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5D767" w14:textId="4BBE4B66" w:rsidR="008A7608" w:rsidRPr="00016D82" w:rsidRDefault="00A9634C" w:rsidP="00861A3A">
      <w:pPr>
        <w:snapToGrid w:val="0"/>
        <w:spacing w:line="480" w:lineRule="auto"/>
        <w:rPr>
          <w:rFonts w:ascii="Calibri" w:eastAsia="SimSun" w:hAnsi="Calibri" w:cs="Calibri"/>
          <w:b/>
          <w:bCs/>
          <w:sz w:val="24"/>
          <w:szCs w:val="24"/>
        </w:rPr>
      </w:pPr>
      <w:r w:rsidRPr="00016D82">
        <w:rPr>
          <w:rFonts w:ascii="Calibri" w:eastAsia="SimSun" w:hAnsi="Calibri" w:cs="Calibri"/>
          <w:b/>
          <w:bCs/>
          <w:sz w:val="24"/>
          <w:szCs w:val="24"/>
        </w:rPr>
        <w:t xml:space="preserve">Efficient screening of adsorbed receptor for </w:t>
      </w:r>
      <w:r w:rsidRPr="00016D82">
        <w:rPr>
          <w:rFonts w:ascii="Calibri" w:eastAsia="SimSun" w:hAnsi="Calibri" w:cs="Calibri"/>
          <w:b/>
          <w:bCs/>
          <w:i/>
          <w:iCs/>
          <w:sz w:val="24"/>
          <w:szCs w:val="24"/>
        </w:rPr>
        <w:t>Salmonella</w:t>
      </w:r>
      <w:r w:rsidRPr="00016D82">
        <w:rPr>
          <w:rFonts w:ascii="Calibri" w:eastAsia="SimSun" w:hAnsi="Calibri" w:cs="Calibri"/>
          <w:b/>
          <w:bCs/>
          <w:sz w:val="24"/>
          <w:szCs w:val="24"/>
        </w:rPr>
        <w:t xml:space="preserve"> phage LP31 and identification of receptor binding protein</w:t>
      </w:r>
    </w:p>
    <w:p w14:paraId="0BF662F8" w14:textId="77777777" w:rsidR="00A9634C" w:rsidRPr="00016D82" w:rsidRDefault="00A9634C" w:rsidP="00861A3A">
      <w:pPr>
        <w:snapToGrid w:val="0"/>
        <w:spacing w:line="480" w:lineRule="auto"/>
        <w:rPr>
          <w:rFonts w:ascii="Calibri" w:eastAsia="SimSun" w:hAnsi="Calibri" w:cs="Calibri"/>
          <w:b/>
          <w:bCs/>
          <w:sz w:val="24"/>
          <w:szCs w:val="24"/>
        </w:rPr>
      </w:pPr>
    </w:p>
    <w:p w14:paraId="2C50DCEB" w14:textId="0B38A7FB" w:rsidR="005E60BC" w:rsidRPr="00016D82" w:rsidRDefault="008E62C7" w:rsidP="00861A3A">
      <w:pPr>
        <w:snapToGrid w:val="0"/>
        <w:spacing w:line="480" w:lineRule="auto"/>
        <w:rPr>
          <w:rFonts w:ascii="Calibri" w:eastAsia="SimSun" w:hAnsi="Calibri" w:cs="Calibri"/>
          <w:b/>
          <w:bCs/>
          <w:sz w:val="24"/>
          <w:szCs w:val="24"/>
          <w:vertAlign w:val="superscript"/>
        </w:rPr>
      </w:pPr>
      <w:proofErr w:type="spellStart"/>
      <w:r w:rsidRPr="00016D82">
        <w:rPr>
          <w:rFonts w:ascii="Calibri" w:eastAsia="SimSun" w:hAnsi="Calibri" w:cs="Calibri"/>
          <w:b/>
          <w:bCs/>
          <w:sz w:val="24"/>
          <w:szCs w:val="24"/>
        </w:rPr>
        <w:t>Haojie</w:t>
      </w:r>
      <w:proofErr w:type="spellEnd"/>
      <w:r w:rsidRPr="00016D82">
        <w:rPr>
          <w:rFonts w:ascii="Calibri" w:eastAsia="SimSun" w:hAnsi="Calibri" w:cs="Calibri"/>
          <w:b/>
          <w:bCs/>
          <w:sz w:val="24"/>
          <w:szCs w:val="24"/>
        </w:rPr>
        <w:t xml:space="preserve"> </w:t>
      </w:r>
      <w:proofErr w:type="spellStart"/>
      <w:proofErr w:type="gramStart"/>
      <w:r w:rsidRPr="00016D82">
        <w:rPr>
          <w:rFonts w:ascii="Calibri" w:eastAsia="SimSun" w:hAnsi="Calibri" w:cs="Calibri"/>
          <w:b/>
          <w:bCs/>
          <w:sz w:val="24"/>
          <w:szCs w:val="24"/>
        </w:rPr>
        <w:t>Ge</w:t>
      </w:r>
      <w:r w:rsidR="008A7608" w:rsidRPr="00016D82">
        <w:rPr>
          <w:rFonts w:ascii="Calibri" w:eastAsia="SimSun" w:hAnsi="Calibri" w:cs="Calibri"/>
          <w:b/>
          <w:bCs/>
          <w:sz w:val="24"/>
          <w:szCs w:val="24"/>
          <w:vertAlign w:val="superscript"/>
        </w:rPr>
        <w:t>a,b</w:t>
      </w:r>
      <w:proofErr w:type="gramEnd"/>
      <w:r w:rsidR="008A7608" w:rsidRPr="00016D82">
        <w:rPr>
          <w:rFonts w:ascii="Calibri" w:eastAsia="SimSun" w:hAnsi="Calibri" w:cs="Calibri"/>
          <w:b/>
          <w:bCs/>
          <w:sz w:val="24"/>
          <w:szCs w:val="24"/>
          <w:vertAlign w:val="superscript"/>
        </w:rPr>
        <w:t>,c</w:t>
      </w:r>
      <w:proofErr w:type="spellEnd"/>
      <w:r w:rsidRPr="00016D82">
        <w:rPr>
          <w:rFonts w:ascii="Calibri" w:eastAsia="SimSun" w:hAnsi="Calibri" w:cs="Calibri"/>
          <w:b/>
          <w:bCs/>
          <w:sz w:val="24"/>
          <w:szCs w:val="24"/>
        </w:rPr>
        <w:t xml:space="preserve">, Ling </w:t>
      </w:r>
      <w:proofErr w:type="spellStart"/>
      <w:r w:rsidRPr="00016D82">
        <w:rPr>
          <w:rFonts w:ascii="Calibri" w:eastAsia="SimSun" w:hAnsi="Calibri" w:cs="Calibri"/>
          <w:b/>
          <w:bCs/>
          <w:sz w:val="24"/>
          <w:szCs w:val="24"/>
        </w:rPr>
        <w:t>Ye</w:t>
      </w:r>
      <w:r w:rsidR="008A7608" w:rsidRPr="00016D82">
        <w:rPr>
          <w:rFonts w:ascii="Calibri" w:eastAsia="SimSun" w:hAnsi="Calibri" w:cs="Calibri"/>
          <w:b/>
          <w:bCs/>
          <w:sz w:val="24"/>
          <w:szCs w:val="24"/>
          <w:vertAlign w:val="superscript"/>
        </w:rPr>
        <w:t>a,b</w:t>
      </w:r>
      <w:proofErr w:type="spellEnd"/>
      <w:r w:rsidRPr="00016D82">
        <w:rPr>
          <w:rFonts w:ascii="Calibri" w:eastAsia="SimSun" w:hAnsi="Calibri" w:cs="Calibri"/>
          <w:b/>
          <w:bCs/>
          <w:sz w:val="24"/>
          <w:szCs w:val="24"/>
        </w:rPr>
        <w:t xml:space="preserve">, </w:t>
      </w:r>
      <w:proofErr w:type="spellStart"/>
      <w:r w:rsidR="0048485B" w:rsidRPr="00016D82">
        <w:rPr>
          <w:rFonts w:ascii="Calibri" w:eastAsia="SimSun" w:hAnsi="Calibri" w:cs="Calibri"/>
          <w:b/>
          <w:bCs/>
          <w:sz w:val="24"/>
          <w:szCs w:val="24"/>
        </w:rPr>
        <w:t>Yueyi</w:t>
      </w:r>
      <w:proofErr w:type="spellEnd"/>
      <w:r w:rsidR="0048485B" w:rsidRPr="00016D82">
        <w:rPr>
          <w:rFonts w:ascii="Calibri" w:eastAsia="SimSun" w:hAnsi="Calibri" w:cs="Calibri"/>
          <w:b/>
          <w:bCs/>
          <w:sz w:val="24"/>
          <w:szCs w:val="24"/>
        </w:rPr>
        <w:t xml:space="preserve"> </w:t>
      </w:r>
      <w:proofErr w:type="spellStart"/>
      <w:r w:rsidR="0048485B" w:rsidRPr="00016D82">
        <w:rPr>
          <w:rFonts w:ascii="Calibri" w:eastAsia="SimSun" w:hAnsi="Calibri" w:cs="Calibri"/>
          <w:b/>
          <w:bCs/>
          <w:sz w:val="24"/>
          <w:szCs w:val="24"/>
        </w:rPr>
        <w:t>Cai</w:t>
      </w:r>
      <w:r w:rsidR="0048485B" w:rsidRPr="00016D82">
        <w:rPr>
          <w:rFonts w:ascii="Calibri" w:eastAsia="SimSun" w:hAnsi="Calibri" w:cs="Calibri"/>
          <w:b/>
          <w:bCs/>
          <w:sz w:val="24"/>
          <w:szCs w:val="24"/>
          <w:vertAlign w:val="superscript"/>
        </w:rPr>
        <w:t>c</w:t>
      </w:r>
      <w:proofErr w:type="spellEnd"/>
      <w:r w:rsidR="0048485B" w:rsidRPr="00016D82">
        <w:rPr>
          <w:rFonts w:ascii="Calibri" w:eastAsia="SimSun" w:hAnsi="Calibri" w:cs="Calibri"/>
          <w:b/>
          <w:bCs/>
          <w:sz w:val="24"/>
          <w:szCs w:val="24"/>
        </w:rPr>
        <w:t xml:space="preserve">, </w:t>
      </w:r>
      <w:proofErr w:type="spellStart"/>
      <w:r w:rsidRPr="00016D82">
        <w:rPr>
          <w:rFonts w:ascii="Calibri" w:eastAsia="SimSun" w:hAnsi="Calibri" w:cs="Calibri"/>
          <w:b/>
          <w:bCs/>
          <w:sz w:val="24"/>
          <w:szCs w:val="24"/>
        </w:rPr>
        <w:t>Huimin</w:t>
      </w:r>
      <w:proofErr w:type="spellEnd"/>
      <w:r w:rsidRPr="00016D82">
        <w:rPr>
          <w:rFonts w:ascii="Calibri" w:eastAsia="SimSun" w:hAnsi="Calibri" w:cs="Calibri"/>
          <w:b/>
          <w:bCs/>
          <w:sz w:val="24"/>
          <w:szCs w:val="24"/>
        </w:rPr>
        <w:t xml:space="preserve"> </w:t>
      </w:r>
      <w:proofErr w:type="spellStart"/>
      <w:r w:rsidRPr="00016D82">
        <w:rPr>
          <w:rFonts w:ascii="Calibri" w:eastAsia="SimSun" w:hAnsi="Calibri" w:cs="Calibri"/>
          <w:b/>
          <w:bCs/>
          <w:sz w:val="24"/>
          <w:szCs w:val="24"/>
        </w:rPr>
        <w:t>Guo</w:t>
      </w:r>
      <w:r w:rsidR="008A7608" w:rsidRPr="00016D82">
        <w:rPr>
          <w:rFonts w:ascii="Calibri" w:eastAsia="SimSun" w:hAnsi="Calibri" w:cs="Calibri"/>
          <w:b/>
          <w:bCs/>
          <w:sz w:val="24"/>
          <w:szCs w:val="24"/>
          <w:vertAlign w:val="superscript"/>
        </w:rPr>
        <w:t>a,b</w:t>
      </w:r>
      <w:proofErr w:type="spellEnd"/>
      <w:r w:rsidRPr="00016D82">
        <w:rPr>
          <w:rFonts w:ascii="Calibri" w:eastAsia="SimSun" w:hAnsi="Calibri" w:cs="Calibri"/>
          <w:b/>
          <w:bCs/>
          <w:sz w:val="24"/>
          <w:szCs w:val="24"/>
        </w:rPr>
        <w:t xml:space="preserve">, </w:t>
      </w:r>
      <w:r w:rsidR="00622F54" w:rsidRPr="00016D82">
        <w:rPr>
          <w:rFonts w:ascii="Calibri" w:eastAsia="SimSun" w:hAnsi="Calibri" w:cs="Calibri"/>
          <w:b/>
          <w:bCs/>
          <w:sz w:val="24"/>
          <w:szCs w:val="24"/>
        </w:rPr>
        <w:t xml:space="preserve">Dan </w:t>
      </w:r>
      <w:proofErr w:type="spellStart"/>
      <w:r w:rsidR="00622F54" w:rsidRPr="00016D82">
        <w:rPr>
          <w:rFonts w:ascii="Calibri" w:eastAsia="SimSun" w:hAnsi="Calibri" w:cs="Calibri"/>
          <w:b/>
          <w:bCs/>
          <w:sz w:val="24"/>
          <w:szCs w:val="24"/>
        </w:rPr>
        <w:t>Gu</w:t>
      </w:r>
      <w:r w:rsidR="00622F54" w:rsidRPr="00016D82">
        <w:rPr>
          <w:rFonts w:ascii="Calibri" w:eastAsia="SimSun" w:hAnsi="Calibri" w:cs="Calibri"/>
          <w:b/>
          <w:bCs/>
          <w:sz w:val="24"/>
          <w:szCs w:val="24"/>
          <w:vertAlign w:val="superscript"/>
        </w:rPr>
        <w:t>a,b</w:t>
      </w:r>
      <w:proofErr w:type="spellEnd"/>
      <w:r w:rsidR="00622F54" w:rsidRPr="00016D82">
        <w:rPr>
          <w:rFonts w:ascii="Calibri" w:eastAsia="SimSun" w:hAnsi="Calibri" w:cs="Calibri"/>
          <w:b/>
          <w:bCs/>
          <w:sz w:val="24"/>
          <w:szCs w:val="24"/>
        </w:rPr>
        <w:t xml:space="preserve">, </w:t>
      </w:r>
      <w:proofErr w:type="spellStart"/>
      <w:r w:rsidRPr="00016D82">
        <w:rPr>
          <w:rFonts w:ascii="Calibri" w:eastAsia="SimSun" w:hAnsi="Calibri" w:cs="Calibri"/>
          <w:b/>
          <w:bCs/>
          <w:sz w:val="24"/>
          <w:szCs w:val="24"/>
        </w:rPr>
        <w:t>Zhengzhong</w:t>
      </w:r>
      <w:proofErr w:type="spellEnd"/>
      <w:r w:rsidRPr="00016D82">
        <w:rPr>
          <w:rFonts w:ascii="Calibri" w:eastAsia="SimSun" w:hAnsi="Calibri" w:cs="Calibri"/>
          <w:b/>
          <w:bCs/>
          <w:sz w:val="24"/>
          <w:szCs w:val="24"/>
        </w:rPr>
        <w:t xml:space="preserve"> </w:t>
      </w:r>
      <w:proofErr w:type="spellStart"/>
      <w:r w:rsidRPr="00016D82">
        <w:rPr>
          <w:rFonts w:ascii="Calibri" w:eastAsia="SimSun" w:hAnsi="Calibri" w:cs="Calibri"/>
          <w:b/>
          <w:bCs/>
          <w:sz w:val="24"/>
          <w:szCs w:val="24"/>
        </w:rPr>
        <w:t>Xu</w:t>
      </w:r>
      <w:r w:rsidR="008A7608" w:rsidRPr="00016D82">
        <w:rPr>
          <w:rFonts w:ascii="Calibri" w:eastAsia="SimSun" w:hAnsi="Calibri" w:cs="Calibri"/>
          <w:b/>
          <w:bCs/>
          <w:sz w:val="24"/>
          <w:szCs w:val="24"/>
          <w:vertAlign w:val="superscript"/>
        </w:rPr>
        <w:t>a,b</w:t>
      </w:r>
      <w:proofErr w:type="spellEnd"/>
      <w:r w:rsidRPr="00016D82">
        <w:rPr>
          <w:rFonts w:ascii="Calibri" w:eastAsia="SimSun" w:hAnsi="Calibri" w:cs="Calibri"/>
          <w:b/>
          <w:bCs/>
          <w:sz w:val="24"/>
          <w:szCs w:val="24"/>
        </w:rPr>
        <w:t xml:space="preserve">, </w:t>
      </w:r>
      <w:proofErr w:type="spellStart"/>
      <w:r w:rsidRPr="00016D82">
        <w:rPr>
          <w:rFonts w:ascii="Calibri" w:eastAsia="SimSun" w:hAnsi="Calibri" w:cs="Calibri"/>
          <w:b/>
          <w:bCs/>
          <w:sz w:val="24"/>
          <w:szCs w:val="24"/>
        </w:rPr>
        <w:t>Maozhi</w:t>
      </w:r>
      <w:proofErr w:type="spellEnd"/>
      <w:r w:rsidRPr="00016D82">
        <w:rPr>
          <w:rFonts w:ascii="Calibri" w:eastAsia="SimSun" w:hAnsi="Calibri" w:cs="Calibri"/>
          <w:b/>
          <w:bCs/>
          <w:sz w:val="24"/>
          <w:szCs w:val="24"/>
        </w:rPr>
        <w:t xml:space="preserve"> </w:t>
      </w:r>
      <w:proofErr w:type="spellStart"/>
      <w:r w:rsidRPr="00016D82">
        <w:rPr>
          <w:rFonts w:ascii="Calibri" w:eastAsia="SimSun" w:hAnsi="Calibri" w:cs="Calibri"/>
          <w:b/>
          <w:bCs/>
          <w:sz w:val="24"/>
          <w:szCs w:val="24"/>
        </w:rPr>
        <w:t>Hu</w:t>
      </w:r>
      <w:r w:rsidR="008A7608" w:rsidRPr="00016D82">
        <w:rPr>
          <w:rFonts w:ascii="Calibri" w:eastAsia="SimSun" w:hAnsi="Calibri" w:cs="Calibri"/>
          <w:b/>
          <w:bCs/>
          <w:sz w:val="24"/>
          <w:szCs w:val="24"/>
          <w:vertAlign w:val="superscript"/>
        </w:rPr>
        <w:t>a,b</w:t>
      </w:r>
      <w:proofErr w:type="spellEnd"/>
      <w:r w:rsidRPr="00016D82">
        <w:rPr>
          <w:rFonts w:ascii="Calibri" w:eastAsia="SimSun" w:hAnsi="Calibri" w:cs="Calibri"/>
          <w:b/>
          <w:bCs/>
          <w:sz w:val="24"/>
          <w:szCs w:val="24"/>
        </w:rPr>
        <w:t xml:space="preserve">, </w:t>
      </w:r>
      <w:r w:rsidR="00912C84" w:rsidRPr="00016D82">
        <w:rPr>
          <w:rFonts w:ascii="Calibri" w:eastAsia="SimSun" w:hAnsi="Calibri" w:cs="Calibri"/>
          <w:b/>
          <w:bCs/>
          <w:sz w:val="24"/>
          <w:szCs w:val="24"/>
        </w:rPr>
        <w:t xml:space="preserve">Heather E. </w:t>
      </w:r>
      <w:proofErr w:type="spellStart"/>
      <w:r w:rsidR="00912C84" w:rsidRPr="00016D82">
        <w:rPr>
          <w:rFonts w:ascii="Calibri" w:eastAsia="SimSun" w:hAnsi="Calibri" w:cs="Calibri"/>
          <w:b/>
          <w:bCs/>
          <w:sz w:val="24"/>
          <w:szCs w:val="24"/>
        </w:rPr>
        <w:t>Allison</w:t>
      </w:r>
      <w:r w:rsidR="00912C84" w:rsidRPr="00016D82">
        <w:rPr>
          <w:rFonts w:ascii="Calibri" w:eastAsia="SimSun" w:hAnsi="Calibri" w:cs="Calibri"/>
          <w:b/>
          <w:bCs/>
          <w:sz w:val="24"/>
          <w:szCs w:val="24"/>
          <w:vertAlign w:val="superscript"/>
        </w:rPr>
        <w:t>c</w:t>
      </w:r>
      <w:proofErr w:type="spellEnd"/>
      <w:r w:rsidR="00912C84" w:rsidRPr="00016D82">
        <w:rPr>
          <w:rFonts w:ascii="Calibri" w:eastAsia="SimSun" w:hAnsi="Calibri" w:cs="Calibri"/>
          <w:b/>
          <w:bCs/>
          <w:sz w:val="24"/>
          <w:szCs w:val="24"/>
        </w:rPr>
        <w:t xml:space="preserve">, </w:t>
      </w:r>
      <w:proofErr w:type="spellStart"/>
      <w:r w:rsidRPr="00016D82">
        <w:rPr>
          <w:rFonts w:ascii="Calibri" w:eastAsia="SimSun" w:hAnsi="Calibri" w:cs="Calibri"/>
          <w:b/>
          <w:bCs/>
          <w:sz w:val="24"/>
          <w:szCs w:val="24"/>
        </w:rPr>
        <w:t>Xin</w:t>
      </w:r>
      <w:r w:rsidR="00912C84" w:rsidRPr="00016D82">
        <w:rPr>
          <w:rFonts w:ascii="Calibri" w:eastAsia="SimSun" w:hAnsi="Calibri" w:cs="Calibri"/>
          <w:b/>
          <w:bCs/>
          <w:sz w:val="24"/>
          <w:szCs w:val="24"/>
        </w:rPr>
        <w:t>'</w:t>
      </w:r>
      <w:r w:rsidRPr="00016D82">
        <w:rPr>
          <w:rFonts w:ascii="Calibri" w:eastAsia="SimSun" w:hAnsi="Calibri" w:cs="Calibri"/>
          <w:b/>
          <w:bCs/>
          <w:sz w:val="24"/>
          <w:szCs w:val="24"/>
        </w:rPr>
        <w:t>an</w:t>
      </w:r>
      <w:proofErr w:type="spellEnd"/>
      <w:r w:rsidRPr="00016D82">
        <w:rPr>
          <w:rFonts w:ascii="Calibri" w:eastAsia="SimSun" w:hAnsi="Calibri" w:cs="Calibri"/>
          <w:b/>
          <w:bCs/>
          <w:sz w:val="24"/>
          <w:szCs w:val="24"/>
        </w:rPr>
        <w:t xml:space="preserve"> </w:t>
      </w:r>
      <w:proofErr w:type="spellStart"/>
      <w:r w:rsidRPr="00016D82">
        <w:rPr>
          <w:rFonts w:ascii="Calibri" w:eastAsia="SimSun" w:hAnsi="Calibri" w:cs="Calibri"/>
          <w:b/>
          <w:bCs/>
          <w:sz w:val="24"/>
          <w:szCs w:val="24"/>
        </w:rPr>
        <w:t>Jiao</w:t>
      </w:r>
      <w:r w:rsidR="008A7608" w:rsidRPr="00016D82">
        <w:rPr>
          <w:rFonts w:ascii="Calibri" w:eastAsia="SimSun" w:hAnsi="Calibri" w:cs="Calibri"/>
          <w:b/>
          <w:bCs/>
          <w:sz w:val="24"/>
          <w:szCs w:val="24"/>
          <w:vertAlign w:val="superscript"/>
        </w:rPr>
        <w:t>a,b</w:t>
      </w:r>
      <w:proofErr w:type="spellEnd"/>
      <w:r w:rsidR="008A7608" w:rsidRPr="00016D82">
        <w:rPr>
          <w:rFonts w:ascii="Calibri" w:eastAsia="SimSun" w:hAnsi="Calibri" w:cs="Calibri"/>
          <w:b/>
          <w:bCs/>
          <w:sz w:val="24"/>
          <w:szCs w:val="24"/>
          <w:vertAlign w:val="superscript"/>
        </w:rPr>
        <w:t>*</w:t>
      </w:r>
      <w:r w:rsidRPr="00016D82">
        <w:rPr>
          <w:rFonts w:ascii="Calibri" w:eastAsia="SimSun" w:hAnsi="Calibri" w:cs="Calibri"/>
          <w:b/>
          <w:bCs/>
          <w:sz w:val="24"/>
          <w:szCs w:val="24"/>
        </w:rPr>
        <w:t xml:space="preserve">, Xiang </w:t>
      </w:r>
      <w:proofErr w:type="spellStart"/>
      <w:r w:rsidRPr="00016D82">
        <w:rPr>
          <w:rFonts w:ascii="Calibri" w:eastAsia="SimSun" w:hAnsi="Calibri" w:cs="Calibri"/>
          <w:b/>
          <w:bCs/>
          <w:sz w:val="24"/>
          <w:szCs w:val="24"/>
        </w:rPr>
        <w:t>Chen</w:t>
      </w:r>
      <w:r w:rsidR="008A7608" w:rsidRPr="00016D82">
        <w:rPr>
          <w:rFonts w:ascii="Calibri" w:eastAsia="SimSun" w:hAnsi="Calibri" w:cs="Calibri"/>
          <w:b/>
          <w:bCs/>
          <w:sz w:val="24"/>
          <w:szCs w:val="24"/>
          <w:vertAlign w:val="superscript"/>
        </w:rPr>
        <w:t>a,b</w:t>
      </w:r>
      <w:proofErr w:type="spellEnd"/>
      <w:r w:rsidR="008A7608" w:rsidRPr="00016D82">
        <w:rPr>
          <w:rFonts w:ascii="Calibri" w:eastAsia="SimSun" w:hAnsi="Calibri" w:cs="Calibri"/>
          <w:b/>
          <w:bCs/>
          <w:sz w:val="24"/>
          <w:szCs w:val="24"/>
          <w:vertAlign w:val="superscript"/>
        </w:rPr>
        <w:t>*</w:t>
      </w:r>
    </w:p>
    <w:p w14:paraId="423505DF" w14:textId="77777777" w:rsidR="008A7608" w:rsidRPr="00016D82" w:rsidRDefault="008A7608" w:rsidP="00861A3A">
      <w:pPr>
        <w:snapToGrid w:val="0"/>
        <w:spacing w:line="480" w:lineRule="auto"/>
        <w:rPr>
          <w:rFonts w:ascii="Calibri" w:eastAsia="SimSun" w:hAnsi="Calibri" w:cs="Calibri"/>
          <w:b/>
          <w:bCs/>
          <w:sz w:val="24"/>
          <w:szCs w:val="24"/>
        </w:rPr>
      </w:pPr>
    </w:p>
    <w:p w14:paraId="25E2F4F3" w14:textId="610B3035" w:rsidR="008E62C7" w:rsidRPr="00016D82" w:rsidRDefault="008E62C7" w:rsidP="00861A3A">
      <w:pPr>
        <w:snapToGrid w:val="0"/>
        <w:spacing w:line="480" w:lineRule="auto"/>
        <w:rPr>
          <w:rFonts w:ascii="Calibri" w:eastAsia="SimSun" w:hAnsi="Calibri" w:cs="Calibri"/>
          <w:sz w:val="24"/>
          <w:szCs w:val="24"/>
        </w:rPr>
      </w:pPr>
      <w:proofErr w:type="spellStart"/>
      <w:r w:rsidRPr="00016D82">
        <w:rPr>
          <w:rFonts w:ascii="Calibri" w:eastAsia="SimSun" w:hAnsi="Calibri" w:cs="Calibri"/>
          <w:sz w:val="24"/>
          <w:szCs w:val="24"/>
          <w:vertAlign w:val="superscript"/>
        </w:rPr>
        <w:t>a</w:t>
      </w:r>
      <w:r w:rsidRPr="00016D82">
        <w:rPr>
          <w:rFonts w:ascii="Calibri" w:eastAsia="SimSun" w:hAnsi="Calibri" w:cs="Calibri"/>
          <w:sz w:val="24"/>
          <w:szCs w:val="24"/>
        </w:rPr>
        <w:t>Jiangsu</w:t>
      </w:r>
      <w:proofErr w:type="spellEnd"/>
      <w:r w:rsidRPr="00016D82">
        <w:rPr>
          <w:rFonts w:ascii="Calibri" w:eastAsia="SimSun" w:hAnsi="Calibri" w:cs="Calibri"/>
          <w:sz w:val="24"/>
          <w:szCs w:val="24"/>
        </w:rPr>
        <w:t xml:space="preserve"> Key Laboratory of Zoonosis/Jiangsu Co-Innovation Center for Prevention and Control of Important Animal Infectious Diseases and Zoonoses, Yangzhou University, Yangzhou 225009, China </w:t>
      </w:r>
    </w:p>
    <w:p w14:paraId="73D1C332" w14:textId="05454B95" w:rsidR="008E62C7" w:rsidRPr="00016D82" w:rsidRDefault="008E62C7" w:rsidP="00861A3A">
      <w:pPr>
        <w:snapToGrid w:val="0"/>
        <w:spacing w:line="480" w:lineRule="auto"/>
        <w:rPr>
          <w:rFonts w:ascii="Calibri" w:eastAsia="SimSun" w:hAnsi="Calibri" w:cs="Calibri"/>
          <w:sz w:val="24"/>
          <w:szCs w:val="24"/>
        </w:rPr>
      </w:pPr>
      <w:proofErr w:type="spellStart"/>
      <w:r w:rsidRPr="00016D82">
        <w:rPr>
          <w:rFonts w:ascii="Calibri" w:eastAsia="SimSun" w:hAnsi="Calibri" w:cs="Calibri"/>
          <w:sz w:val="24"/>
          <w:szCs w:val="24"/>
          <w:vertAlign w:val="superscript"/>
        </w:rPr>
        <w:t>b</w:t>
      </w:r>
      <w:r w:rsidRPr="00016D82">
        <w:rPr>
          <w:rFonts w:ascii="Calibri" w:eastAsia="SimSun" w:hAnsi="Calibri" w:cs="Calibri"/>
          <w:sz w:val="24"/>
          <w:szCs w:val="24"/>
        </w:rPr>
        <w:t>Key</w:t>
      </w:r>
      <w:proofErr w:type="spellEnd"/>
      <w:r w:rsidRPr="00016D82">
        <w:rPr>
          <w:rFonts w:ascii="Calibri" w:eastAsia="SimSun" w:hAnsi="Calibri" w:cs="Calibri"/>
          <w:sz w:val="24"/>
          <w:szCs w:val="24"/>
        </w:rPr>
        <w:t xml:space="preserve"> Laboratory of Prevention and Control of Biological Hazard Factors (Animal Origin) for Agrifood Safety and Quality of Ministry of Agriculture and Rural Affairs, Yangzhou University, Yangzhou 225009, China</w:t>
      </w:r>
    </w:p>
    <w:p w14:paraId="231AB349" w14:textId="77777777" w:rsidR="00DE18DB" w:rsidRPr="00016D82" w:rsidRDefault="00DE18DB" w:rsidP="00861A3A">
      <w:pPr>
        <w:snapToGrid w:val="0"/>
        <w:spacing w:line="480" w:lineRule="auto"/>
        <w:rPr>
          <w:rFonts w:ascii="Calibri" w:eastAsia="SimSun" w:hAnsi="Calibri" w:cs="Calibri"/>
          <w:sz w:val="24"/>
          <w:szCs w:val="24"/>
        </w:rPr>
      </w:pPr>
      <w:proofErr w:type="spellStart"/>
      <w:r w:rsidRPr="00016D82">
        <w:rPr>
          <w:rFonts w:ascii="Calibri" w:eastAsia="SimSun" w:hAnsi="Calibri" w:cs="Calibri"/>
          <w:sz w:val="24"/>
          <w:szCs w:val="24"/>
          <w:vertAlign w:val="superscript"/>
        </w:rPr>
        <w:t>c</w:t>
      </w:r>
      <w:r w:rsidRPr="00016D82">
        <w:rPr>
          <w:rFonts w:ascii="Calibri" w:eastAsia="SimSun" w:hAnsi="Calibri" w:cs="Calibri"/>
          <w:sz w:val="24"/>
          <w:szCs w:val="24"/>
        </w:rPr>
        <w:t>Department</w:t>
      </w:r>
      <w:proofErr w:type="spellEnd"/>
      <w:r w:rsidRPr="00016D82">
        <w:rPr>
          <w:rFonts w:ascii="Calibri" w:eastAsia="SimSun" w:hAnsi="Calibri" w:cs="Calibri"/>
          <w:sz w:val="24"/>
          <w:szCs w:val="24"/>
        </w:rPr>
        <w:t xml:space="preserve"> Clinical Infection, Microbiology and Immunology, Institute of Infection, Veterinary and Ecological Sciences, University of Liverpool, Liverpool, United Kingdom </w:t>
      </w:r>
    </w:p>
    <w:p w14:paraId="1A5ACAD1" w14:textId="57D50B2D" w:rsidR="008A7608" w:rsidRPr="00016D82" w:rsidRDefault="008A7608" w:rsidP="00861A3A">
      <w:pPr>
        <w:snapToGrid w:val="0"/>
        <w:spacing w:line="480" w:lineRule="auto"/>
        <w:rPr>
          <w:rFonts w:ascii="Calibri" w:eastAsia="SimSun" w:hAnsi="Calibri" w:cs="Calibri"/>
          <w:sz w:val="24"/>
          <w:szCs w:val="24"/>
        </w:rPr>
      </w:pPr>
      <w:r w:rsidRPr="00016D82">
        <w:rPr>
          <w:rFonts w:ascii="Calibri" w:eastAsia="SimSun" w:hAnsi="Calibri" w:cs="Calibri"/>
          <w:color w:val="000000" w:themeColor="text1"/>
          <w:sz w:val="24"/>
          <w:szCs w:val="24"/>
        </w:rPr>
        <w:t>*</w:t>
      </w:r>
      <w:r w:rsidRPr="00016D82">
        <w:rPr>
          <w:rFonts w:ascii="Calibri" w:hAnsi="Calibri" w:cs="Calibri"/>
          <w:color w:val="000000" w:themeColor="text1"/>
          <w:sz w:val="24"/>
          <w:szCs w:val="24"/>
        </w:rPr>
        <w:t xml:space="preserve">Author for correspondence: </w:t>
      </w:r>
      <w:r w:rsidRPr="00016D82">
        <w:rPr>
          <w:rFonts w:ascii="Calibri" w:eastAsia="SimSun" w:hAnsi="Calibri" w:cs="Calibri"/>
          <w:color w:val="000000" w:themeColor="text1"/>
          <w:sz w:val="24"/>
          <w:szCs w:val="24"/>
        </w:rPr>
        <w:t xml:space="preserve">Tel: </w:t>
      </w:r>
      <w:r w:rsidRPr="00016D82">
        <w:rPr>
          <w:rFonts w:ascii="Calibri" w:eastAsia="SimSun" w:hAnsi="Calibri" w:cs="Calibri"/>
          <w:b/>
          <w:color w:val="000000" w:themeColor="text1"/>
          <w:sz w:val="24"/>
          <w:szCs w:val="24"/>
        </w:rPr>
        <w:t>+</w:t>
      </w:r>
      <w:r w:rsidRPr="00016D82">
        <w:rPr>
          <w:rFonts w:ascii="Calibri" w:eastAsia="SimSun" w:hAnsi="Calibri" w:cs="Calibri"/>
          <w:color w:val="000000" w:themeColor="text1"/>
          <w:sz w:val="24"/>
          <w:szCs w:val="24"/>
        </w:rPr>
        <w:t xml:space="preserve">86-514-87971136; </w:t>
      </w:r>
      <w:r w:rsidRPr="00016D82">
        <w:rPr>
          <w:rFonts w:ascii="Calibri" w:hAnsi="Calibri" w:cs="Calibri"/>
          <w:color w:val="000000" w:themeColor="text1"/>
          <w:kern w:val="0"/>
          <w:sz w:val="24"/>
          <w:szCs w:val="24"/>
        </w:rPr>
        <w:t>chenxiang@yzu.edu.cn</w:t>
      </w:r>
      <w:r w:rsidRPr="00016D82">
        <w:rPr>
          <w:rFonts w:ascii="Calibri" w:hAnsi="Calibri" w:cs="Calibri"/>
          <w:color w:val="000000" w:themeColor="text1"/>
          <w:sz w:val="24"/>
          <w:szCs w:val="24"/>
        </w:rPr>
        <w:t xml:space="preserve">, </w:t>
      </w:r>
      <w:r w:rsidRPr="00016D82">
        <w:rPr>
          <w:rFonts w:ascii="Calibri" w:hAnsi="Calibri" w:cs="Calibri"/>
          <w:color w:val="000000" w:themeColor="text1"/>
          <w:kern w:val="0"/>
          <w:sz w:val="24"/>
          <w:szCs w:val="24"/>
        </w:rPr>
        <w:t>jiao@yzu.edu.cn</w:t>
      </w:r>
      <w:r w:rsidRPr="00016D82">
        <w:rPr>
          <w:rStyle w:val="Hyperlink"/>
          <w:rFonts w:ascii="Calibri" w:hAnsi="Calibri" w:cs="Calibri"/>
          <w:color w:val="000000" w:themeColor="text1"/>
          <w:kern w:val="0"/>
          <w:sz w:val="24"/>
          <w:szCs w:val="24"/>
          <w:u w:val="none"/>
        </w:rPr>
        <w:t>.</w:t>
      </w:r>
    </w:p>
    <w:p w14:paraId="693BAAA9" w14:textId="77777777" w:rsidR="008E62C7" w:rsidRPr="00016D82" w:rsidRDefault="008E62C7" w:rsidP="00861A3A">
      <w:pPr>
        <w:snapToGrid w:val="0"/>
        <w:spacing w:line="480" w:lineRule="auto"/>
        <w:rPr>
          <w:rFonts w:ascii="Calibri" w:eastAsia="SimSun" w:hAnsi="Calibri" w:cs="Calibri"/>
          <w:b/>
          <w:bCs/>
          <w:sz w:val="24"/>
          <w:szCs w:val="24"/>
        </w:rPr>
      </w:pPr>
    </w:p>
    <w:p w14:paraId="71B4C18D" w14:textId="6D57F9C7" w:rsidR="005E60BC" w:rsidRPr="00016D82" w:rsidRDefault="00FA3CFA" w:rsidP="00861A3A">
      <w:pPr>
        <w:snapToGrid w:val="0"/>
        <w:spacing w:line="480" w:lineRule="auto"/>
        <w:rPr>
          <w:rFonts w:ascii="Calibri" w:eastAsia="SimSun" w:hAnsi="Calibri" w:cs="Calibri"/>
          <w:sz w:val="24"/>
          <w:szCs w:val="24"/>
        </w:rPr>
      </w:pPr>
      <w:r w:rsidRPr="00016D82">
        <w:rPr>
          <w:rFonts w:ascii="Calibri" w:eastAsia="SimSun" w:hAnsi="Calibri" w:cs="Calibri"/>
          <w:b/>
          <w:bCs/>
          <w:sz w:val="24"/>
          <w:szCs w:val="24"/>
        </w:rPr>
        <w:t>ABSTRACT</w:t>
      </w:r>
      <w:r w:rsidR="00BE4510" w:rsidRPr="00016D82">
        <w:rPr>
          <w:rFonts w:ascii="Calibri" w:eastAsia="SimSun" w:hAnsi="Calibri" w:cs="Calibri"/>
          <w:b/>
          <w:bCs/>
          <w:sz w:val="24"/>
          <w:szCs w:val="24"/>
        </w:rPr>
        <w:t xml:space="preserve">: </w:t>
      </w:r>
      <w:r w:rsidR="000C0C34" w:rsidRPr="00016D82">
        <w:rPr>
          <w:rFonts w:ascii="Calibri" w:eastAsia="SimSun" w:hAnsi="Calibri" w:cs="Calibri"/>
          <w:sz w:val="24"/>
          <w:szCs w:val="24"/>
        </w:rPr>
        <w:t>The adsorption process is the first step in the lifecycle of phages and plays a decisive role in the entire infection process. Identifying the adsorption mechanism of phages not only make</w:t>
      </w:r>
      <w:r w:rsidR="00F00140" w:rsidRPr="00016D82">
        <w:rPr>
          <w:rFonts w:ascii="Calibri" w:eastAsia="SimSun" w:hAnsi="Calibri" w:cs="Calibri"/>
          <w:sz w:val="24"/>
          <w:szCs w:val="24"/>
        </w:rPr>
        <w:t>s</w:t>
      </w:r>
      <w:r w:rsidR="000C0C34" w:rsidRPr="00016D82">
        <w:rPr>
          <w:rFonts w:ascii="Calibri" w:eastAsia="SimSun" w:hAnsi="Calibri" w:cs="Calibri"/>
          <w:sz w:val="24"/>
          <w:szCs w:val="24"/>
        </w:rPr>
        <w:t xml:space="preserve"> phage therapy more precise and efficient</w:t>
      </w:r>
      <w:r w:rsidR="009568BE" w:rsidRPr="00016D82">
        <w:rPr>
          <w:rFonts w:ascii="Calibri" w:eastAsia="SimSun" w:hAnsi="Calibri" w:cs="Calibri"/>
          <w:sz w:val="24"/>
          <w:szCs w:val="24"/>
        </w:rPr>
        <w:t>,</w:t>
      </w:r>
      <w:r w:rsidR="000C0C34" w:rsidRPr="00016D82">
        <w:rPr>
          <w:rFonts w:ascii="Calibri" w:eastAsia="SimSun" w:hAnsi="Calibri" w:cs="Calibri"/>
          <w:sz w:val="24"/>
          <w:szCs w:val="24"/>
        </w:rPr>
        <w:t xml:space="preserve"> but also </w:t>
      </w:r>
      <w:r w:rsidR="00EE4A54" w:rsidRPr="00016D82">
        <w:rPr>
          <w:rFonts w:ascii="Calibri" w:eastAsia="SimSun" w:hAnsi="Calibri" w:cs="Calibri"/>
          <w:sz w:val="24"/>
          <w:szCs w:val="24"/>
        </w:rPr>
        <w:t>enables the</w:t>
      </w:r>
      <w:r w:rsidR="00F00140" w:rsidRPr="00016D82">
        <w:rPr>
          <w:rFonts w:ascii="Calibri" w:eastAsia="SimSun" w:hAnsi="Calibri" w:cs="Calibri"/>
          <w:sz w:val="24"/>
          <w:szCs w:val="24"/>
        </w:rPr>
        <w:t xml:space="preserve"> </w:t>
      </w:r>
      <w:r w:rsidR="000C0C34" w:rsidRPr="00016D82">
        <w:rPr>
          <w:rFonts w:ascii="Calibri" w:eastAsia="SimSun" w:hAnsi="Calibri" w:cs="Calibri"/>
          <w:sz w:val="24"/>
          <w:szCs w:val="24"/>
        </w:rPr>
        <w:t>explor</w:t>
      </w:r>
      <w:r w:rsidR="00EE4A54" w:rsidRPr="00016D82">
        <w:rPr>
          <w:rFonts w:ascii="Calibri" w:eastAsia="SimSun" w:hAnsi="Calibri" w:cs="Calibri"/>
          <w:sz w:val="24"/>
          <w:szCs w:val="24"/>
        </w:rPr>
        <w:t>ation of</w:t>
      </w:r>
      <w:r w:rsidR="000C0C34" w:rsidRPr="00016D82">
        <w:rPr>
          <w:rFonts w:ascii="Calibri" w:eastAsia="SimSun" w:hAnsi="Calibri" w:cs="Calibri"/>
          <w:sz w:val="24"/>
          <w:szCs w:val="24"/>
        </w:rPr>
        <w:t xml:space="preserve"> other potential applications </w:t>
      </w:r>
      <w:r w:rsidR="00EE4A54" w:rsidRPr="00016D82">
        <w:rPr>
          <w:rFonts w:ascii="Calibri" w:eastAsia="SimSun" w:hAnsi="Calibri" w:cs="Calibri"/>
          <w:sz w:val="24"/>
          <w:szCs w:val="24"/>
        </w:rPr>
        <w:t xml:space="preserve">and modifications </w:t>
      </w:r>
      <w:r w:rsidR="000C0C34" w:rsidRPr="00016D82">
        <w:rPr>
          <w:rFonts w:ascii="Calibri" w:eastAsia="SimSun" w:hAnsi="Calibri" w:cs="Calibri"/>
          <w:sz w:val="24"/>
          <w:szCs w:val="24"/>
        </w:rPr>
        <w:t xml:space="preserve">of phages. </w:t>
      </w:r>
      <w:r w:rsidR="00EE4A54" w:rsidRPr="00016D82">
        <w:rPr>
          <w:rFonts w:ascii="Calibri" w:eastAsia="SimSun" w:hAnsi="Calibri" w:cs="Calibri"/>
          <w:sz w:val="24"/>
          <w:szCs w:val="24"/>
        </w:rPr>
        <w:t xml:space="preserve">Phage LP31 can lyse multiple </w:t>
      </w:r>
      <w:r w:rsidR="00EE4A54" w:rsidRPr="00016D82">
        <w:rPr>
          <w:rFonts w:ascii="Calibri" w:eastAsia="SimSun" w:hAnsi="Calibri" w:cs="Calibri"/>
          <w:i/>
          <w:iCs/>
          <w:sz w:val="24"/>
          <w:szCs w:val="24"/>
        </w:rPr>
        <w:t>Salmonella</w:t>
      </w:r>
      <w:r w:rsidR="00EE4A54" w:rsidRPr="00016D82">
        <w:rPr>
          <w:rFonts w:ascii="Calibri" w:eastAsia="SimSun" w:hAnsi="Calibri" w:cs="Calibri"/>
          <w:sz w:val="24"/>
          <w:szCs w:val="24"/>
        </w:rPr>
        <w:t xml:space="preserve"> serotypes, efficiently clearing biofilms formed by</w:t>
      </w:r>
      <w:r w:rsidR="00EE4A54" w:rsidRPr="00016D82">
        <w:rPr>
          <w:rFonts w:ascii="Calibri" w:eastAsia="SimSun" w:hAnsi="Calibri" w:cs="Calibri"/>
          <w:i/>
          <w:iCs/>
          <w:sz w:val="24"/>
          <w:szCs w:val="24"/>
        </w:rPr>
        <w:t xml:space="preserve"> Salmonella enterica</w:t>
      </w:r>
      <w:r w:rsidR="00EE4A54" w:rsidRPr="00016D82">
        <w:rPr>
          <w:rFonts w:ascii="Calibri" w:eastAsia="SimSun" w:hAnsi="Calibri" w:cs="Calibri"/>
          <w:sz w:val="24"/>
          <w:szCs w:val="24"/>
        </w:rPr>
        <w:t xml:space="preserve"> serovar Enteritidis (</w:t>
      </w:r>
      <w:r w:rsidR="00EE4A54" w:rsidRPr="00016D82">
        <w:rPr>
          <w:rFonts w:ascii="Calibri" w:eastAsia="SimSun" w:hAnsi="Calibri" w:cs="Calibri"/>
          <w:i/>
          <w:iCs/>
          <w:sz w:val="24"/>
          <w:szCs w:val="24"/>
        </w:rPr>
        <w:t>S</w:t>
      </w:r>
      <w:r w:rsidR="00EE4A54" w:rsidRPr="00016D82">
        <w:rPr>
          <w:rFonts w:ascii="Calibri" w:eastAsia="SimSun" w:hAnsi="Calibri" w:cs="Calibri"/>
          <w:sz w:val="24"/>
          <w:szCs w:val="24"/>
        </w:rPr>
        <w:t xml:space="preserve">. Enteritidis), and significantly reducing the concentration of </w:t>
      </w:r>
      <w:r w:rsidR="00EE4A54" w:rsidRPr="00016D82">
        <w:rPr>
          <w:rFonts w:ascii="Calibri" w:eastAsia="SimSun" w:hAnsi="Calibri" w:cs="Calibri"/>
          <w:i/>
          <w:iCs/>
          <w:sz w:val="24"/>
          <w:szCs w:val="24"/>
        </w:rPr>
        <w:t>S</w:t>
      </w:r>
      <w:r w:rsidR="00EE4A54" w:rsidRPr="00016D82">
        <w:rPr>
          <w:rFonts w:ascii="Calibri" w:eastAsia="SimSun" w:hAnsi="Calibri" w:cs="Calibri"/>
          <w:sz w:val="24"/>
          <w:szCs w:val="24"/>
        </w:rPr>
        <w:t>. Enteritidis in chicken feces</w:t>
      </w:r>
      <w:r w:rsidR="006E4564" w:rsidRPr="00016D82">
        <w:rPr>
          <w:rFonts w:ascii="Calibri" w:eastAsia="SimSun" w:hAnsi="Calibri" w:cs="Calibri"/>
          <w:sz w:val="24"/>
          <w:szCs w:val="24"/>
        </w:rPr>
        <w:t xml:space="preserve">. Therefore, LP31 has </w:t>
      </w:r>
      <w:r w:rsidR="00EE4A54" w:rsidRPr="00016D82">
        <w:rPr>
          <w:rFonts w:ascii="Calibri" w:eastAsia="SimSun" w:hAnsi="Calibri" w:cs="Calibri"/>
          <w:sz w:val="24"/>
          <w:szCs w:val="24"/>
        </w:rPr>
        <w:t xml:space="preserve">great potential for </w:t>
      </w:r>
      <w:r w:rsidR="006E4564" w:rsidRPr="00016D82">
        <w:rPr>
          <w:rFonts w:ascii="Calibri" w:eastAsia="SimSun" w:hAnsi="Calibri" w:cs="Calibri"/>
          <w:sz w:val="24"/>
          <w:szCs w:val="24"/>
        </w:rPr>
        <w:t xml:space="preserve">many </w:t>
      </w:r>
      <w:r w:rsidR="00EE4A54" w:rsidRPr="00016D82">
        <w:rPr>
          <w:rFonts w:ascii="Calibri" w:eastAsia="SimSun" w:hAnsi="Calibri" w:cs="Calibri"/>
          <w:sz w:val="24"/>
          <w:szCs w:val="24"/>
        </w:rPr>
        <w:t>practical applications.</w:t>
      </w:r>
      <w:r w:rsidR="000C0C34" w:rsidRPr="00016D82">
        <w:rPr>
          <w:rFonts w:ascii="Calibri" w:eastAsia="SimSun" w:hAnsi="Calibri" w:cs="Calibri"/>
          <w:sz w:val="24"/>
          <w:szCs w:val="24"/>
        </w:rPr>
        <w:t xml:space="preserve"> </w:t>
      </w:r>
      <w:r w:rsidR="00F00140" w:rsidRPr="00016D82">
        <w:rPr>
          <w:rFonts w:ascii="Calibri" w:eastAsia="SimSun" w:hAnsi="Calibri" w:cs="Calibri"/>
          <w:sz w:val="24"/>
          <w:szCs w:val="24"/>
        </w:rPr>
        <w:t>In this study, we established an efficient screening method for phage infection-related genes and identified a total of 10 genes related to the adsorption process of phage LP31</w:t>
      </w:r>
      <w:r w:rsidR="000C0C34" w:rsidRPr="00016D82">
        <w:rPr>
          <w:rFonts w:ascii="Calibri" w:eastAsia="SimSun" w:hAnsi="Calibri" w:cs="Calibri"/>
          <w:sz w:val="24"/>
          <w:szCs w:val="24"/>
        </w:rPr>
        <w:t xml:space="preserve">. </w:t>
      </w:r>
      <w:r w:rsidR="009568BE" w:rsidRPr="00016D82">
        <w:rPr>
          <w:rFonts w:ascii="Calibri" w:eastAsia="SimSun" w:hAnsi="Calibri" w:cs="Calibri"/>
          <w:sz w:val="24"/>
          <w:szCs w:val="24"/>
        </w:rPr>
        <w:t xml:space="preserve">After </w:t>
      </w:r>
      <w:r w:rsidR="00EE4A54" w:rsidRPr="00016D82">
        <w:rPr>
          <w:rFonts w:ascii="Calibri" w:eastAsia="SimSun" w:hAnsi="Calibri" w:cs="Calibri"/>
          <w:sz w:val="24"/>
          <w:szCs w:val="24"/>
        </w:rPr>
        <w:t xml:space="preserve">the </w:t>
      </w:r>
      <w:r w:rsidR="009568BE" w:rsidRPr="00016D82">
        <w:rPr>
          <w:rFonts w:ascii="Calibri" w:eastAsia="SimSun" w:hAnsi="Calibri" w:cs="Calibri"/>
          <w:sz w:val="24"/>
          <w:szCs w:val="24"/>
        </w:rPr>
        <w:t xml:space="preserve">construction </w:t>
      </w:r>
      <w:r w:rsidR="00EE4A54" w:rsidRPr="00016D82">
        <w:rPr>
          <w:rFonts w:ascii="Calibri" w:eastAsia="SimSun" w:hAnsi="Calibri" w:cs="Calibri"/>
          <w:sz w:val="24"/>
          <w:szCs w:val="24"/>
        </w:rPr>
        <w:lastRenderedPageBreak/>
        <w:t>of</w:t>
      </w:r>
      <w:r w:rsidR="009568BE" w:rsidRPr="00016D82">
        <w:rPr>
          <w:rFonts w:ascii="Calibri" w:eastAsia="SimSun" w:hAnsi="Calibri" w:cs="Calibri"/>
          <w:sz w:val="24"/>
          <w:szCs w:val="24"/>
        </w:rPr>
        <w:t xml:space="preserve"> </w:t>
      </w:r>
      <w:r w:rsidR="006E4564" w:rsidRPr="00016D82">
        <w:rPr>
          <w:rFonts w:ascii="Calibri" w:eastAsia="SimSun" w:hAnsi="Calibri" w:cs="Calibri"/>
          <w:sz w:val="24"/>
          <w:szCs w:val="24"/>
        </w:rPr>
        <w:t xml:space="preserve">strain </w:t>
      </w:r>
      <w:r w:rsidR="00EE4A54" w:rsidRPr="00016D82">
        <w:rPr>
          <w:rFonts w:ascii="Calibri" w:eastAsia="SimSun" w:hAnsi="Calibri" w:cs="Calibri"/>
          <w:sz w:val="24"/>
          <w:szCs w:val="24"/>
        </w:rPr>
        <w:t>C50041</w:t>
      </w:r>
      <w:r w:rsidR="00EE4A54" w:rsidRPr="00016D82">
        <w:rPr>
          <w:rFonts w:ascii="Calibri" w:hAnsi="Calibri" w:cs="Calibri"/>
          <w:color w:val="202124"/>
          <w:sz w:val="24"/>
          <w:szCs w:val="24"/>
          <w:shd w:val="clear" w:color="auto" w:fill="FFFFFF"/>
        </w:rPr>
        <w:t>Δ</w:t>
      </w:r>
      <w:r w:rsidR="00EE4A54" w:rsidRPr="00016D82">
        <w:rPr>
          <w:rFonts w:ascii="Calibri" w:eastAsia="SimSun" w:hAnsi="Calibri" w:cs="Calibri"/>
          <w:i/>
          <w:iCs/>
          <w:sz w:val="24"/>
          <w:szCs w:val="24"/>
        </w:rPr>
        <w:t>rfaL</w:t>
      </w:r>
      <w:r w:rsidR="008438F7" w:rsidRPr="00016D82">
        <w:rPr>
          <w:rFonts w:ascii="Calibri" w:eastAsia="SimSun" w:hAnsi="Calibri" w:cs="Calibri"/>
          <w:sz w:val="24"/>
          <w:szCs w:val="24"/>
          <w:vertAlign w:val="superscript"/>
        </w:rPr>
        <w:t>58−358</w:t>
      </w:r>
      <w:r w:rsidR="005E68FF" w:rsidRPr="00016D82">
        <w:rPr>
          <w:rFonts w:ascii="Calibri" w:eastAsia="SimSun" w:hAnsi="Calibri" w:cs="Calibri"/>
          <w:sz w:val="24"/>
          <w:szCs w:val="24"/>
        </w:rPr>
        <w:t xml:space="preserve">, it was found the </w:t>
      </w:r>
      <w:r w:rsidR="00EE4A54" w:rsidRPr="00016D82">
        <w:rPr>
          <w:rFonts w:ascii="Calibri" w:eastAsia="SimSun" w:hAnsi="Calibri" w:cs="Calibri"/>
          <w:sz w:val="24"/>
          <w:szCs w:val="24"/>
        </w:rPr>
        <w:t>knockout</w:t>
      </w:r>
      <w:r w:rsidR="005E68FF" w:rsidRPr="00016D82">
        <w:rPr>
          <w:rFonts w:ascii="Calibri" w:eastAsia="SimSun" w:hAnsi="Calibri" w:cs="Calibri"/>
          <w:sz w:val="24"/>
          <w:szCs w:val="24"/>
        </w:rPr>
        <w:t xml:space="preserve"> stain ha</w:t>
      </w:r>
      <w:r w:rsidR="006E4564" w:rsidRPr="00016D82">
        <w:rPr>
          <w:rFonts w:ascii="Calibri" w:eastAsia="SimSun" w:hAnsi="Calibri" w:cs="Calibri"/>
          <w:sz w:val="24"/>
          <w:szCs w:val="24"/>
        </w:rPr>
        <w:t>d</w:t>
      </w:r>
      <w:r w:rsidR="005E68FF" w:rsidRPr="00016D82">
        <w:rPr>
          <w:rFonts w:ascii="Calibri" w:eastAsia="SimSun" w:hAnsi="Calibri" w:cs="Calibri"/>
          <w:sz w:val="24"/>
          <w:szCs w:val="24"/>
        </w:rPr>
        <w:t xml:space="preserve"> </w:t>
      </w:r>
      <w:r w:rsidR="00EE4A54" w:rsidRPr="00016D82">
        <w:rPr>
          <w:rFonts w:ascii="Calibri" w:eastAsia="SimSun" w:hAnsi="Calibri" w:cs="Calibri"/>
          <w:sz w:val="24"/>
          <w:szCs w:val="24"/>
        </w:rPr>
        <w:t>a</w:t>
      </w:r>
      <w:r w:rsidR="005E68FF" w:rsidRPr="00016D82">
        <w:rPr>
          <w:rFonts w:ascii="Calibri" w:eastAsia="SimSun" w:hAnsi="Calibri" w:cs="Calibri"/>
          <w:sz w:val="24"/>
          <w:szCs w:val="24"/>
        </w:rPr>
        <w:t xml:space="preserve"> </w:t>
      </w:r>
      <w:r w:rsidR="001661BC" w:rsidRPr="00016D82">
        <w:rPr>
          <w:rFonts w:ascii="Calibri" w:eastAsia="SimSun" w:hAnsi="Calibri" w:cs="Calibri"/>
          <w:sz w:val="24"/>
          <w:szCs w:val="24"/>
        </w:rPr>
        <w:t>rough</w:t>
      </w:r>
      <w:r w:rsidR="006E4564" w:rsidRPr="00016D82">
        <w:rPr>
          <w:rFonts w:ascii="Calibri" w:eastAsia="SimSun" w:hAnsi="Calibri" w:cs="Calibri"/>
          <w:sz w:val="24"/>
          <w:szCs w:val="24"/>
        </w:rPr>
        <w:t xml:space="preserve"> phenotype</w:t>
      </w:r>
      <w:r w:rsidR="002D759D" w:rsidRPr="00016D82">
        <w:rPr>
          <w:rFonts w:ascii="Calibri" w:eastAsia="SimSun" w:hAnsi="Calibri" w:cs="Calibri"/>
          <w:sz w:val="24"/>
          <w:szCs w:val="24"/>
        </w:rPr>
        <w:t>,</w:t>
      </w:r>
      <w:r w:rsidR="001661BC" w:rsidRPr="00016D82">
        <w:rPr>
          <w:rFonts w:ascii="Calibri" w:eastAsia="SimSun" w:hAnsi="Calibri" w:cs="Calibri"/>
          <w:sz w:val="24"/>
          <w:szCs w:val="24"/>
        </w:rPr>
        <w:t xml:space="preserve"> </w:t>
      </w:r>
      <w:r w:rsidR="006E4564" w:rsidRPr="00016D82">
        <w:rPr>
          <w:rFonts w:ascii="Calibri" w:eastAsia="SimSun" w:hAnsi="Calibri" w:cs="Calibri"/>
          <w:sz w:val="24"/>
          <w:szCs w:val="24"/>
        </w:rPr>
        <w:t xml:space="preserve">as an </w:t>
      </w:r>
      <w:r w:rsidR="001661BC" w:rsidRPr="00016D82">
        <w:rPr>
          <w:rFonts w:ascii="Calibri" w:eastAsia="SimSun" w:hAnsi="Calibri" w:cs="Calibri"/>
          <w:sz w:val="24"/>
          <w:szCs w:val="24"/>
        </w:rPr>
        <w:t>O-antigen deficient strain.</w:t>
      </w:r>
      <w:r w:rsidR="005E68FF" w:rsidRPr="00016D82">
        <w:rPr>
          <w:rFonts w:ascii="Calibri" w:eastAsia="SimSun" w:hAnsi="Calibri" w:cs="Calibri"/>
          <w:sz w:val="24"/>
          <w:szCs w:val="24"/>
        </w:rPr>
        <w:t xml:space="preserve"> </w:t>
      </w:r>
      <w:r w:rsidR="000C0C34" w:rsidRPr="00016D82">
        <w:rPr>
          <w:rFonts w:ascii="Calibri" w:eastAsia="SimSun" w:hAnsi="Calibri" w:cs="Calibri"/>
          <w:sz w:val="24"/>
          <w:szCs w:val="24"/>
        </w:rPr>
        <w:t>Adsorption rate and transmission electron microscopy experiments showed that the receptor for phage LP31 was the O</w:t>
      </w:r>
      <w:r w:rsidR="000C0C34" w:rsidRPr="00016D82">
        <w:rPr>
          <w:rFonts w:ascii="Calibri" w:eastAsia="SimSun" w:hAnsi="Calibri" w:cs="Calibri"/>
          <w:sz w:val="24"/>
          <w:szCs w:val="24"/>
          <w:vertAlign w:val="subscript"/>
        </w:rPr>
        <w:t>9</w:t>
      </w:r>
      <w:r w:rsidR="000C0C34" w:rsidRPr="00016D82">
        <w:rPr>
          <w:rFonts w:ascii="Calibri" w:eastAsia="SimSun" w:hAnsi="Calibri" w:cs="Calibri"/>
          <w:sz w:val="24"/>
          <w:szCs w:val="24"/>
        </w:rPr>
        <w:t xml:space="preserve"> antigen of </w:t>
      </w:r>
      <w:r w:rsidR="000C0C34" w:rsidRPr="00016D82">
        <w:rPr>
          <w:rFonts w:ascii="Calibri" w:eastAsia="SimSun" w:hAnsi="Calibri" w:cs="Calibri"/>
          <w:i/>
          <w:iCs/>
          <w:sz w:val="24"/>
          <w:szCs w:val="24"/>
        </w:rPr>
        <w:t>S.</w:t>
      </w:r>
      <w:r w:rsidR="000C0C34" w:rsidRPr="00016D82">
        <w:rPr>
          <w:rFonts w:ascii="Calibri" w:eastAsia="SimSun" w:hAnsi="Calibri" w:cs="Calibri"/>
          <w:sz w:val="24"/>
          <w:szCs w:val="24"/>
        </w:rPr>
        <w:t xml:space="preserve"> Enteritidis. Homology comparison and adsorption experiments confirmed that the tail fiber protein Lp35 of phage LP31 </w:t>
      </w:r>
      <w:r w:rsidR="002D759D" w:rsidRPr="00016D82">
        <w:rPr>
          <w:rFonts w:ascii="Calibri" w:eastAsia="SimSun" w:hAnsi="Calibri" w:cs="Calibri"/>
          <w:sz w:val="24"/>
          <w:szCs w:val="24"/>
        </w:rPr>
        <w:t>participated</w:t>
      </w:r>
      <w:r w:rsidR="00190FB5" w:rsidRPr="00016D82">
        <w:rPr>
          <w:rFonts w:ascii="Calibri" w:eastAsia="SimSun" w:hAnsi="Calibri" w:cs="Calibri"/>
          <w:sz w:val="24"/>
          <w:szCs w:val="24"/>
        </w:rPr>
        <w:t xml:space="preserve"> in the adsorption process as a receptor binding protein</w:t>
      </w:r>
      <w:r w:rsidR="000C0C34" w:rsidRPr="00016D82">
        <w:rPr>
          <w:rFonts w:ascii="Calibri" w:eastAsia="SimSun" w:hAnsi="Calibri" w:cs="Calibri"/>
          <w:sz w:val="24"/>
          <w:szCs w:val="24"/>
        </w:rPr>
        <w:t>.</w:t>
      </w:r>
    </w:p>
    <w:p w14:paraId="3EB7FA05" w14:textId="3714211B" w:rsidR="005E60BC" w:rsidRPr="008438F7" w:rsidRDefault="00FA3CFA" w:rsidP="00861A3A">
      <w:pPr>
        <w:snapToGrid w:val="0"/>
        <w:spacing w:line="480" w:lineRule="auto"/>
        <w:rPr>
          <w:rFonts w:ascii="Calibri" w:eastAsia="SimSun" w:hAnsi="Calibri" w:cs="Calibri"/>
          <w:sz w:val="24"/>
          <w:szCs w:val="24"/>
        </w:rPr>
      </w:pPr>
      <w:r w:rsidRPr="00016D82">
        <w:rPr>
          <w:rFonts w:ascii="Calibri" w:eastAsia="SimSun" w:hAnsi="Calibri" w:cs="Calibri"/>
          <w:b/>
          <w:bCs/>
          <w:sz w:val="24"/>
          <w:szCs w:val="24"/>
        </w:rPr>
        <w:t>IMPORTANCE</w:t>
      </w:r>
      <w:r w:rsidR="00BE4510" w:rsidRPr="00016D82">
        <w:rPr>
          <w:rFonts w:ascii="Calibri" w:eastAsia="SimSun" w:hAnsi="Calibri" w:cs="Calibri"/>
          <w:b/>
          <w:bCs/>
          <w:sz w:val="24"/>
          <w:szCs w:val="24"/>
        </w:rPr>
        <w:t xml:space="preserve">: </w:t>
      </w:r>
      <w:bookmarkStart w:id="0" w:name="_Hlk138262629"/>
      <w:r w:rsidR="008438F7" w:rsidRPr="00016D82">
        <w:rPr>
          <w:rFonts w:ascii="Calibri" w:eastAsia="SimSun" w:hAnsi="Calibri" w:cs="Calibri"/>
          <w:sz w:val="24"/>
          <w:szCs w:val="24"/>
        </w:rPr>
        <w:t xml:space="preserve">A full understanding of the interaction between phages and their receptors can help with the development of phage-related products. Phages like LP31 with the tail fiber protein Lp35, or a closely related protein, have been reported to effectively recognize and infect multiple </w:t>
      </w:r>
      <w:r w:rsidR="008438F7" w:rsidRPr="00016D82">
        <w:rPr>
          <w:rFonts w:ascii="Calibri" w:eastAsia="SimSun" w:hAnsi="Calibri" w:cs="Calibri"/>
          <w:i/>
          <w:iCs/>
          <w:sz w:val="24"/>
          <w:szCs w:val="24"/>
        </w:rPr>
        <w:t>Salmonella</w:t>
      </w:r>
      <w:r w:rsidR="008438F7" w:rsidRPr="00016D82">
        <w:rPr>
          <w:rFonts w:ascii="Calibri" w:eastAsia="SimSun" w:hAnsi="Calibri" w:cs="Calibri"/>
          <w:sz w:val="24"/>
          <w:szCs w:val="24"/>
        </w:rPr>
        <w:t xml:space="preserve"> serotypes. However, the role of these proteins in phage infection has not been previously described. In this study, we established an efficient screening method to detect phage adsorption to host receptors.</w:t>
      </w:r>
      <w:r w:rsidR="008438F7" w:rsidRPr="00016D82">
        <w:rPr>
          <w:rFonts w:ascii="Calibri" w:hAnsi="Calibri" w:cs="Calibri"/>
          <w:sz w:val="24"/>
          <w:szCs w:val="24"/>
        </w:rPr>
        <w:t xml:space="preserve"> </w:t>
      </w:r>
      <w:r w:rsidR="008438F7" w:rsidRPr="00016D82">
        <w:rPr>
          <w:rFonts w:ascii="Calibri" w:eastAsia="SimSun" w:hAnsi="Calibri" w:cs="Calibri"/>
          <w:sz w:val="24"/>
          <w:szCs w:val="24"/>
        </w:rPr>
        <w:t>We found that phage LP31 can utilize its tail fiber protein Lp35 to adsorb to the O</w:t>
      </w:r>
      <w:r w:rsidR="008438F7" w:rsidRPr="00016D82">
        <w:rPr>
          <w:rFonts w:ascii="Calibri" w:eastAsia="SimSun" w:hAnsi="Calibri" w:cs="Calibri"/>
          <w:sz w:val="24"/>
          <w:szCs w:val="24"/>
          <w:vertAlign w:val="subscript"/>
        </w:rPr>
        <w:t>9</w:t>
      </w:r>
      <w:r w:rsidR="008438F7" w:rsidRPr="00016D82">
        <w:rPr>
          <w:rFonts w:ascii="Calibri" w:eastAsia="SimSun" w:hAnsi="Calibri" w:cs="Calibri"/>
          <w:sz w:val="24"/>
          <w:szCs w:val="24"/>
        </w:rPr>
        <w:t xml:space="preserve"> antigen of </w:t>
      </w:r>
      <w:r w:rsidR="008438F7" w:rsidRPr="00016D82">
        <w:rPr>
          <w:rFonts w:ascii="Calibri" w:eastAsia="SimSun" w:hAnsi="Calibri" w:cs="Calibri"/>
          <w:i/>
          <w:iCs/>
          <w:sz w:val="24"/>
          <w:szCs w:val="24"/>
        </w:rPr>
        <w:t>S</w:t>
      </w:r>
      <w:r w:rsidR="008438F7" w:rsidRPr="00016D82">
        <w:rPr>
          <w:rFonts w:ascii="Calibri" w:eastAsia="SimSun" w:hAnsi="Calibri" w:cs="Calibri"/>
          <w:sz w:val="24"/>
          <w:szCs w:val="24"/>
        </w:rPr>
        <w:t>. Enteritidis, initiating the infection process.</w:t>
      </w:r>
      <w:r w:rsidR="008438F7">
        <w:rPr>
          <w:rFonts w:ascii="Calibri" w:eastAsia="SimSun" w:hAnsi="Calibri" w:cs="Calibri"/>
          <w:sz w:val="24"/>
          <w:szCs w:val="24"/>
        </w:rPr>
        <w:t xml:space="preserve"> </w:t>
      </w:r>
      <w:r w:rsidR="008438F7">
        <w:rPr>
          <w:rFonts w:ascii="Arial" w:hAnsi="Arial" w:cs="Arial"/>
          <w:color w:val="000000"/>
        </w:rPr>
        <w:t xml:space="preserve">This study </w:t>
      </w:r>
      <w:r w:rsidR="008438F7" w:rsidRPr="00016D82">
        <w:rPr>
          <w:rFonts w:ascii="Calibri" w:eastAsia="SimSun" w:hAnsi="Calibri" w:cs="Calibri"/>
          <w:sz w:val="24"/>
          <w:szCs w:val="24"/>
        </w:rPr>
        <w:t>provides a great model system for further studies of a how a phage encoded receptor binding protein (RBP) interacts with its host’s RBP binding target, and this new model offers opportunities for further theoretical and experimental studies to understand of the infection mechanism of phages.</w:t>
      </w:r>
      <w:bookmarkEnd w:id="0"/>
    </w:p>
    <w:p w14:paraId="6832748B" w14:textId="2E22AEDE" w:rsidR="005E25A8" w:rsidRPr="00016D82" w:rsidRDefault="00FA3CFA" w:rsidP="005E25A8">
      <w:pPr>
        <w:snapToGrid w:val="0"/>
        <w:spacing w:line="480" w:lineRule="auto"/>
        <w:rPr>
          <w:rFonts w:ascii="Calibri" w:eastAsia="SimSun" w:hAnsi="Calibri" w:cs="Calibri"/>
          <w:sz w:val="24"/>
          <w:szCs w:val="24"/>
        </w:rPr>
      </w:pPr>
      <w:r w:rsidRPr="00016D82">
        <w:rPr>
          <w:rFonts w:ascii="Calibri" w:eastAsia="SimSun" w:hAnsi="Calibri" w:cs="Calibri"/>
          <w:b/>
          <w:bCs/>
          <w:sz w:val="24"/>
          <w:szCs w:val="24"/>
        </w:rPr>
        <w:t>KEYWORDS</w:t>
      </w:r>
      <w:r w:rsidRPr="00016D82">
        <w:rPr>
          <w:rFonts w:ascii="Calibri" w:eastAsia="SimSun" w:hAnsi="Calibri" w:cs="Calibri"/>
          <w:sz w:val="24"/>
          <w:szCs w:val="24"/>
        </w:rPr>
        <w:t xml:space="preserve"> </w:t>
      </w:r>
      <w:r w:rsidR="00BE4510" w:rsidRPr="00016D82">
        <w:rPr>
          <w:rFonts w:ascii="Calibri" w:eastAsia="SimSun" w:hAnsi="Calibri" w:cs="Calibri"/>
          <w:sz w:val="24"/>
          <w:szCs w:val="24"/>
        </w:rPr>
        <w:t>phag</w:t>
      </w:r>
      <w:r w:rsidR="0041679E" w:rsidRPr="00016D82">
        <w:rPr>
          <w:rFonts w:ascii="Calibri" w:eastAsia="SimSun" w:hAnsi="Calibri" w:cs="Calibri"/>
          <w:sz w:val="24"/>
          <w:szCs w:val="24"/>
        </w:rPr>
        <w:t xml:space="preserve">e, </w:t>
      </w:r>
      <w:r w:rsidR="002C1C40" w:rsidRPr="00016D82">
        <w:rPr>
          <w:rFonts w:ascii="Calibri" w:eastAsia="SimSun" w:hAnsi="Calibri" w:cs="Calibri"/>
          <w:sz w:val="24"/>
          <w:szCs w:val="24"/>
        </w:rPr>
        <w:t>adsor</w:t>
      </w:r>
      <w:r w:rsidR="00C74588" w:rsidRPr="00016D82">
        <w:rPr>
          <w:rFonts w:ascii="Calibri" w:eastAsia="SimSun" w:hAnsi="Calibri" w:cs="Calibri"/>
          <w:sz w:val="24"/>
          <w:szCs w:val="24"/>
        </w:rPr>
        <w:t>ption</w:t>
      </w:r>
      <w:r w:rsidR="002C1C40" w:rsidRPr="00016D82">
        <w:rPr>
          <w:rFonts w:ascii="Calibri" w:eastAsia="SimSun" w:hAnsi="Calibri" w:cs="Calibri"/>
          <w:sz w:val="24"/>
          <w:szCs w:val="24"/>
        </w:rPr>
        <w:t xml:space="preserve"> </w:t>
      </w:r>
      <w:r w:rsidR="00BE4510" w:rsidRPr="00016D82">
        <w:rPr>
          <w:rFonts w:ascii="Calibri" w:eastAsia="SimSun" w:hAnsi="Calibri" w:cs="Calibri"/>
          <w:sz w:val="24"/>
          <w:szCs w:val="24"/>
        </w:rPr>
        <w:t>receptor</w:t>
      </w:r>
      <w:r w:rsidR="0041679E" w:rsidRPr="00016D82">
        <w:rPr>
          <w:rFonts w:ascii="Calibri" w:eastAsia="SimSun" w:hAnsi="Calibri" w:cs="Calibri"/>
          <w:sz w:val="24"/>
          <w:szCs w:val="24"/>
        </w:rPr>
        <w:t xml:space="preserve">, </w:t>
      </w:r>
      <w:r w:rsidR="00BE4510" w:rsidRPr="00016D82">
        <w:rPr>
          <w:rFonts w:ascii="Calibri" w:eastAsia="SimSun" w:hAnsi="Calibri" w:cs="Calibri"/>
          <w:sz w:val="24"/>
          <w:szCs w:val="24"/>
        </w:rPr>
        <w:t>receptor-binding protein</w:t>
      </w:r>
      <w:r w:rsidR="0041679E" w:rsidRPr="00016D82">
        <w:rPr>
          <w:rFonts w:ascii="Calibri" w:eastAsia="SimSun" w:hAnsi="Calibri" w:cs="Calibri"/>
          <w:sz w:val="24"/>
          <w:szCs w:val="24"/>
        </w:rPr>
        <w:t xml:space="preserve">, </w:t>
      </w:r>
      <w:r w:rsidR="00BE4510" w:rsidRPr="00016D82">
        <w:rPr>
          <w:rFonts w:ascii="Calibri" w:eastAsia="SimSun" w:hAnsi="Calibri" w:cs="Calibri"/>
          <w:i/>
          <w:iCs/>
          <w:sz w:val="24"/>
          <w:szCs w:val="24"/>
        </w:rPr>
        <w:t>Salmonella</w:t>
      </w:r>
      <w:r w:rsidR="0041679E" w:rsidRPr="00016D82">
        <w:rPr>
          <w:rFonts w:ascii="Calibri" w:eastAsia="SimSun" w:hAnsi="Calibri" w:cs="Calibri"/>
          <w:sz w:val="24"/>
          <w:szCs w:val="24"/>
        </w:rPr>
        <w:t xml:space="preserve">, </w:t>
      </w:r>
      <w:r w:rsidR="00BE4510" w:rsidRPr="00016D82">
        <w:rPr>
          <w:rFonts w:ascii="Calibri" w:eastAsia="SimSun" w:hAnsi="Calibri" w:cs="Calibri"/>
          <w:sz w:val="24"/>
          <w:szCs w:val="24"/>
        </w:rPr>
        <w:t>O</w:t>
      </w:r>
      <w:r w:rsidR="00BE4510" w:rsidRPr="00016D82">
        <w:rPr>
          <w:rFonts w:ascii="Calibri" w:eastAsia="SimSun" w:hAnsi="Calibri" w:cs="Calibri"/>
          <w:sz w:val="24"/>
          <w:szCs w:val="24"/>
          <w:vertAlign w:val="subscript"/>
        </w:rPr>
        <w:t>9</w:t>
      </w:r>
      <w:r w:rsidR="00BE4510" w:rsidRPr="00016D82">
        <w:rPr>
          <w:rFonts w:ascii="Calibri" w:eastAsia="SimSun" w:hAnsi="Calibri" w:cs="Calibri"/>
          <w:sz w:val="24"/>
          <w:szCs w:val="24"/>
        </w:rPr>
        <w:t xml:space="preserve"> antigen</w:t>
      </w:r>
      <w:r w:rsidR="005E25A8" w:rsidRPr="00016D82">
        <w:rPr>
          <w:rFonts w:ascii="Calibri" w:eastAsia="SimSun" w:hAnsi="Calibri" w:cs="Calibri"/>
          <w:sz w:val="24"/>
          <w:szCs w:val="24"/>
        </w:rPr>
        <w:br w:type="page"/>
      </w:r>
    </w:p>
    <w:p w14:paraId="0150ED08" w14:textId="77777777" w:rsidR="007452C8" w:rsidRPr="00016D82" w:rsidRDefault="007452C8" w:rsidP="00861A3A">
      <w:pPr>
        <w:snapToGrid w:val="0"/>
        <w:spacing w:line="480" w:lineRule="auto"/>
        <w:rPr>
          <w:rFonts w:ascii="Calibri" w:eastAsia="SimSun" w:hAnsi="Calibri" w:cs="Calibri"/>
          <w:b/>
          <w:bCs/>
          <w:sz w:val="24"/>
          <w:szCs w:val="24"/>
        </w:rPr>
        <w:sectPr w:rsidR="007452C8" w:rsidRPr="00016D82" w:rsidSect="005E25A8">
          <w:type w:val="continuous"/>
          <w:pgSz w:w="12242" w:h="15842" w:code="1"/>
          <w:pgMar w:top="1440" w:right="1077" w:bottom="1440" w:left="1077" w:header="851" w:footer="992" w:gutter="0"/>
          <w:lnNumType w:countBy="1" w:restart="continuous"/>
          <w:cols w:space="425"/>
          <w:docGrid w:type="lines" w:linePitch="312"/>
        </w:sectPr>
      </w:pPr>
    </w:p>
    <w:p w14:paraId="11F653DE" w14:textId="6E982A62" w:rsidR="000526F3" w:rsidRPr="00016D82" w:rsidRDefault="00C74588" w:rsidP="005E25A8">
      <w:pPr>
        <w:snapToGrid w:val="0"/>
        <w:spacing w:line="480" w:lineRule="auto"/>
        <w:ind w:firstLineChars="100" w:firstLine="240"/>
        <w:rPr>
          <w:rFonts w:ascii="Calibri" w:eastAsia="SimSun" w:hAnsi="Calibri" w:cs="Calibri"/>
          <w:sz w:val="24"/>
          <w:szCs w:val="24"/>
        </w:rPr>
      </w:pPr>
      <w:r w:rsidRPr="00016D82">
        <w:rPr>
          <w:rFonts w:ascii="Calibri" w:eastAsia="SimSun" w:hAnsi="Calibri" w:cs="Calibri"/>
          <w:sz w:val="24"/>
          <w:szCs w:val="24"/>
        </w:rPr>
        <w:lastRenderedPageBreak/>
        <w:t>Members of the</w:t>
      </w:r>
      <w:r w:rsidRPr="00016D82">
        <w:rPr>
          <w:rFonts w:ascii="Calibri" w:eastAsia="SimSun" w:hAnsi="Calibri" w:cs="Calibri"/>
          <w:i/>
          <w:iCs/>
          <w:sz w:val="24"/>
          <w:szCs w:val="24"/>
        </w:rPr>
        <w:t xml:space="preserve"> Salmonella </w:t>
      </w:r>
      <w:r w:rsidRPr="00016D82">
        <w:rPr>
          <w:rFonts w:ascii="Calibri" w:eastAsia="SimSun" w:hAnsi="Calibri" w:cs="Calibri"/>
          <w:sz w:val="24"/>
          <w:szCs w:val="24"/>
        </w:rPr>
        <w:t>genus are</w:t>
      </w:r>
      <w:r w:rsidR="00507534" w:rsidRPr="00016D82">
        <w:rPr>
          <w:rFonts w:ascii="Calibri" w:eastAsia="SimSun" w:hAnsi="Calibri" w:cs="Calibri"/>
          <w:sz w:val="24"/>
          <w:szCs w:val="24"/>
        </w:rPr>
        <w:t xml:space="preserve"> Gram-negative</w:t>
      </w:r>
      <w:r w:rsidRPr="00016D82">
        <w:rPr>
          <w:rFonts w:ascii="Calibri" w:eastAsia="SimSun" w:hAnsi="Calibri" w:cs="Calibri"/>
          <w:sz w:val="24"/>
          <w:szCs w:val="24"/>
        </w:rPr>
        <w:t>,</w:t>
      </w:r>
      <w:r w:rsidRPr="00016D82">
        <w:rPr>
          <w:rFonts w:ascii="Calibri" w:hAnsi="Calibri" w:cs="Calibri"/>
          <w:sz w:val="24"/>
          <w:szCs w:val="24"/>
        </w:rPr>
        <w:t xml:space="preserve"> </w:t>
      </w:r>
      <w:r w:rsidRPr="00016D82">
        <w:rPr>
          <w:rFonts w:ascii="Calibri" w:eastAsia="SimSun" w:hAnsi="Calibri" w:cs="Calibri"/>
          <w:sz w:val="24"/>
          <w:szCs w:val="24"/>
        </w:rPr>
        <w:t xml:space="preserve">facultative, </w:t>
      </w:r>
      <w:r w:rsidR="00507534" w:rsidRPr="00016D82">
        <w:rPr>
          <w:rFonts w:ascii="Calibri" w:eastAsia="SimSun" w:hAnsi="Calibri" w:cs="Calibri"/>
          <w:sz w:val="24"/>
          <w:szCs w:val="24"/>
        </w:rPr>
        <w:t>intracellular bacteri</w:t>
      </w:r>
      <w:r w:rsidRPr="00016D82">
        <w:rPr>
          <w:rFonts w:ascii="Calibri" w:eastAsia="SimSun" w:hAnsi="Calibri" w:cs="Calibri"/>
          <w:sz w:val="24"/>
          <w:szCs w:val="24"/>
        </w:rPr>
        <w:t>a</w:t>
      </w:r>
      <w:r w:rsidR="00507534" w:rsidRPr="00016D82">
        <w:rPr>
          <w:rFonts w:ascii="Calibri" w:eastAsia="SimSun" w:hAnsi="Calibri" w:cs="Calibri"/>
          <w:sz w:val="24"/>
          <w:szCs w:val="24"/>
        </w:rPr>
        <w:t xml:space="preserve"> </w:t>
      </w:r>
      <w:r w:rsidRPr="00016D82">
        <w:rPr>
          <w:rFonts w:ascii="Calibri" w:eastAsia="SimSun" w:hAnsi="Calibri" w:cs="Calibri"/>
          <w:sz w:val="24"/>
          <w:szCs w:val="24"/>
        </w:rPr>
        <w:t>comprising of</w:t>
      </w:r>
      <w:r w:rsidR="003A06B6" w:rsidRPr="00016D82">
        <w:rPr>
          <w:rFonts w:ascii="Calibri" w:eastAsia="SimSun" w:hAnsi="Calibri" w:cs="Calibri"/>
          <w:sz w:val="24"/>
          <w:szCs w:val="24"/>
        </w:rPr>
        <w:t xml:space="preserve"> more than 2500 serotypes (1, 2). </w:t>
      </w:r>
      <w:r w:rsidRPr="00016D82">
        <w:rPr>
          <w:rFonts w:ascii="Calibri" w:eastAsia="SimSun" w:hAnsi="Calibri" w:cs="Calibri"/>
          <w:sz w:val="24"/>
          <w:szCs w:val="24"/>
        </w:rPr>
        <w:t>They</w:t>
      </w:r>
      <w:r w:rsidR="003A06B6" w:rsidRPr="00016D82">
        <w:rPr>
          <w:rFonts w:ascii="Calibri" w:eastAsia="SimSun" w:hAnsi="Calibri" w:cs="Calibri"/>
          <w:sz w:val="24"/>
          <w:szCs w:val="24"/>
        </w:rPr>
        <w:t xml:space="preserve"> can infect animals including poultr</w:t>
      </w:r>
      <w:r w:rsidRPr="00016D82">
        <w:rPr>
          <w:rFonts w:ascii="Calibri" w:eastAsia="SimSun" w:hAnsi="Calibri" w:cs="Calibri"/>
          <w:sz w:val="24"/>
          <w:szCs w:val="24"/>
        </w:rPr>
        <w:t>y</w:t>
      </w:r>
      <w:r w:rsidR="003A06B6" w:rsidRPr="00016D82">
        <w:rPr>
          <w:rFonts w:ascii="Calibri" w:eastAsia="SimSun" w:hAnsi="Calibri" w:cs="Calibri"/>
          <w:sz w:val="24"/>
          <w:szCs w:val="24"/>
        </w:rPr>
        <w:t xml:space="preserve"> and </w:t>
      </w:r>
      <w:r w:rsidR="005F60C0" w:rsidRPr="00016D82">
        <w:rPr>
          <w:rFonts w:ascii="Calibri" w:eastAsia="SimSun" w:hAnsi="Calibri" w:cs="Calibri"/>
          <w:sz w:val="24"/>
          <w:szCs w:val="24"/>
        </w:rPr>
        <w:t>pigs, and</w:t>
      </w:r>
      <w:r w:rsidR="0082332A" w:rsidRPr="00016D82">
        <w:rPr>
          <w:rFonts w:ascii="Calibri" w:eastAsia="SimSun" w:hAnsi="Calibri" w:cs="Calibri"/>
          <w:sz w:val="24"/>
          <w:szCs w:val="24"/>
        </w:rPr>
        <w:t xml:space="preserve"> </w:t>
      </w:r>
      <w:r w:rsidR="005F60C0" w:rsidRPr="00016D82">
        <w:rPr>
          <w:rFonts w:ascii="Calibri" w:eastAsia="SimSun" w:hAnsi="Calibri" w:cs="Calibri"/>
          <w:sz w:val="24"/>
          <w:szCs w:val="24"/>
        </w:rPr>
        <w:t xml:space="preserve">may pose </w:t>
      </w:r>
      <w:r w:rsidR="0082332A" w:rsidRPr="00016D82">
        <w:rPr>
          <w:rFonts w:ascii="Calibri" w:eastAsia="SimSun" w:hAnsi="Calibri" w:cs="Calibri"/>
          <w:sz w:val="24"/>
          <w:szCs w:val="24"/>
        </w:rPr>
        <w:t xml:space="preserve">serious and life-threatening infection in humans (3, 4). </w:t>
      </w:r>
      <w:r w:rsidR="0082332A" w:rsidRPr="00016D82">
        <w:rPr>
          <w:rFonts w:ascii="Calibri" w:eastAsia="SimSun" w:hAnsi="Calibri" w:cs="Calibri"/>
          <w:i/>
          <w:iCs/>
          <w:sz w:val="24"/>
          <w:szCs w:val="24"/>
        </w:rPr>
        <w:t>Salmonella</w:t>
      </w:r>
      <w:r w:rsidR="0082332A" w:rsidRPr="00016D82">
        <w:rPr>
          <w:rFonts w:ascii="Calibri" w:eastAsia="SimSun" w:hAnsi="Calibri" w:cs="Calibri"/>
          <w:sz w:val="24"/>
          <w:szCs w:val="24"/>
        </w:rPr>
        <w:t xml:space="preserve"> infections in human</w:t>
      </w:r>
      <w:r w:rsidRPr="00016D82">
        <w:rPr>
          <w:rFonts w:ascii="Calibri" w:eastAsia="SimSun" w:hAnsi="Calibri" w:cs="Calibri"/>
          <w:sz w:val="24"/>
          <w:szCs w:val="24"/>
        </w:rPr>
        <w:t>s</w:t>
      </w:r>
      <w:r w:rsidR="0082332A" w:rsidRPr="00016D82">
        <w:rPr>
          <w:rFonts w:ascii="Calibri" w:eastAsia="SimSun" w:hAnsi="Calibri" w:cs="Calibri"/>
          <w:sz w:val="24"/>
          <w:szCs w:val="24"/>
        </w:rPr>
        <w:t xml:space="preserve"> are usually associated with consumption of </w:t>
      </w:r>
      <w:r w:rsidR="0082332A" w:rsidRPr="00016D82">
        <w:rPr>
          <w:rFonts w:ascii="Calibri" w:eastAsia="SimSun" w:hAnsi="Calibri" w:cs="Calibri"/>
          <w:i/>
          <w:iCs/>
          <w:sz w:val="24"/>
          <w:szCs w:val="24"/>
        </w:rPr>
        <w:t>Salmonella</w:t>
      </w:r>
      <w:r w:rsidR="0082332A" w:rsidRPr="00016D82">
        <w:rPr>
          <w:rFonts w:ascii="Calibri" w:eastAsia="SimSun" w:hAnsi="Calibri" w:cs="Calibri"/>
          <w:sz w:val="24"/>
          <w:szCs w:val="24"/>
        </w:rPr>
        <w:t xml:space="preserve"> contaminated food </w:t>
      </w:r>
      <w:r w:rsidRPr="00016D82">
        <w:rPr>
          <w:rFonts w:ascii="Calibri" w:eastAsia="SimSun" w:hAnsi="Calibri" w:cs="Calibri"/>
          <w:sz w:val="24"/>
          <w:szCs w:val="24"/>
        </w:rPr>
        <w:t>or</w:t>
      </w:r>
      <w:r w:rsidR="0082332A" w:rsidRPr="00016D82">
        <w:rPr>
          <w:rFonts w:ascii="Calibri" w:eastAsia="SimSun" w:hAnsi="Calibri" w:cs="Calibri"/>
          <w:sz w:val="24"/>
          <w:szCs w:val="24"/>
        </w:rPr>
        <w:t xml:space="preserve"> water, or </w:t>
      </w:r>
      <w:r w:rsidRPr="00016D82">
        <w:rPr>
          <w:rFonts w:ascii="Calibri" w:eastAsia="SimSun" w:hAnsi="Calibri" w:cs="Calibri"/>
          <w:sz w:val="24"/>
          <w:szCs w:val="24"/>
        </w:rPr>
        <w:t xml:space="preserve">due to </w:t>
      </w:r>
      <w:r w:rsidR="0082332A" w:rsidRPr="00016D82">
        <w:rPr>
          <w:rFonts w:ascii="Calibri" w:eastAsia="SimSun" w:hAnsi="Calibri" w:cs="Calibri"/>
          <w:sz w:val="24"/>
          <w:szCs w:val="24"/>
        </w:rPr>
        <w:t xml:space="preserve">direct contact with infected animals (5). According to the data released by </w:t>
      </w:r>
      <w:r w:rsidRPr="00016D82">
        <w:rPr>
          <w:rFonts w:ascii="Calibri" w:eastAsia="SimSun" w:hAnsi="Calibri" w:cs="Calibri"/>
          <w:sz w:val="24"/>
          <w:szCs w:val="24"/>
        </w:rPr>
        <w:t xml:space="preserve">the </w:t>
      </w:r>
      <w:r w:rsidR="0082332A" w:rsidRPr="00016D82">
        <w:rPr>
          <w:rFonts w:ascii="Calibri" w:eastAsia="SimSun" w:hAnsi="Calibri" w:cs="Calibri"/>
          <w:sz w:val="24"/>
          <w:szCs w:val="24"/>
        </w:rPr>
        <w:t xml:space="preserve">European Centre for Disease Prevention and Control, approximately 52,702 cases of </w:t>
      </w:r>
      <w:r w:rsidR="0082332A" w:rsidRPr="00016D82">
        <w:rPr>
          <w:rFonts w:ascii="Calibri" w:eastAsia="SimSun" w:hAnsi="Calibri" w:cs="Calibri"/>
          <w:i/>
          <w:iCs/>
          <w:sz w:val="24"/>
          <w:szCs w:val="24"/>
        </w:rPr>
        <w:t>Salmonella</w:t>
      </w:r>
      <w:r w:rsidR="0082332A" w:rsidRPr="00016D82">
        <w:rPr>
          <w:rFonts w:ascii="Calibri" w:eastAsia="SimSun" w:hAnsi="Calibri" w:cs="Calibri"/>
          <w:sz w:val="24"/>
          <w:szCs w:val="24"/>
        </w:rPr>
        <w:t xml:space="preserve"> infections were reported in 2020, accounting for 22.5% of all foodborne human diseases (6).</w:t>
      </w:r>
      <w:r w:rsidR="00EE5C72" w:rsidRPr="00016D82">
        <w:rPr>
          <w:rFonts w:ascii="Calibri" w:eastAsia="SimSun" w:hAnsi="Calibri" w:cs="Calibri"/>
          <w:sz w:val="24"/>
          <w:szCs w:val="24"/>
        </w:rPr>
        <w:t xml:space="preserve"> </w:t>
      </w:r>
      <w:r w:rsidR="00EE5C72" w:rsidRPr="00016D82">
        <w:rPr>
          <w:rFonts w:ascii="Calibri" w:eastAsia="SimSun" w:hAnsi="Calibri" w:cs="Calibri"/>
          <w:i/>
          <w:iCs/>
          <w:sz w:val="24"/>
          <w:szCs w:val="24"/>
        </w:rPr>
        <w:t>Salmonella enterica</w:t>
      </w:r>
      <w:r w:rsidR="00EE5C72" w:rsidRPr="00016D82">
        <w:rPr>
          <w:rFonts w:ascii="Calibri" w:eastAsia="SimSun" w:hAnsi="Calibri" w:cs="Calibri"/>
          <w:sz w:val="24"/>
          <w:szCs w:val="24"/>
        </w:rPr>
        <w:t xml:space="preserve"> serovar Enteritidis (</w:t>
      </w:r>
      <w:r w:rsidR="00EE5C72" w:rsidRPr="00016D82">
        <w:rPr>
          <w:rFonts w:ascii="Calibri" w:eastAsia="SimSun" w:hAnsi="Calibri" w:cs="Calibri"/>
          <w:i/>
          <w:iCs/>
          <w:sz w:val="24"/>
          <w:szCs w:val="24"/>
        </w:rPr>
        <w:t>S</w:t>
      </w:r>
      <w:r w:rsidR="00EE5C72" w:rsidRPr="00016D82">
        <w:rPr>
          <w:rFonts w:ascii="Calibri" w:eastAsia="SimSun" w:hAnsi="Calibri" w:cs="Calibri"/>
          <w:sz w:val="24"/>
          <w:szCs w:val="24"/>
        </w:rPr>
        <w:t xml:space="preserve">. Enteritidis) </w:t>
      </w:r>
      <w:r w:rsidR="003C79B9" w:rsidRPr="00016D82">
        <w:rPr>
          <w:rFonts w:ascii="Calibri" w:eastAsia="SimSun" w:hAnsi="Calibri" w:cs="Calibri"/>
          <w:sz w:val="24"/>
          <w:szCs w:val="24"/>
        </w:rPr>
        <w:t>is</w:t>
      </w:r>
      <w:r w:rsidR="00EE5C72" w:rsidRPr="00016D82">
        <w:rPr>
          <w:rFonts w:ascii="Calibri" w:eastAsia="SimSun" w:hAnsi="Calibri" w:cs="Calibri"/>
          <w:sz w:val="24"/>
          <w:szCs w:val="24"/>
        </w:rPr>
        <w:t xml:space="preserve"> </w:t>
      </w:r>
      <w:r w:rsidR="00163736" w:rsidRPr="00016D82">
        <w:rPr>
          <w:rFonts w:ascii="Calibri" w:eastAsia="SimSun" w:hAnsi="Calibri" w:cs="Calibri"/>
          <w:sz w:val="24"/>
          <w:szCs w:val="24"/>
        </w:rPr>
        <w:t xml:space="preserve">the </w:t>
      </w:r>
      <w:r w:rsidR="00EE5C72" w:rsidRPr="00016D82">
        <w:rPr>
          <w:rFonts w:ascii="Calibri" w:eastAsia="SimSun" w:hAnsi="Calibri" w:cs="Calibri"/>
          <w:sz w:val="24"/>
          <w:szCs w:val="24"/>
        </w:rPr>
        <w:t xml:space="preserve">most common cause of </w:t>
      </w:r>
      <w:r w:rsidR="003C79B9" w:rsidRPr="00016D82">
        <w:rPr>
          <w:rFonts w:ascii="Calibri" w:eastAsia="SimSun" w:hAnsi="Calibri" w:cs="Calibri"/>
          <w:sz w:val="24"/>
          <w:szCs w:val="24"/>
        </w:rPr>
        <w:t xml:space="preserve">invasive </w:t>
      </w:r>
      <w:r w:rsidR="00EE5C72" w:rsidRPr="00016D82">
        <w:rPr>
          <w:rFonts w:ascii="Calibri" w:eastAsia="SimSun" w:hAnsi="Calibri" w:cs="Calibri"/>
          <w:sz w:val="24"/>
          <w:szCs w:val="24"/>
        </w:rPr>
        <w:t>human gastroenteritis disease</w:t>
      </w:r>
      <w:r w:rsidR="003C79B9" w:rsidRPr="00016D82">
        <w:rPr>
          <w:rFonts w:ascii="Calibri" w:eastAsia="SimSun" w:hAnsi="Calibri" w:cs="Calibri"/>
          <w:sz w:val="24"/>
          <w:szCs w:val="24"/>
        </w:rPr>
        <w:t xml:space="preserve"> and</w:t>
      </w:r>
      <w:r w:rsidR="00EE5C72" w:rsidRPr="00016D82">
        <w:rPr>
          <w:rFonts w:ascii="Calibri" w:eastAsia="SimSun" w:hAnsi="Calibri" w:cs="Calibri"/>
          <w:sz w:val="24"/>
          <w:szCs w:val="24"/>
        </w:rPr>
        <w:t xml:space="preserve"> </w:t>
      </w:r>
      <w:r w:rsidR="003C79B9" w:rsidRPr="00016D82">
        <w:rPr>
          <w:rFonts w:ascii="Calibri" w:eastAsia="SimSun" w:hAnsi="Calibri" w:cs="Calibri"/>
          <w:sz w:val="24"/>
          <w:szCs w:val="24"/>
        </w:rPr>
        <w:t xml:space="preserve">non-typhoidal </w:t>
      </w:r>
      <w:r w:rsidR="003C79B9" w:rsidRPr="00016D82">
        <w:rPr>
          <w:rFonts w:ascii="Calibri" w:eastAsia="SimSun" w:hAnsi="Calibri" w:cs="Calibri"/>
          <w:i/>
          <w:iCs/>
          <w:sz w:val="24"/>
          <w:szCs w:val="24"/>
        </w:rPr>
        <w:t>Salmonella</w:t>
      </w:r>
      <w:r w:rsidR="003C79B9" w:rsidRPr="00016D82">
        <w:rPr>
          <w:rFonts w:ascii="Calibri" w:eastAsia="SimSun" w:hAnsi="Calibri" w:cs="Calibri"/>
          <w:sz w:val="24"/>
          <w:szCs w:val="24"/>
        </w:rPr>
        <w:t xml:space="preserve"> infections </w:t>
      </w:r>
      <w:r w:rsidR="00EE5C72" w:rsidRPr="00016D82">
        <w:rPr>
          <w:rFonts w:ascii="Calibri" w:eastAsia="SimSun" w:hAnsi="Calibri" w:cs="Calibri"/>
          <w:sz w:val="24"/>
          <w:szCs w:val="24"/>
        </w:rPr>
        <w:t>(2).</w:t>
      </w:r>
      <w:r w:rsidR="005F60C0" w:rsidRPr="00016D82">
        <w:rPr>
          <w:rFonts w:ascii="Calibri" w:eastAsia="SimSun" w:hAnsi="Calibri" w:cs="Calibri"/>
          <w:sz w:val="24"/>
          <w:szCs w:val="24"/>
        </w:rPr>
        <w:t xml:space="preserve"> </w:t>
      </w:r>
      <w:r w:rsidR="00163736" w:rsidRPr="00016D82">
        <w:rPr>
          <w:rFonts w:ascii="Calibri" w:eastAsia="SimSun" w:hAnsi="Calibri" w:cs="Calibri"/>
          <w:i/>
          <w:iCs/>
          <w:sz w:val="24"/>
          <w:szCs w:val="24"/>
        </w:rPr>
        <w:t>S</w:t>
      </w:r>
      <w:r w:rsidR="00163736" w:rsidRPr="00016D82">
        <w:rPr>
          <w:rFonts w:ascii="Calibri" w:eastAsia="SimSun" w:hAnsi="Calibri" w:cs="Calibri"/>
          <w:sz w:val="24"/>
          <w:szCs w:val="24"/>
        </w:rPr>
        <w:t>. Enteritidis ranked as the most common of 15 frequently identified serovars from human samples between 2001-2007 in laboratories from 37 countries</w:t>
      </w:r>
      <w:r w:rsidR="005F60C0" w:rsidRPr="00016D82">
        <w:rPr>
          <w:rFonts w:ascii="Calibri" w:eastAsia="SimSun" w:hAnsi="Calibri" w:cs="Calibri"/>
          <w:sz w:val="24"/>
          <w:szCs w:val="24"/>
        </w:rPr>
        <w:t xml:space="preserve"> (7).</w:t>
      </w:r>
      <w:r w:rsidR="007501B7" w:rsidRPr="00016D82">
        <w:rPr>
          <w:rFonts w:ascii="Calibri" w:eastAsia="SimSun" w:hAnsi="Calibri" w:cs="Calibri"/>
          <w:sz w:val="24"/>
          <w:szCs w:val="24"/>
        </w:rPr>
        <w:t xml:space="preserve"> </w:t>
      </w:r>
      <w:r w:rsidRPr="00016D82">
        <w:rPr>
          <w:rFonts w:ascii="Calibri" w:eastAsia="SimSun" w:hAnsi="Calibri" w:cs="Calibri"/>
          <w:sz w:val="24"/>
          <w:szCs w:val="24"/>
        </w:rPr>
        <w:t>Between</w:t>
      </w:r>
      <w:r w:rsidR="00BA751B" w:rsidRPr="00016D82">
        <w:rPr>
          <w:rFonts w:ascii="Calibri" w:eastAsia="SimSun" w:hAnsi="Calibri" w:cs="Calibri"/>
          <w:sz w:val="24"/>
          <w:szCs w:val="24"/>
        </w:rPr>
        <w:t xml:space="preserve"> 2016 to 2018, </w:t>
      </w:r>
      <w:r w:rsidR="00C54073" w:rsidRPr="00016D82">
        <w:rPr>
          <w:rFonts w:ascii="Calibri" w:eastAsia="SimSun" w:hAnsi="Calibri" w:cs="Calibri"/>
          <w:sz w:val="24"/>
          <w:szCs w:val="24"/>
        </w:rPr>
        <w:t xml:space="preserve">346 </w:t>
      </w:r>
      <w:r w:rsidR="00C54073" w:rsidRPr="00016D82">
        <w:rPr>
          <w:rFonts w:ascii="Calibri" w:eastAsia="SimSun" w:hAnsi="Calibri" w:cs="Calibri"/>
          <w:i/>
          <w:iCs/>
          <w:sz w:val="24"/>
          <w:szCs w:val="24"/>
        </w:rPr>
        <w:t>Salmonella</w:t>
      </w:r>
      <w:r w:rsidR="00C54073" w:rsidRPr="00016D82">
        <w:rPr>
          <w:rFonts w:ascii="Calibri" w:eastAsia="SimSun" w:hAnsi="Calibri" w:cs="Calibri"/>
          <w:sz w:val="24"/>
          <w:szCs w:val="24"/>
        </w:rPr>
        <w:t xml:space="preserve"> strains </w:t>
      </w:r>
      <w:r w:rsidR="00BA751B" w:rsidRPr="00016D82">
        <w:rPr>
          <w:rFonts w:ascii="Calibri" w:eastAsia="SimSun" w:hAnsi="Calibri" w:cs="Calibri"/>
          <w:sz w:val="24"/>
          <w:szCs w:val="24"/>
        </w:rPr>
        <w:t xml:space="preserve">were </w:t>
      </w:r>
      <w:r w:rsidR="00C54073" w:rsidRPr="00016D82">
        <w:rPr>
          <w:rFonts w:ascii="Calibri" w:eastAsia="SimSun" w:hAnsi="Calibri" w:cs="Calibri"/>
          <w:sz w:val="24"/>
          <w:szCs w:val="24"/>
        </w:rPr>
        <w:t xml:space="preserve">isolated from three large-scale chicken farms </w:t>
      </w:r>
      <w:r w:rsidR="00163736" w:rsidRPr="00016D82">
        <w:rPr>
          <w:rFonts w:ascii="Calibri" w:eastAsia="SimSun" w:hAnsi="Calibri" w:cs="Calibri"/>
          <w:sz w:val="24"/>
          <w:szCs w:val="24"/>
        </w:rPr>
        <w:t>across</w:t>
      </w:r>
      <w:r w:rsidR="00C54073" w:rsidRPr="00016D82">
        <w:rPr>
          <w:rFonts w:ascii="Calibri" w:eastAsia="SimSun" w:hAnsi="Calibri" w:cs="Calibri"/>
          <w:sz w:val="24"/>
          <w:szCs w:val="24"/>
        </w:rPr>
        <w:t xml:space="preserve"> different provinces of China</w:t>
      </w:r>
      <w:r w:rsidR="00BA751B" w:rsidRPr="00016D82">
        <w:rPr>
          <w:rFonts w:ascii="Calibri" w:eastAsia="SimSun" w:hAnsi="Calibri" w:cs="Calibri"/>
          <w:sz w:val="24"/>
          <w:szCs w:val="24"/>
        </w:rPr>
        <w:t xml:space="preserve">. </w:t>
      </w:r>
      <w:r w:rsidR="00163736" w:rsidRPr="00016D82">
        <w:rPr>
          <w:rFonts w:ascii="Calibri" w:eastAsia="SimSun" w:hAnsi="Calibri" w:cs="Calibri"/>
          <w:sz w:val="24"/>
          <w:szCs w:val="24"/>
        </w:rPr>
        <w:t>Of these 346 strains</w:t>
      </w:r>
      <w:r w:rsidR="00BA751B" w:rsidRPr="00016D82">
        <w:rPr>
          <w:rFonts w:ascii="Calibri" w:eastAsia="SimSun" w:hAnsi="Calibri" w:cs="Calibri"/>
          <w:sz w:val="24"/>
          <w:szCs w:val="24"/>
        </w:rPr>
        <w:t>,</w:t>
      </w:r>
      <w:r w:rsidR="00C54073" w:rsidRPr="00016D82">
        <w:rPr>
          <w:rFonts w:ascii="Calibri" w:eastAsia="SimSun" w:hAnsi="Calibri" w:cs="Calibri"/>
          <w:sz w:val="24"/>
          <w:szCs w:val="24"/>
        </w:rPr>
        <w:t xml:space="preserve"> 329 strains were </w:t>
      </w:r>
      <w:r w:rsidR="00C54073" w:rsidRPr="00016D82">
        <w:rPr>
          <w:rFonts w:ascii="Calibri" w:eastAsia="SimSun" w:hAnsi="Calibri" w:cs="Calibri"/>
          <w:i/>
          <w:iCs/>
          <w:sz w:val="24"/>
          <w:szCs w:val="24"/>
        </w:rPr>
        <w:t>S.</w:t>
      </w:r>
      <w:r w:rsidR="00C54073" w:rsidRPr="00016D82">
        <w:rPr>
          <w:rFonts w:ascii="Calibri" w:eastAsia="SimSun" w:hAnsi="Calibri" w:cs="Calibri"/>
          <w:sz w:val="24"/>
          <w:szCs w:val="24"/>
        </w:rPr>
        <w:t xml:space="preserve"> Enteritidis, accounting for 95.09%</w:t>
      </w:r>
      <w:r w:rsidR="00163736" w:rsidRPr="00016D82">
        <w:rPr>
          <w:rFonts w:ascii="Calibri" w:eastAsia="SimSun" w:hAnsi="Calibri" w:cs="Calibri"/>
          <w:sz w:val="24"/>
          <w:szCs w:val="24"/>
        </w:rPr>
        <w:t xml:space="preserve"> of the </w:t>
      </w:r>
      <w:r w:rsidR="00163736" w:rsidRPr="00016D82">
        <w:rPr>
          <w:rFonts w:ascii="Calibri" w:eastAsia="SimSun" w:hAnsi="Calibri" w:cs="Calibri"/>
          <w:i/>
          <w:iCs/>
          <w:sz w:val="24"/>
          <w:szCs w:val="24"/>
        </w:rPr>
        <w:t>Salmonella</w:t>
      </w:r>
      <w:r w:rsidR="00163736" w:rsidRPr="00016D82">
        <w:rPr>
          <w:rFonts w:ascii="Calibri" w:eastAsia="SimSun" w:hAnsi="Calibri" w:cs="Calibri"/>
          <w:sz w:val="24"/>
          <w:szCs w:val="24"/>
        </w:rPr>
        <w:t xml:space="preserve"> isolates</w:t>
      </w:r>
      <w:r w:rsidR="00C54073" w:rsidRPr="00016D82">
        <w:rPr>
          <w:rFonts w:ascii="Calibri" w:eastAsia="SimSun" w:hAnsi="Calibri" w:cs="Calibri"/>
          <w:sz w:val="24"/>
          <w:szCs w:val="24"/>
        </w:rPr>
        <w:t xml:space="preserve"> (8). Therefore, prevention and control of </w:t>
      </w:r>
      <w:r w:rsidR="00C54073" w:rsidRPr="00016D82">
        <w:rPr>
          <w:rFonts w:ascii="Calibri" w:eastAsia="SimSun" w:hAnsi="Calibri" w:cs="Calibri"/>
          <w:i/>
          <w:iCs/>
          <w:sz w:val="24"/>
          <w:szCs w:val="24"/>
        </w:rPr>
        <w:t>S.</w:t>
      </w:r>
      <w:r w:rsidR="00C54073" w:rsidRPr="00016D82">
        <w:rPr>
          <w:rFonts w:ascii="Calibri" w:eastAsia="SimSun" w:hAnsi="Calibri" w:cs="Calibri"/>
          <w:sz w:val="24"/>
          <w:szCs w:val="24"/>
        </w:rPr>
        <w:t xml:space="preserve"> Enteritidis infection </w:t>
      </w:r>
      <w:r w:rsidR="003C79B9" w:rsidRPr="00016D82">
        <w:rPr>
          <w:rFonts w:ascii="Calibri" w:eastAsia="SimSun" w:hAnsi="Calibri" w:cs="Calibri"/>
          <w:sz w:val="24"/>
          <w:szCs w:val="24"/>
        </w:rPr>
        <w:t>is</w:t>
      </w:r>
      <w:r w:rsidR="00163736" w:rsidRPr="00016D82">
        <w:rPr>
          <w:rFonts w:ascii="Calibri" w:eastAsia="SimSun" w:hAnsi="Calibri" w:cs="Calibri"/>
          <w:sz w:val="24"/>
          <w:szCs w:val="24"/>
        </w:rPr>
        <w:t xml:space="preserve"> of</w:t>
      </w:r>
      <w:r w:rsidR="00C54073" w:rsidRPr="00016D82">
        <w:rPr>
          <w:rFonts w:ascii="Calibri" w:eastAsia="SimSun" w:hAnsi="Calibri" w:cs="Calibri"/>
          <w:sz w:val="24"/>
          <w:szCs w:val="24"/>
        </w:rPr>
        <w:t xml:space="preserve"> great significance for the</w:t>
      </w:r>
      <w:r w:rsidR="003C79B9" w:rsidRPr="00016D82">
        <w:rPr>
          <w:rFonts w:ascii="Calibri" w:eastAsia="SimSun" w:hAnsi="Calibri" w:cs="Calibri"/>
          <w:sz w:val="24"/>
          <w:szCs w:val="24"/>
        </w:rPr>
        <w:t xml:space="preserve"> </w:t>
      </w:r>
      <w:r w:rsidR="00C54073" w:rsidRPr="00016D82">
        <w:rPr>
          <w:rFonts w:ascii="Calibri" w:eastAsia="SimSun" w:hAnsi="Calibri" w:cs="Calibri"/>
          <w:sz w:val="24"/>
          <w:szCs w:val="24"/>
        </w:rPr>
        <w:t xml:space="preserve">development of the </w:t>
      </w:r>
      <w:r w:rsidR="00163736" w:rsidRPr="00016D82">
        <w:rPr>
          <w:rFonts w:ascii="Calibri" w:eastAsia="SimSun" w:hAnsi="Calibri" w:cs="Calibri"/>
          <w:sz w:val="24"/>
          <w:szCs w:val="24"/>
        </w:rPr>
        <w:t xml:space="preserve">poultry </w:t>
      </w:r>
      <w:r w:rsidR="00C54073" w:rsidRPr="00016D82">
        <w:rPr>
          <w:rFonts w:ascii="Calibri" w:eastAsia="SimSun" w:hAnsi="Calibri" w:cs="Calibri"/>
          <w:sz w:val="24"/>
          <w:szCs w:val="24"/>
        </w:rPr>
        <w:t>breeding industry</w:t>
      </w:r>
      <w:r w:rsidR="003C79B9" w:rsidRPr="00016D82">
        <w:rPr>
          <w:rFonts w:ascii="Calibri" w:eastAsia="SimSun" w:hAnsi="Calibri" w:cs="Calibri"/>
          <w:sz w:val="24"/>
          <w:szCs w:val="24"/>
        </w:rPr>
        <w:t xml:space="preserve"> and human health</w:t>
      </w:r>
      <w:r w:rsidR="00C54073" w:rsidRPr="00016D82">
        <w:rPr>
          <w:rFonts w:ascii="Calibri" w:eastAsia="SimSun" w:hAnsi="Calibri" w:cs="Calibri"/>
          <w:sz w:val="24"/>
          <w:szCs w:val="24"/>
        </w:rPr>
        <w:t>.</w:t>
      </w:r>
    </w:p>
    <w:p w14:paraId="1C4571DF" w14:textId="40E39098" w:rsidR="001610DC" w:rsidRPr="00016D82" w:rsidRDefault="001610DC" w:rsidP="00861A3A">
      <w:pPr>
        <w:snapToGrid w:val="0"/>
        <w:spacing w:line="480" w:lineRule="auto"/>
        <w:ind w:firstLineChars="100" w:firstLine="240"/>
        <w:rPr>
          <w:rFonts w:ascii="Calibri" w:eastAsia="SimSun" w:hAnsi="Calibri" w:cs="Calibri"/>
          <w:sz w:val="24"/>
          <w:szCs w:val="24"/>
        </w:rPr>
      </w:pPr>
      <w:r w:rsidRPr="00016D82">
        <w:rPr>
          <w:rFonts w:ascii="Calibri" w:eastAsia="SimSun" w:hAnsi="Calibri" w:cs="Calibri"/>
          <w:sz w:val="24"/>
          <w:szCs w:val="24"/>
        </w:rPr>
        <w:t>The overuse of antimicrobial</w:t>
      </w:r>
      <w:r w:rsidR="00163736" w:rsidRPr="00016D82">
        <w:rPr>
          <w:rFonts w:ascii="Calibri" w:eastAsia="SimSun" w:hAnsi="Calibri" w:cs="Calibri"/>
          <w:sz w:val="24"/>
          <w:szCs w:val="24"/>
        </w:rPr>
        <w:t xml:space="preserve"> drugs</w:t>
      </w:r>
      <w:r w:rsidRPr="00016D82">
        <w:rPr>
          <w:rFonts w:ascii="Calibri" w:eastAsia="SimSun" w:hAnsi="Calibri" w:cs="Calibri"/>
          <w:sz w:val="24"/>
          <w:szCs w:val="24"/>
        </w:rPr>
        <w:t xml:space="preserve"> in </w:t>
      </w:r>
      <w:r w:rsidR="00163736" w:rsidRPr="00016D82">
        <w:rPr>
          <w:rFonts w:ascii="Calibri" w:eastAsia="SimSun" w:hAnsi="Calibri" w:cs="Calibri"/>
          <w:sz w:val="24"/>
          <w:szCs w:val="24"/>
        </w:rPr>
        <w:t>agriculture</w:t>
      </w:r>
      <w:r w:rsidRPr="00016D82">
        <w:rPr>
          <w:rFonts w:ascii="Calibri" w:eastAsia="SimSun" w:hAnsi="Calibri" w:cs="Calibri"/>
          <w:sz w:val="24"/>
          <w:szCs w:val="24"/>
        </w:rPr>
        <w:t xml:space="preserve"> and </w:t>
      </w:r>
      <w:r w:rsidR="00163736" w:rsidRPr="00016D82">
        <w:rPr>
          <w:rFonts w:ascii="Calibri" w:eastAsia="SimSun" w:hAnsi="Calibri" w:cs="Calibri"/>
          <w:sz w:val="24"/>
          <w:szCs w:val="24"/>
        </w:rPr>
        <w:t>medicine</w:t>
      </w:r>
      <w:r w:rsidRPr="00016D82">
        <w:rPr>
          <w:rFonts w:ascii="Calibri" w:eastAsia="SimSun" w:hAnsi="Calibri" w:cs="Calibri"/>
          <w:sz w:val="24"/>
          <w:szCs w:val="24"/>
        </w:rPr>
        <w:t xml:space="preserve"> in recent decades has led to the emergence of </w:t>
      </w:r>
      <w:r w:rsidR="00BA751B" w:rsidRPr="00016D82">
        <w:rPr>
          <w:rFonts w:ascii="Calibri" w:eastAsia="SimSun" w:hAnsi="Calibri" w:cs="Calibri"/>
          <w:sz w:val="24"/>
          <w:szCs w:val="24"/>
        </w:rPr>
        <w:t>M</w:t>
      </w:r>
      <w:r w:rsidRPr="00016D82">
        <w:rPr>
          <w:rFonts w:ascii="Calibri" w:eastAsia="SimSun" w:hAnsi="Calibri" w:cs="Calibri"/>
          <w:sz w:val="24"/>
          <w:szCs w:val="24"/>
        </w:rPr>
        <w:t>ulti-</w:t>
      </w:r>
      <w:r w:rsidR="00BA751B" w:rsidRPr="00016D82">
        <w:rPr>
          <w:rFonts w:ascii="Calibri" w:eastAsia="SimSun" w:hAnsi="Calibri" w:cs="Calibri"/>
          <w:sz w:val="24"/>
          <w:szCs w:val="24"/>
        </w:rPr>
        <w:t>D</w:t>
      </w:r>
      <w:r w:rsidRPr="00016D82">
        <w:rPr>
          <w:rFonts w:ascii="Calibri" w:eastAsia="SimSun" w:hAnsi="Calibri" w:cs="Calibri"/>
          <w:sz w:val="24"/>
          <w:szCs w:val="24"/>
        </w:rPr>
        <w:t xml:space="preserve">rug </w:t>
      </w:r>
      <w:r w:rsidR="00BA751B" w:rsidRPr="00016D82">
        <w:rPr>
          <w:rFonts w:ascii="Calibri" w:eastAsia="SimSun" w:hAnsi="Calibri" w:cs="Calibri"/>
          <w:sz w:val="24"/>
          <w:szCs w:val="24"/>
        </w:rPr>
        <w:t>R</w:t>
      </w:r>
      <w:r w:rsidRPr="00016D82">
        <w:rPr>
          <w:rFonts w:ascii="Calibri" w:eastAsia="SimSun" w:hAnsi="Calibri" w:cs="Calibri"/>
          <w:sz w:val="24"/>
          <w:szCs w:val="24"/>
        </w:rPr>
        <w:t>esistant</w:t>
      </w:r>
      <w:r w:rsidR="007452C8" w:rsidRPr="00016D82">
        <w:rPr>
          <w:rFonts w:ascii="Calibri" w:eastAsia="SimSun" w:hAnsi="Calibri" w:cs="Calibri"/>
          <w:sz w:val="24"/>
          <w:szCs w:val="24"/>
        </w:rPr>
        <w:t xml:space="preserve"> (MDR)</w:t>
      </w:r>
      <w:r w:rsidRPr="00016D82">
        <w:rPr>
          <w:rFonts w:ascii="Calibri" w:eastAsia="SimSun" w:hAnsi="Calibri" w:cs="Calibri"/>
          <w:sz w:val="24"/>
          <w:szCs w:val="24"/>
        </w:rPr>
        <w:t xml:space="preserve"> </w:t>
      </w:r>
      <w:r w:rsidRPr="00016D82">
        <w:rPr>
          <w:rFonts w:ascii="Calibri" w:eastAsia="SimSun" w:hAnsi="Calibri" w:cs="Calibri"/>
          <w:i/>
          <w:iCs/>
          <w:sz w:val="24"/>
          <w:szCs w:val="24"/>
        </w:rPr>
        <w:t>Salmonella</w:t>
      </w:r>
      <w:r w:rsidRPr="00016D82">
        <w:rPr>
          <w:rFonts w:ascii="Calibri" w:eastAsia="SimSun" w:hAnsi="Calibri" w:cs="Calibri"/>
          <w:sz w:val="24"/>
          <w:szCs w:val="24"/>
        </w:rPr>
        <w:t xml:space="preserve"> (9-11).</w:t>
      </w:r>
      <w:r w:rsidRPr="00016D82">
        <w:rPr>
          <w:rFonts w:ascii="Calibri" w:hAnsi="Calibri" w:cs="Calibri"/>
          <w:sz w:val="24"/>
          <w:szCs w:val="24"/>
        </w:rPr>
        <w:t xml:space="preserve"> </w:t>
      </w:r>
      <w:r w:rsidR="00BA751B" w:rsidRPr="00016D82">
        <w:rPr>
          <w:rFonts w:ascii="Calibri" w:eastAsia="SimSun" w:hAnsi="Calibri" w:cs="Calibri"/>
          <w:i/>
          <w:iCs/>
          <w:sz w:val="24"/>
          <w:szCs w:val="24"/>
        </w:rPr>
        <w:t>S.</w:t>
      </w:r>
      <w:r w:rsidR="00BA751B" w:rsidRPr="00016D82">
        <w:rPr>
          <w:rFonts w:ascii="Calibri" w:eastAsia="SimSun" w:hAnsi="Calibri" w:cs="Calibri"/>
          <w:sz w:val="24"/>
          <w:szCs w:val="24"/>
        </w:rPr>
        <w:t xml:space="preserve"> E</w:t>
      </w:r>
      <w:r w:rsidRPr="00016D82">
        <w:rPr>
          <w:rFonts w:ascii="Calibri" w:eastAsia="SimSun" w:hAnsi="Calibri" w:cs="Calibri"/>
          <w:sz w:val="24"/>
          <w:szCs w:val="24"/>
        </w:rPr>
        <w:t xml:space="preserve">nteritidis is the most serious antimicrobial-resistant serotype found in healthy chickens in central China, with high resistance rates to </w:t>
      </w:r>
      <w:r w:rsidR="00BA751B" w:rsidRPr="00016D82">
        <w:rPr>
          <w:rFonts w:ascii="Calibri" w:eastAsia="SimSun" w:hAnsi="Calibri" w:cs="Calibri"/>
          <w:sz w:val="24"/>
          <w:szCs w:val="24"/>
        </w:rPr>
        <w:t>an</w:t>
      </w:r>
      <w:r w:rsidR="00F26B27" w:rsidRPr="00016D82">
        <w:rPr>
          <w:rFonts w:ascii="Calibri" w:eastAsia="SimSun" w:hAnsi="Calibri" w:cs="Calibri"/>
          <w:sz w:val="24"/>
          <w:szCs w:val="24"/>
        </w:rPr>
        <w:t>t</w:t>
      </w:r>
      <w:r w:rsidR="00BA751B" w:rsidRPr="00016D82">
        <w:rPr>
          <w:rFonts w:ascii="Calibri" w:eastAsia="SimSun" w:hAnsi="Calibri" w:cs="Calibri"/>
          <w:sz w:val="24"/>
          <w:szCs w:val="24"/>
        </w:rPr>
        <w:t>ibiotic</w:t>
      </w:r>
      <w:r w:rsidR="00163736" w:rsidRPr="00016D82">
        <w:rPr>
          <w:rFonts w:ascii="Calibri" w:eastAsia="SimSun" w:hAnsi="Calibri" w:cs="Calibri"/>
          <w:sz w:val="24"/>
          <w:szCs w:val="24"/>
        </w:rPr>
        <w:t>s</w:t>
      </w:r>
      <w:r w:rsidR="00BA751B" w:rsidRPr="00016D82">
        <w:rPr>
          <w:rFonts w:ascii="Calibri" w:eastAsia="SimSun" w:hAnsi="Calibri" w:cs="Calibri"/>
          <w:sz w:val="24"/>
          <w:szCs w:val="24"/>
        </w:rPr>
        <w:t xml:space="preserve">, such as </w:t>
      </w:r>
      <w:r w:rsidR="00163736" w:rsidRPr="00016D82">
        <w:rPr>
          <w:rFonts w:ascii="Calibri" w:eastAsia="SimSun" w:hAnsi="Calibri" w:cs="Calibri"/>
          <w:sz w:val="24"/>
          <w:szCs w:val="24"/>
        </w:rPr>
        <w:t>c</w:t>
      </w:r>
      <w:r w:rsidRPr="00016D82">
        <w:rPr>
          <w:rFonts w:ascii="Calibri" w:eastAsia="SimSun" w:hAnsi="Calibri" w:cs="Calibri"/>
          <w:sz w:val="24"/>
          <w:szCs w:val="24"/>
        </w:rPr>
        <w:t xml:space="preserve">olistin, </w:t>
      </w:r>
      <w:r w:rsidR="00163736" w:rsidRPr="00016D82">
        <w:rPr>
          <w:rFonts w:ascii="Calibri" w:eastAsia="SimSun" w:hAnsi="Calibri" w:cs="Calibri"/>
          <w:sz w:val="24"/>
          <w:szCs w:val="24"/>
        </w:rPr>
        <w:t>m</w:t>
      </w:r>
      <w:r w:rsidRPr="00016D82">
        <w:rPr>
          <w:rFonts w:ascii="Calibri" w:eastAsia="SimSun" w:hAnsi="Calibri" w:cs="Calibri"/>
          <w:sz w:val="24"/>
          <w:szCs w:val="24"/>
        </w:rPr>
        <w:t xml:space="preserve">eropenem, and </w:t>
      </w:r>
      <w:r w:rsidR="00163736" w:rsidRPr="00016D82">
        <w:rPr>
          <w:rFonts w:ascii="Calibri" w:eastAsia="SimSun" w:hAnsi="Calibri" w:cs="Calibri"/>
          <w:sz w:val="24"/>
          <w:szCs w:val="24"/>
        </w:rPr>
        <w:t>c</w:t>
      </w:r>
      <w:r w:rsidRPr="00016D82">
        <w:rPr>
          <w:rFonts w:ascii="Calibri" w:eastAsia="SimSun" w:hAnsi="Calibri" w:cs="Calibri"/>
          <w:sz w:val="24"/>
          <w:szCs w:val="24"/>
        </w:rPr>
        <w:t>iprofloxacin (12).</w:t>
      </w:r>
      <w:r w:rsidRPr="00016D82">
        <w:rPr>
          <w:rFonts w:ascii="Calibri" w:hAnsi="Calibri" w:cs="Calibri"/>
          <w:sz w:val="24"/>
          <w:szCs w:val="24"/>
        </w:rPr>
        <w:t xml:space="preserve"> </w:t>
      </w:r>
      <w:r w:rsidRPr="00016D82">
        <w:rPr>
          <w:rFonts w:ascii="Calibri" w:eastAsia="SimSun" w:hAnsi="Calibri" w:cs="Calibri"/>
          <w:sz w:val="24"/>
          <w:szCs w:val="24"/>
        </w:rPr>
        <w:t xml:space="preserve">Sun </w:t>
      </w:r>
      <w:r w:rsidRPr="00016D82">
        <w:rPr>
          <w:rFonts w:ascii="Calibri" w:eastAsia="SimSun" w:hAnsi="Calibri" w:cs="Calibri"/>
          <w:i/>
          <w:iCs/>
          <w:sz w:val="24"/>
          <w:szCs w:val="24"/>
        </w:rPr>
        <w:t>et al.</w:t>
      </w:r>
      <w:r w:rsidRPr="00016D82">
        <w:rPr>
          <w:rFonts w:ascii="Calibri" w:eastAsia="SimSun" w:hAnsi="Calibri" w:cs="Calibri"/>
          <w:sz w:val="24"/>
          <w:szCs w:val="24"/>
        </w:rPr>
        <w:t xml:space="preserve"> (13) </w:t>
      </w:r>
      <w:r w:rsidR="003851EF" w:rsidRPr="00016D82">
        <w:rPr>
          <w:rFonts w:ascii="Calibri" w:eastAsia="SimSun" w:hAnsi="Calibri" w:cs="Calibri"/>
          <w:sz w:val="24"/>
          <w:szCs w:val="24"/>
        </w:rPr>
        <w:t>isolated</w:t>
      </w:r>
      <w:r w:rsidRPr="00016D82">
        <w:rPr>
          <w:rFonts w:ascii="Calibri" w:eastAsia="SimSun" w:hAnsi="Calibri" w:cs="Calibri"/>
          <w:sz w:val="24"/>
          <w:szCs w:val="24"/>
        </w:rPr>
        <w:t xml:space="preserve"> 525 </w:t>
      </w:r>
      <w:r w:rsidR="003851EF" w:rsidRPr="00016D82">
        <w:rPr>
          <w:rFonts w:ascii="Calibri" w:eastAsia="SimSun" w:hAnsi="Calibri" w:cs="Calibri"/>
          <w:i/>
          <w:iCs/>
          <w:sz w:val="24"/>
          <w:szCs w:val="24"/>
        </w:rPr>
        <w:t>S</w:t>
      </w:r>
      <w:r w:rsidR="00AA73B2" w:rsidRPr="00016D82">
        <w:rPr>
          <w:rFonts w:ascii="Calibri" w:eastAsia="SimSun" w:hAnsi="Calibri" w:cs="Calibri"/>
          <w:i/>
          <w:iCs/>
          <w:sz w:val="24"/>
          <w:szCs w:val="24"/>
        </w:rPr>
        <w:t>.</w:t>
      </w:r>
      <w:r w:rsidR="003851EF" w:rsidRPr="00016D82">
        <w:rPr>
          <w:rFonts w:ascii="Calibri" w:eastAsia="SimSun" w:hAnsi="Calibri" w:cs="Calibri"/>
          <w:i/>
          <w:iCs/>
          <w:sz w:val="24"/>
          <w:szCs w:val="24"/>
        </w:rPr>
        <w:t xml:space="preserve"> </w:t>
      </w:r>
      <w:r w:rsidR="00AA73B2" w:rsidRPr="00016D82">
        <w:rPr>
          <w:rFonts w:ascii="Calibri" w:eastAsia="SimSun" w:hAnsi="Calibri" w:cs="Calibri"/>
          <w:sz w:val="24"/>
          <w:szCs w:val="24"/>
        </w:rPr>
        <w:t>P</w:t>
      </w:r>
      <w:r w:rsidR="003851EF" w:rsidRPr="00016D82">
        <w:rPr>
          <w:rFonts w:ascii="Calibri" w:eastAsia="SimSun" w:hAnsi="Calibri" w:cs="Calibri"/>
          <w:sz w:val="24"/>
          <w:szCs w:val="24"/>
        </w:rPr>
        <w:t>ullorum</w:t>
      </w:r>
      <w:r w:rsidRPr="00016D82">
        <w:rPr>
          <w:rFonts w:ascii="Calibri" w:eastAsia="SimSun" w:hAnsi="Calibri" w:cs="Calibri"/>
          <w:sz w:val="24"/>
          <w:szCs w:val="24"/>
        </w:rPr>
        <w:t xml:space="preserve"> strains </w:t>
      </w:r>
      <w:r w:rsidR="003851EF" w:rsidRPr="00016D82">
        <w:rPr>
          <w:rFonts w:ascii="Calibri" w:eastAsia="SimSun" w:hAnsi="Calibri" w:cs="Calibri"/>
          <w:sz w:val="24"/>
          <w:szCs w:val="24"/>
        </w:rPr>
        <w:t>from</w:t>
      </w:r>
      <w:r w:rsidRPr="00016D82">
        <w:rPr>
          <w:rFonts w:ascii="Calibri" w:eastAsia="SimSun" w:hAnsi="Calibri" w:cs="Calibri"/>
          <w:sz w:val="24"/>
          <w:szCs w:val="24"/>
        </w:rPr>
        <w:t xml:space="preserve"> China that </w:t>
      </w:r>
      <w:r w:rsidR="00F63826" w:rsidRPr="00016D82">
        <w:rPr>
          <w:rFonts w:ascii="Calibri" w:eastAsia="SimSun" w:hAnsi="Calibri" w:cs="Calibri"/>
          <w:sz w:val="24"/>
          <w:szCs w:val="24"/>
        </w:rPr>
        <w:t>were</w:t>
      </w:r>
      <w:r w:rsidRPr="00016D82">
        <w:rPr>
          <w:rFonts w:ascii="Calibri" w:eastAsia="SimSun" w:hAnsi="Calibri" w:cs="Calibri"/>
          <w:sz w:val="24"/>
          <w:szCs w:val="24"/>
        </w:rPr>
        <w:t xml:space="preserve"> resistant to at least one antibiotic, among which 280 strains (42.9%) </w:t>
      </w:r>
      <w:r w:rsidR="00F63826" w:rsidRPr="00016D82">
        <w:rPr>
          <w:rFonts w:ascii="Calibri" w:eastAsia="SimSun" w:hAnsi="Calibri" w:cs="Calibri"/>
          <w:sz w:val="24"/>
          <w:szCs w:val="24"/>
        </w:rPr>
        <w:t>were</w:t>
      </w:r>
      <w:r w:rsidRPr="00016D82">
        <w:rPr>
          <w:rFonts w:ascii="Calibri" w:eastAsia="SimSun" w:hAnsi="Calibri" w:cs="Calibri"/>
          <w:sz w:val="24"/>
          <w:szCs w:val="24"/>
        </w:rPr>
        <w:t xml:space="preserve"> resistant to three or more antibiotics. The emergence of antibiotic resistance reduces the efficacy of </w:t>
      </w:r>
      <w:r w:rsidR="003851EF" w:rsidRPr="00016D82">
        <w:rPr>
          <w:rFonts w:ascii="Calibri" w:eastAsia="SimSun" w:hAnsi="Calibri" w:cs="Calibri"/>
          <w:sz w:val="24"/>
          <w:szCs w:val="24"/>
        </w:rPr>
        <w:t xml:space="preserve">antibiotics </w:t>
      </w:r>
      <w:r w:rsidRPr="00016D82">
        <w:rPr>
          <w:rFonts w:ascii="Calibri" w:eastAsia="SimSun" w:hAnsi="Calibri" w:cs="Calibri"/>
          <w:sz w:val="24"/>
          <w:szCs w:val="24"/>
        </w:rPr>
        <w:t xml:space="preserve">and increases the incidence and mortality of </w:t>
      </w:r>
      <w:r w:rsidRPr="00016D82">
        <w:rPr>
          <w:rFonts w:ascii="Calibri" w:eastAsia="SimSun" w:hAnsi="Calibri" w:cs="Calibri"/>
          <w:i/>
          <w:iCs/>
          <w:sz w:val="24"/>
          <w:szCs w:val="24"/>
        </w:rPr>
        <w:t>Salmonella</w:t>
      </w:r>
      <w:r w:rsidRPr="00016D82">
        <w:rPr>
          <w:rFonts w:ascii="Calibri" w:eastAsia="SimSun" w:hAnsi="Calibri" w:cs="Calibri"/>
          <w:sz w:val="24"/>
          <w:szCs w:val="24"/>
        </w:rPr>
        <w:t xml:space="preserve"> infections in animals</w:t>
      </w:r>
      <w:r w:rsidR="003851EF" w:rsidRPr="00016D82">
        <w:rPr>
          <w:rFonts w:ascii="Calibri" w:eastAsia="SimSun" w:hAnsi="Calibri" w:cs="Calibri"/>
          <w:sz w:val="24"/>
          <w:szCs w:val="24"/>
        </w:rPr>
        <w:t xml:space="preserve"> and human</w:t>
      </w:r>
      <w:r w:rsidR="00C74588" w:rsidRPr="00016D82">
        <w:rPr>
          <w:rFonts w:ascii="Calibri" w:eastAsia="SimSun" w:hAnsi="Calibri" w:cs="Calibri"/>
          <w:sz w:val="24"/>
          <w:szCs w:val="24"/>
        </w:rPr>
        <w:t>s</w:t>
      </w:r>
      <w:r w:rsidR="003851EF" w:rsidRPr="00016D82">
        <w:rPr>
          <w:rFonts w:ascii="Calibri" w:eastAsia="SimSun" w:hAnsi="Calibri" w:cs="Calibri"/>
          <w:sz w:val="24"/>
          <w:szCs w:val="24"/>
        </w:rPr>
        <w:t xml:space="preserve"> </w:t>
      </w:r>
      <w:r w:rsidRPr="00016D82">
        <w:rPr>
          <w:rFonts w:ascii="Calibri" w:eastAsia="SimSun" w:hAnsi="Calibri" w:cs="Calibri"/>
          <w:sz w:val="24"/>
          <w:szCs w:val="24"/>
        </w:rPr>
        <w:t>(6). Due to the lack of new antibiotics</w:t>
      </w:r>
      <w:r w:rsidR="00F63826" w:rsidRPr="00016D82">
        <w:rPr>
          <w:rFonts w:ascii="Calibri" w:eastAsia="SimSun" w:hAnsi="Calibri" w:cs="Calibri"/>
          <w:sz w:val="24"/>
          <w:szCs w:val="24"/>
        </w:rPr>
        <w:t xml:space="preserve"> on the market</w:t>
      </w:r>
      <w:r w:rsidRPr="00016D82">
        <w:rPr>
          <w:rFonts w:ascii="Calibri" w:eastAsia="SimSun" w:hAnsi="Calibri" w:cs="Calibri"/>
          <w:sz w:val="24"/>
          <w:szCs w:val="24"/>
        </w:rPr>
        <w:t xml:space="preserve">, the emergence of </w:t>
      </w:r>
      <w:r w:rsidR="007452C8" w:rsidRPr="00016D82">
        <w:rPr>
          <w:rFonts w:ascii="Calibri" w:eastAsia="SimSun" w:hAnsi="Calibri" w:cs="Calibri"/>
          <w:sz w:val="24"/>
          <w:szCs w:val="24"/>
        </w:rPr>
        <w:t>MDR</w:t>
      </w:r>
      <w:r w:rsidRPr="00016D82">
        <w:rPr>
          <w:rFonts w:ascii="Calibri" w:eastAsia="SimSun" w:hAnsi="Calibri" w:cs="Calibri"/>
          <w:sz w:val="24"/>
          <w:szCs w:val="24"/>
        </w:rPr>
        <w:t xml:space="preserve"> bacteria makes it </w:t>
      </w:r>
      <w:r w:rsidR="00F63826" w:rsidRPr="00016D82">
        <w:rPr>
          <w:rFonts w:ascii="Calibri" w:eastAsia="SimSun" w:hAnsi="Calibri" w:cs="Calibri"/>
          <w:color w:val="000000" w:themeColor="text1"/>
          <w:sz w:val="24"/>
          <w:szCs w:val="24"/>
        </w:rPr>
        <w:t>increasingly</w:t>
      </w:r>
      <w:r w:rsidR="00F63826" w:rsidRPr="00016D82">
        <w:rPr>
          <w:rFonts w:ascii="Calibri" w:eastAsia="SimSun" w:hAnsi="Calibri" w:cs="Calibri"/>
          <w:sz w:val="24"/>
          <w:szCs w:val="24"/>
        </w:rPr>
        <w:t xml:space="preserve"> </w:t>
      </w:r>
      <w:r w:rsidRPr="00016D82">
        <w:rPr>
          <w:rFonts w:ascii="Calibri" w:eastAsia="SimSun" w:hAnsi="Calibri" w:cs="Calibri"/>
          <w:sz w:val="24"/>
          <w:szCs w:val="24"/>
        </w:rPr>
        <w:lastRenderedPageBreak/>
        <w:t xml:space="preserve">difficult to prevent and control </w:t>
      </w:r>
      <w:r w:rsidRPr="00016D82">
        <w:rPr>
          <w:rFonts w:ascii="Calibri" w:eastAsia="SimSun" w:hAnsi="Calibri" w:cs="Calibri"/>
          <w:i/>
          <w:iCs/>
          <w:sz w:val="24"/>
          <w:szCs w:val="24"/>
        </w:rPr>
        <w:t>Salmonella</w:t>
      </w:r>
      <w:r w:rsidRPr="00016D82">
        <w:rPr>
          <w:rFonts w:ascii="Calibri" w:eastAsia="SimSun" w:hAnsi="Calibri" w:cs="Calibri"/>
          <w:sz w:val="24"/>
          <w:szCs w:val="24"/>
        </w:rPr>
        <w:t xml:space="preserve"> infections. In addition, China, the United States, and the European Union have banned the use of multiple antibiotics in </w:t>
      </w:r>
      <w:r w:rsidR="00FC12EB" w:rsidRPr="00016D82">
        <w:rPr>
          <w:rFonts w:ascii="Calibri" w:eastAsia="SimSun" w:hAnsi="Calibri" w:cs="Calibri"/>
          <w:sz w:val="24"/>
          <w:szCs w:val="24"/>
        </w:rPr>
        <w:t>animal husbandry</w:t>
      </w:r>
      <w:r w:rsidRPr="00016D82">
        <w:rPr>
          <w:rFonts w:ascii="Calibri" w:eastAsia="SimSun" w:hAnsi="Calibri" w:cs="Calibri"/>
          <w:sz w:val="24"/>
          <w:szCs w:val="24"/>
        </w:rPr>
        <w:t xml:space="preserve">, making </w:t>
      </w:r>
      <w:r w:rsidR="00FC12EB" w:rsidRPr="00016D82">
        <w:rPr>
          <w:rFonts w:ascii="Calibri" w:eastAsia="SimSun" w:hAnsi="Calibri" w:cs="Calibri"/>
          <w:sz w:val="24"/>
          <w:szCs w:val="24"/>
        </w:rPr>
        <w:t>biosecurity</w:t>
      </w:r>
      <w:r w:rsidRPr="00016D82">
        <w:rPr>
          <w:rFonts w:ascii="Calibri" w:eastAsia="SimSun" w:hAnsi="Calibri" w:cs="Calibri"/>
          <w:sz w:val="24"/>
          <w:szCs w:val="24"/>
        </w:rPr>
        <w:t xml:space="preserve"> </w:t>
      </w:r>
      <w:r w:rsidR="007452C8" w:rsidRPr="00016D82">
        <w:rPr>
          <w:rFonts w:ascii="Calibri" w:eastAsia="SimSun" w:hAnsi="Calibri" w:cs="Calibri"/>
          <w:sz w:val="24"/>
          <w:szCs w:val="24"/>
        </w:rPr>
        <w:t>more</w:t>
      </w:r>
      <w:r w:rsidRPr="00016D82">
        <w:rPr>
          <w:rFonts w:ascii="Calibri" w:eastAsia="SimSun" w:hAnsi="Calibri" w:cs="Calibri"/>
          <w:sz w:val="24"/>
          <w:szCs w:val="24"/>
        </w:rPr>
        <w:t xml:space="preserve"> difficult and expensive to</w:t>
      </w:r>
      <w:r w:rsidR="00C74588" w:rsidRPr="00016D82">
        <w:rPr>
          <w:rFonts w:ascii="Calibri" w:eastAsia="SimSun" w:hAnsi="Calibri" w:cs="Calibri"/>
          <w:sz w:val="24"/>
          <w:szCs w:val="24"/>
        </w:rPr>
        <w:t xml:space="preserve"> maintain</w:t>
      </w:r>
      <w:r w:rsidR="007452C8" w:rsidRPr="00016D82">
        <w:rPr>
          <w:rFonts w:ascii="Calibri" w:eastAsia="SimSun" w:hAnsi="Calibri" w:cs="Calibri"/>
          <w:sz w:val="24"/>
          <w:szCs w:val="24"/>
        </w:rPr>
        <w:t xml:space="preserve"> </w:t>
      </w:r>
      <w:r w:rsidR="00FC12EB" w:rsidRPr="00016D82">
        <w:rPr>
          <w:rFonts w:ascii="Calibri" w:eastAsia="SimSun" w:hAnsi="Calibri" w:cs="Calibri"/>
          <w:sz w:val="24"/>
          <w:szCs w:val="24"/>
        </w:rPr>
        <w:t>at</w:t>
      </w:r>
      <w:r w:rsidR="007452C8" w:rsidRPr="00016D82">
        <w:rPr>
          <w:rFonts w:ascii="Calibri" w:eastAsia="SimSun" w:hAnsi="Calibri" w:cs="Calibri"/>
          <w:sz w:val="24"/>
          <w:szCs w:val="24"/>
        </w:rPr>
        <w:t xml:space="preserve"> low risk </w:t>
      </w:r>
      <w:r w:rsidR="00FC12EB" w:rsidRPr="00016D82">
        <w:rPr>
          <w:rFonts w:ascii="Calibri" w:eastAsia="SimSun" w:hAnsi="Calibri" w:cs="Calibri"/>
          <w:sz w:val="24"/>
          <w:szCs w:val="24"/>
        </w:rPr>
        <w:t>level</w:t>
      </w:r>
      <w:r w:rsidR="00C74588" w:rsidRPr="00016D82">
        <w:rPr>
          <w:rFonts w:ascii="Calibri" w:eastAsia="SimSun" w:hAnsi="Calibri" w:cs="Calibri"/>
          <w:sz w:val="24"/>
          <w:szCs w:val="24"/>
        </w:rPr>
        <w:t>s</w:t>
      </w:r>
      <w:r w:rsidR="00FC12EB" w:rsidRPr="00016D82">
        <w:rPr>
          <w:rFonts w:ascii="Calibri" w:eastAsia="SimSun" w:hAnsi="Calibri" w:cs="Calibri"/>
          <w:sz w:val="24"/>
          <w:szCs w:val="24"/>
        </w:rPr>
        <w:t xml:space="preserve"> </w:t>
      </w:r>
      <w:r w:rsidR="007452C8" w:rsidRPr="00016D82">
        <w:rPr>
          <w:rFonts w:ascii="Calibri" w:eastAsia="SimSun" w:hAnsi="Calibri" w:cs="Calibri"/>
          <w:sz w:val="24"/>
          <w:szCs w:val="24"/>
        </w:rPr>
        <w:t>on farms</w:t>
      </w:r>
      <w:r w:rsidRPr="00016D82">
        <w:rPr>
          <w:rFonts w:ascii="Calibri" w:eastAsia="SimSun" w:hAnsi="Calibri" w:cs="Calibri"/>
          <w:sz w:val="24"/>
          <w:szCs w:val="24"/>
        </w:rPr>
        <w:t xml:space="preserve"> (14, 15). Therefore, there is an urgent need for safe, effective, and low-cost </w:t>
      </w:r>
      <w:r w:rsidR="00C74588" w:rsidRPr="00016D82">
        <w:rPr>
          <w:rFonts w:ascii="Calibri" w:eastAsia="SimSun" w:hAnsi="Calibri" w:cs="Calibri"/>
          <w:sz w:val="24"/>
          <w:szCs w:val="24"/>
        </w:rPr>
        <w:t>means</w:t>
      </w:r>
      <w:r w:rsidRPr="00016D82">
        <w:rPr>
          <w:rFonts w:ascii="Calibri" w:eastAsia="SimSun" w:hAnsi="Calibri" w:cs="Calibri"/>
          <w:sz w:val="24"/>
          <w:szCs w:val="24"/>
        </w:rPr>
        <w:t xml:space="preserve"> to control </w:t>
      </w:r>
      <w:r w:rsidRPr="00016D82">
        <w:rPr>
          <w:rFonts w:ascii="Calibri" w:eastAsia="SimSun" w:hAnsi="Calibri" w:cs="Calibri"/>
          <w:i/>
          <w:iCs/>
          <w:sz w:val="24"/>
          <w:szCs w:val="24"/>
        </w:rPr>
        <w:t>Salmonella</w:t>
      </w:r>
      <w:r w:rsidRPr="00016D82">
        <w:rPr>
          <w:rFonts w:ascii="Calibri" w:eastAsia="SimSun" w:hAnsi="Calibri" w:cs="Calibri"/>
          <w:sz w:val="24"/>
          <w:szCs w:val="24"/>
        </w:rPr>
        <w:t xml:space="preserve"> infections</w:t>
      </w:r>
      <w:r w:rsidR="007452C8" w:rsidRPr="00016D82">
        <w:rPr>
          <w:rFonts w:ascii="Calibri" w:eastAsia="SimSun" w:hAnsi="Calibri" w:cs="Calibri"/>
          <w:sz w:val="24"/>
          <w:szCs w:val="24"/>
        </w:rPr>
        <w:t xml:space="preserve"> in </w:t>
      </w:r>
      <w:r w:rsidR="00FC12EB" w:rsidRPr="00016D82">
        <w:rPr>
          <w:rFonts w:ascii="Calibri" w:eastAsia="SimSun" w:hAnsi="Calibri" w:cs="Calibri"/>
          <w:sz w:val="24"/>
          <w:szCs w:val="24"/>
        </w:rPr>
        <w:t>animal husbandry</w:t>
      </w:r>
      <w:r w:rsidR="007452C8" w:rsidRPr="00016D82">
        <w:rPr>
          <w:rFonts w:ascii="Calibri" w:eastAsia="SimSun" w:hAnsi="Calibri" w:cs="Calibri"/>
          <w:sz w:val="24"/>
          <w:szCs w:val="24"/>
        </w:rPr>
        <w:t xml:space="preserve"> and the </w:t>
      </w:r>
      <w:r w:rsidR="00FC12EB" w:rsidRPr="00016D82">
        <w:rPr>
          <w:rFonts w:ascii="Calibri" w:eastAsia="SimSun" w:hAnsi="Calibri" w:cs="Calibri"/>
          <w:sz w:val="24"/>
          <w:szCs w:val="24"/>
        </w:rPr>
        <w:t>associated</w:t>
      </w:r>
      <w:r w:rsidR="007452C8" w:rsidRPr="00016D82">
        <w:rPr>
          <w:rFonts w:ascii="Calibri" w:eastAsia="SimSun" w:hAnsi="Calibri" w:cs="Calibri"/>
          <w:sz w:val="24"/>
          <w:szCs w:val="24"/>
        </w:rPr>
        <w:t xml:space="preserve"> process</w:t>
      </w:r>
      <w:r w:rsidR="00FC12EB" w:rsidRPr="00016D82">
        <w:rPr>
          <w:rFonts w:ascii="Calibri" w:eastAsia="SimSun" w:hAnsi="Calibri" w:cs="Calibri"/>
          <w:sz w:val="24"/>
          <w:szCs w:val="24"/>
        </w:rPr>
        <w:t>es</w:t>
      </w:r>
      <w:r w:rsidR="007452C8" w:rsidRPr="00016D82">
        <w:rPr>
          <w:rFonts w:ascii="Calibri" w:eastAsia="SimSun" w:hAnsi="Calibri" w:cs="Calibri"/>
          <w:sz w:val="24"/>
          <w:szCs w:val="24"/>
        </w:rPr>
        <w:t xml:space="preserve"> including food transportation and storage</w:t>
      </w:r>
      <w:r w:rsidRPr="00016D82">
        <w:rPr>
          <w:rFonts w:ascii="Calibri" w:eastAsia="SimSun" w:hAnsi="Calibri" w:cs="Calibri"/>
          <w:sz w:val="24"/>
          <w:szCs w:val="24"/>
        </w:rPr>
        <w:t>.</w:t>
      </w:r>
    </w:p>
    <w:p w14:paraId="0D33924B" w14:textId="5E108844" w:rsidR="001610DC" w:rsidRPr="00016D82" w:rsidRDefault="001610DC" w:rsidP="00861A3A">
      <w:pPr>
        <w:snapToGrid w:val="0"/>
        <w:spacing w:line="480" w:lineRule="auto"/>
        <w:ind w:firstLineChars="100" w:firstLine="240"/>
        <w:rPr>
          <w:rFonts w:ascii="Calibri" w:eastAsia="SimSun" w:hAnsi="Calibri" w:cs="Calibri"/>
          <w:sz w:val="24"/>
          <w:szCs w:val="24"/>
        </w:rPr>
      </w:pPr>
      <w:r w:rsidRPr="00016D82">
        <w:rPr>
          <w:rFonts w:ascii="Calibri" w:eastAsia="SimSun" w:hAnsi="Calibri" w:cs="Calibri"/>
          <w:sz w:val="24"/>
          <w:szCs w:val="24"/>
        </w:rPr>
        <w:t>Bacteriophages</w:t>
      </w:r>
      <w:r w:rsidR="00797456" w:rsidRPr="00016D82">
        <w:rPr>
          <w:rFonts w:ascii="Calibri" w:eastAsia="SimSun" w:hAnsi="Calibri" w:cs="Calibri"/>
          <w:sz w:val="24"/>
          <w:szCs w:val="24"/>
        </w:rPr>
        <w:t xml:space="preserve"> or phages</w:t>
      </w:r>
      <w:r w:rsidRPr="00016D82">
        <w:rPr>
          <w:rFonts w:ascii="Calibri" w:eastAsia="SimSun" w:hAnsi="Calibri" w:cs="Calibri"/>
          <w:sz w:val="24"/>
          <w:szCs w:val="24"/>
        </w:rPr>
        <w:t xml:space="preserve"> are viruses that can</w:t>
      </w:r>
      <w:r w:rsidR="00797456" w:rsidRPr="00016D82">
        <w:rPr>
          <w:rFonts w:ascii="Calibri" w:eastAsia="SimSun" w:hAnsi="Calibri" w:cs="Calibri"/>
          <w:sz w:val="24"/>
          <w:szCs w:val="24"/>
        </w:rPr>
        <w:t xml:space="preserve"> specifically</w:t>
      </w:r>
      <w:r w:rsidRPr="00016D82">
        <w:rPr>
          <w:rFonts w:ascii="Calibri" w:eastAsia="SimSun" w:hAnsi="Calibri" w:cs="Calibri"/>
          <w:sz w:val="24"/>
          <w:szCs w:val="24"/>
        </w:rPr>
        <w:t xml:space="preserve"> infect and </w:t>
      </w:r>
      <w:r w:rsidR="00FC12EB" w:rsidRPr="00016D82">
        <w:rPr>
          <w:rFonts w:ascii="Calibri" w:eastAsia="SimSun" w:hAnsi="Calibri" w:cs="Calibri"/>
          <w:sz w:val="24"/>
          <w:szCs w:val="24"/>
        </w:rPr>
        <w:t>lyse</w:t>
      </w:r>
      <w:r w:rsidRPr="00016D82">
        <w:rPr>
          <w:rFonts w:ascii="Calibri" w:eastAsia="SimSun" w:hAnsi="Calibri" w:cs="Calibri"/>
          <w:sz w:val="24"/>
          <w:szCs w:val="24"/>
        </w:rPr>
        <w:t xml:space="preserve"> bacteria</w:t>
      </w:r>
      <w:r w:rsidR="00797456" w:rsidRPr="00016D82">
        <w:rPr>
          <w:rFonts w:ascii="Calibri" w:eastAsia="SimSun" w:hAnsi="Calibri" w:cs="Calibri"/>
          <w:sz w:val="24"/>
          <w:szCs w:val="24"/>
        </w:rPr>
        <w:t xml:space="preserve"> </w:t>
      </w:r>
      <w:r w:rsidRPr="00016D82">
        <w:rPr>
          <w:rFonts w:ascii="Calibri" w:eastAsia="SimSun" w:hAnsi="Calibri" w:cs="Calibri"/>
          <w:sz w:val="24"/>
          <w:szCs w:val="24"/>
        </w:rPr>
        <w:t xml:space="preserve">and </w:t>
      </w:r>
      <w:r w:rsidR="00FC12EB" w:rsidRPr="00016D82">
        <w:rPr>
          <w:rFonts w:ascii="Calibri" w:eastAsia="SimSun" w:hAnsi="Calibri" w:cs="Calibri"/>
          <w:sz w:val="24"/>
          <w:szCs w:val="24"/>
        </w:rPr>
        <w:t>these vir</w:t>
      </w:r>
      <w:r w:rsidR="0070556D" w:rsidRPr="00016D82">
        <w:rPr>
          <w:rFonts w:ascii="Calibri" w:eastAsia="SimSun" w:hAnsi="Calibri" w:cs="Calibri"/>
          <w:sz w:val="24"/>
          <w:szCs w:val="24"/>
        </w:rPr>
        <w:t>u</w:t>
      </w:r>
      <w:r w:rsidR="00FC12EB" w:rsidRPr="00016D82">
        <w:rPr>
          <w:rFonts w:ascii="Calibri" w:eastAsia="SimSun" w:hAnsi="Calibri" w:cs="Calibri"/>
          <w:sz w:val="24"/>
          <w:szCs w:val="24"/>
        </w:rPr>
        <w:t xml:space="preserve">ses </w:t>
      </w:r>
      <w:r w:rsidRPr="00016D82">
        <w:rPr>
          <w:rFonts w:ascii="Calibri" w:eastAsia="SimSun" w:hAnsi="Calibri" w:cs="Calibri"/>
          <w:sz w:val="24"/>
          <w:szCs w:val="24"/>
        </w:rPr>
        <w:t xml:space="preserve">are widely distributed in nature (3, 16). </w:t>
      </w:r>
      <w:r w:rsidR="00BA12DE" w:rsidRPr="00016D82">
        <w:rPr>
          <w:rFonts w:ascii="Calibri" w:eastAsia="SimSun" w:hAnsi="Calibri" w:cs="Calibri"/>
          <w:sz w:val="24"/>
          <w:szCs w:val="24"/>
        </w:rPr>
        <w:t xml:space="preserve">In fact, most phages are very specialized in their interactions with bacteria, having evolved to recognize differences in bacterial species or even strains. </w:t>
      </w:r>
      <w:r w:rsidR="00BA12DE" w:rsidRPr="00016D82">
        <w:rPr>
          <w:rFonts w:ascii="Calibri" w:eastAsia="SimSun" w:hAnsi="Calibri" w:cs="Calibri"/>
          <w:color w:val="000000" w:themeColor="text1"/>
          <w:sz w:val="24"/>
          <w:szCs w:val="24"/>
        </w:rPr>
        <w:t>P</w:t>
      </w:r>
      <w:r w:rsidR="00797456" w:rsidRPr="00016D82">
        <w:rPr>
          <w:rFonts w:ascii="Calibri" w:eastAsia="SimSun" w:hAnsi="Calibri" w:cs="Calibri"/>
          <w:color w:val="000000" w:themeColor="text1"/>
          <w:sz w:val="24"/>
          <w:szCs w:val="24"/>
        </w:rPr>
        <w:t>hages</w:t>
      </w:r>
      <w:r w:rsidRPr="00016D82">
        <w:rPr>
          <w:rFonts w:ascii="Calibri" w:eastAsia="SimSun" w:hAnsi="Calibri" w:cs="Calibri"/>
          <w:color w:val="000000" w:themeColor="text1"/>
          <w:sz w:val="24"/>
          <w:szCs w:val="24"/>
        </w:rPr>
        <w:t xml:space="preserve"> have </w:t>
      </w:r>
      <w:r w:rsidR="00797456" w:rsidRPr="00016D82">
        <w:rPr>
          <w:rFonts w:ascii="Calibri" w:eastAsia="SimSun" w:hAnsi="Calibri" w:cs="Calibri"/>
          <w:color w:val="000000" w:themeColor="text1"/>
          <w:sz w:val="24"/>
          <w:szCs w:val="24"/>
        </w:rPr>
        <w:t>been used as</w:t>
      </w:r>
      <w:r w:rsidRPr="00016D82">
        <w:rPr>
          <w:rFonts w:ascii="Calibri" w:eastAsia="SimSun" w:hAnsi="Calibri" w:cs="Calibri"/>
          <w:color w:val="000000" w:themeColor="text1"/>
          <w:sz w:val="24"/>
          <w:szCs w:val="24"/>
        </w:rPr>
        <w:t xml:space="preserve"> an alternative and ecologically friendly biological control agent for preventing and controlling </w:t>
      </w:r>
      <w:r w:rsidR="00797456" w:rsidRPr="00016D82">
        <w:rPr>
          <w:rFonts w:ascii="Calibri" w:eastAsia="SimSun" w:hAnsi="Calibri" w:cs="Calibri"/>
          <w:color w:val="000000" w:themeColor="text1"/>
          <w:sz w:val="24"/>
          <w:szCs w:val="24"/>
        </w:rPr>
        <w:t>MDR</w:t>
      </w:r>
      <w:r w:rsidRPr="00016D82">
        <w:rPr>
          <w:rFonts w:ascii="Calibri" w:eastAsia="SimSun" w:hAnsi="Calibri" w:cs="Calibri"/>
          <w:color w:val="000000" w:themeColor="text1"/>
          <w:sz w:val="24"/>
          <w:szCs w:val="24"/>
        </w:rPr>
        <w:t xml:space="preserve"> bacteria</w:t>
      </w:r>
      <w:r w:rsidRPr="00016D82">
        <w:rPr>
          <w:rFonts w:ascii="Calibri" w:eastAsia="SimSun" w:hAnsi="Calibri" w:cs="Calibri"/>
          <w:sz w:val="24"/>
          <w:szCs w:val="24"/>
        </w:rPr>
        <w:t xml:space="preserve"> (17-19). However, the use of phages</w:t>
      </w:r>
      <w:r w:rsidR="00797456" w:rsidRPr="00016D82">
        <w:rPr>
          <w:rFonts w:ascii="Calibri" w:eastAsia="SimSun" w:hAnsi="Calibri" w:cs="Calibri"/>
          <w:sz w:val="24"/>
          <w:szCs w:val="24"/>
        </w:rPr>
        <w:t xml:space="preserve"> as therapeutic agent</w:t>
      </w:r>
      <w:r w:rsidR="00FC12EB" w:rsidRPr="00016D82">
        <w:rPr>
          <w:rFonts w:ascii="Calibri" w:eastAsia="SimSun" w:hAnsi="Calibri" w:cs="Calibri"/>
          <w:sz w:val="24"/>
          <w:szCs w:val="24"/>
        </w:rPr>
        <w:t>s</w:t>
      </w:r>
      <w:r w:rsidRPr="00016D82">
        <w:rPr>
          <w:rFonts w:ascii="Calibri" w:eastAsia="SimSun" w:hAnsi="Calibri" w:cs="Calibri"/>
          <w:sz w:val="24"/>
          <w:szCs w:val="24"/>
        </w:rPr>
        <w:t xml:space="preserve"> still faces challenges such as </w:t>
      </w:r>
      <w:r w:rsidR="00FC12EB" w:rsidRPr="00016D82">
        <w:rPr>
          <w:rFonts w:ascii="Calibri" w:eastAsia="SimSun" w:hAnsi="Calibri" w:cs="Calibri"/>
          <w:sz w:val="24"/>
          <w:szCs w:val="24"/>
        </w:rPr>
        <w:t xml:space="preserve">having an extremely </w:t>
      </w:r>
      <w:r w:rsidRPr="00016D82">
        <w:rPr>
          <w:rFonts w:ascii="Calibri" w:eastAsia="SimSun" w:hAnsi="Calibri" w:cs="Calibri"/>
          <w:sz w:val="24"/>
          <w:szCs w:val="24"/>
        </w:rPr>
        <w:t xml:space="preserve">narrow host range and </w:t>
      </w:r>
      <w:r w:rsidR="00FC12EB" w:rsidRPr="00016D82">
        <w:rPr>
          <w:rFonts w:ascii="Calibri" w:eastAsia="SimSun" w:hAnsi="Calibri" w:cs="Calibri"/>
          <w:sz w:val="24"/>
          <w:szCs w:val="24"/>
        </w:rPr>
        <w:t xml:space="preserve">being subject to </w:t>
      </w:r>
      <w:r w:rsidRPr="00016D82">
        <w:rPr>
          <w:rFonts w:ascii="Calibri" w:eastAsia="SimSun" w:hAnsi="Calibri" w:cs="Calibri"/>
          <w:sz w:val="24"/>
          <w:szCs w:val="24"/>
        </w:rPr>
        <w:t>interference by phage</w:t>
      </w:r>
      <w:r w:rsidR="00FC12EB" w:rsidRPr="00016D82">
        <w:rPr>
          <w:rFonts w:ascii="Calibri" w:eastAsia="SimSun" w:hAnsi="Calibri" w:cs="Calibri"/>
          <w:sz w:val="24"/>
          <w:szCs w:val="24"/>
        </w:rPr>
        <w:t>-</w:t>
      </w:r>
      <w:r w:rsidRPr="00016D82">
        <w:rPr>
          <w:rFonts w:ascii="Calibri" w:eastAsia="SimSun" w:hAnsi="Calibri" w:cs="Calibri"/>
          <w:sz w:val="24"/>
          <w:szCs w:val="24"/>
        </w:rPr>
        <w:t>resistance mechanisms</w:t>
      </w:r>
      <w:r w:rsidR="00797456" w:rsidRPr="00016D82">
        <w:rPr>
          <w:rFonts w:ascii="Calibri" w:eastAsia="SimSun" w:hAnsi="Calibri" w:cs="Calibri"/>
          <w:sz w:val="24"/>
          <w:szCs w:val="24"/>
        </w:rPr>
        <w:t xml:space="preserve"> in bacteria</w:t>
      </w:r>
      <w:r w:rsidRPr="00016D82">
        <w:rPr>
          <w:rFonts w:ascii="Calibri" w:eastAsia="SimSun" w:hAnsi="Calibri" w:cs="Calibri"/>
          <w:sz w:val="24"/>
          <w:szCs w:val="24"/>
        </w:rPr>
        <w:t xml:space="preserve"> (20, 21). The limited host range is</w:t>
      </w:r>
      <w:r w:rsidR="00303513" w:rsidRPr="00016D82">
        <w:rPr>
          <w:rFonts w:ascii="Calibri" w:eastAsia="SimSun" w:hAnsi="Calibri" w:cs="Calibri"/>
          <w:sz w:val="24"/>
          <w:szCs w:val="24"/>
        </w:rPr>
        <w:t>, in part,</w:t>
      </w:r>
      <w:r w:rsidRPr="00016D82">
        <w:rPr>
          <w:rFonts w:ascii="Calibri" w:eastAsia="SimSun" w:hAnsi="Calibri" w:cs="Calibri"/>
          <w:sz w:val="24"/>
          <w:szCs w:val="24"/>
        </w:rPr>
        <w:t xml:space="preserve"> determined by the specificity</w:t>
      </w:r>
      <w:r w:rsidR="00303513" w:rsidRPr="00016D82">
        <w:rPr>
          <w:rFonts w:ascii="Calibri" w:eastAsia="SimSun" w:hAnsi="Calibri" w:cs="Calibri"/>
          <w:sz w:val="24"/>
          <w:szCs w:val="24"/>
        </w:rPr>
        <w:t xml:space="preserve"> of the host</w:t>
      </w:r>
      <w:r w:rsidRPr="00016D82">
        <w:rPr>
          <w:rFonts w:ascii="Calibri" w:eastAsia="SimSun" w:hAnsi="Calibri" w:cs="Calibri"/>
          <w:sz w:val="24"/>
          <w:szCs w:val="24"/>
        </w:rPr>
        <w:t xml:space="preserve"> recognition system of phages. </w:t>
      </w:r>
      <w:r w:rsidR="00303513" w:rsidRPr="00016D82">
        <w:rPr>
          <w:rFonts w:ascii="Calibri" w:eastAsia="SimSun" w:hAnsi="Calibri" w:cs="Calibri"/>
          <w:sz w:val="24"/>
          <w:szCs w:val="24"/>
        </w:rPr>
        <w:t>The p</w:t>
      </w:r>
      <w:r w:rsidRPr="00016D82">
        <w:rPr>
          <w:rFonts w:ascii="Calibri" w:eastAsia="SimSun" w:hAnsi="Calibri" w:cs="Calibri"/>
          <w:sz w:val="24"/>
          <w:szCs w:val="24"/>
        </w:rPr>
        <w:t xml:space="preserve">hage </w:t>
      </w:r>
      <w:r w:rsidR="00303513" w:rsidRPr="00016D82">
        <w:rPr>
          <w:rFonts w:ascii="Calibri" w:eastAsia="SimSun" w:hAnsi="Calibri" w:cs="Calibri"/>
          <w:sz w:val="24"/>
          <w:szCs w:val="24"/>
        </w:rPr>
        <w:t>r</w:t>
      </w:r>
      <w:r w:rsidRPr="00016D82">
        <w:rPr>
          <w:rFonts w:ascii="Calibri" w:eastAsia="SimSun" w:hAnsi="Calibri" w:cs="Calibri"/>
          <w:sz w:val="24"/>
          <w:szCs w:val="24"/>
        </w:rPr>
        <w:t>eceptor-</w:t>
      </w:r>
      <w:r w:rsidR="00303513" w:rsidRPr="00016D82">
        <w:rPr>
          <w:rFonts w:ascii="Calibri" w:eastAsia="SimSun" w:hAnsi="Calibri" w:cs="Calibri"/>
          <w:sz w:val="24"/>
          <w:szCs w:val="24"/>
        </w:rPr>
        <w:t>b</w:t>
      </w:r>
      <w:r w:rsidRPr="00016D82">
        <w:rPr>
          <w:rFonts w:ascii="Calibri" w:eastAsia="SimSun" w:hAnsi="Calibri" w:cs="Calibri"/>
          <w:sz w:val="24"/>
          <w:szCs w:val="24"/>
        </w:rPr>
        <w:t xml:space="preserve">inding </w:t>
      </w:r>
      <w:r w:rsidR="00303513" w:rsidRPr="00016D82">
        <w:rPr>
          <w:rFonts w:ascii="Calibri" w:eastAsia="SimSun" w:hAnsi="Calibri" w:cs="Calibri"/>
          <w:sz w:val="24"/>
          <w:szCs w:val="24"/>
        </w:rPr>
        <w:t>p</w:t>
      </w:r>
      <w:r w:rsidRPr="00016D82">
        <w:rPr>
          <w:rFonts w:ascii="Calibri" w:eastAsia="SimSun" w:hAnsi="Calibri" w:cs="Calibri"/>
          <w:sz w:val="24"/>
          <w:szCs w:val="24"/>
        </w:rPr>
        <w:t>roteins (RBPs) specifically recognize receptors on the surface of bacteria</w:t>
      </w:r>
      <w:r w:rsidR="00303513" w:rsidRPr="00016D82">
        <w:rPr>
          <w:rFonts w:ascii="Calibri" w:eastAsia="SimSun" w:hAnsi="Calibri" w:cs="Calibri"/>
          <w:sz w:val="24"/>
          <w:szCs w:val="24"/>
        </w:rPr>
        <w:t xml:space="preserve">. </w:t>
      </w:r>
      <w:r w:rsidR="00303513" w:rsidRPr="00016D82">
        <w:rPr>
          <w:rFonts w:ascii="Calibri" w:eastAsia="SimSun" w:hAnsi="Calibri" w:cs="Calibri"/>
          <w:color w:val="000000" w:themeColor="text1"/>
          <w:sz w:val="24"/>
          <w:szCs w:val="24"/>
        </w:rPr>
        <w:t>P</w:t>
      </w:r>
      <w:r w:rsidR="00571756" w:rsidRPr="00016D82">
        <w:rPr>
          <w:rFonts w:ascii="Calibri" w:eastAsia="SimSun" w:hAnsi="Calibri" w:cs="Calibri"/>
          <w:color w:val="000000" w:themeColor="text1"/>
          <w:sz w:val="24"/>
          <w:szCs w:val="24"/>
        </w:rPr>
        <w:t>hages adsorb to th</w:t>
      </w:r>
      <w:r w:rsidR="00571756" w:rsidRPr="00016D82">
        <w:rPr>
          <w:rFonts w:ascii="Calibri" w:eastAsia="SimSun" w:hAnsi="Calibri" w:cs="Calibri"/>
          <w:sz w:val="24"/>
          <w:szCs w:val="24"/>
        </w:rPr>
        <w:t>e bacterial surface</w:t>
      </w:r>
      <w:r w:rsidRPr="00016D82">
        <w:rPr>
          <w:rFonts w:ascii="Calibri" w:eastAsia="SimSun" w:hAnsi="Calibri" w:cs="Calibri"/>
          <w:sz w:val="24"/>
          <w:szCs w:val="24"/>
        </w:rPr>
        <w:t xml:space="preserve"> </w:t>
      </w:r>
      <w:r w:rsidR="00DE18DB" w:rsidRPr="00016D82">
        <w:rPr>
          <w:rFonts w:ascii="Calibri" w:eastAsia="SimSun" w:hAnsi="Calibri" w:cs="Calibri"/>
          <w:sz w:val="24"/>
          <w:szCs w:val="24"/>
        </w:rPr>
        <w:t xml:space="preserve">using these RBPs which then enable </w:t>
      </w:r>
      <w:r w:rsidR="00571756" w:rsidRPr="00016D82">
        <w:rPr>
          <w:rFonts w:ascii="Calibri" w:eastAsia="SimSun" w:hAnsi="Calibri" w:cs="Calibri"/>
          <w:sz w:val="24"/>
          <w:szCs w:val="24"/>
        </w:rPr>
        <w:t xml:space="preserve">infection </w:t>
      </w:r>
      <w:r w:rsidRPr="00016D82">
        <w:rPr>
          <w:rFonts w:ascii="Calibri" w:eastAsia="SimSun" w:hAnsi="Calibri" w:cs="Calibri"/>
          <w:sz w:val="24"/>
          <w:szCs w:val="24"/>
        </w:rPr>
        <w:t xml:space="preserve">(22, 23). </w:t>
      </w:r>
      <w:r w:rsidR="00571756" w:rsidRPr="00016D82">
        <w:rPr>
          <w:rFonts w:ascii="Calibri" w:eastAsia="SimSun" w:hAnsi="Calibri" w:cs="Calibri"/>
          <w:sz w:val="24"/>
          <w:szCs w:val="24"/>
        </w:rPr>
        <w:t>However,</w:t>
      </w:r>
      <w:r w:rsidRPr="00016D82">
        <w:rPr>
          <w:rFonts w:ascii="Calibri" w:eastAsia="SimSun" w:hAnsi="Calibri" w:cs="Calibri"/>
          <w:sz w:val="24"/>
          <w:szCs w:val="24"/>
        </w:rPr>
        <w:t xml:space="preserve"> </w:t>
      </w:r>
      <w:r w:rsidR="00DE18DB" w:rsidRPr="00016D82">
        <w:rPr>
          <w:rFonts w:ascii="Calibri" w:eastAsia="SimSun" w:hAnsi="Calibri" w:cs="Calibri"/>
          <w:sz w:val="24"/>
          <w:szCs w:val="24"/>
        </w:rPr>
        <w:t>recognizing and being able to adsorb to the bacterial cell surface does not guarantee a phage will be able to infect a bacterial cell. B</w:t>
      </w:r>
      <w:r w:rsidRPr="00016D82">
        <w:rPr>
          <w:rFonts w:ascii="Calibri" w:eastAsia="SimSun" w:hAnsi="Calibri" w:cs="Calibri"/>
          <w:sz w:val="24"/>
          <w:szCs w:val="24"/>
        </w:rPr>
        <w:t xml:space="preserve">acteria have multiple resistance mechanisms against </w:t>
      </w:r>
      <w:r w:rsidR="00571756" w:rsidRPr="00016D82">
        <w:rPr>
          <w:rFonts w:ascii="Calibri" w:eastAsia="SimSun" w:hAnsi="Calibri" w:cs="Calibri"/>
          <w:sz w:val="24"/>
          <w:szCs w:val="24"/>
        </w:rPr>
        <w:t>phage infections</w:t>
      </w:r>
      <w:r w:rsidRPr="00016D82">
        <w:rPr>
          <w:rFonts w:ascii="Calibri" w:eastAsia="SimSun" w:hAnsi="Calibri" w:cs="Calibri"/>
          <w:sz w:val="24"/>
          <w:szCs w:val="24"/>
        </w:rPr>
        <w:t>,</w:t>
      </w:r>
      <w:r w:rsidR="00DE18DB" w:rsidRPr="00016D82">
        <w:rPr>
          <w:rFonts w:ascii="Calibri" w:eastAsia="SimSun" w:hAnsi="Calibri" w:cs="Calibri"/>
          <w:sz w:val="24"/>
          <w:szCs w:val="24"/>
        </w:rPr>
        <w:t xml:space="preserve"> </w:t>
      </w:r>
      <w:proofErr w:type="gramStart"/>
      <w:r w:rsidR="0021145B" w:rsidRPr="00016D82">
        <w:rPr>
          <w:rFonts w:ascii="Calibri" w:eastAsia="SimSun" w:hAnsi="Calibri" w:cs="Calibri"/>
          <w:i/>
          <w:iCs/>
          <w:sz w:val="24"/>
          <w:szCs w:val="24"/>
        </w:rPr>
        <w:t>e</w:t>
      </w:r>
      <w:r w:rsidR="0021145B" w:rsidRPr="00016D82">
        <w:rPr>
          <w:rFonts w:ascii="Calibri" w:eastAsia="SimSun" w:hAnsi="Calibri" w:cs="Calibri"/>
          <w:sz w:val="24"/>
          <w:szCs w:val="24"/>
        </w:rPr>
        <w:t>.</w:t>
      </w:r>
      <w:r w:rsidR="0021145B" w:rsidRPr="00016D82">
        <w:rPr>
          <w:rFonts w:ascii="Calibri" w:eastAsia="SimSun" w:hAnsi="Calibri" w:cs="Calibri"/>
          <w:i/>
          <w:iCs/>
          <w:sz w:val="24"/>
          <w:szCs w:val="24"/>
        </w:rPr>
        <w:t>g</w:t>
      </w:r>
      <w:r w:rsidR="0021145B" w:rsidRPr="00016D82">
        <w:rPr>
          <w:rFonts w:ascii="Calibri" w:eastAsia="SimSun" w:hAnsi="Calibri" w:cs="Calibri"/>
          <w:sz w:val="24"/>
          <w:szCs w:val="24"/>
        </w:rPr>
        <w:t>.</w:t>
      </w:r>
      <w:proofErr w:type="gramEnd"/>
      <w:r w:rsidR="00DE18DB" w:rsidRPr="00016D82">
        <w:rPr>
          <w:rFonts w:ascii="Calibri" w:eastAsia="SimSun" w:hAnsi="Calibri" w:cs="Calibri"/>
          <w:sz w:val="24"/>
          <w:szCs w:val="24"/>
        </w:rPr>
        <w:t xml:space="preserve"> </w:t>
      </w:r>
      <w:r w:rsidRPr="00016D82">
        <w:rPr>
          <w:rFonts w:ascii="Calibri" w:eastAsia="SimSun" w:hAnsi="Calibri" w:cs="Calibri"/>
          <w:sz w:val="24"/>
          <w:szCs w:val="24"/>
        </w:rPr>
        <w:t xml:space="preserve">including </w:t>
      </w:r>
      <w:r w:rsidRPr="00016D82">
        <w:rPr>
          <w:rFonts w:ascii="Calibri" w:eastAsia="SimSun" w:hAnsi="Calibri" w:cs="Calibri"/>
          <w:color w:val="000000" w:themeColor="text1"/>
          <w:sz w:val="24"/>
          <w:szCs w:val="24"/>
        </w:rPr>
        <w:t>blocking</w:t>
      </w:r>
      <w:r w:rsidRPr="00016D82">
        <w:rPr>
          <w:rFonts w:ascii="Calibri" w:eastAsia="SimSun" w:hAnsi="Calibri" w:cs="Calibri"/>
          <w:sz w:val="24"/>
          <w:szCs w:val="24"/>
        </w:rPr>
        <w:t xml:space="preserve"> adsorption and </w:t>
      </w:r>
      <w:r w:rsidR="00DE18DB" w:rsidRPr="00016D82">
        <w:rPr>
          <w:rFonts w:ascii="Calibri" w:eastAsia="SimSun" w:hAnsi="Calibri" w:cs="Calibri"/>
          <w:sz w:val="24"/>
          <w:szCs w:val="24"/>
        </w:rPr>
        <w:t xml:space="preserve">blocking injection of phage </w:t>
      </w:r>
      <w:r w:rsidRPr="00016D82">
        <w:rPr>
          <w:rFonts w:ascii="Calibri" w:eastAsia="SimSun" w:hAnsi="Calibri" w:cs="Calibri"/>
          <w:sz w:val="24"/>
          <w:szCs w:val="24"/>
        </w:rPr>
        <w:t>DNA</w:t>
      </w:r>
      <w:r w:rsidR="00DE18DB" w:rsidRPr="00016D82">
        <w:rPr>
          <w:rFonts w:ascii="Calibri" w:eastAsia="SimSun" w:hAnsi="Calibri" w:cs="Calibri"/>
          <w:sz w:val="24"/>
          <w:szCs w:val="24"/>
        </w:rPr>
        <w:t xml:space="preserve"> into the</w:t>
      </w:r>
      <w:r w:rsidR="00AD64CB" w:rsidRPr="00016D82">
        <w:rPr>
          <w:rFonts w:ascii="Calibri" w:eastAsia="SimSun" w:hAnsi="Calibri" w:cs="Calibri"/>
          <w:sz w:val="24"/>
          <w:szCs w:val="24"/>
        </w:rPr>
        <w:t xml:space="preserve"> host cell</w:t>
      </w:r>
      <w:r w:rsidRPr="00016D82">
        <w:rPr>
          <w:rFonts w:ascii="Calibri" w:eastAsia="SimSun" w:hAnsi="Calibri" w:cs="Calibri"/>
          <w:sz w:val="24"/>
          <w:szCs w:val="24"/>
        </w:rPr>
        <w:t xml:space="preserve">, </w:t>
      </w:r>
      <w:r w:rsidR="00AD64CB" w:rsidRPr="00016D82">
        <w:rPr>
          <w:rFonts w:ascii="Calibri" w:eastAsia="SimSun" w:hAnsi="Calibri" w:cs="Calibri"/>
          <w:sz w:val="24"/>
          <w:szCs w:val="24"/>
        </w:rPr>
        <w:t>expressing restriction and modification</w:t>
      </w:r>
      <w:r w:rsidRPr="00016D82">
        <w:rPr>
          <w:rFonts w:ascii="Calibri" w:eastAsia="SimSun" w:hAnsi="Calibri" w:cs="Calibri"/>
          <w:sz w:val="24"/>
          <w:szCs w:val="24"/>
        </w:rPr>
        <w:t xml:space="preserve"> systems, </w:t>
      </w:r>
      <w:r w:rsidR="00AD64CB" w:rsidRPr="00016D82">
        <w:rPr>
          <w:rFonts w:ascii="Calibri" w:eastAsia="SimSun" w:hAnsi="Calibri" w:cs="Calibri"/>
          <w:sz w:val="24"/>
          <w:szCs w:val="24"/>
        </w:rPr>
        <w:t xml:space="preserve">operating </w:t>
      </w:r>
      <w:r w:rsidRPr="00016D82">
        <w:rPr>
          <w:rFonts w:ascii="Calibri" w:eastAsia="SimSun" w:hAnsi="Calibri" w:cs="Calibri"/>
          <w:sz w:val="24"/>
          <w:szCs w:val="24"/>
        </w:rPr>
        <w:t xml:space="preserve">abortive infection systems, and </w:t>
      </w:r>
      <w:r w:rsidR="00AD64CB" w:rsidRPr="00016D82">
        <w:rPr>
          <w:rFonts w:ascii="Calibri" w:eastAsia="SimSun" w:hAnsi="Calibri" w:cs="Calibri"/>
          <w:sz w:val="24"/>
          <w:szCs w:val="24"/>
        </w:rPr>
        <w:t xml:space="preserve">expressing </w:t>
      </w:r>
      <w:r w:rsidRPr="00016D82">
        <w:rPr>
          <w:rFonts w:ascii="Calibri" w:eastAsia="SimSun" w:hAnsi="Calibri" w:cs="Calibri"/>
          <w:sz w:val="24"/>
          <w:szCs w:val="24"/>
        </w:rPr>
        <w:t xml:space="preserve">CRISPR-Cas systems </w:t>
      </w:r>
      <w:r w:rsidRPr="00063093">
        <w:rPr>
          <w:rFonts w:ascii="Calibri" w:eastAsia="SimSun" w:hAnsi="Calibri" w:cs="Calibri"/>
          <w:color w:val="000000" w:themeColor="text1"/>
          <w:sz w:val="24"/>
          <w:szCs w:val="24"/>
          <w:highlight w:val="yellow"/>
        </w:rPr>
        <w:t>(24</w:t>
      </w:r>
      <w:r w:rsidR="00063093">
        <w:rPr>
          <w:rFonts w:ascii="Calibri" w:eastAsia="SimSun" w:hAnsi="Calibri" w:cs="Calibri"/>
          <w:color w:val="000000" w:themeColor="text1"/>
          <w:sz w:val="24"/>
          <w:szCs w:val="24"/>
          <w:highlight w:val="yellow"/>
        </w:rPr>
        <w:t>-</w:t>
      </w:r>
      <w:r w:rsidR="00063093" w:rsidRPr="00063093">
        <w:rPr>
          <w:rFonts w:ascii="Calibri" w:eastAsia="SimSun" w:hAnsi="Calibri" w:cs="Calibri"/>
          <w:noProof/>
          <w:color w:val="000000" w:themeColor="text1"/>
          <w:sz w:val="24"/>
          <w:szCs w:val="24"/>
          <w:highlight w:val="yellow"/>
        </w:rPr>
        <w:t>27</w:t>
      </w:r>
      <w:r w:rsidRPr="00063093">
        <w:rPr>
          <w:rFonts w:ascii="Calibri" w:eastAsia="SimSun" w:hAnsi="Calibri" w:cs="Calibri"/>
          <w:color w:val="000000" w:themeColor="text1"/>
          <w:sz w:val="24"/>
          <w:szCs w:val="24"/>
          <w:highlight w:val="yellow"/>
        </w:rPr>
        <w:t>)</w:t>
      </w:r>
      <w:r w:rsidRPr="00016D82">
        <w:rPr>
          <w:rFonts w:ascii="Calibri" w:eastAsia="SimSun" w:hAnsi="Calibri" w:cs="Calibri"/>
          <w:sz w:val="24"/>
          <w:szCs w:val="24"/>
        </w:rPr>
        <w:t>.</w:t>
      </w:r>
      <w:r w:rsidR="00571756" w:rsidRPr="00016D82">
        <w:rPr>
          <w:rFonts w:ascii="Calibri" w:eastAsia="SimSun" w:hAnsi="Calibri" w:cs="Calibri"/>
          <w:sz w:val="24"/>
          <w:szCs w:val="24"/>
        </w:rPr>
        <w:t xml:space="preserve"> Among these phage defense mechanisms, </w:t>
      </w:r>
      <w:r w:rsidR="00AD64CB" w:rsidRPr="00016D82">
        <w:rPr>
          <w:rFonts w:ascii="Calibri" w:eastAsia="SimSun" w:hAnsi="Calibri" w:cs="Calibri"/>
          <w:sz w:val="24"/>
          <w:szCs w:val="24"/>
        </w:rPr>
        <w:t xml:space="preserve">the ability to block </w:t>
      </w:r>
      <w:r w:rsidR="00571756" w:rsidRPr="00016D82">
        <w:rPr>
          <w:rFonts w:ascii="Calibri" w:eastAsia="SimSun" w:hAnsi="Calibri" w:cs="Calibri"/>
          <w:sz w:val="24"/>
          <w:szCs w:val="24"/>
        </w:rPr>
        <w:t xml:space="preserve">phage </w:t>
      </w:r>
      <w:r w:rsidRPr="00016D82">
        <w:rPr>
          <w:rFonts w:ascii="Calibri" w:eastAsia="SimSun" w:hAnsi="Calibri" w:cs="Calibri"/>
          <w:sz w:val="24"/>
          <w:szCs w:val="24"/>
        </w:rPr>
        <w:t>adsorption</w:t>
      </w:r>
      <w:r w:rsidR="00571756" w:rsidRPr="00016D82">
        <w:rPr>
          <w:rFonts w:ascii="Calibri" w:eastAsia="SimSun" w:hAnsi="Calibri" w:cs="Calibri"/>
          <w:sz w:val="24"/>
          <w:szCs w:val="24"/>
        </w:rPr>
        <w:t xml:space="preserve"> </w:t>
      </w:r>
      <w:r w:rsidRPr="00016D82">
        <w:rPr>
          <w:rFonts w:ascii="Calibri" w:eastAsia="SimSun" w:hAnsi="Calibri" w:cs="Calibri"/>
          <w:sz w:val="24"/>
          <w:szCs w:val="24"/>
        </w:rPr>
        <w:t xml:space="preserve">often occurs when the cell surface receptor </w:t>
      </w:r>
      <w:r w:rsidR="00571756" w:rsidRPr="00016D82">
        <w:rPr>
          <w:rFonts w:ascii="Calibri" w:eastAsia="SimSun" w:hAnsi="Calibri" w:cs="Calibri"/>
          <w:sz w:val="24"/>
          <w:szCs w:val="24"/>
        </w:rPr>
        <w:t xml:space="preserve">of the </w:t>
      </w:r>
      <w:r w:rsidR="00AD64CB" w:rsidRPr="00016D82">
        <w:rPr>
          <w:rFonts w:ascii="Calibri" w:eastAsia="SimSun" w:hAnsi="Calibri" w:cs="Calibri"/>
          <w:sz w:val="24"/>
          <w:szCs w:val="24"/>
        </w:rPr>
        <w:t xml:space="preserve">bacterial </w:t>
      </w:r>
      <w:r w:rsidR="00571756" w:rsidRPr="00016D82">
        <w:rPr>
          <w:rFonts w:ascii="Calibri" w:eastAsia="SimSun" w:hAnsi="Calibri" w:cs="Calibri"/>
          <w:sz w:val="24"/>
          <w:szCs w:val="24"/>
        </w:rPr>
        <w:t xml:space="preserve">host </w:t>
      </w:r>
      <w:r w:rsidRPr="00016D82">
        <w:rPr>
          <w:rFonts w:ascii="Calibri" w:eastAsia="SimSun" w:hAnsi="Calibri" w:cs="Calibri"/>
          <w:sz w:val="24"/>
          <w:szCs w:val="24"/>
        </w:rPr>
        <w:t xml:space="preserve">mutates, </w:t>
      </w:r>
      <w:r w:rsidR="00AD64CB" w:rsidRPr="00016D82">
        <w:rPr>
          <w:rFonts w:ascii="Calibri" w:eastAsia="SimSun" w:hAnsi="Calibri" w:cs="Calibri"/>
          <w:sz w:val="24"/>
          <w:szCs w:val="24"/>
        </w:rPr>
        <w:t>disabling</w:t>
      </w:r>
      <w:r w:rsidRPr="00016D82">
        <w:rPr>
          <w:rFonts w:ascii="Calibri" w:eastAsia="SimSun" w:hAnsi="Calibri" w:cs="Calibri"/>
          <w:sz w:val="24"/>
          <w:szCs w:val="24"/>
        </w:rPr>
        <w:t xml:space="preserve"> the phage</w:t>
      </w:r>
      <w:r w:rsidR="00571756" w:rsidRPr="00016D82">
        <w:rPr>
          <w:rFonts w:ascii="Calibri" w:eastAsia="SimSun" w:hAnsi="Calibri" w:cs="Calibri"/>
          <w:sz w:val="24"/>
          <w:szCs w:val="24"/>
        </w:rPr>
        <w:t>s</w:t>
      </w:r>
      <w:r w:rsidRPr="00016D82">
        <w:rPr>
          <w:rFonts w:ascii="Calibri" w:eastAsia="SimSun" w:hAnsi="Calibri" w:cs="Calibri"/>
          <w:sz w:val="24"/>
          <w:szCs w:val="24"/>
        </w:rPr>
        <w:t xml:space="preserve"> </w:t>
      </w:r>
      <w:r w:rsidR="00AD64CB" w:rsidRPr="00016D82">
        <w:rPr>
          <w:rFonts w:ascii="Calibri" w:eastAsia="SimSun" w:hAnsi="Calibri" w:cs="Calibri"/>
          <w:sz w:val="24"/>
          <w:szCs w:val="24"/>
        </w:rPr>
        <w:t>from</w:t>
      </w:r>
      <w:r w:rsidRPr="00016D82">
        <w:rPr>
          <w:rFonts w:ascii="Calibri" w:eastAsia="SimSun" w:hAnsi="Calibri" w:cs="Calibri"/>
          <w:sz w:val="24"/>
          <w:szCs w:val="24"/>
        </w:rPr>
        <w:t xml:space="preserve"> recogniz</w:t>
      </w:r>
      <w:r w:rsidR="00AD64CB" w:rsidRPr="00016D82">
        <w:rPr>
          <w:rFonts w:ascii="Calibri" w:eastAsia="SimSun" w:hAnsi="Calibri" w:cs="Calibri"/>
          <w:sz w:val="24"/>
          <w:szCs w:val="24"/>
        </w:rPr>
        <w:t>ing</w:t>
      </w:r>
      <w:r w:rsidRPr="00016D82">
        <w:rPr>
          <w:rFonts w:ascii="Calibri" w:eastAsia="SimSun" w:hAnsi="Calibri" w:cs="Calibri"/>
          <w:sz w:val="24"/>
          <w:szCs w:val="24"/>
        </w:rPr>
        <w:t xml:space="preserve"> the host </w:t>
      </w:r>
      <w:r w:rsidRPr="00063093">
        <w:rPr>
          <w:rFonts w:ascii="Calibri" w:eastAsia="SimSun" w:hAnsi="Calibri" w:cs="Calibri"/>
          <w:sz w:val="24"/>
          <w:szCs w:val="24"/>
          <w:highlight w:val="yellow"/>
        </w:rPr>
        <w:t>(2</w:t>
      </w:r>
      <w:r w:rsidR="00063093" w:rsidRPr="00063093">
        <w:rPr>
          <w:rFonts w:ascii="Calibri" w:eastAsia="SimSun" w:hAnsi="Calibri" w:cs="Calibri"/>
          <w:sz w:val="24"/>
          <w:szCs w:val="24"/>
          <w:highlight w:val="yellow"/>
        </w:rPr>
        <w:t>8</w:t>
      </w:r>
      <w:r w:rsidRPr="00063093">
        <w:rPr>
          <w:rFonts w:ascii="Calibri" w:eastAsia="SimSun" w:hAnsi="Calibri" w:cs="Calibri"/>
          <w:sz w:val="24"/>
          <w:szCs w:val="24"/>
          <w:highlight w:val="yellow"/>
        </w:rPr>
        <w:t>)</w:t>
      </w:r>
      <w:r w:rsidRPr="00016D82">
        <w:rPr>
          <w:rFonts w:ascii="Calibri" w:eastAsia="SimSun" w:hAnsi="Calibri" w:cs="Calibri"/>
          <w:sz w:val="24"/>
          <w:szCs w:val="24"/>
        </w:rPr>
        <w:t xml:space="preserve">. Therefore, understanding how phages recognize their specific hosts can </w:t>
      </w:r>
      <w:r w:rsidR="00AD64CB" w:rsidRPr="00016D82">
        <w:rPr>
          <w:rFonts w:ascii="Calibri" w:eastAsia="SimSun" w:hAnsi="Calibri" w:cs="Calibri"/>
          <w:sz w:val="24"/>
          <w:szCs w:val="24"/>
        </w:rPr>
        <w:t>impact upon several areas of phage utility: 1)</w:t>
      </w:r>
      <w:r w:rsidRPr="00016D82">
        <w:rPr>
          <w:rFonts w:ascii="Calibri" w:eastAsia="SimSun" w:hAnsi="Calibri" w:cs="Calibri"/>
          <w:sz w:val="24"/>
          <w:szCs w:val="24"/>
        </w:rPr>
        <w:t xml:space="preserve"> </w:t>
      </w:r>
      <w:r w:rsidR="00AD64CB" w:rsidRPr="00016D82">
        <w:rPr>
          <w:rFonts w:ascii="Calibri" w:eastAsia="SimSun" w:hAnsi="Calibri" w:cs="Calibri"/>
          <w:sz w:val="24"/>
          <w:szCs w:val="24"/>
        </w:rPr>
        <w:t xml:space="preserve">detailed knowledge of phage recognition of </w:t>
      </w:r>
      <w:r w:rsidR="00BA12DE" w:rsidRPr="00016D82">
        <w:rPr>
          <w:rFonts w:ascii="Calibri" w:eastAsia="SimSun" w:hAnsi="Calibri" w:cs="Calibri"/>
          <w:sz w:val="24"/>
          <w:szCs w:val="24"/>
        </w:rPr>
        <w:t xml:space="preserve">the </w:t>
      </w:r>
      <w:r w:rsidR="00AD64CB" w:rsidRPr="00016D82">
        <w:rPr>
          <w:rFonts w:ascii="Calibri" w:eastAsia="SimSun" w:hAnsi="Calibri" w:cs="Calibri"/>
          <w:sz w:val="24"/>
          <w:szCs w:val="24"/>
        </w:rPr>
        <w:lastRenderedPageBreak/>
        <w:t xml:space="preserve">host </w:t>
      </w:r>
      <w:r w:rsidR="00BA12DE" w:rsidRPr="00016D82">
        <w:rPr>
          <w:rFonts w:ascii="Calibri" w:eastAsia="SimSun" w:hAnsi="Calibri" w:cs="Calibri"/>
          <w:sz w:val="24"/>
          <w:szCs w:val="24"/>
        </w:rPr>
        <w:t>receptor</w:t>
      </w:r>
      <w:r w:rsidR="00AD64CB" w:rsidRPr="00016D82">
        <w:rPr>
          <w:rFonts w:ascii="Calibri" w:eastAsia="SimSun" w:hAnsi="Calibri" w:cs="Calibri"/>
          <w:sz w:val="24"/>
          <w:szCs w:val="24"/>
        </w:rPr>
        <w:t xml:space="preserve"> can enable scientists to</w:t>
      </w:r>
      <w:r w:rsidRPr="00016D82">
        <w:rPr>
          <w:rFonts w:ascii="Calibri" w:eastAsia="SimSun" w:hAnsi="Calibri" w:cs="Calibri"/>
          <w:sz w:val="24"/>
          <w:szCs w:val="24"/>
        </w:rPr>
        <w:t xml:space="preserve"> modify</w:t>
      </w:r>
      <w:r w:rsidR="00571756" w:rsidRPr="00016D82">
        <w:rPr>
          <w:rFonts w:ascii="Calibri" w:eastAsia="SimSun" w:hAnsi="Calibri" w:cs="Calibri"/>
          <w:sz w:val="24"/>
          <w:szCs w:val="24"/>
        </w:rPr>
        <w:t xml:space="preserve"> </w:t>
      </w:r>
      <w:r w:rsidRPr="00016D82">
        <w:rPr>
          <w:rFonts w:ascii="Calibri" w:eastAsia="SimSun" w:hAnsi="Calibri" w:cs="Calibri"/>
          <w:sz w:val="24"/>
          <w:szCs w:val="24"/>
        </w:rPr>
        <w:t xml:space="preserve">phage </w:t>
      </w:r>
      <w:r w:rsidR="00AD64CB" w:rsidRPr="00016D82">
        <w:rPr>
          <w:rFonts w:ascii="Calibri" w:eastAsia="SimSun" w:hAnsi="Calibri" w:cs="Calibri"/>
          <w:sz w:val="24"/>
          <w:szCs w:val="24"/>
        </w:rPr>
        <w:t>with the specific aim of</w:t>
      </w:r>
      <w:r w:rsidRPr="00016D82">
        <w:rPr>
          <w:rFonts w:ascii="Calibri" w:eastAsia="SimSun" w:hAnsi="Calibri" w:cs="Calibri"/>
          <w:sz w:val="24"/>
          <w:szCs w:val="24"/>
        </w:rPr>
        <w:t xml:space="preserve"> expand</w:t>
      </w:r>
      <w:r w:rsidR="00AD64CB" w:rsidRPr="00016D82">
        <w:rPr>
          <w:rFonts w:ascii="Calibri" w:eastAsia="SimSun" w:hAnsi="Calibri" w:cs="Calibri"/>
          <w:sz w:val="24"/>
          <w:szCs w:val="24"/>
        </w:rPr>
        <w:t>ing</w:t>
      </w:r>
      <w:r w:rsidRPr="00016D82">
        <w:rPr>
          <w:rFonts w:ascii="Calibri" w:eastAsia="SimSun" w:hAnsi="Calibri" w:cs="Calibri"/>
          <w:sz w:val="24"/>
          <w:szCs w:val="24"/>
        </w:rPr>
        <w:t xml:space="preserve"> their host range, </w:t>
      </w:r>
      <w:r w:rsidR="00AD64CB" w:rsidRPr="00016D82">
        <w:rPr>
          <w:rFonts w:ascii="Calibri" w:eastAsia="SimSun" w:hAnsi="Calibri" w:cs="Calibri"/>
          <w:sz w:val="24"/>
          <w:szCs w:val="24"/>
        </w:rPr>
        <w:t>2)</w:t>
      </w:r>
      <w:r w:rsidR="00AD64CB" w:rsidRPr="00016D82">
        <w:rPr>
          <w:rFonts w:ascii="Calibri" w:hAnsi="Calibri" w:cs="Calibri"/>
          <w:sz w:val="24"/>
          <w:szCs w:val="24"/>
        </w:rPr>
        <w:t xml:space="preserve"> </w:t>
      </w:r>
      <w:r w:rsidR="00AD64CB" w:rsidRPr="00016D82">
        <w:rPr>
          <w:rFonts w:ascii="Calibri" w:eastAsia="SimSun" w:hAnsi="Calibri" w:cs="Calibri"/>
          <w:sz w:val="24"/>
          <w:szCs w:val="24"/>
        </w:rPr>
        <w:t>knowledge of phage</w:t>
      </w:r>
      <w:r w:rsidR="00F039A4" w:rsidRPr="00016D82">
        <w:rPr>
          <w:rFonts w:ascii="Calibri" w:eastAsia="SimSun" w:hAnsi="Calibri" w:cs="Calibri"/>
          <w:sz w:val="24"/>
          <w:szCs w:val="24"/>
        </w:rPr>
        <w:t xml:space="preserve"> (RBP)</w:t>
      </w:r>
      <w:r w:rsidR="00AD64CB" w:rsidRPr="00016D82">
        <w:rPr>
          <w:rFonts w:ascii="Calibri" w:eastAsia="SimSun" w:hAnsi="Calibri" w:cs="Calibri"/>
          <w:sz w:val="24"/>
          <w:szCs w:val="24"/>
        </w:rPr>
        <w:t xml:space="preserve"> binding to </w:t>
      </w:r>
      <w:r w:rsidR="00F039A4" w:rsidRPr="00016D82">
        <w:rPr>
          <w:rFonts w:ascii="Calibri" w:eastAsia="SimSun" w:hAnsi="Calibri" w:cs="Calibri"/>
          <w:sz w:val="24"/>
          <w:szCs w:val="24"/>
        </w:rPr>
        <w:t xml:space="preserve">the </w:t>
      </w:r>
      <w:r w:rsidR="00AD64CB" w:rsidRPr="00016D82">
        <w:rPr>
          <w:rFonts w:ascii="Calibri" w:eastAsia="SimSun" w:hAnsi="Calibri" w:cs="Calibri"/>
          <w:sz w:val="24"/>
          <w:szCs w:val="24"/>
        </w:rPr>
        <w:t>host</w:t>
      </w:r>
      <w:r w:rsidR="00F039A4" w:rsidRPr="00016D82">
        <w:rPr>
          <w:rFonts w:ascii="Calibri" w:eastAsia="SimSun" w:hAnsi="Calibri" w:cs="Calibri"/>
          <w:sz w:val="24"/>
          <w:szCs w:val="24"/>
        </w:rPr>
        <w:t>’</w:t>
      </w:r>
      <w:r w:rsidR="00E40A2D" w:rsidRPr="00016D82">
        <w:rPr>
          <w:rFonts w:ascii="Calibri" w:eastAsia="SimSun" w:hAnsi="Calibri" w:cs="Calibri"/>
          <w:sz w:val="24"/>
          <w:szCs w:val="24"/>
        </w:rPr>
        <w:t>s</w:t>
      </w:r>
      <w:r w:rsidR="00F039A4" w:rsidRPr="00016D82">
        <w:rPr>
          <w:rFonts w:ascii="Calibri" w:eastAsia="SimSun" w:hAnsi="Calibri" w:cs="Calibri"/>
          <w:sz w:val="24"/>
          <w:szCs w:val="24"/>
        </w:rPr>
        <w:t xml:space="preserve"> receptor </w:t>
      </w:r>
      <w:r w:rsidR="00AD64CB" w:rsidRPr="00016D82">
        <w:rPr>
          <w:rFonts w:ascii="Calibri" w:eastAsia="SimSun" w:hAnsi="Calibri" w:cs="Calibri"/>
          <w:sz w:val="24"/>
          <w:szCs w:val="24"/>
        </w:rPr>
        <w:t>can be utilized</w:t>
      </w:r>
      <w:r w:rsidRPr="00016D82">
        <w:rPr>
          <w:rFonts w:ascii="Calibri" w:eastAsia="SimSun" w:hAnsi="Calibri" w:cs="Calibri"/>
          <w:sz w:val="24"/>
          <w:szCs w:val="24"/>
        </w:rPr>
        <w:t xml:space="preserve"> to optimize the design of phages </w:t>
      </w:r>
      <w:r w:rsidR="00AD64CB" w:rsidRPr="00016D82">
        <w:rPr>
          <w:rFonts w:ascii="Calibri" w:eastAsia="SimSun" w:hAnsi="Calibri" w:cs="Calibri"/>
          <w:sz w:val="24"/>
          <w:szCs w:val="24"/>
        </w:rPr>
        <w:t xml:space="preserve">or phage </w:t>
      </w:r>
      <w:r w:rsidR="00777C35" w:rsidRPr="00016D82">
        <w:rPr>
          <w:rFonts w:ascii="Calibri" w:eastAsia="SimSun" w:hAnsi="Calibri" w:cs="Calibri"/>
          <w:sz w:val="24"/>
          <w:szCs w:val="24"/>
        </w:rPr>
        <w:t xml:space="preserve">tail components </w:t>
      </w:r>
      <w:r w:rsidRPr="00016D82">
        <w:rPr>
          <w:rFonts w:ascii="Calibri" w:eastAsia="SimSun" w:hAnsi="Calibri" w:cs="Calibri"/>
          <w:sz w:val="24"/>
          <w:szCs w:val="24"/>
        </w:rPr>
        <w:t>for rapid identification of bacteria</w:t>
      </w:r>
      <w:r w:rsidR="00777C35" w:rsidRPr="00016D82">
        <w:rPr>
          <w:rFonts w:ascii="Calibri" w:eastAsia="SimSun" w:hAnsi="Calibri" w:cs="Calibri"/>
          <w:sz w:val="24"/>
          <w:szCs w:val="24"/>
        </w:rPr>
        <w:t>,</w:t>
      </w:r>
      <w:r w:rsidRPr="00016D82">
        <w:rPr>
          <w:rFonts w:ascii="Calibri" w:eastAsia="SimSun" w:hAnsi="Calibri" w:cs="Calibri"/>
          <w:sz w:val="24"/>
          <w:szCs w:val="24"/>
        </w:rPr>
        <w:t xml:space="preserve"> </w:t>
      </w:r>
      <w:r w:rsidR="00F039A4" w:rsidRPr="00016D82">
        <w:rPr>
          <w:rFonts w:ascii="Calibri" w:eastAsia="SimSun" w:hAnsi="Calibri" w:cs="Calibri"/>
          <w:sz w:val="24"/>
          <w:szCs w:val="24"/>
        </w:rPr>
        <w:t xml:space="preserve">and </w:t>
      </w:r>
      <w:r w:rsidR="00777C35" w:rsidRPr="00016D82">
        <w:rPr>
          <w:rFonts w:ascii="Calibri" w:eastAsia="SimSun" w:hAnsi="Calibri" w:cs="Calibri"/>
          <w:sz w:val="24"/>
          <w:szCs w:val="24"/>
        </w:rPr>
        <w:t xml:space="preserve">3) knowledge of phage RPBs </w:t>
      </w:r>
      <w:r w:rsidR="00483065" w:rsidRPr="00016D82">
        <w:rPr>
          <w:rFonts w:ascii="Calibri" w:eastAsia="SimSun" w:hAnsi="Calibri" w:cs="Calibri"/>
          <w:sz w:val="24"/>
          <w:szCs w:val="24"/>
        </w:rPr>
        <w:t xml:space="preserve">interactions with  host receptor molecules </w:t>
      </w:r>
      <w:r w:rsidR="00777C35" w:rsidRPr="00016D82">
        <w:rPr>
          <w:rFonts w:ascii="Calibri" w:eastAsia="SimSun" w:hAnsi="Calibri" w:cs="Calibri"/>
          <w:sz w:val="24"/>
          <w:szCs w:val="24"/>
        </w:rPr>
        <w:t>can be utilized to optimize the design of phages to</w:t>
      </w:r>
      <w:r w:rsidRPr="00016D82">
        <w:rPr>
          <w:rFonts w:ascii="Calibri" w:eastAsia="SimSun" w:hAnsi="Calibri" w:cs="Calibri"/>
          <w:sz w:val="24"/>
          <w:szCs w:val="24"/>
        </w:rPr>
        <w:t xml:space="preserve"> treat </w:t>
      </w:r>
      <w:r w:rsidR="00571756" w:rsidRPr="00016D82">
        <w:rPr>
          <w:rFonts w:ascii="Calibri" w:eastAsia="SimSun" w:hAnsi="Calibri" w:cs="Calibri"/>
          <w:sz w:val="24"/>
          <w:szCs w:val="24"/>
        </w:rPr>
        <w:t xml:space="preserve">bacterial </w:t>
      </w:r>
      <w:r w:rsidRPr="00016D82">
        <w:rPr>
          <w:rFonts w:ascii="Calibri" w:eastAsia="SimSun" w:hAnsi="Calibri" w:cs="Calibri"/>
          <w:sz w:val="24"/>
          <w:szCs w:val="24"/>
        </w:rPr>
        <w:t>infections</w:t>
      </w:r>
      <w:r w:rsidR="00777C35" w:rsidRPr="00016D82">
        <w:rPr>
          <w:rFonts w:ascii="Calibri" w:eastAsia="SimSun" w:hAnsi="Calibri" w:cs="Calibri"/>
          <w:sz w:val="24"/>
          <w:szCs w:val="24"/>
        </w:rPr>
        <w:t xml:space="preserve"> or other problems</w:t>
      </w:r>
      <w:r w:rsidRPr="00016D82">
        <w:rPr>
          <w:rFonts w:ascii="Calibri" w:eastAsia="SimSun" w:hAnsi="Calibri" w:cs="Calibri"/>
          <w:sz w:val="24"/>
          <w:szCs w:val="24"/>
        </w:rPr>
        <w:t>.</w:t>
      </w:r>
    </w:p>
    <w:p w14:paraId="67B632F0" w14:textId="42275D99" w:rsidR="001610DC" w:rsidRPr="00016D82" w:rsidRDefault="00571756" w:rsidP="00861A3A">
      <w:pPr>
        <w:snapToGrid w:val="0"/>
        <w:spacing w:line="480" w:lineRule="auto"/>
        <w:ind w:firstLineChars="100" w:firstLine="240"/>
        <w:rPr>
          <w:rFonts w:ascii="Calibri" w:eastAsia="SimSun" w:hAnsi="Calibri" w:cs="Calibri"/>
          <w:sz w:val="24"/>
          <w:szCs w:val="24"/>
        </w:rPr>
      </w:pPr>
      <w:r w:rsidRPr="00016D82">
        <w:rPr>
          <w:rFonts w:ascii="Calibri" w:eastAsia="SimSun" w:hAnsi="Calibri" w:cs="Calibri"/>
          <w:sz w:val="24"/>
          <w:szCs w:val="24"/>
        </w:rPr>
        <w:t>P</w:t>
      </w:r>
      <w:r w:rsidR="001610DC" w:rsidRPr="00016D82">
        <w:rPr>
          <w:rFonts w:ascii="Calibri" w:eastAsia="SimSun" w:hAnsi="Calibri" w:cs="Calibri"/>
          <w:sz w:val="24"/>
          <w:szCs w:val="24"/>
        </w:rPr>
        <w:t>hage LP31 is a lytic phage. Our previous research has shown that</w:t>
      </w:r>
      <w:r w:rsidR="00BE79CB" w:rsidRPr="00016D82">
        <w:rPr>
          <w:rFonts w:ascii="Calibri" w:eastAsia="SimSun" w:hAnsi="Calibri" w:cs="Calibri"/>
          <w:sz w:val="24"/>
          <w:szCs w:val="24"/>
        </w:rPr>
        <w:t xml:space="preserve"> LP31</w:t>
      </w:r>
      <w:r w:rsidR="001610DC" w:rsidRPr="00016D82">
        <w:rPr>
          <w:rFonts w:ascii="Calibri" w:eastAsia="SimSun" w:hAnsi="Calibri" w:cs="Calibri"/>
          <w:sz w:val="24"/>
          <w:szCs w:val="24"/>
        </w:rPr>
        <w:t xml:space="preserve"> </w:t>
      </w:r>
      <w:r w:rsidR="0040448D" w:rsidRPr="00016D82">
        <w:rPr>
          <w:rFonts w:ascii="Calibri" w:eastAsia="SimSun" w:hAnsi="Calibri" w:cs="Calibri"/>
          <w:sz w:val="24"/>
          <w:szCs w:val="24"/>
        </w:rPr>
        <w:t>is able to</w:t>
      </w:r>
      <w:r w:rsidR="001610DC" w:rsidRPr="00016D82">
        <w:rPr>
          <w:rFonts w:ascii="Calibri" w:eastAsia="SimSun" w:hAnsi="Calibri" w:cs="Calibri"/>
          <w:sz w:val="24"/>
          <w:szCs w:val="24"/>
        </w:rPr>
        <w:t xml:space="preserve"> </w:t>
      </w:r>
      <w:r w:rsidR="00BE79CB" w:rsidRPr="00016D82">
        <w:rPr>
          <w:rFonts w:ascii="Calibri" w:eastAsia="SimSun" w:hAnsi="Calibri" w:cs="Calibri"/>
          <w:sz w:val="24"/>
          <w:szCs w:val="24"/>
        </w:rPr>
        <w:t>lys</w:t>
      </w:r>
      <w:r w:rsidR="00777C35" w:rsidRPr="00016D82">
        <w:rPr>
          <w:rFonts w:ascii="Calibri" w:eastAsia="SimSun" w:hAnsi="Calibri" w:cs="Calibri"/>
          <w:sz w:val="24"/>
          <w:szCs w:val="24"/>
        </w:rPr>
        <w:t>e</w:t>
      </w:r>
      <w:r w:rsidR="001610DC" w:rsidRPr="00016D82">
        <w:rPr>
          <w:rFonts w:ascii="Calibri" w:eastAsia="SimSun" w:hAnsi="Calibri" w:cs="Calibri"/>
          <w:sz w:val="24"/>
          <w:szCs w:val="24"/>
        </w:rPr>
        <w:t xml:space="preserve"> multiple serotypes of </w:t>
      </w:r>
      <w:r w:rsidR="001610DC" w:rsidRPr="00016D82">
        <w:rPr>
          <w:rFonts w:ascii="Calibri" w:eastAsia="SimSun" w:hAnsi="Calibri" w:cs="Calibri"/>
          <w:i/>
          <w:iCs/>
          <w:sz w:val="24"/>
          <w:szCs w:val="24"/>
        </w:rPr>
        <w:t>Salmonella</w:t>
      </w:r>
      <w:r w:rsidR="001610DC" w:rsidRPr="00016D82">
        <w:rPr>
          <w:rFonts w:ascii="Calibri" w:eastAsia="SimSun" w:hAnsi="Calibri" w:cs="Calibri"/>
          <w:sz w:val="24"/>
          <w:szCs w:val="24"/>
        </w:rPr>
        <w:t xml:space="preserve">, </w:t>
      </w:r>
      <w:r w:rsidR="00BE79CB" w:rsidRPr="00016D82">
        <w:rPr>
          <w:rFonts w:ascii="Calibri" w:eastAsia="SimSun" w:hAnsi="Calibri" w:cs="Calibri"/>
          <w:sz w:val="24"/>
          <w:szCs w:val="24"/>
        </w:rPr>
        <w:t xml:space="preserve">and </w:t>
      </w:r>
      <w:r w:rsidR="00777C35" w:rsidRPr="00016D82">
        <w:rPr>
          <w:rFonts w:ascii="Calibri" w:eastAsia="SimSun" w:hAnsi="Calibri" w:cs="Calibri"/>
          <w:sz w:val="24"/>
          <w:szCs w:val="24"/>
        </w:rPr>
        <w:t>LP31</w:t>
      </w:r>
      <w:r w:rsidR="00BE79CB" w:rsidRPr="00016D82">
        <w:rPr>
          <w:rFonts w:ascii="Calibri" w:eastAsia="SimSun" w:hAnsi="Calibri" w:cs="Calibri"/>
          <w:sz w:val="24"/>
          <w:szCs w:val="24"/>
        </w:rPr>
        <w:t xml:space="preserve"> can </w:t>
      </w:r>
      <w:r w:rsidR="001610DC" w:rsidRPr="00016D82">
        <w:rPr>
          <w:rFonts w:ascii="Calibri" w:eastAsia="SimSun" w:hAnsi="Calibri" w:cs="Calibri"/>
          <w:sz w:val="24"/>
          <w:szCs w:val="24"/>
        </w:rPr>
        <w:t xml:space="preserve">also </w:t>
      </w:r>
      <w:r w:rsidR="00777C35" w:rsidRPr="00016D82">
        <w:rPr>
          <w:rFonts w:ascii="Calibri" w:eastAsia="SimSun" w:hAnsi="Calibri" w:cs="Calibri"/>
          <w:sz w:val="24"/>
          <w:szCs w:val="24"/>
        </w:rPr>
        <w:t xml:space="preserve">efficiently </w:t>
      </w:r>
      <w:r w:rsidR="001610DC" w:rsidRPr="00016D82">
        <w:rPr>
          <w:rFonts w:ascii="Calibri" w:eastAsia="SimSun" w:hAnsi="Calibri" w:cs="Calibri"/>
          <w:sz w:val="24"/>
          <w:szCs w:val="24"/>
        </w:rPr>
        <w:t xml:space="preserve">eliminate biofilms formed by </w:t>
      </w:r>
      <w:r w:rsidR="00213061" w:rsidRPr="00016D82">
        <w:rPr>
          <w:rFonts w:ascii="Calibri" w:eastAsia="SimSun" w:hAnsi="Calibri" w:cs="Calibri"/>
          <w:i/>
          <w:iCs/>
          <w:sz w:val="24"/>
          <w:szCs w:val="24"/>
        </w:rPr>
        <w:t>S</w:t>
      </w:r>
      <w:r w:rsidR="00213061" w:rsidRPr="00016D82">
        <w:rPr>
          <w:rFonts w:ascii="Calibri" w:eastAsia="SimSun" w:hAnsi="Calibri" w:cs="Calibri"/>
          <w:sz w:val="24"/>
          <w:szCs w:val="24"/>
        </w:rPr>
        <w:t>. Enteritidis</w:t>
      </w:r>
      <w:r w:rsidR="001610DC" w:rsidRPr="00016D82">
        <w:rPr>
          <w:rFonts w:ascii="Calibri" w:eastAsia="SimSun" w:hAnsi="Calibri" w:cs="Calibri"/>
          <w:sz w:val="24"/>
          <w:szCs w:val="24"/>
        </w:rPr>
        <w:t xml:space="preserve"> and</w:t>
      </w:r>
      <w:r w:rsidR="00BE79CB" w:rsidRPr="00016D82">
        <w:rPr>
          <w:rFonts w:ascii="Calibri" w:eastAsia="SimSun" w:hAnsi="Calibri" w:cs="Calibri"/>
          <w:i/>
          <w:iCs/>
          <w:sz w:val="24"/>
          <w:szCs w:val="24"/>
        </w:rPr>
        <w:t xml:space="preserve"> S. </w:t>
      </w:r>
      <w:r w:rsidR="00213061" w:rsidRPr="00016D82">
        <w:rPr>
          <w:rFonts w:ascii="Calibri" w:eastAsia="SimSun" w:hAnsi="Calibri" w:cs="Calibri"/>
          <w:sz w:val="24"/>
          <w:szCs w:val="24"/>
        </w:rPr>
        <w:t>P</w:t>
      </w:r>
      <w:r w:rsidR="00BE79CB" w:rsidRPr="00016D82">
        <w:rPr>
          <w:rFonts w:ascii="Calibri" w:eastAsia="SimSun" w:hAnsi="Calibri" w:cs="Calibri"/>
          <w:sz w:val="24"/>
          <w:szCs w:val="24"/>
        </w:rPr>
        <w:t>ullorum</w:t>
      </w:r>
      <w:r w:rsidR="001610DC" w:rsidRPr="00016D82">
        <w:rPr>
          <w:rFonts w:ascii="Calibri" w:eastAsia="SimSun" w:hAnsi="Calibri" w:cs="Calibri"/>
          <w:sz w:val="24"/>
          <w:szCs w:val="24"/>
        </w:rPr>
        <w:t xml:space="preserve">. </w:t>
      </w:r>
      <w:r w:rsidR="0040448D" w:rsidRPr="00016D82">
        <w:rPr>
          <w:rFonts w:ascii="Calibri" w:eastAsia="SimSun" w:hAnsi="Calibri" w:cs="Calibri"/>
          <w:sz w:val="24"/>
          <w:szCs w:val="24"/>
        </w:rPr>
        <w:t>From our p</w:t>
      </w:r>
      <w:r w:rsidR="001610DC" w:rsidRPr="00016D82">
        <w:rPr>
          <w:rFonts w:ascii="Calibri" w:eastAsia="SimSun" w:hAnsi="Calibri" w:cs="Calibri"/>
          <w:sz w:val="24"/>
          <w:szCs w:val="24"/>
        </w:rPr>
        <w:t xml:space="preserve">reliminary </w:t>
      </w:r>
      <w:r w:rsidR="0040448D" w:rsidRPr="00016D82">
        <w:rPr>
          <w:rFonts w:ascii="Calibri" w:eastAsia="SimSun" w:hAnsi="Calibri" w:cs="Calibri"/>
          <w:sz w:val="24"/>
          <w:szCs w:val="24"/>
        </w:rPr>
        <w:t xml:space="preserve">research, it was </w:t>
      </w:r>
      <w:r w:rsidR="001610DC" w:rsidRPr="00016D82">
        <w:rPr>
          <w:rFonts w:ascii="Calibri" w:eastAsia="SimSun" w:hAnsi="Calibri" w:cs="Calibri"/>
          <w:sz w:val="24"/>
          <w:szCs w:val="24"/>
        </w:rPr>
        <w:t xml:space="preserve">found that </w:t>
      </w:r>
      <w:r w:rsidR="00777C35" w:rsidRPr="00016D82">
        <w:rPr>
          <w:rFonts w:ascii="Calibri" w:eastAsia="SimSun" w:hAnsi="Calibri" w:cs="Calibri"/>
          <w:sz w:val="24"/>
          <w:szCs w:val="24"/>
        </w:rPr>
        <w:t xml:space="preserve">phage </w:t>
      </w:r>
      <w:r w:rsidR="0040448D" w:rsidRPr="00016D82">
        <w:rPr>
          <w:rFonts w:ascii="Calibri" w:eastAsia="SimSun" w:hAnsi="Calibri" w:cs="Calibri"/>
          <w:sz w:val="24"/>
          <w:szCs w:val="24"/>
        </w:rPr>
        <w:t>LP31</w:t>
      </w:r>
      <w:r w:rsidR="001610DC" w:rsidRPr="00016D82">
        <w:rPr>
          <w:rFonts w:ascii="Calibri" w:eastAsia="SimSun" w:hAnsi="Calibri" w:cs="Calibri"/>
          <w:sz w:val="24"/>
          <w:szCs w:val="24"/>
        </w:rPr>
        <w:t xml:space="preserve"> can significantly reduce the concentration of </w:t>
      </w:r>
      <w:r w:rsidR="001610DC" w:rsidRPr="00016D82">
        <w:rPr>
          <w:rFonts w:ascii="Calibri" w:eastAsia="SimSun" w:hAnsi="Calibri" w:cs="Calibri"/>
          <w:i/>
          <w:iCs/>
          <w:sz w:val="24"/>
          <w:szCs w:val="24"/>
        </w:rPr>
        <w:t>Salmonella</w:t>
      </w:r>
      <w:r w:rsidR="001610DC" w:rsidRPr="00016D82">
        <w:rPr>
          <w:rFonts w:ascii="Calibri" w:eastAsia="SimSun" w:hAnsi="Calibri" w:cs="Calibri"/>
          <w:sz w:val="24"/>
          <w:szCs w:val="24"/>
        </w:rPr>
        <w:t xml:space="preserve"> both </w:t>
      </w:r>
      <w:r w:rsidR="00777C35" w:rsidRPr="00016D82">
        <w:rPr>
          <w:rFonts w:ascii="Calibri" w:eastAsia="SimSun" w:hAnsi="Calibri" w:cs="Calibri"/>
          <w:sz w:val="24"/>
          <w:szCs w:val="24"/>
        </w:rPr>
        <w:t xml:space="preserve">on </w:t>
      </w:r>
      <w:r w:rsidR="001610DC" w:rsidRPr="00016D82">
        <w:rPr>
          <w:rFonts w:ascii="Calibri" w:eastAsia="SimSun" w:hAnsi="Calibri" w:cs="Calibri"/>
          <w:sz w:val="24"/>
          <w:szCs w:val="24"/>
        </w:rPr>
        <w:t xml:space="preserve">metal surfaces and </w:t>
      </w:r>
      <w:r w:rsidR="00777C35" w:rsidRPr="00016D82">
        <w:rPr>
          <w:rFonts w:ascii="Calibri" w:eastAsia="SimSun" w:hAnsi="Calibri" w:cs="Calibri"/>
          <w:sz w:val="24"/>
          <w:szCs w:val="24"/>
        </w:rPr>
        <w:t xml:space="preserve">in </w:t>
      </w:r>
      <w:r w:rsidR="001610DC" w:rsidRPr="00016D82">
        <w:rPr>
          <w:rFonts w:ascii="Calibri" w:eastAsia="SimSun" w:hAnsi="Calibri" w:cs="Calibri"/>
          <w:sz w:val="24"/>
          <w:szCs w:val="24"/>
        </w:rPr>
        <w:t xml:space="preserve">chicken intestinal feces </w:t>
      </w:r>
      <w:r w:rsidR="001610DC" w:rsidRPr="00063093">
        <w:rPr>
          <w:rFonts w:ascii="Calibri" w:eastAsia="SimSun" w:hAnsi="Calibri" w:cs="Calibri"/>
          <w:color w:val="000000" w:themeColor="text1"/>
          <w:sz w:val="24"/>
          <w:szCs w:val="24"/>
          <w:highlight w:val="yellow"/>
        </w:rPr>
        <w:t>(2</w:t>
      </w:r>
      <w:r w:rsidR="00063093" w:rsidRPr="00063093">
        <w:rPr>
          <w:rFonts w:ascii="Calibri" w:eastAsia="SimSun" w:hAnsi="Calibri" w:cs="Calibri"/>
          <w:color w:val="000000" w:themeColor="text1"/>
          <w:sz w:val="24"/>
          <w:szCs w:val="24"/>
          <w:highlight w:val="yellow"/>
        </w:rPr>
        <w:t>9</w:t>
      </w:r>
      <w:r w:rsidR="001610DC" w:rsidRPr="00063093">
        <w:rPr>
          <w:rFonts w:ascii="Calibri" w:eastAsia="SimSun" w:hAnsi="Calibri" w:cs="Calibri"/>
          <w:color w:val="000000" w:themeColor="text1"/>
          <w:sz w:val="24"/>
          <w:szCs w:val="24"/>
          <w:highlight w:val="yellow"/>
        </w:rPr>
        <w:t>)</w:t>
      </w:r>
      <w:r w:rsidR="001610DC" w:rsidRPr="00016D82">
        <w:rPr>
          <w:rFonts w:ascii="Calibri" w:eastAsia="SimSun" w:hAnsi="Calibri" w:cs="Calibri"/>
          <w:sz w:val="24"/>
          <w:szCs w:val="24"/>
        </w:rPr>
        <w:t xml:space="preserve">. </w:t>
      </w:r>
      <w:r w:rsidR="0040448D" w:rsidRPr="00016D82">
        <w:rPr>
          <w:rFonts w:ascii="Calibri" w:eastAsia="SimSun" w:hAnsi="Calibri" w:cs="Calibri"/>
          <w:sz w:val="24"/>
          <w:szCs w:val="24"/>
        </w:rPr>
        <w:t xml:space="preserve">Therefore, </w:t>
      </w:r>
      <w:r w:rsidR="00777C35" w:rsidRPr="00016D82">
        <w:rPr>
          <w:rFonts w:ascii="Calibri" w:eastAsia="SimSun" w:hAnsi="Calibri" w:cs="Calibri"/>
          <w:sz w:val="24"/>
          <w:szCs w:val="24"/>
        </w:rPr>
        <w:t>phage</w:t>
      </w:r>
      <w:r w:rsidR="0040448D" w:rsidRPr="00016D82">
        <w:rPr>
          <w:rFonts w:ascii="Calibri" w:eastAsia="SimSun" w:hAnsi="Calibri" w:cs="Calibri"/>
          <w:sz w:val="24"/>
          <w:szCs w:val="24"/>
        </w:rPr>
        <w:t xml:space="preserve"> LP31</w:t>
      </w:r>
      <w:r w:rsidR="00777C35" w:rsidRPr="00016D82">
        <w:rPr>
          <w:rFonts w:ascii="Calibri" w:eastAsia="SimSun" w:hAnsi="Calibri" w:cs="Calibri"/>
          <w:sz w:val="24"/>
          <w:szCs w:val="24"/>
        </w:rPr>
        <w:t xml:space="preserve"> may have a significant role to play in the control of </w:t>
      </w:r>
      <w:r w:rsidR="00777C35" w:rsidRPr="00016D82">
        <w:rPr>
          <w:rFonts w:ascii="Calibri" w:eastAsia="SimSun" w:hAnsi="Calibri" w:cs="Calibri"/>
          <w:i/>
          <w:iCs/>
          <w:sz w:val="24"/>
          <w:szCs w:val="24"/>
        </w:rPr>
        <w:t>Salmonella</w:t>
      </w:r>
      <w:r w:rsidR="00777C35" w:rsidRPr="00016D82">
        <w:rPr>
          <w:rFonts w:ascii="Calibri" w:eastAsia="SimSun" w:hAnsi="Calibri" w:cs="Calibri"/>
          <w:sz w:val="24"/>
          <w:szCs w:val="24"/>
        </w:rPr>
        <w:t>-mediated</w:t>
      </w:r>
      <w:r w:rsidR="0040448D" w:rsidRPr="00016D82">
        <w:rPr>
          <w:rFonts w:ascii="Calibri" w:eastAsia="SimSun" w:hAnsi="Calibri" w:cs="Calibri"/>
          <w:sz w:val="24"/>
          <w:szCs w:val="24"/>
        </w:rPr>
        <w:t xml:space="preserve"> </w:t>
      </w:r>
      <w:r w:rsidR="00777C35" w:rsidRPr="00016D82">
        <w:rPr>
          <w:rFonts w:ascii="Calibri" w:eastAsia="SimSun" w:hAnsi="Calibri" w:cs="Calibri"/>
          <w:sz w:val="24"/>
          <w:szCs w:val="24"/>
        </w:rPr>
        <w:t>food borne disease</w:t>
      </w:r>
      <w:r w:rsidR="00483065" w:rsidRPr="00016D82">
        <w:rPr>
          <w:rFonts w:ascii="Calibri" w:eastAsia="SimSun" w:hAnsi="Calibri" w:cs="Calibri"/>
          <w:sz w:val="24"/>
          <w:szCs w:val="24"/>
        </w:rPr>
        <w:t>.</w:t>
      </w:r>
      <w:r w:rsidR="00777C35" w:rsidRPr="00016D82">
        <w:rPr>
          <w:rFonts w:ascii="Calibri" w:eastAsia="SimSun" w:hAnsi="Calibri" w:cs="Calibri"/>
          <w:sz w:val="24"/>
          <w:szCs w:val="24"/>
        </w:rPr>
        <w:t xml:space="preserve"> </w:t>
      </w:r>
      <w:r w:rsidR="00483065" w:rsidRPr="00016D82">
        <w:rPr>
          <w:rFonts w:ascii="Calibri" w:eastAsia="SimSun" w:hAnsi="Calibri" w:cs="Calibri"/>
          <w:sz w:val="24"/>
          <w:szCs w:val="24"/>
        </w:rPr>
        <w:t>I</w:t>
      </w:r>
      <w:r w:rsidR="00777C35" w:rsidRPr="00016D82">
        <w:rPr>
          <w:rFonts w:ascii="Calibri" w:eastAsia="SimSun" w:hAnsi="Calibri" w:cs="Calibri"/>
          <w:sz w:val="24"/>
          <w:szCs w:val="24"/>
        </w:rPr>
        <w:t xml:space="preserve">n order to </w:t>
      </w:r>
      <w:r w:rsidR="00483065" w:rsidRPr="00016D82">
        <w:rPr>
          <w:rFonts w:ascii="Calibri" w:eastAsia="SimSun" w:hAnsi="Calibri" w:cs="Calibri"/>
          <w:sz w:val="24"/>
          <w:szCs w:val="24"/>
        </w:rPr>
        <w:t>maximi</w:t>
      </w:r>
      <w:r w:rsidR="0070556D" w:rsidRPr="00016D82">
        <w:rPr>
          <w:rFonts w:ascii="Calibri" w:eastAsia="SimSun" w:hAnsi="Calibri" w:cs="Calibri"/>
          <w:sz w:val="24"/>
          <w:szCs w:val="24"/>
        </w:rPr>
        <w:t>z</w:t>
      </w:r>
      <w:r w:rsidR="00483065" w:rsidRPr="00016D82">
        <w:rPr>
          <w:rFonts w:ascii="Calibri" w:eastAsia="SimSun" w:hAnsi="Calibri" w:cs="Calibri"/>
          <w:sz w:val="24"/>
          <w:szCs w:val="24"/>
        </w:rPr>
        <w:t>e</w:t>
      </w:r>
      <w:r w:rsidR="00777C35" w:rsidRPr="00016D82">
        <w:rPr>
          <w:rFonts w:ascii="Calibri" w:eastAsia="SimSun" w:hAnsi="Calibri" w:cs="Calibri"/>
          <w:sz w:val="24"/>
          <w:szCs w:val="24"/>
        </w:rPr>
        <w:t xml:space="preserve"> our ability to</w:t>
      </w:r>
      <w:r w:rsidR="0040448D" w:rsidRPr="00016D82">
        <w:rPr>
          <w:rFonts w:ascii="Calibri" w:eastAsia="SimSun" w:hAnsi="Calibri" w:cs="Calibri"/>
          <w:sz w:val="24"/>
          <w:szCs w:val="24"/>
        </w:rPr>
        <w:t xml:space="preserve"> efficiently</w:t>
      </w:r>
      <w:r w:rsidR="00777C35" w:rsidRPr="00016D82">
        <w:rPr>
          <w:rFonts w:ascii="Calibri" w:eastAsia="SimSun" w:hAnsi="Calibri" w:cs="Calibri"/>
          <w:sz w:val="24"/>
          <w:szCs w:val="24"/>
        </w:rPr>
        <w:t xml:space="preserve"> utilize phage LP31 and others related phage</w:t>
      </w:r>
      <w:r w:rsidR="00777C35" w:rsidRPr="00016D82">
        <w:rPr>
          <w:rFonts w:ascii="Calibri" w:eastAsia="SimSun" w:hAnsi="Calibri" w:cs="Calibri"/>
          <w:color w:val="000000" w:themeColor="text1"/>
          <w:sz w:val="24"/>
          <w:szCs w:val="24"/>
        </w:rPr>
        <w:t>s</w:t>
      </w:r>
      <w:r w:rsidR="001B69EB" w:rsidRPr="00016D82">
        <w:rPr>
          <w:rFonts w:ascii="Calibri" w:eastAsia="SimSun" w:hAnsi="Calibri" w:cs="Calibri"/>
          <w:color w:val="000000" w:themeColor="text1"/>
          <w:sz w:val="24"/>
          <w:szCs w:val="24"/>
        </w:rPr>
        <w:t>,</w:t>
      </w:r>
      <w:r w:rsidR="001610DC" w:rsidRPr="00016D82">
        <w:rPr>
          <w:rFonts w:ascii="Calibri" w:eastAsia="SimSun" w:hAnsi="Calibri" w:cs="Calibri"/>
          <w:color w:val="000000" w:themeColor="text1"/>
          <w:sz w:val="24"/>
          <w:szCs w:val="24"/>
        </w:rPr>
        <w:t xml:space="preserve"> it is </w:t>
      </w:r>
      <w:r w:rsidR="00E85C11" w:rsidRPr="00016D82">
        <w:rPr>
          <w:rFonts w:ascii="Calibri" w:eastAsia="SimSun" w:hAnsi="Calibri" w:cs="Calibri"/>
          <w:color w:val="000000" w:themeColor="text1"/>
          <w:sz w:val="24"/>
          <w:szCs w:val="24"/>
        </w:rPr>
        <w:t>necessary</w:t>
      </w:r>
      <w:r w:rsidR="001610DC" w:rsidRPr="00016D82">
        <w:rPr>
          <w:rFonts w:ascii="Calibri" w:eastAsia="SimSun" w:hAnsi="Calibri" w:cs="Calibri"/>
          <w:color w:val="000000" w:themeColor="text1"/>
          <w:sz w:val="24"/>
          <w:szCs w:val="24"/>
        </w:rPr>
        <w:t xml:space="preserve"> to identify </w:t>
      </w:r>
      <w:r w:rsidR="00E85C11" w:rsidRPr="00016D82">
        <w:rPr>
          <w:rFonts w:ascii="Calibri" w:eastAsia="SimSun" w:hAnsi="Calibri" w:cs="Calibri"/>
          <w:color w:val="000000" w:themeColor="text1"/>
          <w:sz w:val="24"/>
          <w:szCs w:val="24"/>
        </w:rPr>
        <w:t>and</w:t>
      </w:r>
      <w:r w:rsidR="00E85C11" w:rsidRPr="00016D82">
        <w:rPr>
          <w:rFonts w:ascii="Calibri" w:hAnsi="Calibri" w:cs="Calibri"/>
          <w:color w:val="000000" w:themeColor="text1"/>
          <w:sz w:val="24"/>
          <w:szCs w:val="24"/>
        </w:rPr>
        <w:t xml:space="preserve"> </w:t>
      </w:r>
      <w:r w:rsidR="00E85C11" w:rsidRPr="00016D82">
        <w:rPr>
          <w:rFonts w:ascii="Calibri" w:eastAsia="SimSun" w:hAnsi="Calibri" w:cs="Calibri"/>
          <w:color w:val="000000" w:themeColor="text1"/>
          <w:sz w:val="24"/>
          <w:szCs w:val="24"/>
        </w:rPr>
        <w:t xml:space="preserve">characterize </w:t>
      </w:r>
      <w:r w:rsidR="00AE0E3E" w:rsidRPr="00016D82">
        <w:rPr>
          <w:rFonts w:ascii="Calibri" w:eastAsia="SimSun" w:hAnsi="Calibri" w:cs="Calibri"/>
          <w:color w:val="000000" w:themeColor="text1"/>
          <w:sz w:val="24"/>
          <w:szCs w:val="24"/>
        </w:rPr>
        <w:t xml:space="preserve">both </w:t>
      </w:r>
      <w:r w:rsidR="00E85C11" w:rsidRPr="00016D82">
        <w:rPr>
          <w:rFonts w:ascii="Calibri" w:eastAsia="SimSun" w:hAnsi="Calibri" w:cs="Calibri"/>
          <w:color w:val="000000" w:themeColor="text1"/>
          <w:sz w:val="24"/>
          <w:szCs w:val="24"/>
        </w:rPr>
        <w:t>the</w:t>
      </w:r>
      <w:r w:rsidR="00AE0E3E" w:rsidRPr="00016D82">
        <w:rPr>
          <w:rFonts w:ascii="Calibri" w:eastAsia="SimSun" w:hAnsi="Calibri" w:cs="Calibri"/>
          <w:color w:val="000000" w:themeColor="text1"/>
          <w:sz w:val="24"/>
          <w:szCs w:val="24"/>
        </w:rPr>
        <w:t xml:space="preserve"> RBP of phage LP31</w:t>
      </w:r>
      <w:r w:rsidR="00E85C11" w:rsidRPr="00016D82">
        <w:rPr>
          <w:rFonts w:ascii="Calibri" w:eastAsia="SimSun" w:hAnsi="Calibri" w:cs="Calibri"/>
          <w:color w:val="000000" w:themeColor="text1"/>
          <w:sz w:val="24"/>
          <w:szCs w:val="24"/>
        </w:rPr>
        <w:t xml:space="preserve"> and</w:t>
      </w:r>
      <w:r w:rsidR="00AE0E3E" w:rsidRPr="00016D82">
        <w:rPr>
          <w:rFonts w:ascii="Calibri" w:eastAsia="SimSun" w:hAnsi="Calibri" w:cs="Calibri"/>
          <w:color w:val="000000" w:themeColor="text1"/>
          <w:sz w:val="24"/>
          <w:szCs w:val="24"/>
        </w:rPr>
        <w:t xml:space="preserve"> surface receptor it binds to on </w:t>
      </w:r>
      <w:r w:rsidR="00AE0E3E" w:rsidRPr="00016D82">
        <w:rPr>
          <w:rFonts w:ascii="Calibri" w:eastAsia="SimSun" w:hAnsi="Calibri" w:cs="Calibri"/>
          <w:i/>
          <w:iCs/>
          <w:color w:val="000000" w:themeColor="text1"/>
          <w:sz w:val="24"/>
          <w:szCs w:val="24"/>
        </w:rPr>
        <w:t>Salmonella</w:t>
      </w:r>
      <w:r w:rsidR="001610DC" w:rsidRPr="00016D82">
        <w:rPr>
          <w:rFonts w:ascii="Calibri" w:eastAsia="SimSun" w:hAnsi="Calibri" w:cs="Calibri"/>
          <w:color w:val="000000" w:themeColor="text1"/>
          <w:sz w:val="24"/>
          <w:szCs w:val="24"/>
        </w:rPr>
        <w:t xml:space="preserve">. </w:t>
      </w:r>
      <w:r w:rsidR="0040448D" w:rsidRPr="00016D82">
        <w:rPr>
          <w:rFonts w:ascii="Calibri" w:eastAsia="SimSun" w:hAnsi="Calibri" w:cs="Calibri"/>
          <w:sz w:val="24"/>
          <w:szCs w:val="24"/>
        </w:rPr>
        <w:t>I</w:t>
      </w:r>
      <w:r w:rsidR="001610DC" w:rsidRPr="00016D82">
        <w:rPr>
          <w:rFonts w:ascii="Calibri" w:eastAsia="SimSun" w:hAnsi="Calibri" w:cs="Calibri"/>
          <w:sz w:val="24"/>
          <w:szCs w:val="24"/>
        </w:rPr>
        <w:t xml:space="preserve">n this study, an efficient method for screening phage </w:t>
      </w:r>
      <w:r w:rsidR="0040448D" w:rsidRPr="00016D82">
        <w:rPr>
          <w:rFonts w:ascii="Calibri" w:eastAsia="SimSun" w:hAnsi="Calibri" w:cs="Calibri"/>
          <w:sz w:val="24"/>
          <w:szCs w:val="24"/>
        </w:rPr>
        <w:t>receptors</w:t>
      </w:r>
      <w:r w:rsidR="00C74588" w:rsidRPr="00016D82">
        <w:rPr>
          <w:rFonts w:ascii="Calibri" w:hAnsi="Calibri" w:cs="Calibri"/>
          <w:sz w:val="24"/>
          <w:szCs w:val="24"/>
        </w:rPr>
        <w:t xml:space="preserve"> </w:t>
      </w:r>
      <w:r w:rsidR="00C74588" w:rsidRPr="00016D82">
        <w:rPr>
          <w:rFonts w:ascii="Calibri" w:eastAsia="SimSun" w:hAnsi="Calibri" w:cs="Calibri"/>
          <w:sz w:val="24"/>
          <w:szCs w:val="24"/>
        </w:rPr>
        <w:t>is established</w:t>
      </w:r>
      <w:r w:rsidR="0040448D" w:rsidRPr="00016D82">
        <w:rPr>
          <w:rFonts w:ascii="Calibri" w:eastAsia="SimSun" w:hAnsi="Calibri" w:cs="Calibri"/>
          <w:sz w:val="24"/>
          <w:szCs w:val="24"/>
        </w:rPr>
        <w:t>,</w:t>
      </w:r>
      <w:r w:rsidR="001610DC" w:rsidRPr="00016D82">
        <w:rPr>
          <w:rFonts w:ascii="Calibri" w:eastAsia="SimSun" w:hAnsi="Calibri" w:cs="Calibri"/>
          <w:sz w:val="24"/>
          <w:szCs w:val="24"/>
        </w:rPr>
        <w:t xml:space="preserve"> and multiple mutant</w:t>
      </w:r>
      <w:r w:rsidR="00686935" w:rsidRPr="00016D82">
        <w:rPr>
          <w:rFonts w:ascii="Calibri" w:eastAsia="SimSun" w:hAnsi="Calibri" w:cs="Calibri"/>
          <w:sz w:val="24"/>
          <w:szCs w:val="24"/>
        </w:rPr>
        <w:t xml:space="preserve">s from a </w:t>
      </w:r>
      <w:r w:rsidR="00686935" w:rsidRPr="00016D82">
        <w:rPr>
          <w:rFonts w:ascii="Calibri" w:eastAsia="SimSun" w:hAnsi="Calibri" w:cs="Calibri"/>
          <w:i/>
          <w:iCs/>
          <w:sz w:val="24"/>
          <w:szCs w:val="24"/>
        </w:rPr>
        <w:t>S</w:t>
      </w:r>
      <w:r w:rsidR="00686935" w:rsidRPr="00016D82">
        <w:rPr>
          <w:rFonts w:ascii="Calibri" w:eastAsia="SimSun" w:hAnsi="Calibri" w:cs="Calibri"/>
          <w:sz w:val="24"/>
          <w:szCs w:val="24"/>
        </w:rPr>
        <w:t xml:space="preserve">. Enteritidis C50041 library are screened for </w:t>
      </w:r>
      <w:r w:rsidR="001610DC" w:rsidRPr="00016D82">
        <w:rPr>
          <w:rFonts w:ascii="Calibri" w:eastAsia="SimSun" w:hAnsi="Calibri" w:cs="Calibri"/>
          <w:sz w:val="24"/>
          <w:szCs w:val="24"/>
        </w:rPr>
        <w:t>phage resistance.</w:t>
      </w:r>
      <w:r w:rsidR="001610DC" w:rsidRPr="00016D82">
        <w:rPr>
          <w:rFonts w:ascii="Calibri" w:eastAsia="SimSun" w:hAnsi="Calibri" w:cs="Calibri"/>
          <w:color w:val="FF0000"/>
          <w:sz w:val="24"/>
          <w:szCs w:val="24"/>
        </w:rPr>
        <w:t xml:space="preserve"> </w:t>
      </w:r>
      <w:r w:rsidR="001610DC" w:rsidRPr="00016D82">
        <w:rPr>
          <w:rFonts w:ascii="Calibri" w:eastAsia="SimSun" w:hAnsi="Calibri" w:cs="Calibri"/>
          <w:color w:val="000000" w:themeColor="text1"/>
          <w:sz w:val="24"/>
          <w:szCs w:val="24"/>
        </w:rPr>
        <w:t xml:space="preserve">The </w:t>
      </w:r>
      <w:r w:rsidR="00264AB6" w:rsidRPr="00016D82">
        <w:rPr>
          <w:rFonts w:ascii="Calibri" w:eastAsia="SimSun" w:hAnsi="Calibri" w:cs="Calibri"/>
          <w:color w:val="000000" w:themeColor="text1"/>
          <w:sz w:val="24"/>
          <w:szCs w:val="24"/>
        </w:rPr>
        <w:t>RBP</w:t>
      </w:r>
      <w:r w:rsidR="001610DC" w:rsidRPr="00016D82">
        <w:rPr>
          <w:rFonts w:ascii="Calibri" w:eastAsia="SimSun" w:hAnsi="Calibri" w:cs="Calibri"/>
          <w:color w:val="000000" w:themeColor="text1"/>
          <w:sz w:val="24"/>
          <w:szCs w:val="24"/>
        </w:rPr>
        <w:t xml:space="preserve"> of the phage</w:t>
      </w:r>
      <w:r w:rsidR="00BA12DE" w:rsidRPr="00016D82">
        <w:rPr>
          <w:rFonts w:ascii="Calibri" w:eastAsia="SimSun" w:hAnsi="Calibri" w:cs="Calibri"/>
          <w:color w:val="000000" w:themeColor="text1"/>
          <w:sz w:val="24"/>
          <w:szCs w:val="24"/>
        </w:rPr>
        <w:t xml:space="preserve"> </w:t>
      </w:r>
      <w:r w:rsidR="00AE0E3E" w:rsidRPr="00016D82">
        <w:rPr>
          <w:rFonts w:ascii="Calibri" w:eastAsia="SimSun" w:hAnsi="Calibri" w:cs="Calibri"/>
          <w:color w:val="000000" w:themeColor="text1"/>
          <w:sz w:val="24"/>
          <w:szCs w:val="24"/>
        </w:rPr>
        <w:t>(which in tailed phages is associated</w:t>
      </w:r>
      <w:r w:rsidR="00BA12DE" w:rsidRPr="00016D82">
        <w:rPr>
          <w:rFonts w:ascii="Calibri" w:eastAsia="SimSun" w:hAnsi="Calibri" w:cs="Calibri"/>
          <w:color w:val="000000" w:themeColor="text1"/>
          <w:sz w:val="24"/>
          <w:szCs w:val="24"/>
        </w:rPr>
        <w:t xml:space="preserve"> with the tail</w:t>
      </w:r>
      <w:r w:rsidR="00AE0E3E" w:rsidRPr="00016D82">
        <w:rPr>
          <w:rFonts w:ascii="Calibri" w:eastAsia="SimSun" w:hAnsi="Calibri" w:cs="Calibri"/>
          <w:color w:val="000000" w:themeColor="text1"/>
          <w:sz w:val="24"/>
          <w:szCs w:val="24"/>
        </w:rPr>
        <w:t>)</w:t>
      </w:r>
      <w:r w:rsidR="001610DC" w:rsidRPr="00016D82">
        <w:rPr>
          <w:rFonts w:ascii="Calibri" w:eastAsia="SimSun" w:hAnsi="Calibri" w:cs="Calibri"/>
          <w:color w:val="000000" w:themeColor="text1"/>
          <w:sz w:val="24"/>
          <w:szCs w:val="24"/>
        </w:rPr>
        <w:t xml:space="preserve"> w</w:t>
      </w:r>
      <w:r w:rsidR="00AE0E3E" w:rsidRPr="00016D82">
        <w:rPr>
          <w:rFonts w:ascii="Calibri" w:eastAsia="SimSun" w:hAnsi="Calibri" w:cs="Calibri"/>
          <w:color w:val="000000" w:themeColor="text1"/>
          <w:sz w:val="24"/>
          <w:szCs w:val="24"/>
        </w:rPr>
        <w:t>as</w:t>
      </w:r>
      <w:r w:rsidR="001610DC" w:rsidRPr="00016D82">
        <w:rPr>
          <w:rFonts w:ascii="Calibri" w:eastAsia="SimSun" w:hAnsi="Calibri" w:cs="Calibri"/>
          <w:color w:val="000000" w:themeColor="text1"/>
          <w:sz w:val="24"/>
          <w:szCs w:val="24"/>
        </w:rPr>
        <w:t xml:space="preserve"> identified through receptor neutralization experiments, </w:t>
      </w:r>
      <w:r w:rsidR="001610DC" w:rsidRPr="00016D82">
        <w:rPr>
          <w:rFonts w:ascii="Calibri" w:eastAsia="SimSun" w:hAnsi="Calibri" w:cs="Calibri"/>
          <w:sz w:val="24"/>
          <w:szCs w:val="24"/>
        </w:rPr>
        <w:t xml:space="preserve">adsorption rate </w:t>
      </w:r>
      <w:r w:rsidR="00BA12DE" w:rsidRPr="00016D82">
        <w:rPr>
          <w:rFonts w:ascii="Calibri" w:eastAsia="SimSun" w:hAnsi="Calibri" w:cs="Calibri"/>
          <w:sz w:val="24"/>
          <w:szCs w:val="24"/>
        </w:rPr>
        <w:t>measurement assays</w:t>
      </w:r>
      <w:r w:rsidR="001610DC" w:rsidRPr="00016D82">
        <w:rPr>
          <w:rFonts w:ascii="Calibri" w:eastAsia="SimSun" w:hAnsi="Calibri" w:cs="Calibri"/>
          <w:sz w:val="24"/>
          <w:szCs w:val="24"/>
        </w:rPr>
        <w:t>, and transmission electron microscop</w:t>
      </w:r>
      <w:r w:rsidR="00BC6BCE" w:rsidRPr="00016D82">
        <w:rPr>
          <w:rFonts w:ascii="Calibri" w:eastAsia="SimSun" w:hAnsi="Calibri" w:cs="Calibri"/>
          <w:sz w:val="24"/>
          <w:szCs w:val="24"/>
        </w:rPr>
        <w:t>y (TEM)</w:t>
      </w:r>
      <w:r w:rsidR="001610DC" w:rsidRPr="00016D82">
        <w:rPr>
          <w:rFonts w:ascii="Calibri" w:eastAsia="SimSun" w:hAnsi="Calibri" w:cs="Calibri"/>
          <w:sz w:val="24"/>
          <w:szCs w:val="24"/>
        </w:rPr>
        <w:t xml:space="preserve">. This study provides </w:t>
      </w:r>
      <w:r w:rsidR="00BA12DE" w:rsidRPr="00016D82">
        <w:rPr>
          <w:rFonts w:ascii="Calibri" w:eastAsia="SimSun" w:hAnsi="Calibri" w:cs="Calibri"/>
          <w:sz w:val="24"/>
          <w:szCs w:val="24"/>
        </w:rPr>
        <w:t>some of the basic information necessary to</w:t>
      </w:r>
      <w:r w:rsidR="00BA12DE" w:rsidRPr="00016D82">
        <w:rPr>
          <w:rFonts w:ascii="Calibri" w:hAnsi="Calibri" w:cs="Calibri"/>
          <w:sz w:val="24"/>
          <w:szCs w:val="24"/>
        </w:rPr>
        <w:t xml:space="preserve"> </w:t>
      </w:r>
      <w:r w:rsidR="00BA12DE" w:rsidRPr="00016D82">
        <w:rPr>
          <w:rFonts w:ascii="Calibri" w:eastAsia="SimSun" w:hAnsi="Calibri" w:cs="Calibri"/>
          <w:sz w:val="24"/>
          <w:szCs w:val="24"/>
        </w:rPr>
        <w:t xml:space="preserve">understand </w:t>
      </w:r>
      <w:r w:rsidR="00BA12DE" w:rsidRPr="00016D82">
        <w:rPr>
          <w:rFonts w:ascii="Calibri" w:eastAsia="SimSun" w:hAnsi="Calibri" w:cs="Calibri"/>
          <w:i/>
          <w:iCs/>
          <w:sz w:val="24"/>
          <w:szCs w:val="24"/>
        </w:rPr>
        <w:t>Salmonella</w:t>
      </w:r>
      <w:r w:rsidR="00BA12DE" w:rsidRPr="00016D82">
        <w:rPr>
          <w:rFonts w:ascii="Calibri" w:eastAsia="SimSun" w:hAnsi="Calibri" w:cs="Calibri"/>
          <w:sz w:val="24"/>
          <w:szCs w:val="24"/>
        </w:rPr>
        <w:t xml:space="preserve"> phage LP31 before it can be used in future targeted therapeutic or other biocontrol control strategies.</w:t>
      </w:r>
      <w:r w:rsidR="001610DC" w:rsidRPr="00016D82">
        <w:rPr>
          <w:rFonts w:ascii="Calibri" w:eastAsia="SimSun" w:hAnsi="Calibri" w:cs="Calibri"/>
          <w:sz w:val="24"/>
          <w:szCs w:val="24"/>
        </w:rPr>
        <w:t xml:space="preserve"> </w:t>
      </w:r>
      <w:r w:rsidR="00BC6BCE" w:rsidRPr="00016D82">
        <w:rPr>
          <w:rFonts w:ascii="Calibri" w:eastAsia="SimSun" w:hAnsi="Calibri" w:cs="Calibri"/>
          <w:sz w:val="24"/>
          <w:szCs w:val="24"/>
        </w:rPr>
        <w:t>In addition, a</w:t>
      </w:r>
      <w:r w:rsidR="00BA12DE" w:rsidRPr="00016D82">
        <w:rPr>
          <w:rFonts w:ascii="Calibri" w:eastAsia="SimSun" w:hAnsi="Calibri" w:cs="Calibri"/>
          <w:sz w:val="24"/>
          <w:szCs w:val="24"/>
        </w:rPr>
        <w:t>n</w:t>
      </w:r>
      <w:r w:rsidR="00BC6BCE" w:rsidRPr="00016D82">
        <w:rPr>
          <w:rFonts w:ascii="Calibri" w:eastAsia="SimSun" w:hAnsi="Calibri" w:cs="Calibri"/>
          <w:sz w:val="24"/>
          <w:szCs w:val="24"/>
        </w:rPr>
        <w:t xml:space="preserve"> </w:t>
      </w:r>
      <w:r w:rsidR="00BA12DE" w:rsidRPr="00016D82">
        <w:rPr>
          <w:rFonts w:ascii="Calibri" w:eastAsia="SimSun" w:hAnsi="Calibri" w:cs="Calibri"/>
          <w:sz w:val="24"/>
          <w:szCs w:val="24"/>
        </w:rPr>
        <w:t xml:space="preserve">efficient </w:t>
      </w:r>
      <w:r w:rsidR="00BC6BCE" w:rsidRPr="00016D82">
        <w:rPr>
          <w:rFonts w:ascii="Calibri" w:eastAsia="SimSun" w:hAnsi="Calibri" w:cs="Calibri"/>
          <w:sz w:val="24"/>
          <w:szCs w:val="24"/>
        </w:rPr>
        <w:t>new way to identify</w:t>
      </w:r>
      <w:r w:rsidR="001610DC" w:rsidRPr="00016D82">
        <w:rPr>
          <w:rFonts w:ascii="Calibri" w:eastAsia="SimSun" w:hAnsi="Calibri" w:cs="Calibri"/>
          <w:sz w:val="24"/>
          <w:szCs w:val="24"/>
        </w:rPr>
        <w:t xml:space="preserve"> phage receptors</w:t>
      </w:r>
      <w:r w:rsidR="00BC6BCE" w:rsidRPr="00016D82">
        <w:rPr>
          <w:rFonts w:ascii="Calibri" w:eastAsia="SimSun" w:hAnsi="Calibri" w:cs="Calibri"/>
          <w:sz w:val="24"/>
          <w:szCs w:val="24"/>
        </w:rPr>
        <w:t xml:space="preserve"> of bacteria</w:t>
      </w:r>
      <w:r w:rsidR="00686935" w:rsidRPr="00016D82">
        <w:rPr>
          <w:rFonts w:ascii="Calibri" w:hAnsi="Calibri" w:cs="Calibri"/>
          <w:sz w:val="24"/>
          <w:szCs w:val="24"/>
        </w:rPr>
        <w:t xml:space="preserve"> </w:t>
      </w:r>
      <w:r w:rsidR="00686935" w:rsidRPr="00016D82">
        <w:rPr>
          <w:rFonts w:ascii="Calibri" w:eastAsia="SimSun" w:hAnsi="Calibri" w:cs="Calibri"/>
          <w:sz w:val="24"/>
          <w:szCs w:val="24"/>
        </w:rPr>
        <w:t>is provided.</w:t>
      </w:r>
    </w:p>
    <w:p w14:paraId="4D99EF5F" w14:textId="77777777" w:rsidR="005E60BC" w:rsidRPr="00016D82" w:rsidRDefault="005E60BC" w:rsidP="00861A3A">
      <w:pPr>
        <w:snapToGrid w:val="0"/>
        <w:spacing w:line="480" w:lineRule="auto"/>
        <w:rPr>
          <w:rFonts w:ascii="Calibri" w:eastAsia="SimSun" w:hAnsi="Calibri" w:cs="Calibri"/>
          <w:sz w:val="24"/>
          <w:szCs w:val="24"/>
        </w:rPr>
      </w:pPr>
    </w:p>
    <w:p w14:paraId="5771BCC2" w14:textId="1F2CE649" w:rsidR="00BC6BCE" w:rsidRPr="00016D82" w:rsidRDefault="00133AAA" w:rsidP="00861A3A">
      <w:pPr>
        <w:snapToGrid w:val="0"/>
        <w:spacing w:line="480" w:lineRule="auto"/>
        <w:rPr>
          <w:rFonts w:ascii="Calibri" w:eastAsia="SimSun" w:hAnsi="Calibri" w:cs="Calibri"/>
          <w:b/>
          <w:bCs/>
          <w:sz w:val="24"/>
          <w:szCs w:val="24"/>
        </w:rPr>
      </w:pPr>
      <w:r w:rsidRPr="00016D82">
        <w:rPr>
          <w:rFonts w:ascii="Calibri" w:eastAsia="SimSun" w:hAnsi="Calibri" w:cs="Calibri"/>
          <w:b/>
          <w:bCs/>
          <w:sz w:val="24"/>
          <w:szCs w:val="24"/>
        </w:rPr>
        <w:t>RESULTS</w:t>
      </w:r>
    </w:p>
    <w:p w14:paraId="5C1AC3A9" w14:textId="42D4DA49" w:rsidR="005E60BC" w:rsidRPr="00016D82" w:rsidRDefault="005B7C90" w:rsidP="002C1C40">
      <w:pPr>
        <w:snapToGrid w:val="0"/>
        <w:spacing w:line="480" w:lineRule="auto"/>
        <w:ind w:firstLineChars="100" w:firstLine="245"/>
        <w:rPr>
          <w:rFonts w:ascii="Calibri" w:eastAsia="SimSun" w:hAnsi="Calibri" w:cs="Calibri"/>
          <w:b/>
          <w:bCs/>
          <w:sz w:val="24"/>
          <w:szCs w:val="24"/>
        </w:rPr>
      </w:pPr>
      <w:r w:rsidRPr="00016D82">
        <w:rPr>
          <w:rFonts w:ascii="Calibri" w:eastAsia="SimSun" w:hAnsi="Calibri" w:cs="Calibri"/>
          <w:b/>
          <w:bCs/>
          <w:color w:val="000000" w:themeColor="text1"/>
          <w:sz w:val="24"/>
          <w:szCs w:val="24"/>
        </w:rPr>
        <w:t>Screen</w:t>
      </w:r>
      <w:r w:rsidR="00483065" w:rsidRPr="00016D82">
        <w:rPr>
          <w:rFonts w:ascii="Calibri" w:eastAsia="SimSun" w:hAnsi="Calibri" w:cs="Calibri"/>
          <w:b/>
          <w:bCs/>
          <w:color w:val="000000" w:themeColor="text1"/>
          <w:sz w:val="24"/>
          <w:szCs w:val="24"/>
        </w:rPr>
        <w:t>ing</w:t>
      </w:r>
      <w:r w:rsidR="001610DC" w:rsidRPr="00016D82">
        <w:rPr>
          <w:rFonts w:ascii="Calibri" w:eastAsia="SimSun" w:hAnsi="Calibri" w:cs="Calibri"/>
          <w:b/>
          <w:bCs/>
          <w:color w:val="000000" w:themeColor="text1"/>
          <w:sz w:val="24"/>
          <w:szCs w:val="24"/>
        </w:rPr>
        <w:t xml:space="preserve"> </w:t>
      </w:r>
      <w:r w:rsidR="00947C2A" w:rsidRPr="00016D82">
        <w:rPr>
          <w:rFonts w:ascii="Calibri" w:eastAsia="SimSun" w:hAnsi="Calibri" w:cs="Calibri"/>
          <w:b/>
          <w:bCs/>
          <w:color w:val="000000" w:themeColor="text1"/>
          <w:sz w:val="24"/>
          <w:szCs w:val="24"/>
        </w:rPr>
        <w:t xml:space="preserve">for </w:t>
      </w:r>
      <w:r w:rsidR="00686935" w:rsidRPr="00016D82">
        <w:rPr>
          <w:rFonts w:ascii="Calibri" w:eastAsia="SimSun" w:hAnsi="Calibri" w:cs="Calibri"/>
          <w:b/>
          <w:bCs/>
          <w:color w:val="000000" w:themeColor="text1"/>
          <w:sz w:val="24"/>
          <w:szCs w:val="24"/>
        </w:rPr>
        <w:t>the</w:t>
      </w:r>
      <w:r w:rsidR="00947C2A" w:rsidRPr="00016D82">
        <w:rPr>
          <w:rFonts w:ascii="Calibri" w:eastAsia="SimSun" w:hAnsi="Calibri" w:cs="Calibri"/>
          <w:b/>
          <w:bCs/>
          <w:color w:val="000000" w:themeColor="text1"/>
          <w:sz w:val="24"/>
          <w:szCs w:val="24"/>
        </w:rPr>
        <w:t xml:space="preserve"> LP31</w:t>
      </w:r>
      <w:r w:rsidR="00BC6BCE" w:rsidRPr="00016D82">
        <w:rPr>
          <w:rFonts w:ascii="Calibri" w:eastAsia="SimSun" w:hAnsi="Calibri" w:cs="Calibri"/>
          <w:b/>
          <w:bCs/>
          <w:color w:val="000000" w:themeColor="text1"/>
          <w:sz w:val="24"/>
          <w:szCs w:val="24"/>
        </w:rPr>
        <w:t xml:space="preserve"> </w:t>
      </w:r>
      <w:r w:rsidR="001610DC" w:rsidRPr="00016D82">
        <w:rPr>
          <w:rFonts w:ascii="Calibri" w:eastAsia="SimSun" w:hAnsi="Calibri" w:cs="Calibri"/>
          <w:b/>
          <w:bCs/>
          <w:color w:val="000000" w:themeColor="text1"/>
          <w:sz w:val="24"/>
          <w:szCs w:val="24"/>
        </w:rPr>
        <w:t>phage resistant strain</w:t>
      </w:r>
      <w:r w:rsidR="00947C2A" w:rsidRPr="00016D82">
        <w:rPr>
          <w:rFonts w:ascii="Calibri" w:eastAsia="SimSun" w:hAnsi="Calibri" w:cs="Calibri"/>
          <w:b/>
          <w:bCs/>
          <w:color w:val="000000" w:themeColor="text1"/>
          <w:sz w:val="24"/>
          <w:szCs w:val="24"/>
        </w:rPr>
        <w:t>s</w:t>
      </w:r>
      <w:r w:rsidR="002C1C40" w:rsidRPr="00016D82">
        <w:rPr>
          <w:rFonts w:ascii="Calibri" w:eastAsia="SimSun" w:hAnsi="Calibri" w:cs="Calibri"/>
          <w:b/>
          <w:bCs/>
          <w:color w:val="000000" w:themeColor="text1"/>
          <w:sz w:val="24"/>
          <w:szCs w:val="24"/>
        </w:rPr>
        <w:t>.</w:t>
      </w:r>
      <w:r w:rsidR="002C1C40" w:rsidRPr="00016D82">
        <w:rPr>
          <w:rFonts w:ascii="Calibri" w:eastAsia="SimSun" w:hAnsi="Calibri" w:cs="Calibri"/>
          <w:b/>
          <w:bCs/>
          <w:color w:val="FF0000"/>
          <w:sz w:val="24"/>
          <w:szCs w:val="24"/>
        </w:rPr>
        <w:t xml:space="preserve"> </w:t>
      </w:r>
      <w:r w:rsidR="00686935" w:rsidRPr="00016D82">
        <w:rPr>
          <w:rFonts w:ascii="Calibri" w:eastAsia="SimSun" w:hAnsi="Calibri" w:cs="Calibri"/>
          <w:sz w:val="24"/>
          <w:szCs w:val="24"/>
        </w:rPr>
        <w:t>A</w:t>
      </w:r>
      <w:r w:rsidR="001610DC" w:rsidRPr="00016D82">
        <w:rPr>
          <w:rFonts w:ascii="Calibri" w:eastAsia="SimSun" w:hAnsi="Calibri" w:cs="Calibri"/>
          <w:sz w:val="24"/>
          <w:szCs w:val="24"/>
        </w:rPr>
        <w:t xml:space="preserve"> </w:t>
      </w:r>
      <w:r w:rsidR="00D637C2" w:rsidRPr="00016D82">
        <w:rPr>
          <w:rFonts w:ascii="Calibri" w:eastAsia="SimSun" w:hAnsi="Calibri" w:cs="Calibri"/>
          <w:sz w:val="24"/>
          <w:szCs w:val="24"/>
        </w:rPr>
        <w:t>random insertion</w:t>
      </w:r>
      <w:r w:rsidR="00947C2A" w:rsidRPr="00016D82">
        <w:rPr>
          <w:rFonts w:ascii="Calibri" w:eastAsia="SimSun" w:hAnsi="Calibri" w:cs="Calibri"/>
          <w:sz w:val="24"/>
          <w:szCs w:val="24"/>
        </w:rPr>
        <w:t>,</w:t>
      </w:r>
      <w:r w:rsidR="00D637C2" w:rsidRPr="00016D82">
        <w:rPr>
          <w:rFonts w:ascii="Calibri" w:eastAsia="SimSun" w:hAnsi="Calibri" w:cs="Calibri"/>
          <w:sz w:val="24"/>
          <w:szCs w:val="24"/>
        </w:rPr>
        <w:t xml:space="preserve"> </w:t>
      </w:r>
      <w:r w:rsidR="001610DC" w:rsidRPr="00016D82">
        <w:rPr>
          <w:rFonts w:ascii="Calibri" w:eastAsia="SimSun" w:hAnsi="Calibri" w:cs="Calibri"/>
          <w:sz w:val="24"/>
          <w:szCs w:val="24"/>
        </w:rPr>
        <w:t xml:space="preserve">transposon mutant library of </w:t>
      </w:r>
      <w:r w:rsidR="00A719F0" w:rsidRPr="00016D82">
        <w:rPr>
          <w:rFonts w:ascii="Calibri" w:eastAsia="SimSun" w:hAnsi="Calibri" w:cs="Calibri"/>
          <w:i/>
          <w:iCs/>
          <w:sz w:val="24"/>
          <w:szCs w:val="24"/>
        </w:rPr>
        <w:t>S</w:t>
      </w:r>
      <w:r w:rsidR="00A719F0" w:rsidRPr="00016D82">
        <w:rPr>
          <w:rFonts w:ascii="Calibri" w:eastAsia="SimSun" w:hAnsi="Calibri" w:cs="Calibri"/>
          <w:sz w:val="24"/>
          <w:szCs w:val="24"/>
        </w:rPr>
        <w:t xml:space="preserve">. </w:t>
      </w:r>
      <w:r w:rsidR="00A719F0" w:rsidRPr="00016D82">
        <w:rPr>
          <w:rFonts w:ascii="Calibri" w:eastAsia="SimSun" w:hAnsi="Calibri" w:cs="Calibri"/>
          <w:sz w:val="24"/>
          <w:szCs w:val="24"/>
        </w:rPr>
        <w:lastRenderedPageBreak/>
        <w:t>Enteritidis</w:t>
      </w:r>
      <w:r w:rsidR="001610DC" w:rsidRPr="00016D82">
        <w:rPr>
          <w:rFonts w:ascii="Calibri" w:eastAsia="SimSun" w:hAnsi="Calibri" w:cs="Calibri"/>
          <w:sz w:val="24"/>
          <w:szCs w:val="24"/>
        </w:rPr>
        <w:t xml:space="preserve"> C50041</w:t>
      </w:r>
      <w:r w:rsidR="00686935" w:rsidRPr="00016D82">
        <w:rPr>
          <w:rFonts w:ascii="Calibri" w:hAnsi="Calibri" w:cs="Calibri"/>
          <w:sz w:val="24"/>
          <w:szCs w:val="24"/>
        </w:rPr>
        <w:t xml:space="preserve"> </w:t>
      </w:r>
      <w:r w:rsidR="00686935" w:rsidRPr="00016D82">
        <w:rPr>
          <w:rFonts w:ascii="Calibri" w:eastAsia="SimSun" w:hAnsi="Calibri" w:cs="Calibri"/>
          <w:sz w:val="24"/>
          <w:szCs w:val="24"/>
        </w:rPr>
        <w:t>was constructed, and</w:t>
      </w:r>
      <w:r w:rsidR="001610DC" w:rsidRPr="00016D82">
        <w:rPr>
          <w:rFonts w:ascii="Calibri" w:eastAsia="SimSun" w:hAnsi="Calibri" w:cs="Calibri"/>
          <w:sz w:val="24"/>
          <w:szCs w:val="24"/>
        </w:rPr>
        <w:t xml:space="preserve"> the library </w:t>
      </w:r>
      <w:r w:rsidR="00D637C2" w:rsidRPr="00016D82">
        <w:rPr>
          <w:rFonts w:ascii="Calibri" w:eastAsia="SimSun" w:hAnsi="Calibri" w:cs="Calibri"/>
          <w:sz w:val="24"/>
          <w:szCs w:val="24"/>
        </w:rPr>
        <w:t xml:space="preserve">was mixed </w:t>
      </w:r>
      <w:r w:rsidR="001610DC" w:rsidRPr="00016D82">
        <w:rPr>
          <w:rFonts w:ascii="Calibri" w:eastAsia="SimSun" w:hAnsi="Calibri" w:cs="Calibri"/>
          <w:sz w:val="24"/>
          <w:szCs w:val="24"/>
        </w:rPr>
        <w:t>with the phage LP31</w:t>
      </w:r>
      <w:r w:rsidR="00686935" w:rsidRPr="00016D82">
        <w:rPr>
          <w:rFonts w:ascii="Calibri" w:eastAsia="SimSun" w:hAnsi="Calibri" w:cs="Calibri"/>
          <w:sz w:val="24"/>
          <w:szCs w:val="24"/>
        </w:rPr>
        <w:t>. T</w:t>
      </w:r>
      <w:r w:rsidR="00D637C2" w:rsidRPr="00016D82">
        <w:rPr>
          <w:rFonts w:ascii="Calibri" w:eastAsia="SimSun" w:hAnsi="Calibri" w:cs="Calibri"/>
          <w:sz w:val="24"/>
          <w:szCs w:val="24"/>
        </w:rPr>
        <w:t>he phage was allowed to infect and kill susceptible cells</w:t>
      </w:r>
      <w:r w:rsidR="00C060EC" w:rsidRPr="00016D82">
        <w:rPr>
          <w:rFonts w:ascii="Calibri" w:eastAsia="SimSun" w:hAnsi="Calibri" w:cs="Calibri"/>
          <w:sz w:val="24"/>
          <w:szCs w:val="24"/>
        </w:rPr>
        <w:t>.</w:t>
      </w:r>
      <w:r w:rsidR="001610DC" w:rsidRPr="00016D82">
        <w:rPr>
          <w:rFonts w:ascii="Calibri" w:eastAsia="SimSun" w:hAnsi="Calibri" w:cs="Calibri"/>
          <w:sz w:val="24"/>
          <w:szCs w:val="24"/>
        </w:rPr>
        <w:t xml:space="preserve"> </w:t>
      </w:r>
      <w:r w:rsidR="00D637C2" w:rsidRPr="00016D82">
        <w:rPr>
          <w:rFonts w:ascii="Calibri" w:eastAsia="SimSun" w:hAnsi="Calibri" w:cs="Calibri"/>
          <w:sz w:val="24"/>
          <w:szCs w:val="24"/>
        </w:rPr>
        <w:t>A</w:t>
      </w:r>
      <w:r w:rsidR="001610DC" w:rsidRPr="00016D82">
        <w:rPr>
          <w:rFonts w:ascii="Calibri" w:eastAsia="SimSun" w:hAnsi="Calibri" w:cs="Calibri"/>
          <w:sz w:val="24"/>
          <w:szCs w:val="24"/>
        </w:rPr>
        <w:t xml:space="preserve"> significant reduction in the number of viable </w:t>
      </w:r>
      <w:r w:rsidR="00D637C2" w:rsidRPr="00016D82">
        <w:rPr>
          <w:rFonts w:ascii="Calibri" w:eastAsia="SimSun" w:hAnsi="Calibri" w:cs="Calibri"/>
          <w:sz w:val="24"/>
          <w:szCs w:val="24"/>
        </w:rPr>
        <w:t>cell</w:t>
      </w:r>
      <w:r w:rsidR="001610DC" w:rsidRPr="00016D82">
        <w:rPr>
          <w:rFonts w:ascii="Calibri" w:eastAsia="SimSun" w:hAnsi="Calibri" w:cs="Calibri"/>
          <w:sz w:val="24"/>
          <w:szCs w:val="24"/>
        </w:rPr>
        <w:t>s</w:t>
      </w:r>
      <w:r w:rsidR="00D637C2" w:rsidRPr="00016D82">
        <w:rPr>
          <w:rFonts w:ascii="Calibri" w:eastAsia="SimSun" w:hAnsi="Calibri" w:cs="Calibri"/>
          <w:sz w:val="24"/>
          <w:szCs w:val="24"/>
        </w:rPr>
        <w:t xml:space="preserve"> was observed</w:t>
      </w:r>
      <w:r w:rsidR="001610DC" w:rsidRPr="00016D82">
        <w:rPr>
          <w:rFonts w:ascii="Calibri" w:eastAsia="SimSun" w:hAnsi="Calibri" w:cs="Calibri"/>
          <w:sz w:val="24"/>
          <w:szCs w:val="24"/>
        </w:rPr>
        <w:t xml:space="preserve"> (Fig</w:t>
      </w:r>
      <w:r w:rsidR="00133AAA" w:rsidRPr="00016D82">
        <w:rPr>
          <w:rFonts w:ascii="Calibri" w:eastAsia="SimSun" w:hAnsi="Calibri" w:cs="Calibri"/>
          <w:sz w:val="24"/>
          <w:szCs w:val="24"/>
        </w:rPr>
        <w:t>.</w:t>
      </w:r>
      <w:r w:rsidR="001610DC" w:rsidRPr="00016D82">
        <w:rPr>
          <w:rFonts w:ascii="Calibri" w:eastAsia="SimSun" w:hAnsi="Calibri" w:cs="Calibri"/>
          <w:sz w:val="24"/>
          <w:szCs w:val="24"/>
        </w:rPr>
        <w:t xml:space="preserve"> 1A). </w:t>
      </w:r>
      <w:r w:rsidR="00D637C2" w:rsidRPr="00016D82">
        <w:rPr>
          <w:rFonts w:ascii="Calibri" w:eastAsia="SimSun" w:hAnsi="Calibri" w:cs="Calibri"/>
          <w:sz w:val="24"/>
          <w:szCs w:val="24"/>
        </w:rPr>
        <w:t xml:space="preserve">Colonies (200, now known as </w:t>
      </w:r>
      <w:r w:rsidR="00B47B3E" w:rsidRPr="00016D82">
        <w:rPr>
          <w:rFonts w:ascii="Calibri" w:eastAsia="SimSun" w:hAnsi="Calibri" w:cs="Calibri"/>
          <w:sz w:val="24"/>
          <w:szCs w:val="24"/>
        </w:rPr>
        <w:t>putative LP31 resistant</w:t>
      </w:r>
      <w:r w:rsidR="00D637C2" w:rsidRPr="00016D82">
        <w:rPr>
          <w:rFonts w:ascii="Calibri" w:eastAsia="SimSun" w:hAnsi="Calibri" w:cs="Calibri"/>
          <w:sz w:val="24"/>
          <w:szCs w:val="24"/>
        </w:rPr>
        <w:t xml:space="preserve"> mutants) were picked that survived this phage infection. </w:t>
      </w:r>
      <w:r w:rsidR="00751484" w:rsidRPr="00016D82">
        <w:rPr>
          <w:rFonts w:ascii="Calibri" w:eastAsia="SimSun" w:hAnsi="Calibri" w:cs="Calibri"/>
          <w:sz w:val="24"/>
          <w:szCs w:val="24"/>
        </w:rPr>
        <w:t>Drop spot assays</w:t>
      </w:r>
      <w:r w:rsidR="001610DC" w:rsidRPr="00016D82">
        <w:rPr>
          <w:rFonts w:ascii="Calibri" w:eastAsia="SimSun" w:hAnsi="Calibri" w:cs="Calibri"/>
          <w:sz w:val="24"/>
          <w:szCs w:val="24"/>
        </w:rPr>
        <w:t xml:space="preserve"> identified </w:t>
      </w:r>
      <w:r w:rsidR="00D637C2" w:rsidRPr="00016D82">
        <w:rPr>
          <w:rFonts w:ascii="Calibri" w:eastAsia="SimSun" w:hAnsi="Calibri" w:cs="Calibri"/>
          <w:sz w:val="24"/>
          <w:szCs w:val="24"/>
        </w:rPr>
        <w:t xml:space="preserve">that phage LP31 could not form clear </w:t>
      </w:r>
      <w:r w:rsidR="00B47B3E" w:rsidRPr="00016D82">
        <w:rPr>
          <w:rFonts w:ascii="Calibri" w:eastAsia="SimSun" w:hAnsi="Calibri" w:cs="Calibri"/>
          <w:sz w:val="24"/>
          <w:szCs w:val="24"/>
        </w:rPr>
        <w:t>or</w:t>
      </w:r>
      <w:r w:rsidR="00D637C2" w:rsidRPr="00016D82">
        <w:rPr>
          <w:rFonts w:ascii="Calibri" w:eastAsia="SimSun" w:hAnsi="Calibri" w:cs="Calibri"/>
          <w:sz w:val="24"/>
          <w:szCs w:val="24"/>
        </w:rPr>
        <w:t xml:space="preserve"> translucent </w:t>
      </w:r>
      <w:r w:rsidR="00751484" w:rsidRPr="00016D82">
        <w:rPr>
          <w:rFonts w:ascii="Calibri" w:eastAsia="SimSun" w:hAnsi="Calibri" w:cs="Calibri"/>
          <w:sz w:val="24"/>
          <w:szCs w:val="24"/>
        </w:rPr>
        <w:t>zones</w:t>
      </w:r>
      <w:r w:rsidR="00D637C2" w:rsidRPr="00016D82">
        <w:rPr>
          <w:rFonts w:ascii="Calibri" w:eastAsia="SimSun" w:hAnsi="Calibri" w:cs="Calibri"/>
          <w:sz w:val="24"/>
          <w:szCs w:val="24"/>
        </w:rPr>
        <w:t xml:space="preserve"> on </w:t>
      </w:r>
      <w:r w:rsidR="001610DC" w:rsidRPr="00016D82">
        <w:rPr>
          <w:rFonts w:ascii="Calibri" w:eastAsia="SimSun" w:hAnsi="Calibri" w:cs="Calibri"/>
          <w:sz w:val="24"/>
          <w:szCs w:val="24"/>
        </w:rPr>
        <w:t xml:space="preserve">19 of 200 </w:t>
      </w:r>
      <w:r w:rsidR="00B47B3E" w:rsidRPr="00016D82">
        <w:rPr>
          <w:rFonts w:ascii="Calibri" w:eastAsia="SimSun" w:hAnsi="Calibri" w:cs="Calibri"/>
          <w:sz w:val="24"/>
          <w:szCs w:val="24"/>
        </w:rPr>
        <w:t>putative LP31 resistant</w:t>
      </w:r>
      <w:r w:rsidR="00D637C2" w:rsidRPr="00016D82">
        <w:rPr>
          <w:rFonts w:ascii="Calibri" w:eastAsia="SimSun" w:hAnsi="Calibri" w:cs="Calibri"/>
          <w:sz w:val="24"/>
          <w:szCs w:val="24"/>
        </w:rPr>
        <w:t xml:space="preserve"> mutant</w:t>
      </w:r>
      <w:r w:rsidR="00751484" w:rsidRPr="00016D82">
        <w:rPr>
          <w:rFonts w:ascii="Calibri" w:eastAsia="SimSun" w:hAnsi="Calibri" w:cs="Calibri"/>
          <w:sz w:val="24"/>
          <w:szCs w:val="24"/>
        </w:rPr>
        <w:t xml:space="preserve"> lawns</w:t>
      </w:r>
      <w:r w:rsidR="001610DC" w:rsidRPr="00016D82">
        <w:rPr>
          <w:rFonts w:ascii="Calibri" w:eastAsia="SimSun" w:hAnsi="Calibri" w:cs="Calibri"/>
          <w:sz w:val="24"/>
          <w:szCs w:val="24"/>
        </w:rPr>
        <w:t xml:space="preserve"> (Fig 1B). Co-culture experiments </w:t>
      </w:r>
      <w:r w:rsidR="001610DC" w:rsidRPr="00016D82">
        <w:rPr>
          <w:rFonts w:ascii="Calibri" w:eastAsia="SimSun" w:hAnsi="Calibri" w:cs="Calibri"/>
          <w:i/>
          <w:iCs/>
          <w:sz w:val="24"/>
          <w:szCs w:val="24"/>
        </w:rPr>
        <w:t>in vitro</w:t>
      </w:r>
      <w:r w:rsidR="001610DC" w:rsidRPr="00016D82">
        <w:rPr>
          <w:rFonts w:ascii="Calibri" w:eastAsia="SimSun" w:hAnsi="Calibri" w:cs="Calibri"/>
          <w:sz w:val="24"/>
          <w:szCs w:val="24"/>
        </w:rPr>
        <w:t xml:space="preserve"> revealed that while phage LP31 was able to effectively inhibit the growth of wild-type C50041 within </w:t>
      </w:r>
      <w:r w:rsidR="00C060EC" w:rsidRPr="00016D82">
        <w:rPr>
          <w:rFonts w:ascii="Calibri" w:eastAsia="SimSun" w:hAnsi="Calibri" w:cs="Calibri"/>
          <w:sz w:val="24"/>
          <w:szCs w:val="24"/>
        </w:rPr>
        <w:t>7</w:t>
      </w:r>
      <w:r w:rsidR="001610DC" w:rsidRPr="00016D82">
        <w:rPr>
          <w:rFonts w:ascii="Calibri" w:eastAsia="SimSun" w:hAnsi="Calibri" w:cs="Calibri"/>
          <w:sz w:val="24"/>
          <w:szCs w:val="24"/>
        </w:rPr>
        <w:t xml:space="preserve"> hours, it was unable to </w:t>
      </w:r>
      <w:r w:rsidR="00D637C2" w:rsidRPr="00016D82">
        <w:rPr>
          <w:rFonts w:ascii="Calibri" w:eastAsia="SimSun" w:hAnsi="Calibri" w:cs="Calibri"/>
          <w:sz w:val="24"/>
          <w:szCs w:val="24"/>
        </w:rPr>
        <w:t xml:space="preserve">significantly </w:t>
      </w:r>
      <w:r w:rsidR="001610DC" w:rsidRPr="00016D82">
        <w:rPr>
          <w:rFonts w:ascii="Calibri" w:eastAsia="SimSun" w:hAnsi="Calibri" w:cs="Calibri"/>
          <w:sz w:val="24"/>
          <w:szCs w:val="24"/>
        </w:rPr>
        <w:t>inhibit the growth of the 19 mutant strains</w:t>
      </w:r>
      <w:r w:rsidR="00C060EC" w:rsidRPr="00016D82">
        <w:rPr>
          <w:rFonts w:ascii="Calibri" w:eastAsia="SimSun" w:hAnsi="Calibri" w:cs="Calibri"/>
          <w:sz w:val="24"/>
          <w:szCs w:val="24"/>
        </w:rPr>
        <w:t xml:space="preserve"> (</w:t>
      </w:r>
      <w:r w:rsidR="001610DC" w:rsidRPr="00016D82">
        <w:rPr>
          <w:rFonts w:ascii="Calibri" w:eastAsia="SimSun" w:hAnsi="Calibri" w:cs="Calibri"/>
          <w:sz w:val="24"/>
          <w:szCs w:val="24"/>
        </w:rPr>
        <w:t>Fig</w:t>
      </w:r>
      <w:r w:rsidR="00133AAA" w:rsidRPr="00016D82">
        <w:rPr>
          <w:rFonts w:ascii="Calibri" w:eastAsia="SimSun" w:hAnsi="Calibri" w:cs="Calibri"/>
          <w:sz w:val="24"/>
          <w:szCs w:val="24"/>
        </w:rPr>
        <w:t>.</w:t>
      </w:r>
      <w:r w:rsidR="001610DC" w:rsidRPr="00016D82">
        <w:rPr>
          <w:rFonts w:ascii="Calibri" w:eastAsia="SimSun" w:hAnsi="Calibri" w:cs="Calibri"/>
          <w:sz w:val="24"/>
          <w:szCs w:val="24"/>
        </w:rPr>
        <w:t xml:space="preserve"> 1C)</w:t>
      </w:r>
      <w:r w:rsidR="00C060EC" w:rsidRPr="00016D82">
        <w:rPr>
          <w:rFonts w:ascii="Calibri" w:eastAsia="SimSun" w:hAnsi="Calibri" w:cs="Calibri"/>
          <w:sz w:val="24"/>
          <w:szCs w:val="24"/>
        </w:rPr>
        <w:t xml:space="preserve">. </w:t>
      </w:r>
      <w:r w:rsidR="00A719F0" w:rsidRPr="00016D82">
        <w:rPr>
          <w:rFonts w:ascii="Calibri" w:eastAsia="SimSun" w:hAnsi="Calibri" w:cs="Calibri"/>
          <w:sz w:val="24"/>
          <w:szCs w:val="24"/>
        </w:rPr>
        <w:t>Therefore, t</w:t>
      </w:r>
      <w:r w:rsidR="00C060EC" w:rsidRPr="00016D82">
        <w:rPr>
          <w:rFonts w:ascii="Calibri" w:eastAsia="SimSun" w:hAnsi="Calibri" w:cs="Calibri"/>
          <w:sz w:val="24"/>
          <w:szCs w:val="24"/>
        </w:rPr>
        <w:t>hese 19 strains</w:t>
      </w:r>
      <w:r w:rsidR="00B47B3E" w:rsidRPr="00016D82">
        <w:rPr>
          <w:rFonts w:ascii="Calibri" w:eastAsia="SimSun" w:hAnsi="Calibri" w:cs="Calibri"/>
          <w:sz w:val="24"/>
          <w:szCs w:val="24"/>
        </w:rPr>
        <w:t xml:space="preserve"> became known as true </w:t>
      </w:r>
      <w:r w:rsidR="00C060EC" w:rsidRPr="00016D82">
        <w:rPr>
          <w:rFonts w:ascii="Calibri" w:eastAsia="SimSun" w:hAnsi="Calibri" w:cs="Calibri"/>
          <w:sz w:val="24"/>
          <w:szCs w:val="24"/>
        </w:rPr>
        <w:t>phage resistan</w:t>
      </w:r>
      <w:r w:rsidR="00B47B3E" w:rsidRPr="00016D82">
        <w:rPr>
          <w:rFonts w:ascii="Calibri" w:eastAsia="SimSun" w:hAnsi="Calibri" w:cs="Calibri"/>
          <w:sz w:val="24"/>
          <w:szCs w:val="24"/>
        </w:rPr>
        <w:t>t mutants or simply LP31 resistant mutants</w:t>
      </w:r>
      <w:r w:rsidR="001610DC" w:rsidRPr="00016D82">
        <w:rPr>
          <w:rFonts w:ascii="Calibri" w:eastAsia="SimSun" w:hAnsi="Calibri" w:cs="Calibri"/>
          <w:sz w:val="24"/>
          <w:szCs w:val="24"/>
        </w:rPr>
        <w:t>.</w:t>
      </w:r>
    </w:p>
    <w:p w14:paraId="7D9B530A" w14:textId="47D81974" w:rsidR="002139E0" w:rsidRPr="00016D82" w:rsidRDefault="00D637C2" w:rsidP="002C1C40">
      <w:pPr>
        <w:snapToGrid w:val="0"/>
        <w:spacing w:line="480" w:lineRule="auto"/>
        <w:ind w:firstLineChars="100" w:firstLine="245"/>
        <w:rPr>
          <w:rFonts w:ascii="Calibri" w:eastAsia="SimSun" w:hAnsi="Calibri" w:cs="Calibri"/>
          <w:b/>
          <w:bCs/>
          <w:sz w:val="24"/>
          <w:szCs w:val="24"/>
        </w:rPr>
      </w:pPr>
      <w:r w:rsidRPr="00016D82">
        <w:rPr>
          <w:rFonts w:ascii="Calibri" w:eastAsia="SimSun" w:hAnsi="Calibri" w:cs="Calibri"/>
          <w:b/>
          <w:bCs/>
          <w:sz w:val="24"/>
          <w:szCs w:val="24"/>
        </w:rPr>
        <w:t>Identification of the l</w:t>
      </w:r>
      <w:r w:rsidR="001610DC" w:rsidRPr="00016D82">
        <w:rPr>
          <w:rFonts w:ascii="Calibri" w:eastAsia="SimSun" w:hAnsi="Calibri" w:cs="Calibri"/>
          <w:b/>
          <w:bCs/>
          <w:sz w:val="24"/>
          <w:szCs w:val="24"/>
        </w:rPr>
        <w:t xml:space="preserve">ipopolysaccharide synthesis genes involved in phage </w:t>
      </w:r>
      <w:r w:rsidR="00571756" w:rsidRPr="00016D82">
        <w:rPr>
          <w:rFonts w:ascii="Calibri" w:eastAsia="SimSun" w:hAnsi="Calibri" w:cs="Calibri"/>
          <w:b/>
          <w:bCs/>
          <w:sz w:val="24"/>
          <w:szCs w:val="24"/>
        </w:rPr>
        <w:t>adsorption</w:t>
      </w:r>
      <w:r w:rsidR="002C1C40" w:rsidRPr="00016D82">
        <w:rPr>
          <w:rFonts w:ascii="Calibri" w:eastAsia="SimSun" w:hAnsi="Calibri" w:cs="Calibri"/>
          <w:b/>
          <w:bCs/>
          <w:sz w:val="24"/>
          <w:szCs w:val="24"/>
        </w:rPr>
        <w:t xml:space="preserve">. </w:t>
      </w:r>
      <w:r w:rsidR="00C060EC" w:rsidRPr="00016D82">
        <w:rPr>
          <w:rFonts w:ascii="Calibri" w:eastAsia="SimSun" w:hAnsi="Calibri" w:cs="Calibri"/>
          <w:sz w:val="24"/>
          <w:szCs w:val="24"/>
        </w:rPr>
        <w:t>Based on the result</w:t>
      </w:r>
      <w:r w:rsidR="00C37C29" w:rsidRPr="00016D82">
        <w:rPr>
          <w:rFonts w:ascii="Calibri" w:eastAsia="SimSun" w:hAnsi="Calibri" w:cs="Calibri"/>
          <w:sz w:val="24"/>
          <w:szCs w:val="24"/>
        </w:rPr>
        <w:t>s</w:t>
      </w:r>
      <w:r w:rsidR="00C060EC" w:rsidRPr="00016D82">
        <w:rPr>
          <w:rFonts w:ascii="Calibri" w:eastAsia="SimSun" w:hAnsi="Calibri" w:cs="Calibri"/>
          <w:sz w:val="24"/>
          <w:szCs w:val="24"/>
        </w:rPr>
        <w:t xml:space="preserve"> from</w:t>
      </w:r>
      <w:r w:rsidR="002139E0" w:rsidRPr="00016D82">
        <w:rPr>
          <w:rFonts w:ascii="Calibri" w:eastAsia="SimSun" w:hAnsi="Calibri" w:cs="Calibri"/>
          <w:sz w:val="24"/>
          <w:szCs w:val="24"/>
        </w:rPr>
        <w:t xml:space="preserve"> PCR amplification and sequencing, we found that the </w:t>
      </w:r>
      <w:r w:rsidR="00B47B3E" w:rsidRPr="00016D82">
        <w:rPr>
          <w:rFonts w:ascii="Calibri" w:eastAsia="SimSun" w:hAnsi="Calibri" w:cs="Calibri"/>
          <w:sz w:val="24"/>
          <w:szCs w:val="24"/>
        </w:rPr>
        <w:t>transposon insertio</w:t>
      </w:r>
      <w:r w:rsidR="008A5126" w:rsidRPr="00016D82">
        <w:rPr>
          <w:rFonts w:ascii="Calibri" w:eastAsia="SimSun" w:hAnsi="Calibri" w:cs="Calibri"/>
          <w:sz w:val="24"/>
          <w:szCs w:val="24"/>
        </w:rPr>
        <w:t>n</w:t>
      </w:r>
      <w:r w:rsidR="002139E0" w:rsidRPr="00016D82">
        <w:rPr>
          <w:rFonts w:ascii="Calibri" w:eastAsia="SimSun" w:hAnsi="Calibri" w:cs="Calibri"/>
          <w:sz w:val="24"/>
          <w:szCs w:val="24"/>
        </w:rPr>
        <w:t xml:space="preserve"> sites in the </w:t>
      </w:r>
      <w:r w:rsidR="00C37C29" w:rsidRPr="00016D82">
        <w:rPr>
          <w:rFonts w:ascii="Calibri" w:eastAsia="SimSun" w:hAnsi="Calibri" w:cs="Calibri"/>
          <w:sz w:val="24"/>
          <w:szCs w:val="24"/>
        </w:rPr>
        <w:t xml:space="preserve">LP31 </w:t>
      </w:r>
      <w:r w:rsidR="002139E0" w:rsidRPr="00016D82">
        <w:rPr>
          <w:rFonts w:ascii="Calibri" w:eastAsia="SimSun" w:hAnsi="Calibri" w:cs="Calibri"/>
          <w:sz w:val="24"/>
          <w:szCs w:val="24"/>
        </w:rPr>
        <w:t xml:space="preserve">resistant </w:t>
      </w:r>
      <w:r w:rsidR="00C37C29" w:rsidRPr="00016D82">
        <w:rPr>
          <w:rFonts w:ascii="Calibri" w:eastAsia="SimSun" w:hAnsi="Calibri" w:cs="Calibri"/>
          <w:sz w:val="24"/>
          <w:szCs w:val="24"/>
        </w:rPr>
        <w:t>mutants</w:t>
      </w:r>
      <w:r w:rsidR="002139E0" w:rsidRPr="00016D82">
        <w:rPr>
          <w:rFonts w:ascii="Calibri" w:eastAsia="SimSun" w:hAnsi="Calibri" w:cs="Calibri"/>
          <w:sz w:val="24"/>
          <w:szCs w:val="24"/>
        </w:rPr>
        <w:t xml:space="preserve"> mainly existed in 10 lipopolysaccharide (LPS) synthesis-related genes</w:t>
      </w:r>
      <w:r w:rsidR="00C060EC" w:rsidRPr="00016D82">
        <w:rPr>
          <w:rFonts w:ascii="Calibri" w:eastAsia="SimSun" w:hAnsi="Calibri" w:cs="Calibri"/>
          <w:sz w:val="24"/>
          <w:szCs w:val="24"/>
        </w:rPr>
        <w:t xml:space="preserve"> (</w:t>
      </w:r>
      <w:r w:rsidR="00133AAA" w:rsidRPr="00016D82">
        <w:rPr>
          <w:rFonts w:ascii="Calibri" w:eastAsia="SimSun" w:hAnsi="Calibri" w:cs="Calibri"/>
          <w:sz w:val="24"/>
          <w:szCs w:val="24"/>
        </w:rPr>
        <w:t>Fig.</w:t>
      </w:r>
      <w:r w:rsidR="002139E0" w:rsidRPr="00016D82">
        <w:rPr>
          <w:rFonts w:ascii="Calibri" w:eastAsia="SimSun" w:hAnsi="Calibri" w:cs="Calibri"/>
          <w:sz w:val="24"/>
          <w:szCs w:val="24"/>
        </w:rPr>
        <w:t xml:space="preserve"> 2A</w:t>
      </w:r>
      <w:r w:rsidR="004F4393" w:rsidRPr="00016D82">
        <w:rPr>
          <w:rFonts w:ascii="Calibri" w:eastAsia="SimSun" w:hAnsi="Calibri" w:cs="Calibri"/>
          <w:sz w:val="24"/>
          <w:szCs w:val="24"/>
        </w:rPr>
        <w:t>, 2B and</w:t>
      </w:r>
      <w:r w:rsidR="002139E0" w:rsidRPr="00016D82">
        <w:rPr>
          <w:rFonts w:ascii="Calibri" w:eastAsia="SimSun" w:hAnsi="Calibri" w:cs="Calibri"/>
          <w:sz w:val="24"/>
          <w:szCs w:val="24"/>
        </w:rPr>
        <w:t xml:space="preserve"> Table </w:t>
      </w:r>
      <w:r w:rsidR="00175385" w:rsidRPr="00016D82">
        <w:rPr>
          <w:rFonts w:ascii="Calibri" w:eastAsia="SimSun" w:hAnsi="Calibri" w:cs="Calibri"/>
          <w:sz w:val="24"/>
          <w:szCs w:val="24"/>
        </w:rPr>
        <w:t>2</w:t>
      </w:r>
      <w:r w:rsidR="00C060EC" w:rsidRPr="00016D82">
        <w:rPr>
          <w:rFonts w:ascii="Calibri" w:eastAsia="SimSun" w:hAnsi="Calibri" w:cs="Calibri"/>
          <w:sz w:val="24"/>
          <w:szCs w:val="24"/>
        </w:rPr>
        <w:t>)</w:t>
      </w:r>
      <w:r w:rsidR="002139E0" w:rsidRPr="00016D82">
        <w:rPr>
          <w:rFonts w:ascii="Calibri" w:eastAsia="SimSun" w:hAnsi="Calibri" w:cs="Calibri"/>
          <w:sz w:val="24"/>
          <w:szCs w:val="24"/>
        </w:rPr>
        <w:t xml:space="preserve">. To verify the type of receptor </w:t>
      </w:r>
      <w:r w:rsidR="00A516B6" w:rsidRPr="00016D82">
        <w:rPr>
          <w:rFonts w:ascii="Calibri" w:eastAsia="SimSun" w:hAnsi="Calibri" w:cs="Calibri"/>
          <w:sz w:val="24"/>
          <w:szCs w:val="24"/>
        </w:rPr>
        <w:t xml:space="preserve">phage </w:t>
      </w:r>
      <w:r w:rsidR="001C32BE" w:rsidRPr="00016D82">
        <w:rPr>
          <w:rFonts w:ascii="Calibri" w:eastAsia="SimSun" w:hAnsi="Calibri" w:cs="Calibri"/>
          <w:sz w:val="24"/>
          <w:szCs w:val="24"/>
        </w:rPr>
        <w:t xml:space="preserve">LP31 </w:t>
      </w:r>
      <w:r w:rsidR="00C37C29" w:rsidRPr="00016D82">
        <w:rPr>
          <w:rFonts w:ascii="Calibri" w:eastAsia="SimSun" w:hAnsi="Calibri" w:cs="Calibri"/>
          <w:sz w:val="24"/>
          <w:szCs w:val="24"/>
        </w:rPr>
        <w:t xml:space="preserve">recognizes </w:t>
      </w:r>
      <w:r w:rsidR="001C32BE" w:rsidRPr="00016D82">
        <w:rPr>
          <w:rFonts w:ascii="Calibri" w:eastAsia="SimSun" w:hAnsi="Calibri" w:cs="Calibri"/>
          <w:sz w:val="24"/>
          <w:szCs w:val="24"/>
        </w:rPr>
        <w:t xml:space="preserve">on </w:t>
      </w:r>
      <w:r w:rsidR="00C37C29" w:rsidRPr="00016D82">
        <w:rPr>
          <w:rFonts w:ascii="Calibri" w:eastAsia="SimSun" w:hAnsi="Calibri" w:cs="Calibri"/>
          <w:sz w:val="24"/>
          <w:szCs w:val="24"/>
        </w:rPr>
        <w:t xml:space="preserve">the </w:t>
      </w:r>
      <w:r w:rsidR="001C32BE" w:rsidRPr="00016D82">
        <w:rPr>
          <w:rFonts w:ascii="Calibri" w:eastAsia="SimSun" w:hAnsi="Calibri" w:cs="Calibri"/>
          <w:sz w:val="24"/>
          <w:szCs w:val="24"/>
        </w:rPr>
        <w:t>bacterial surface</w:t>
      </w:r>
      <w:r w:rsidR="002139E0" w:rsidRPr="00016D82">
        <w:rPr>
          <w:rFonts w:ascii="Calibri" w:eastAsia="SimSun" w:hAnsi="Calibri" w:cs="Calibri"/>
          <w:sz w:val="24"/>
          <w:szCs w:val="24"/>
        </w:rPr>
        <w:t xml:space="preserve">, the adsorption </w:t>
      </w:r>
      <w:r w:rsidR="00C37C29" w:rsidRPr="00016D82">
        <w:rPr>
          <w:rFonts w:ascii="Calibri" w:eastAsia="SimSun" w:hAnsi="Calibri" w:cs="Calibri"/>
          <w:sz w:val="24"/>
          <w:szCs w:val="24"/>
        </w:rPr>
        <w:t xml:space="preserve">capacity </w:t>
      </w:r>
      <w:r w:rsidR="002139E0" w:rsidRPr="00016D82">
        <w:rPr>
          <w:rFonts w:ascii="Calibri" w:eastAsia="SimSun" w:hAnsi="Calibri" w:cs="Calibri"/>
          <w:sz w:val="24"/>
          <w:szCs w:val="24"/>
        </w:rPr>
        <w:t xml:space="preserve">of </w:t>
      </w:r>
      <w:r w:rsidR="00C37C29" w:rsidRPr="00016D82">
        <w:rPr>
          <w:rFonts w:ascii="Calibri" w:eastAsia="SimSun" w:hAnsi="Calibri" w:cs="Calibri"/>
          <w:sz w:val="24"/>
          <w:szCs w:val="24"/>
        </w:rPr>
        <w:t>phage</w:t>
      </w:r>
      <w:r w:rsidR="002139E0" w:rsidRPr="00016D82">
        <w:rPr>
          <w:rFonts w:ascii="Calibri" w:eastAsia="SimSun" w:hAnsi="Calibri" w:cs="Calibri"/>
          <w:sz w:val="24"/>
          <w:szCs w:val="24"/>
        </w:rPr>
        <w:t xml:space="preserve"> </w:t>
      </w:r>
      <w:r w:rsidR="00A516B6" w:rsidRPr="00016D82">
        <w:rPr>
          <w:rFonts w:ascii="Calibri" w:eastAsia="SimSun" w:hAnsi="Calibri" w:cs="Calibri"/>
          <w:sz w:val="24"/>
          <w:szCs w:val="24"/>
        </w:rPr>
        <w:t>LP31</w:t>
      </w:r>
      <w:r w:rsidR="002139E0" w:rsidRPr="00016D82">
        <w:rPr>
          <w:rFonts w:ascii="Calibri" w:eastAsia="SimSun" w:hAnsi="Calibri" w:cs="Calibri"/>
          <w:sz w:val="24"/>
          <w:szCs w:val="24"/>
        </w:rPr>
        <w:t xml:space="preserve"> </w:t>
      </w:r>
      <w:r w:rsidR="008A5126" w:rsidRPr="00016D82">
        <w:rPr>
          <w:rFonts w:ascii="Calibri" w:eastAsia="SimSun" w:hAnsi="Calibri" w:cs="Calibri"/>
          <w:sz w:val="24"/>
          <w:szCs w:val="24"/>
        </w:rPr>
        <w:t>before and a</w:t>
      </w:r>
      <w:r w:rsidR="002139E0" w:rsidRPr="00016D82">
        <w:rPr>
          <w:rFonts w:ascii="Calibri" w:eastAsia="SimSun" w:hAnsi="Calibri" w:cs="Calibri"/>
          <w:sz w:val="24"/>
          <w:szCs w:val="24"/>
        </w:rPr>
        <w:t>fter treat</w:t>
      </w:r>
      <w:r w:rsidR="00C37C29" w:rsidRPr="00016D82">
        <w:rPr>
          <w:rFonts w:ascii="Calibri" w:eastAsia="SimSun" w:hAnsi="Calibri" w:cs="Calibri"/>
          <w:sz w:val="24"/>
          <w:szCs w:val="24"/>
        </w:rPr>
        <w:t>ment of</w:t>
      </w:r>
      <w:r w:rsidR="002139E0" w:rsidRPr="00016D82">
        <w:rPr>
          <w:rFonts w:ascii="Calibri" w:eastAsia="SimSun" w:hAnsi="Calibri" w:cs="Calibri"/>
          <w:i/>
          <w:iCs/>
          <w:sz w:val="24"/>
          <w:szCs w:val="24"/>
        </w:rPr>
        <w:t xml:space="preserve"> </w:t>
      </w:r>
      <w:r w:rsidR="00A719F0" w:rsidRPr="00016D82">
        <w:rPr>
          <w:rFonts w:ascii="Calibri" w:eastAsia="SimSun" w:hAnsi="Calibri" w:cs="Calibri"/>
          <w:i/>
          <w:iCs/>
          <w:sz w:val="24"/>
          <w:szCs w:val="24"/>
        </w:rPr>
        <w:t>S</w:t>
      </w:r>
      <w:r w:rsidR="00A719F0" w:rsidRPr="00016D82">
        <w:rPr>
          <w:rFonts w:ascii="Calibri" w:eastAsia="SimSun" w:hAnsi="Calibri" w:cs="Calibri"/>
          <w:sz w:val="24"/>
          <w:szCs w:val="24"/>
        </w:rPr>
        <w:t>. Enteritidis</w:t>
      </w:r>
      <w:r w:rsidR="002139E0" w:rsidRPr="00016D82">
        <w:rPr>
          <w:rFonts w:ascii="Calibri" w:eastAsia="SimSun" w:hAnsi="Calibri" w:cs="Calibri"/>
          <w:sz w:val="24"/>
          <w:szCs w:val="24"/>
        </w:rPr>
        <w:t xml:space="preserve"> C50041</w:t>
      </w:r>
      <w:r w:rsidR="001C32BE" w:rsidRPr="00016D82">
        <w:rPr>
          <w:rFonts w:ascii="Calibri" w:eastAsia="SimSun" w:hAnsi="Calibri" w:cs="Calibri"/>
          <w:sz w:val="24"/>
          <w:szCs w:val="24"/>
        </w:rPr>
        <w:t xml:space="preserve"> </w:t>
      </w:r>
      <w:r w:rsidR="002139E0" w:rsidRPr="00016D82">
        <w:rPr>
          <w:rFonts w:ascii="Calibri" w:eastAsia="SimSun" w:hAnsi="Calibri" w:cs="Calibri"/>
          <w:sz w:val="24"/>
          <w:szCs w:val="24"/>
        </w:rPr>
        <w:t>with sodium</w:t>
      </w:r>
      <w:r w:rsidR="008A5126" w:rsidRPr="00016D82">
        <w:rPr>
          <w:rFonts w:ascii="Calibri" w:eastAsia="SimSun" w:hAnsi="Calibri" w:cs="Calibri"/>
          <w:sz w:val="24"/>
          <w:szCs w:val="24"/>
        </w:rPr>
        <w:t>-</w:t>
      </w:r>
      <w:r w:rsidR="002139E0" w:rsidRPr="00016D82">
        <w:rPr>
          <w:rFonts w:ascii="Calibri" w:eastAsia="SimSun" w:hAnsi="Calibri" w:cs="Calibri"/>
          <w:sz w:val="24"/>
          <w:szCs w:val="24"/>
        </w:rPr>
        <w:t xml:space="preserve">periodate </w:t>
      </w:r>
      <w:r w:rsidR="006344E2" w:rsidRPr="00016D82">
        <w:rPr>
          <w:rFonts w:ascii="Calibri" w:eastAsia="SimSun" w:hAnsi="Calibri" w:cs="Calibri"/>
          <w:sz w:val="24"/>
          <w:szCs w:val="24"/>
        </w:rPr>
        <w:t>or</w:t>
      </w:r>
      <w:r w:rsidR="002139E0" w:rsidRPr="00016D82">
        <w:rPr>
          <w:rFonts w:ascii="Calibri" w:eastAsia="SimSun" w:hAnsi="Calibri" w:cs="Calibri"/>
          <w:sz w:val="24"/>
          <w:szCs w:val="24"/>
        </w:rPr>
        <w:t xml:space="preserve"> proteinase K</w:t>
      </w:r>
      <w:r w:rsidR="00A516B6" w:rsidRPr="00016D82">
        <w:rPr>
          <w:rFonts w:ascii="Calibri" w:eastAsia="SimSun" w:hAnsi="Calibri" w:cs="Calibri"/>
          <w:sz w:val="24"/>
          <w:szCs w:val="24"/>
        </w:rPr>
        <w:t>,</w:t>
      </w:r>
      <w:r w:rsidR="002139E0" w:rsidRPr="00016D82">
        <w:rPr>
          <w:rFonts w:ascii="Calibri" w:eastAsia="SimSun" w:hAnsi="Calibri" w:cs="Calibri"/>
          <w:sz w:val="24"/>
          <w:szCs w:val="24"/>
        </w:rPr>
        <w:t xml:space="preserve"> </w:t>
      </w:r>
      <w:r w:rsidR="001C32BE" w:rsidRPr="00016D82">
        <w:rPr>
          <w:rFonts w:ascii="Calibri" w:eastAsia="SimSun" w:hAnsi="Calibri" w:cs="Calibri"/>
          <w:sz w:val="24"/>
          <w:szCs w:val="24"/>
        </w:rPr>
        <w:t>respectively</w:t>
      </w:r>
      <w:r w:rsidR="00C37C29" w:rsidRPr="00016D82">
        <w:rPr>
          <w:rFonts w:ascii="Calibri" w:eastAsia="SimSun" w:hAnsi="Calibri" w:cs="Calibri"/>
          <w:sz w:val="24"/>
          <w:szCs w:val="24"/>
        </w:rPr>
        <w:t>, was measured.</w:t>
      </w:r>
      <w:r w:rsidR="001C32BE" w:rsidRPr="00016D82">
        <w:rPr>
          <w:rFonts w:ascii="Calibri" w:eastAsia="SimSun" w:hAnsi="Calibri" w:cs="Calibri"/>
          <w:sz w:val="24"/>
          <w:szCs w:val="24"/>
        </w:rPr>
        <w:t xml:space="preserve"> </w:t>
      </w:r>
      <w:r w:rsidR="00A516B6" w:rsidRPr="00016D82">
        <w:rPr>
          <w:rFonts w:ascii="Calibri" w:eastAsia="SimSun" w:hAnsi="Calibri" w:cs="Calibri"/>
          <w:sz w:val="24"/>
          <w:szCs w:val="24"/>
        </w:rPr>
        <w:t>I</w:t>
      </w:r>
      <w:r w:rsidR="001C32BE" w:rsidRPr="00016D82">
        <w:rPr>
          <w:rFonts w:ascii="Calibri" w:eastAsia="SimSun" w:hAnsi="Calibri" w:cs="Calibri"/>
          <w:sz w:val="24"/>
          <w:szCs w:val="24"/>
        </w:rPr>
        <w:t xml:space="preserve">t was </w:t>
      </w:r>
      <w:r w:rsidR="002139E0" w:rsidRPr="00016D82">
        <w:rPr>
          <w:rFonts w:ascii="Calibri" w:eastAsia="SimSun" w:hAnsi="Calibri" w:cs="Calibri"/>
          <w:sz w:val="24"/>
          <w:szCs w:val="24"/>
        </w:rPr>
        <w:t>found that the adsorption of the phage to the host bacteria after proteinase K treatment did not change significantly, but the adsorption to the bacteria after sodium periodate treatment decreased significantly (</w:t>
      </w:r>
      <w:r w:rsidR="00133AAA" w:rsidRPr="00016D82">
        <w:rPr>
          <w:rFonts w:ascii="Calibri" w:eastAsia="SimSun" w:hAnsi="Calibri" w:cs="Calibri"/>
          <w:sz w:val="24"/>
          <w:szCs w:val="24"/>
        </w:rPr>
        <w:t>Fig.</w:t>
      </w:r>
      <w:r w:rsidR="002139E0" w:rsidRPr="00016D82">
        <w:rPr>
          <w:rFonts w:ascii="Calibri" w:eastAsia="SimSun" w:hAnsi="Calibri" w:cs="Calibri"/>
          <w:sz w:val="24"/>
          <w:szCs w:val="24"/>
        </w:rPr>
        <w:t xml:space="preserve"> 2</w:t>
      </w:r>
      <w:r w:rsidR="004F4393" w:rsidRPr="00016D82">
        <w:rPr>
          <w:rFonts w:ascii="Calibri" w:eastAsia="SimSun" w:hAnsi="Calibri" w:cs="Calibri"/>
          <w:sz w:val="24"/>
          <w:szCs w:val="24"/>
        </w:rPr>
        <w:t>C</w:t>
      </w:r>
      <w:r w:rsidR="002139E0" w:rsidRPr="00016D82">
        <w:rPr>
          <w:rFonts w:ascii="Calibri" w:eastAsia="SimSun" w:hAnsi="Calibri" w:cs="Calibri"/>
          <w:sz w:val="24"/>
          <w:szCs w:val="24"/>
        </w:rPr>
        <w:t>).</w:t>
      </w:r>
      <w:r w:rsidR="006344E2" w:rsidRPr="00016D82">
        <w:rPr>
          <w:rFonts w:ascii="Calibri" w:eastAsia="SimSun" w:hAnsi="Calibri" w:cs="Calibri"/>
          <w:sz w:val="24"/>
          <w:szCs w:val="24"/>
        </w:rPr>
        <w:t xml:space="preserve"> The result</w:t>
      </w:r>
      <w:r w:rsidR="00C37C29" w:rsidRPr="00016D82">
        <w:rPr>
          <w:rFonts w:ascii="Calibri" w:eastAsia="SimSun" w:hAnsi="Calibri" w:cs="Calibri"/>
          <w:sz w:val="24"/>
          <w:szCs w:val="24"/>
        </w:rPr>
        <w:t>s</w:t>
      </w:r>
      <w:r w:rsidR="006344E2" w:rsidRPr="00016D82">
        <w:rPr>
          <w:rFonts w:ascii="Calibri" w:eastAsia="SimSun" w:hAnsi="Calibri" w:cs="Calibri"/>
          <w:sz w:val="24"/>
          <w:szCs w:val="24"/>
        </w:rPr>
        <w:t xml:space="preserve"> show</w:t>
      </w:r>
      <w:r w:rsidR="00C37C29" w:rsidRPr="00016D82">
        <w:rPr>
          <w:rFonts w:ascii="Calibri" w:eastAsia="SimSun" w:hAnsi="Calibri" w:cs="Calibri"/>
          <w:sz w:val="24"/>
          <w:szCs w:val="24"/>
        </w:rPr>
        <w:t xml:space="preserve"> that</w:t>
      </w:r>
      <w:r w:rsidR="006344E2" w:rsidRPr="00016D82">
        <w:rPr>
          <w:rFonts w:ascii="Calibri" w:eastAsia="SimSun" w:hAnsi="Calibri" w:cs="Calibri"/>
          <w:sz w:val="24"/>
          <w:szCs w:val="24"/>
        </w:rPr>
        <w:t xml:space="preserve"> a</w:t>
      </w:r>
      <w:r w:rsidR="002139E0" w:rsidRPr="00016D82">
        <w:rPr>
          <w:rFonts w:ascii="Calibri" w:eastAsia="SimSun" w:hAnsi="Calibri" w:cs="Calibri"/>
          <w:sz w:val="24"/>
          <w:szCs w:val="24"/>
        </w:rPr>
        <w:t xml:space="preserve">fter </w:t>
      </w:r>
      <w:r w:rsidR="008A5126" w:rsidRPr="00016D82">
        <w:rPr>
          <w:rFonts w:ascii="Calibri" w:eastAsia="SimSun" w:hAnsi="Calibri" w:cs="Calibri"/>
          <w:sz w:val="24"/>
          <w:szCs w:val="24"/>
        </w:rPr>
        <w:t>digestion of surface exposed</w:t>
      </w:r>
      <w:r w:rsidR="002139E0" w:rsidRPr="00016D82">
        <w:rPr>
          <w:rFonts w:ascii="Calibri" w:eastAsia="SimSun" w:hAnsi="Calibri" w:cs="Calibri"/>
          <w:sz w:val="24"/>
          <w:szCs w:val="24"/>
        </w:rPr>
        <w:t xml:space="preserve"> protein, the adsorptio</w:t>
      </w:r>
      <w:r w:rsidR="002139E0" w:rsidRPr="00016D82">
        <w:rPr>
          <w:rFonts w:ascii="Calibri" w:eastAsia="SimSun" w:hAnsi="Calibri" w:cs="Calibri"/>
          <w:color w:val="000000" w:themeColor="text1"/>
          <w:sz w:val="24"/>
          <w:szCs w:val="24"/>
        </w:rPr>
        <w:t>n</w:t>
      </w:r>
      <w:r w:rsidR="008A5126" w:rsidRPr="00016D82">
        <w:rPr>
          <w:rFonts w:ascii="Calibri" w:eastAsia="SimSun" w:hAnsi="Calibri" w:cs="Calibri"/>
          <w:color w:val="000000" w:themeColor="text1"/>
          <w:sz w:val="24"/>
          <w:szCs w:val="24"/>
        </w:rPr>
        <w:t xml:space="preserve"> </w:t>
      </w:r>
      <w:r w:rsidR="0084788A" w:rsidRPr="00016D82">
        <w:rPr>
          <w:rFonts w:ascii="Calibri" w:eastAsia="SimSun" w:hAnsi="Calibri" w:cs="Calibri"/>
          <w:color w:val="000000" w:themeColor="text1"/>
          <w:sz w:val="24"/>
          <w:szCs w:val="24"/>
        </w:rPr>
        <w:t>potential</w:t>
      </w:r>
      <w:r w:rsidR="002139E0" w:rsidRPr="00016D82">
        <w:rPr>
          <w:rFonts w:ascii="Calibri" w:eastAsia="SimSun" w:hAnsi="Calibri" w:cs="Calibri"/>
          <w:color w:val="000000" w:themeColor="text1"/>
          <w:sz w:val="24"/>
          <w:szCs w:val="24"/>
        </w:rPr>
        <w:t xml:space="preserve"> of</w:t>
      </w:r>
      <w:r w:rsidR="002139E0" w:rsidRPr="00016D82">
        <w:rPr>
          <w:rFonts w:ascii="Calibri" w:eastAsia="SimSun" w:hAnsi="Calibri" w:cs="Calibri"/>
          <w:sz w:val="24"/>
          <w:szCs w:val="24"/>
        </w:rPr>
        <w:t xml:space="preserve"> </w:t>
      </w:r>
      <w:r w:rsidR="00C37C29" w:rsidRPr="00016D82">
        <w:rPr>
          <w:rFonts w:ascii="Calibri" w:eastAsia="SimSun" w:hAnsi="Calibri" w:cs="Calibri"/>
          <w:sz w:val="24"/>
          <w:szCs w:val="24"/>
        </w:rPr>
        <w:t>phage</w:t>
      </w:r>
      <w:r w:rsidR="002139E0" w:rsidRPr="00016D82">
        <w:rPr>
          <w:rFonts w:ascii="Calibri" w:eastAsia="SimSun" w:hAnsi="Calibri" w:cs="Calibri"/>
          <w:sz w:val="24"/>
          <w:szCs w:val="24"/>
        </w:rPr>
        <w:t xml:space="preserve"> </w:t>
      </w:r>
      <w:r w:rsidR="00A516B6" w:rsidRPr="00016D82">
        <w:rPr>
          <w:rFonts w:ascii="Calibri" w:eastAsia="SimSun" w:hAnsi="Calibri" w:cs="Calibri"/>
          <w:sz w:val="24"/>
          <w:szCs w:val="24"/>
        </w:rPr>
        <w:t xml:space="preserve">LP31 </w:t>
      </w:r>
      <w:r w:rsidR="002139E0" w:rsidRPr="00016D82">
        <w:rPr>
          <w:rFonts w:ascii="Calibri" w:eastAsia="SimSun" w:hAnsi="Calibri" w:cs="Calibri"/>
          <w:sz w:val="24"/>
          <w:szCs w:val="24"/>
        </w:rPr>
        <w:t xml:space="preserve">remained unchanged, but after the polysaccharide was </w:t>
      </w:r>
      <w:r w:rsidR="008A5126" w:rsidRPr="00016D82">
        <w:rPr>
          <w:rFonts w:ascii="Calibri" w:eastAsia="SimSun" w:hAnsi="Calibri" w:cs="Calibri"/>
          <w:sz w:val="24"/>
          <w:szCs w:val="24"/>
        </w:rPr>
        <w:t>damaged</w:t>
      </w:r>
      <w:r w:rsidR="002139E0" w:rsidRPr="00016D82">
        <w:rPr>
          <w:rFonts w:ascii="Calibri" w:eastAsia="SimSun" w:hAnsi="Calibri" w:cs="Calibri"/>
          <w:sz w:val="24"/>
          <w:szCs w:val="24"/>
        </w:rPr>
        <w:t>, the adsorpti</w:t>
      </w:r>
      <w:r w:rsidR="002139E0" w:rsidRPr="00016D82">
        <w:rPr>
          <w:rFonts w:ascii="Calibri" w:eastAsia="SimSun" w:hAnsi="Calibri" w:cs="Calibri"/>
          <w:color w:val="000000" w:themeColor="text1"/>
          <w:sz w:val="24"/>
          <w:szCs w:val="24"/>
        </w:rPr>
        <w:t xml:space="preserve">on </w:t>
      </w:r>
      <w:r w:rsidR="0084788A" w:rsidRPr="00016D82">
        <w:rPr>
          <w:rFonts w:ascii="Calibri" w:eastAsia="SimSun" w:hAnsi="Calibri" w:cs="Calibri"/>
          <w:color w:val="000000" w:themeColor="text1"/>
          <w:sz w:val="24"/>
          <w:szCs w:val="24"/>
        </w:rPr>
        <w:t>potential</w:t>
      </w:r>
      <w:r w:rsidR="002139E0" w:rsidRPr="00016D82">
        <w:rPr>
          <w:rFonts w:ascii="Calibri" w:eastAsia="SimSun" w:hAnsi="Calibri" w:cs="Calibri"/>
          <w:color w:val="000000" w:themeColor="text1"/>
          <w:sz w:val="24"/>
          <w:szCs w:val="24"/>
        </w:rPr>
        <w:t xml:space="preserve"> of </w:t>
      </w:r>
      <w:r w:rsidR="00A516B6" w:rsidRPr="00016D82">
        <w:rPr>
          <w:rFonts w:ascii="Calibri" w:eastAsia="SimSun" w:hAnsi="Calibri" w:cs="Calibri"/>
          <w:color w:val="000000" w:themeColor="text1"/>
          <w:sz w:val="24"/>
          <w:szCs w:val="24"/>
        </w:rPr>
        <w:t>LP31</w:t>
      </w:r>
      <w:r w:rsidR="002139E0" w:rsidRPr="00016D82">
        <w:rPr>
          <w:rFonts w:ascii="Calibri" w:eastAsia="SimSun" w:hAnsi="Calibri" w:cs="Calibri"/>
          <w:sz w:val="24"/>
          <w:szCs w:val="24"/>
        </w:rPr>
        <w:t xml:space="preserve"> </w:t>
      </w:r>
      <w:r w:rsidR="004F4393" w:rsidRPr="00016D82">
        <w:rPr>
          <w:rFonts w:ascii="Calibri" w:eastAsia="SimSun" w:hAnsi="Calibri" w:cs="Calibri"/>
          <w:sz w:val="24"/>
          <w:szCs w:val="24"/>
        </w:rPr>
        <w:t xml:space="preserve">was significantly </w:t>
      </w:r>
      <w:r w:rsidR="002139E0" w:rsidRPr="00016D82">
        <w:rPr>
          <w:rFonts w:ascii="Calibri" w:eastAsia="SimSun" w:hAnsi="Calibri" w:cs="Calibri"/>
          <w:sz w:val="24"/>
          <w:szCs w:val="24"/>
        </w:rPr>
        <w:t>decreased</w:t>
      </w:r>
      <w:r w:rsidR="006344E2" w:rsidRPr="00016D82">
        <w:rPr>
          <w:rFonts w:ascii="Calibri" w:eastAsia="SimSun" w:hAnsi="Calibri" w:cs="Calibri"/>
          <w:sz w:val="24"/>
          <w:szCs w:val="24"/>
        </w:rPr>
        <w:t>.</w:t>
      </w:r>
      <w:r w:rsidR="002139E0" w:rsidRPr="00016D82">
        <w:rPr>
          <w:rFonts w:ascii="Calibri" w:eastAsia="SimSun" w:hAnsi="Calibri" w:cs="Calibri"/>
          <w:sz w:val="24"/>
          <w:szCs w:val="24"/>
        </w:rPr>
        <w:t xml:space="preserve"> </w:t>
      </w:r>
      <w:r w:rsidR="006344E2" w:rsidRPr="00016D82">
        <w:rPr>
          <w:rFonts w:ascii="Calibri" w:eastAsia="SimSun" w:hAnsi="Calibri" w:cs="Calibri"/>
          <w:sz w:val="24"/>
          <w:szCs w:val="24"/>
        </w:rPr>
        <w:t>I</w:t>
      </w:r>
      <w:r w:rsidR="002139E0" w:rsidRPr="00016D82">
        <w:rPr>
          <w:rFonts w:ascii="Calibri" w:eastAsia="SimSun" w:hAnsi="Calibri" w:cs="Calibri"/>
          <w:sz w:val="24"/>
          <w:szCs w:val="24"/>
        </w:rPr>
        <w:t>ndica</w:t>
      </w:r>
      <w:r w:rsidR="006344E2" w:rsidRPr="00016D82">
        <w:rPr>
          <w:rFonts w:ascii="Calibri" w:eastAsia="SimSun" w:hAnsi="Calibri" w:cs="Calibri"/>
          <w:sz w:val="24"/>
          <w:szCs w:val="24"/>
        </w:rPr>
        <w:t>t</w:t>
      </w:r>
      <w:r w:rsidR="004F4393" w:rsidRPr="00016D82">
        <w:rPr>
          <w:rFonts w:ascii="Calibri" w:eastAsia="SimSun" w:hAnsi="Calibri" w:cs="Calibri"/>
          <w:sz w:val="24"/>
          <w:szCs w:val="24"/>
        </w:rPr>
        <w:t>ing</w:t>
      </w:r>
      <w:r w:rsidR="002139E0" w:rsidRPr="00016D82">
        <w:rPr>
          <w:rFonts w:ascii="Calibri" w:eastAsia="SimSun" w:hAnsi="Calibri" w:cs="Calibri"/>
          <w:sz w:val="24"/>
          <w:szCs w:val="24"/>
        </w:rPr>
        <w:t xml:space="preserve"> that the polysaccharide is </w:t>
      </w:r>
      <w:r w:rsidR="006344E2" w:rsidRPr="00016D82">
        <w:rPr>
          <w:rFonts w:ascii="Calibri" w:eastAsia="SimSun" w:hAnsi="Calibri" w:cs="Calibri"/>
          <w:sz w:val="24"/>
          <w:szCs w:val="24"/>
        </w:rPr>
        <w:t xml:space="preserve">necessary for </w:t>
      </w:r>
      <w:r w:rsidR="00C37C29" w:rsidRPr="00016D82">
        <w:rPr>
          <w:rFonts w:ascii="Calibri" w:eastAsia="SimSun" w:hAnsi="Calibri" w:cs="Calibri"/>
          <w:sz w:val="24"/>
          <w:szCs w:val="24"/>
        </w:rPr>
        <w:t>phage</w:t>
      </w:r>
      <w:r w:rsidR="004F4393" w:rsidRPr="00016D82">
        <w:rPr>
          <w:rFonts w:ascii="Calibri" w:eastAsia="SimSun" w:hAnsi="Calibri" w:cs="Calibri"/>
          <w:sz w:val="24"/>
          <w:szCs w:val="24"/>
        </w:rPr>
        <w:t xml:space="preserve"> </w:t>
      </w:r>
      <w:r w:rsidR="006344E2" w:rsidRPr="00016D82">
        <w:rPr>
          <w:rFonts w:ascii="Calibri" w:eastAsia="SimSun" w:hAnsi="Calibri" w:cs="Calibri"/>
          <w:sz w:val="24"/>
          <w:szCs w:val="24"/>
        </w:rPr>
        <w:t>LP31 adsorption</w:t>
      </w:r>
      <w:r w:rsidR="002139E0" w:rsidRPr="00016D82">
        <w:rPr>
          <w:rFonts w:ascii="Calibri" w:eastAsia="SimSun" w:hAnsi="Calibri" w:cs="Calibri"/>
          <w:sz w:val="24"/>
          <w:szCs w:val="24"/>
        </w:rPr>
        <w:t xml:space="preserve">. </w:t>
      </w:r>
      <w:r w:rsidR="006344E2" w:rsidRPr="00016D82">
        <w:rPr>
          <w:rFonts w:ascii="Calibri" w:eastAsia="SimSun" w:hAnsi="Calibri" w:cs="Calibri"/>
          <w:sz w:val="24"/>
          <w:szCs w:val="24"/>
        </w:rPr>
        <w:t>In addition, a</w:t>
      </w:r>
      <w:r w:rsidR="002139E0" w:rsidRPr="00016D82">
        <w:rPr>
          <w:rFonts w:ascii="Calibri" w:eastAsia="SimSun" w:hAnsi="Calibri" w:cs="Calibri"/>
          <w:sz w:val="24"/>
          <w:szCs w:val="24"/>
        </w:rPr>
        <w:t xml:space="preserve">dsorption experiments </w:t>
      </w:r>
      <w:r w:rsidR="00C37C29" w:rsidRPr="00016D82">
        <w:rPr>
          <w:rFonts w:ascii="Calibri" w:eastAsia="SimSun" w:hAnsi="Calibri" w:cs="Calibri"/>
          <w:sz w:val="24"/>
          <w:szCs w:val="24"/>
        </w:rPr>
        <w:t>were used to measure the impact on adsorption of each transposon insertion from the 19 LP31 resistant mutants; all were shown to possess a significantly reduced ability to support phage LP31 adsorption</w:t>
      </w:r>
      <w:r w:rsidR="002139E0" w:rsidRPr="00016D82">
        <w:rPr>
          <w:rFonts w:ascii="Calibri" w:eastAsia="SimSun" w:hAnsi="Calibri" w:cs="Calibri"/>
          <w:sz w:val="24"/>
          <w:szCs w:val="24"/>
        </w:rPr>
        <w:t xml:space="preserve"> (</w:t>
      </w:r>
      <w:r w:rsidR="00133AAA" w:rsidRPr="00016D82">
        <w:rPr>
          <w:rFonts w:ascii="Calibri" w:eastAsia="SimSun" w:hAnsi="Calibri" w:cs="Calibri"/>
          <w:sz w:val="24"/>
          <w:szCs w:val="24"/>
        </w:rPr>
        <w:t>Fig.</w:t>
      </w:r>
      <w:r w:rsidR="002139E0" w:rsidRPr="00016D82">
        <w:rPr>
          <w:rFonts w:ascii="Calibri" w:eastAsia="SimSun" w:hAnsi="Calibri" w:cs="Calibri"/>
          <w:sz w:val="24"/>
          <w:szCs w:val="24"/>
        </w:rPr>
        <w:t xml:space="preserve"> 2</w:t>
      </w:r>
      <w:r w:rsidR="004F4393" w:rsidRPr="00016D82">
        <w:rPr>
          <w:rFonts w:ascii="Calibri" w:eastAsia="SimSun" w:hAnsi="Calibri" w:cs="Calibri"/>
          <w:sz w:val="24"/>
          <w:szCs w:val="24"/>
        </w:rPr>
        <w:t>D</w:t>
      </w:r>
      <w:r w:rsidR="002139E0" w:rsidRPr="00016D82">
        <w:rPr>
          <w:rFonts w:ascii="Calibri" w:eastAsia="SimSun" w:hAnsi="Calibri" w:cs="Calibri"/>
          <w:sz w:val="24"/>
          <w:szCs w:val="24"/>
        </w:rPr>
        <w:t>). Therefore, we speculate</w:t>
      </w:r>
      <w:r w:rsidR="006344E2" w:rsidRPr="00016D82">
        <w:rPr>
          <w:rFonts w:ascii="Calibri" w:eastAsia="SimSun" w:hAnsi="Calibri" w:cs="Calibri"/>
          <w:sz w:val="24"/>
          <w:szCs w:val="24"/>
        </w:rPr>
        <w:t>d</w:t>
      </w:r>
      <w:r w:rsidR="002139E0" w:rsidRPr="00016D82">
        <w:rPr>
          <w:rFonts w:ascii="Calibri" w:eastAsia="SimSun" w:hAnsi="Calibri" w:cs="Calibri"/>
          <w:sz w:val="24"/>
          <w:szCs w:val="24"/>
        </w:rPr>
        <w:t xml:space="preserve"> that LPS may be the receptor for phage LP31</w:t>
      </w:r>
      <w:r w:rsidR="006344E2" w:rsidRPr="00016D82">
        <w:rPr>
          <w:rFonts w:ascii="Calibri" w:eastAsia="SimSun" w:hAnsi="Calibri" w:cs="Calibri"/>
          <w:sz w:val="24"/>
          <w:szCs w:val="24"/>
        </w:rPr>
        <w:t>.</w:t>
      </w:r>
    </w:p>
    <w:p w14:paraId="72C5631F" w14:textId="694236CF" w:rsidR="002139E0" w:rsidRPr="00016D82" w:rsidRDefault="002139E0" w:rsidP="002C1C40">
      <w:pPr>
        <w:snapToGrid w:val="0"/>
        <w:spacing w:line="480" w:lineRule="auto"/>
        <w:ind w:firstLineChars="100" w:firstLine="245"/>
        <w:rPr>
          <w:rFonts w:ascii="Calibri" w:eastAsia="SimSun" w:hAnsi="Calibri" w:cs="Calibri"/>
          <w:b/>
          <w:bCs/>
          <w:sz w:val="24"/>
          <w:szCs w:val="24"/>
        </w:rPr>
      </w:pPr>
      <w:r w:rsidRPr="00016D82">
        <w:rPr>
          <w:rFonts w:ascii="Calibri" w:eastAsia="SimSun" w:hAnsi="Calibri" w:cs="Calibri"/>
          <w:b/>
          <w:bCs/>
          <w:sz w:val="24"/>
          <w:szCs w:val="24"/>
        </w:rPr>
        <w:lastRenderedPageBreak/>
        <w:t xml:space="preserve">The </w:t>
      </w:r>
      <w:r w:rsidR="00A516B6" w:rsidRPr="00016D82">
        <w:rPr>
          <w:rFonts w:ascii="Calibri" w:eastAsia="SimSun" w:hAnsi="Calibri" w:cs="Calibri"/>
          <w:b/>
          <w:bCs/>
          <w:sz w:val="24"/>
          <w:szCs w:val="24"/>
        </w:rPr>
        <w:t>deletion</w:t>
      </w:r>
      <w:r w:rsidRPr="00016D82">
        <w:rPr>
          <w:rFonts w:ascii="Calibri" w:eastAsia="SimSun" w:hAnsi="Calibri" w:cs="Calibri"/>
          <w:b/>
          <w:bCs/>
          <w:sz w:val="24"/>
          <w:szCs w:val="24"/>
        </w:rPr>
        <w:t xml:space="preserve"> strain </w:t>
      </w:r>
      <w:r w:rsidR="00F74569" w:rsidRPr="00016D82">
        <w:rPr>
          <w:rFonts w:ascii="Calibri" w:eastAsia="SimSun" w:hAnsi="Calibri" w:cs="Calibri"/>
          <w:b/>
          <w:bCs/>
          <w:sz w:val="24"/>
          <w:szCs w:val="24"/>
        </w:rPr>
        <w:t>C50041</w:t>
      </w:r>
      <w:r w:rsidR="00F74569" w:rsidRPr="00016D82">
        <w:rPr>
          <w:rFonts w:ascii="Calibri" w:eastAsia="SimSun" w:hAnsi="Calibri" w:cs="Calibri"/>
          <w:b/>
          <w:bCs/>
          <w:sz w:val="24"/>
          <w:szCs w:val="24"/>
          <w:lang w:val="el-GR"/>
        </w:rPr>
        <w:t>Δ</w:t>
      </w:r>
      <w:r w:rsidR="00F74569" w:rsidRPr="00016D82">
        <w:rPr>
          <w:rFonts w:ascii="Calibri" w:eastAsia="SimSun" w:hAnsi="Calibri" w:cs="Calibri"/>
          <w:b/>
          <w:bCs/>
          <w:i/>
          <w:iCs/>
          <w:sz w:val="24"/>
          <w:szCs w:val="24"/>
        </w:rPr>
        <w:t>rfaL</w:t>
      </w:r>
      <w:r w:rsidR="00F74569" w:rsidRPr="00016D82">
        <w:rPr>
          <w:rFonts w:ascii="Calibri" w:eastAsia="SimSun" w:hAnsi="Calibri" w:cs="Calibri"/>
          <w:b/>
          <w:bCs/>
          <w:sz w:val="24"/>
          <w:szCs w:val="24"/>
          <w:vertAlign w:val="superscript"/>
        </w:rPr>
        <w:t>58</w:t>
      </w:r>
      <w:r w:rsidR="00F74569" w:rsidRPr="00016D82">
        <w:rPr>
          <w:rFonts w:ascii="Calibri" w:eastAsia="Microsoft YaHei" w:hAnsi="Calibri" w:cs="Calibri"/>
          <w:b/>
          <w:bCs/>
          <w:sz w:val="24"/>
          <w:szCs w:val="24"/>
          <w:vertAlign w:val="superscript"/>
        </w:rPr>
        <w:t>−</w:t>
      </w:r>
      <w:r w:rsidR="00F74569" w:rsidRPr="00016D82">
        <w:rPr>
          <w:rFonts w:ascii="Calibri" w:eastAsia="SimSun" w:hAnsi="Calibri" w:cs="Calibri"/>
          <w:b/>
          <w:bCs/>
          <w:sz w:val="24"/>
          <w:szCs w:val="24"/>
          <w:vertAlign w:val="superscript"/>
        </w:rPr>
        <w:t>358</w:t>
      </w:r>
      <w:r w:rsidRPr="00016D82">
        <w:rPr>
          <w:rFonts w:ascii="Calibri" w:eastAsia="SimSun" w:hAnsi="Calibri" w:cs="Calibri"/>
          <w:b/>
          <w:bCs/>
          <w:sz w:val="24"/>
          <w:szCs w:val="24"/>
          <w:vertAlign w:val="superscript"/>
        </w:rPr>
        <w:t xml:space="preserve"> </w:t>
      </w:r>
      <w:r w:rsidR="008E589C" w:rsidRPr="00016D82">
        <w:rPr>
          <w:rFonts w:ascii="Calibri" w:eastAsia="SimSun" w:hAnsi="Calibri" w:cs="Calibri"/>
          <w:b/>
          <w:bCs/>
          <w:sz w:val="24"/>
          <w:szCs w:val="24"/>
        </w:rPr>
        <w:t>shows</w:t>
      </w:r>
      <w:r w:rsidRPr="00016D82">
        <w:rPr>
          <w:rFonts w:ascii="Calibri" w:eastAsia="SimSun" w:hAnsi="Calibri" w:cs="Calibri"/>
          <w:b/>
          <w:bCs/>
          <w:sz w:val="24"/>
          <w:szCs w:val="24"/>
        </w:rPr>
        <w:t xml:space="preserve"> phage resistance and rough phenotype</w:t>
      </w:r>
      <w:r w:rsidR="00E03153" w:rsidRPr="00016D82">
        <w:rPr>
          <w:rFonts w:ascii="Calibri" w:hAnsi="Calibri" w:cs="Calibri"/>
          <w:sz w:val="24"/>
          <w:szCs w:val="24"/>
        </w:rPr>
        <w:t xml:space="preserve"> </w:t>
      </w:r>
      <w:r w:rsidR="00E03153" w:rsidRPr="00016D82">
        <w:rPr>
          <w:rFonts w:ascii="Calibri" w:eastAsia="SimSun" w:hAnsi="Calibri" w:cs="Calibri"/>
          <w:b/>
          <w:bCs/>
          <w:sz w:val="24"/>
          <w:szCs w:val="24"/>
        </w:rPr>
        <w:t>with O-antigen deficiency</w:t>
      </w:r>
      <w:r w:rsidR="006344E2" w:rsidRPr="00016D82">
        <w:rPr>
          <w:rFonts w:ascii="Calibri" w:eastAsia="SimSun" w:hAnsi="Calibri" w:cs="Calibri"/>
          <w:b/>
          <w:bCs/>
          <w:sz w:val="24"/>
          <w:szCs w:val="24"/>
        </w:rPr>
        <w:t>.</w:t>
      </w:r>
      <w:r w:rsidR="002C1C40" w:rsidRPr="00016D82">
        <w:rPr>
          <w:rFonts w:ascii="Calibri" w:eastAsia="SimSun" w:hAnsi="Calibri" w:cs="Calibri"/>
          <w:b/>
          <w:bCs/>
          <w:sz w:val="24"/>
          <w:szCs w:val="24"/>
        </w:rPr>
        <w:t xml:space="preserve"> </w:t>
      </w:r>
      <w:r w:rsidR="00C37C29" w:rsidRPr="00016D82">
        <w:rPr>
          <w:rFonts w:ascii="Calibri" w:eastAsia="SimSun" w:hAnsi="Calibri" w:cs="Calibri"/>
          <w:sz w:val="24"/>
          <w:szCs w:val="24"/>
        </w:rPr>
        <w:t xml:space="preserve">An isogenic mutant of C50041, deficient in the production of the </w:t>
      </w:r>
      <w:proofErr w:type="spellStart"/>
      <w:r w:rsidR="00C37C29" w:rsidRPr="00016D82">
        <w:rPr>
          <w:rFonts w:ascii="Calibri" w:eastAsia="SimSun" w:hAnsi="Calibri" w:cs="Calibri"/>
          <w:i/>
          <w:iCs/>
          <w:sz w:val="24"/>
          <w:szCs w:val="24"/>
        </w:rPr>
        <w:t>rfaL</w:t>
      </w:r>
      <w:proofErr w:type="spellEnd"/>
      <w:r w:rsidR="00C37C29" w:rsidRPr="00016D82">
        <w:rPr>
          <w:rFonts w:ascii="Calibri" w:eastAsia="SimSun" w:hAnsi="Calibri" w:cs="Calibri"/>
          <w:sz w:val="24"/>
          <w:szCs w:val="24"/>
        </w:rPr>
        <w:t xml:space="preserve"> gene product was created, </w:t>
      </w:r>
      <w:r w:rsidRPr="00016D82">
        <w:rPr>
          <w:rFonts w:ascii="Calibri" w:eastAsia="SimSun" w:hAnsi="Calibri" w:cs="Calibri"/>
          <w:sz w:val="24"/>
          <w:szCs w:val="24"/>
        </w:rPr>
        <w:t>C50041Δ</w:t>
      </w:r>
      <w:r w:rsidRPr="00016D82">
        <w:rPr>
          <w:rFonts w:ascii="Calibri" w:eastAsia="SimSun" w:hAnsi="Calibri" w:cs="Calibri"/>
          <w:i/>
          <w:iCs/>
          <w:sz w:val="24"/>
          <w:szCs w:val="24"/>
        </w:rPr>
        <w:t>rfaL</w:t>
      </w:r>
      <w:r w:rsidRPr="00016D82">
        <w:rPr>
          <w:rFonts w:ascii="Calibri" w:eastAsia="SimSun" w:hAnsi="Calibri" w:cs="Calibri"/>
          <w:sz w:val="24"/>
          <w:szCs w:val="24"/>
          <w:vertAlign w:val="superscript"/>
        </w:rPr>
        <w:t>58-358</w:t>
      </w:r>
      <w:r w:rsidRPr="00016D82">
        <w:rPr>
          <w:rFonts w:ascii="Calibri" w:eastAsia="SimSun" w:hAnsi="Calibri" w:cs="Calibri"/>
          <w:sz w:val="24"/>
          <w:szCs w:val="24"/>
        </w:rPr>
        <w:t xml:space="preserve"> (</w:t>
      </w:r>
      <w:r w:rsidR="00133AAA" w:rsidRPr="00016D82">
        <w:rPr>
          <w:rFonts w:ascii="Calibri" w:eastAsia="SimSun" w:hAnsi="Calibri" w:cs="Calibri"/>
          <w:sz w:val="24"/>
          <w:szCs w:val="24"/>
        </w:rPr>
        <w:t>Fig.</w:t>
      </w:r>
      <w:r w:rsidRPr="00016D82">
        <w:rPr>
          <w:rFonts w:ascii="Calibri" w:eastAsia="SimSun" w:hAnsi="Calibri" w:cs="Calibri"/>
          <w:sz w:val="24"/>
          <w:szCs w:val="24"/>
        </w:rPr>
        <w:t xml:space="preserve"> </w:t>
      </w:r>
      <w:r w:rsidR="00583EE7" w:rsidRPr="00016D82">
        <w:rPr>
          <w:rFonts w:ascii="Calibri" w:eastAsia="SimSun" w:hAnsi="Calibri" w:cs="Calibri"/>
          <w:sz w:val="24"/>
          <w:szCs w:val="24"/>
        </w:rPr>
        <w:t>S</w:t>
      </w:r>
      <w:r w:rsidRPr="00016D82">
        <w:rPr>
          <w:rFonts w:ascii="Calibri" w:eastAsia="SimSun" w:hAnsi="Calibri" w:cs="Calibri"/>
          <w:sz w:val="24"/>
          <w:szCs w:val="24"/>
        </w:rPr>
        <w:t xml:space="preserve">1) and </w:t>
      </w:r>
      <w:r w:rsidR="00851A5E" w:rsidRPr="00016D82">
        <w:rPr>
          <w:rFonts w:ascii="Calibri" w:eastAsia="SimSun" w:hAnsi="Calibri" w:cs="Calibri"/>
          <w:sz w:val="24"/>
          <w:szCs w:val="24"/>
        </w:rPr>
        <w:t xml:space="preserve">the mutation was complemented by enabling the expression of </w:t>
      </w:r>
      <w:proofErr w:type="spellStart"/>
      <w:r w:rsidR="00851A5E" w:rsidRPr="00016D82">
        <w:rPr>
          <w:rFonts w:ascii="Calibri" w:eastAsia="SimSun" w:hAnsi="Calibri" w:cs="Calibri"/>
          <w:i/>
          <w:iCs/>
          <w:sz w:val="24"/>
          <w:szCs w:val="24"/>
        </w:rPr>
        <w:t>rfaL</w:t>
      </w:r>
      <w:proofErr w:type="spellEnd"/>
      <w:r w:rsidR="00851A5E" w:rsidRPr="00016D82">
        <w:rPr>
          <w:rFonts w:ascii="Calibri" w:eastAsia="SimSun" w:hAnsi="Calibri" w:cs="Calibri"/>
          <w:sz w:val="24"/>
          <w:szCs w:val="24"/>
        </w:rPr>
        <w:t xml:space="preserve"> from an inducible plasmid,</w:t>
      </w:r>
      <w:r w:rsidRPr="00016D82">
        <w:rPr>
          <w:rFonts w:ascii="Calibri" w:eastAsia="SimSun" w:hAnsi="Calibri" w:cs="Calibri"/>
          <w:sz w:val="24"/>
          <w:szCs w:val="24"/>
        </w:rPr>
        <w:t xml:space="preserve"> C50041Δ</w:t>
      </w:r>
      <w:r w:rsidRPr="00016D82">
        <w:rPr>
          <w:rFonts w:ascii="Calibri" w:eastAsia="SimSun" w:hAnsi="Calibri" w:cs="Calibri"/>
          <w:i/>
          <w:iCs/>
          <w:sz w:val="24"/>
          <w:szCs w:val="24"/>
        </w:rPr>
        <w:t>rfaL</w:t>
      </w:r>
      <w:r w:rsidRPr="00016D82">
        <w:rPr>
          <w:rFonts w:ascii="Calibri" w:eastAsia="SimSun" w:hAnsi="Calibri" w:cs="Calibri"/>
          <w:sz w:val="24"/>
          <w:szCs w:val="24"/>
          <w:vertAlign w:val="superscript"/>
        </w:rPr>
        <w:t>58-358</w:t>
      </w:r>
      <w:r w:rsidR="00175385" w:rsidRPr="00016D82">
        <w:rPr>
          <w:rFonts w:ascii="Calibri" w:eastAsia="SimSun" w:hAnsi="Calibri" w:cs="Calibri"/>
          <w:sz w:val="24"/>
          <w:szCs w:val="24"/>
        </w:rPr>
        <w:t>-</w:t>
      </w:r>
      <w:r w:rsidRPr="00016D82">
        <w:rPr>
          <w:rFonts w:ascii="Calibri" w:eastAsia="SimSun" w:hAnsi="Calibri" w:cs="Calibri"/>
          <w:sz w:val="24"/>
          <w:szCs w:val="24"/>
        </w:rPr>
        <w:t>p</w:t>
      </w:r>
      <w:r w:rsidRPr="00016D82">
        <w:rPr>
          <w:rFonts w:ascii="Calibri" w:eastAsia="SimSun" w:hAnsi="Calibri" w:cs="Calibri"/>
          <w:i/>
          <w:iCs/>
          <w:sz w:val="24"/>
          <w:szCs w:val="24"/>
        </w:rPr>
        <w:t>rfaL</w:t>
      </w:r>
      <w:r w:rsidRPr="00016D82">
        <w:rPr>
          <w:rFonts w:ascii="Calibri" w:eastAsia="SimSun" w:hAnsi="Calibri" w:cs="Calibri"/>
          <w:sz w:val="24"/>
          <w:szCs w:val="24"/>
        </w:rPr>
        <w:t xml:space="preserve"> (</w:t>
      </w:r>
      <w:r w:rsidR="00133AAA" w:rsidRPr="00016D82">
        <w:rPr>
          <w:rFonts w:ascii="Calibri" w:eastAsia="SimSun" w:hAnsi="Calibri" w:cs="Calibri"/>
          <w:sz w:val="24"/>
          <w:szCs w:val="24"/>
        </w:rPr>
        <w:t>Fig.</w:t>
      </w:r>
      <w:r w:rsidRPr="00016D82">
        <w:rPr>
          <w:rFonts w:ascii="Calibri" w:eastAsia="SimSun" w:hAnsi="Calibri" w:cs="Calibri"/>
          <w:sz w:val="24"/>
          <w:szCs w:val="24"/>
        </w:rPr>
        <w:t xml:space="preserve"> </w:t>
      </w:r>
      <w:r w:rsidR="00583EE7" w:rsidRPr="00016D82">
        <w:rPr>
          <w:rFonts w:ascii="Calibri" w:eastAsia="SimSun" w:hAnsi="Calibri" w:cs="Calibri"/>
          <w:sz w:val="24"/>
          <w:szCs w:val="24"/>
        </w:rPr>
        <w:t>S</w:t>
      </w:r>
      <w:r w:rsidRPr="00016D82">
        <w:rPr>
          <w:rFonts w:ascii="Calibri" w:eastAsia="SimSun" w:hAnsi="Calibri" w:cs="Calibri"/>
          <w:sz w:val="24"/>
          <w:szCs w:val="24"/>
        </w:rPr>
        <w:t>2) to verify whether LPS is the essential receptor for phage LP31</w:t>
      </w:r>
      <w:r w:rsidR="007837A4" w:rsidRPr="00016D82">
        <w:rPr>
          <w:rFonts w:ascii="Calibri" w:eastAsia="SimSun" w:hAnsi="Calibri" w:cs="Calibri"/>
          <w:sz w:val="24"/>
          <w:szCs w:val="24"/>
        </w:rPr>
        <w:t>.</w:t>
      </w:r>
      <w:r w:rsidRPr="00016D82">
        <w:rPr>
          <w:rFonts w:ascii="Calibri" w:eastAsia="SimSun" w:hAnsi="Calibri" w:cs="Calibri"/>
          <w:sz w:val="24"/>
          <w:szCs w:val="24"/>
        </w:rPr>
        <w:t xml:space="preserve"> </w:t>
      </w:r>
      <w:r w:rsidR="00851A5E" w:rsidRPr="00016D82">
        <w:rPr>
          <w:rFonts w:ascii="Calibri" w:eastAsia="SimSun" w:hAnsi="Calibri" w:cs="Calibri"/>
          <w:sz w:val="24"/>
          <w:szCs w:val="24"/>
        </w:rPr>
        <w:t>Phage</w:t>
      </w:r>
      <w:r w:rsidRPr="00016D82">
        <w:rPr>
          <w:rFonts w:ascii="Calibri" w:eastAsia="SimSun" w:hAnsi="Calibri" w:cs="Calibri"/>
          <w:sz w:val="24"/>
          <w:szCs w:val="24"/>
        </w:rPr>
        <w:t xml:space="preserve"> LP31 </w:t>
      </w:r>
      <w:r w:rsidR="00851A5E" w:rsidRPr="00016D82">
        <w:rPr>
          <w:rFonts w:ascii="Calibri" w:eastAsia="SimSun" w:hAnsi="Calibri" w:cs="Calibri"/>
          <w:sz w:val="24"/>
          <w:szCs w:val="24"/>
        </w:rPr>
        <w:t>was able to</w:t>
      </w:r>
      <w:r w:rsidRPr="00016D82">
        <w:rPr>
          <w:rFonts w:ascii="Calibri" w:eastAsia="SimSun" w:hAnsi="Calibri" w:cs="Calibri"/>
          <w:sz w:val="24"/>
          <w:szCs w:val="24"/>
        </w:rPr>
        <w:t xml:space="preserve"> form clear and translucent plaques on the wild-type and complementation strains but not on the deletion strain (</w:t>
      </w:r>
      <w:r w:rsidR="00133AAA" w:rsidRPr="00016D82">
        <w:rPr>
          <w:rFonts w:ascii="Calibri" w:eastAsia="SimSun" w:hAnsi="Calibri" w:cs="Calibri"/>
          <w:sz w:val="24"/>
          <w:szCs w:val="24"/>
        </w:rPr>
        <w:t>Fig.</w:t>
      </w:r>
      <w:r w:rsidRPr="00016D82">
        <w:rPr>
          <w:rFonts w:ascii="Calibri" w:eastAsia="SimSun" w:hAnsi="Calibri" w:cs="Calibri"/>
          <w:sz w:val="24"/>
          <w:szCs w:val="24"/>
        </w:rPr>
        <w:t xml:space="preserve"> </w:t>
      </w:r>
      <w:r w:rsidR="00851A5E" w:rsidRPr="00016D82">
        <w:rPr>
          <w:rFonts w:ascii="Calibri" w:eastAsia="SimSun" w:hAnsi="Calibri" w:cs="Calibri"/>
          <w:sz w:val="24"/>
          <w:szCs w:val="24"/>
        </w:rPr>
        <w:t>3</w:t>
      </w:r>
      <w:r w:rsidRPr="00016D82">
        <w:rPr>
          <w:rFonts w:ascii="Calibri" w:eastAsia="SimSun" w:hAnsi="Calibri" w:cs="Calibri"/>
          <w:sz w:val="24"/>
          <w:szCs w:val="24"/>
        </w:rPr>
        <w:t>A).</w:t>
      </w:r>
      <w:r w:rsidRPr="00016D82">
        <w:rPr>
          <w:rFonts w:ascii="Calibri" w:eastAsia="SimSun" w:hAnsi="Calibri" w:cs="Calibri"/>
          <w:i/>
          <w:iCs/>
          <w:sz w:val="24"/>
          <w:szCs w:val="24"/>
        </w:rPr>
        <w:t xml:space="preserve"> In vitro</w:t>
      </w:r>
      <w:r w:rsidRPr="00016D82">
        <w:rPr>
          <w:rFonts w:ascii="Calibri" w:eastAsia="SimSun" w:hAnsi="Calibri" w:cs="Calibri"/>
          <w:sz w:val="24"/>
          <w:szCs w:val="24"/>
        </w:rPr>
        <w:t xml:space="preserve"> cultivation showed (</w:t>
      </w:r>
      <w:r w:rsidR="00133AAA" w:rsidRPr="00016D82">
        <w:rPr>
          <w:rFonts w:ascii="Calibri" w:eastAsia="SimSun" w:hAnsi="Calibri" w:cs="Calibri"/>
          <w:sz w:val="24"/>
          <w:szCs w:val="24"/>
        </w:rPr>
        <w:t>Fig.</w:t>
      </w:r>
      <w:r w:rsidRPr="00016D82">
        <w:rPr>
          <w:rFonts w:ascii="Calibri" w:eastAsia="SimSun" w:hAnsi="Calibri" w:cs="Calibri"/>
          <w:sz w:val="24"/>
          <w:szCs w:val="24"/>
        </w:rPr>
        <w:t xml:space="preserve"> </w:t>
      </w:r>
      <w:r w:rsidR="00851A5E" w:rsidRPr="00016D82">
        <w:rPr>
          <w:rFonts w:ascii="Calibri" w:eastAsia="SimSun" w:hAnsi="Calibri" w:cs="Calibri"/>
          <w:sz w:val="24"/>
          <w:szCs w:val="24"/>
        </w:rPr>
        <w:t>3</w:t>
      </w:r>
      <w:r w:rsidRPr="00016D82">
        <w:rPr>
          <w:rFonts w:ascii="Calibri" w:eastAsia="SimSun" w:hAnsi="Calibri" w:cs="Calibri"/>
          <w:sz w:val="24"/>
          <w:szCs w:val="24"/>
        </w:rPr>
        <w:t>B) that the growth</w:t>
      </w:r>
      <w:r w:rsidR="00851A5E" w:rsidRPr="00016D82">
        <w:rPr>
          <w:rFonts w:ascii="Calibri" w:eastAsia="SimSun" w:hAnsi="Calibri" w:cs="Calibri"/>
          <w:sz w:val="24"/>
          <w:szCs w:val="24"/>
        </w:rPr>
        <w:t xml:space="preserve"> curve</w:t>
      </w:r>
      <w:r w:rsidRPr="00016D82">
        <w:rPr>
          <w:rFonts w:ascii="Calibri" w:eastAsia="SimSun" w:hAnsi="Calibri" w:cs="Calibri"/>
          <w:sz w:val="24"/>
          <w:szCs w:val="24"/>
        </w:rPr>
        <w:t xml:space="preserve">s of the wild-type, </w:t>
      </w:r>
      <w:r w:rsidR="007837A4" w:rsidRPr="00016D82">
        <w:rPr>
          <w:rFonts w:ascii="Calibri" w:eastAsia="SimSun" w:hAnsi="Calibri" w:cs="Calibri"/>
          <w:sz w:val="24"/>
          <w:szCs w:val="24"/>
        </w:rPr>
        <w:t>knockout</w:t>
      </w:r>
      <w:r w:rsidRPr="00016D82">
        <w:rPr>
          <w:rFonts w:ascii="Calibri" w:eastAsia="SimSun" w:hAnsi="Calibri" w:cs="Calibri"/>
          <w:sz w:val="24"/>
          <w:szCs w:val="24"/>
        </w:rPr>
        <w:t>, and complementation strains were roughly the same. After adding LP31 to the culture medium, the growth of the wild</w:t>
      </w:r>
      <w:r w:rsidR="00851A5E" w:rsidRPr="00016D82">
        <w:rPr>
          <w:rFonts w:ascii="Calibri" w:eastAsia="SimSun" w:hAnsi="Calibri" w:cs="Calibri"/>
          <w:sz w:val="24"/>
          <w:szCs w:val="24"/>
        </w:rPr>
        <w:t xml:space="preserve"> </w:t>
      </w:r>
      <w:r w:rsidRPr="00016D82">
        <w:rPr>
          <w:rFonts w:ascii="Calibri" w:eastAsia="SimSun" w:hAnsi="Calibri" w:cs="Calibri"/>
          <w:sz w:val="24"/>
          <w:szCs w:val="24"/>
        </w:rPr>
        <w:t xml:space="preserve">type and complementation strains was almost completely inhibited within seven hours, while the growth of the </w:t>
      </w:r>
      <w:r w:rsidR="007837A4" w:rsidRPr="00016D82">
        <w:rPr>
          <w:rFonts w:ascii="Calibri" w:eastAsia="SimSun" w:hAnsi="Calibri" w:cs="Calibri"/>
          <w:sz w:val="24"/>
          <w:szCs w:val="24"/>
        </w:rPr>
        <w:t>knockout</w:t>
      </w:r>
      <w:r w:rsidRPr="00016D82">
        <w:rPr>
          <w:rFonts w:ascii="Calibri" w:eastAsia="SimSun" w:hAnsi="Calibri" w:cs="Calibri"/>
          <w:sz w:val="24"/>
          <w:szCs w:val="24"/>
        </w:rPr>
        <w:t xml:space="preserve"> strain </w:t>
      </w:r>
      <w:r w:rsidR="007837A4" w:rsidRPr="00016D82">
        <w:rPr>
          <w:rFonts w:ascii="Calibri" w:eastAsia="SimSun" w:hAnsi="Calibri" w:cs="Calibri"/>
          <w:sz w:val="24"/>
          <w:szCs w:val="24"/>
        </w:rPr>
        <w:t>was not affected significantly</w:t>
      </w:r>
      <w:r w:rsidRPr="00016D82">
        <w:rPr>
          <w:rFonts w:ascii="Calibri" w:eastAsia="SimSun" w:hAnsi="Calibri" w:cs="Calibri"/>
          <w:sz w:val="24"/>
          <w:szCs w:val="24"/>
        </w:rPr>
        <w:t xml:space="preserve">, indicating that the </w:t>
      </w:r>
      <w:r w:rsidR="007837A4" w:rsidRPr="00016D82">
        <w:rPr>
          <w:rFonts w:ascii="Calibri" w:eastAsia="SimSun" w:hAnsi="Calibri" w:cs="Calibri"/>
          <w:sz w:val="24"/>
          <w:szCs w:val="24"/>
        </w:rPr>
        <w:t>knockout strain</w:t>
      </w:r>
      <w:r w:rsidRPr="00016D82">
        <w:rPr>
          <w:rFonts w:ascii="Calibri" w:eastAsia="SimSun" w:hAnsi="Calibri" w:cs="Calibri"/>
          <w:sz w:val="24"/>
          <w:szCs w:val="24"/>
        </w:rPr>
        <w:t xml:space="preserve"> C50041Δ</w:t>
      </w:r>
      <w:r w:rsidRPr="00016D82">
        <w:rPr>
          <w:rFonts w:ascii="Calibri" w:eastAsia="SimSun" w:hAnsi="Calibri" w:cs="Calibri"/>
          <w:i/>
          <w:iCs/>
          <w:sz w:val="24"/>
          <w:szCs w:val="24"/>
        </w:rPr>
        <w:t>rfaL</w:t>
      </w:r>
      <w:r w:rsidRPr="00016D82">
        <w:rPr>
          <w:rFonts w:ascii="Calibri" w:eastAsia="SimSun" w:hAnsi="Calibri" w:cs="Calibri"/>
          <w:sz w:val="24"/>
          <w:szCs w:val="24"/>
          <w:vertAlign w:val="superscript"/>
        </w:rPr>
        <w:t>58-358</w:t>
      </w:r>
      <w:r w:rsidRPr="00016D82">
        <w:rPr>
          <w:rFonts w:ascii="Calibri" w:eastAsia="SimSun" w:hAnsi="Calibri" w:cs="Calibri"/>
          <w:sz w:val="24"/>
          <w:szCs w:val="24"/>
        </w:rPr>
        <w:t xml:space="preserve"> is resistant to phage LP31.</w:t>
      </w:r>
    </w:p>
    <w:p w14:paraId="3209218A" w14:textId="3C990A8E" w:rsidR="002139E0" w:rsidRPr="00016D82" w:rsidRDefault="002139E0" w:rsidP="00861A3A">
      <w:pPr>
        <w:snapToGrid w:val="0"/>
        <w:spacing w:line="480" w:lineRule="auto"/>
        <w:ind w:firstLineChars="100" w:firstLine="240"/>
        <w:rPr>
          <w:rFonts w:ascii="Calibri" w:eastAsia="SimSun" w:hAnsi="Calibri" w:cs="Calibri"/>
          <w:sz w:val="24"/>
          <w:szCs w:val="24"/>
        </w:rPr>
      </w:pPr>
      <w:r w:rsidRPr="00016D82">
        <w:rPr>
          <w:rFonts w:ascii="Calibri" w:eastAsia="SimSun" w:hAnsi="Calibri" w:cs="Calibri"/>
          <w:sz w:val="24"/>
          <w:szCs w:val="24"/>
        </w:rPr>
        <w:t xml:space="preserve">To verify whether the deletion of the </w:t>
      </w:r>
      <w:proofErr w:type="spellStart"/>
      <w:r w:rsidRPr="00016D82">
        <w:rPr>
          <w:rFonts w:ascii="Calibri" w:eastAsia="SimSun" w:hAnsi="Calibri" w:cs="Calibri"/>
          <w:i/>
          <w:iCs/>
          <w:sz w:val="24"/>
          <w:szCs w:val="24"/>
        </w:rPr>
        <w:t>rfaL</w:t>
      </w:r>
      <w:proofErr w:type="spellEnd"/>
      <w:r w:rsidRPr="00016D82">
        <w:rPr>
          <w:rFonts w:ascii="Calibri" w:eastAsia="SimSun" w:hAnsi="Calibri" w:cs="Calibri"/>
          <w:sz w:val="24"/>
          <w:szCs w:val="24"/>
        </w:rPr>
        <w:t xml:space="preserve"> gene affects the integrity of LPS on the surface of bacteria, agglutination and auto-aggregation characteristics of the </w:t>
      </w:r>
      <w:r w:rsidR="00851A5E" w:rsidRPr="00016D82">
        <w:rPr>
          <w:rFonts w:ascii="Calibri" w:eastAsia="SimSun" w:hAnsi="Calibri" w:cs="Calibri"/>
          <w:sz w:val="24"/>
          <w:szCs w:val="24"/>
        </w:rPr>
        <w:t xml:space="preserve">wild type, </w:t>
      </w:r>
      <w:r w:rsidR="00E03153" w:rsidRPr="00016D82">
        <w:rPr>
          <w:rFonts w:ascii="Calibri" w:eastAsia="SimSun" w:hAnsi="Calibri" w:cs="Calibri"/>
          <w:sz w:val="24"/>
          <w:szCs w:val="24"/>
        </w:rPr>
        <w:t>deletion</w:t>
      </w:r>
      <w:r w:rsidR="00851A5E" w:rsidRPr="00016D82">
        <w:rPr>
          <w:rFonts w:ascii="Calibri" w:eastAsia="SimSun" w:hAnsi="Calibri" w:cs="Calibri"/>
          <w:sz w:val="24"/>
          <w:szCs w:val="24"/>
        </w:rPr>
        <w:t>, and complemented strains were tested</w:t>
      </w:r>
      <w:r w:rsidRPr="00016D82">
        <w:rPr>
          <w:rFonts w:ascii="Calibri" w:eastAsia="SimSun" w:hAnsi="Calibri" w:cs="Calibri"/>
          <w:sz w:val="24"/>
          <w:szCs w:val="24"/>
        </w:rPr>
        <w:t xml:space="preserve">. The results showed that </w:t>
      </w:r>
      <w:r w:rsidR="00851A5E" w:rsidRPr="00016D82">
        <w:rPr>
          <w:rFonts w:ascii="Calibri" w:eastAsia="SimSun" w:hAnsi="Calibri" w:cs="Calibri"/>
          <w:sz w:val="24"/>
          <w:szCs w:val="24"/>
        </w:rPr>
        <w:t xml:space="preserve">an </w:t>
      </w:r>
      <w:r w:rsidR="00851A5E" w:rsidRPr="00063093">
        <w:rPr>
          <w:rFonts w:ascii="Calibri" w:eastAsia="SimSun" w:hAnsi="Calibri" w:cs="Calibri"/>
          <w:sz w:val="24"/>
          <w:szCs w:val="24"/>
          <w:highlight w:val="yellow"/>
        </w:rPr>
        <w:t>O</w:t>
      </w:r>
      <w:r w:rsidR="00851A5E" w:rsidRPr="00063093">
        <w:rPr>
          <w:rFonts w:ascii="Calibri" w:eastAsia="SimSun" w:hAnsi="Calibri" w:cs="Calibri"/>
          <w:sz w:val="24"/>
          <w:szCs w:val="24"/>
          <w:highlight w:val="yellow"/>
          <w:vertAlign w:val="subscript"/>
        </w:rPr>
        <w:t>9</w:t>
      </w:r>
      <w:r w:rsidR="00851A5E" w:rsidRPr="00016D82">
        <w:rPr>
          <w:rFonts w:ascii="Calibri" w:eastAsia="SimSun" w:hAnsi="Calibri" w:cs="Calibri"/>
          <w:sz w:val="24"/>
          <w:szCs w:val="24"/>
        </w:rPr>
        <w:t xml:space="preserve"> </w:t>
      </w:r>
      <w:proofErr w:type="spellStart"/>
      <w:r w:rsidR="00851A5E" w:rsidRPr="00016D82">
        <w:rPr>
          <w:rFonts w:ascii="Calibri" w:eastAsia="SimSun" w:hAnsi="Calibri" w:cs="Calibri"/>
          <w:sz w:val="24"/>
          <w:szCs w:val="24"/>
        </w:rPr>
        <w:t>mAB</w:t>
      </w:r>
      <w:proofErr w:type="spellEnd"/>
      <w:r w:rsidR="00851A5E" w:rsidRPr="00016D82">
        <w:rPr>
          <w:rFonts w:ascii="Calibri" w:eastAsia="SimSun" w:hAnsi="Calibri" w:cs="Calibri"/>
          <w:sz w:val="24"/>
          <w:szCs w:val="24"/>
        </w:rPr>
        <w:t xml:space="preserve"> (monoclonal antibody against O-antigens) was able to support agglutination of </w:t>
      </w:r>
      <w:r w:rsidRPr="00016D82">
        <w:rPr>
          <w:rFonts w:ascii="Calibri" w:eastAsia="SimSun" w:hAnsi="Calibri" w:cs="Calibri"/>
          <w:sz w:val="24"/>
          <w:szCs w:val="24"/>
        </w:rPr>
        <w:t>the wild</w:t>
      </w:r>
      <w:r w:rsidR="00851A5E" w:rsidRPr="00016D82">
        <w:rPr>
          <w:rFonts w:ascii="Calibri" w:eastAsia="SimSun" w:hAnsi="Calibri" w:cs="Calibri"/>
          <w:sz w:val="24"/>
          <w:szCs w:val="24"/>
        </w:rPr>
        <w:t xml:space="preserve"> </w:t>
      </w:r>
      <w:r w:rsidRPr="00016D82">
        <w:rPr>
          <w:rFonts w:ascii="Calibri" w:eastAsia="SimSun" w:hAnsi="Calibri" w:cs="Calibri"/>
          <w:sz w:val="24"/>
          <w:szCs w:val="24"/>
        </w:rPr>
        <w:t>type and complemented strains but</w:t>
      </w:r>
      <w:r w:rsidR="00851A5E" w:rsidRPr="00016D82">
        <w:rPr>
          <w:rFonts w:ascii="Calibri" w:eastAsia="SimSun" w:hAnsi="Calibri" w:cs="Calibri"/>
          <w:sz w:val="24"/>
          <w:szCs w:val="24"/>
        </w:rPr>
        <w:t xml:space="preserve"> not the</w:t>
      </w:r>
      <w:r w:rsidR="00851A5E" w:rsidRPr="00016D82">
        <w:rPr>
          <w:rFonts w:ascii="Calibri" w:eastAsia="SimSun" w:hAnsi="Calibri" w:cs="Calibri"/>
          <w:i/>
          <w:iCs/>
          <w:sz w:val="24"/>
          <w:szCs w:val="24"/>
        </w:rPr>
        <w:t xml:space="preserve"> </w:t>
      </w:r>
      <w:proofErr w:type="spellStart"/>
      <w:r w:rsidR="00851A5E" w:rsidRPr="00016D82">
        <w:rPr>
          <w:rFonts w:ascii="Calibri" w:eastAsia="SimSun" w:hAnsi="Calibri" w:cs="Calibri"/>
          <w:i/>
          <w:iCs/>
          <w:sz w:val="24"/>
          <w:szCs w:val="24"/>
        </w:rPr>
        <w:t>rfaL</w:t>
      </w:r>
      <w:proofErr w:type="spellEnd"/>
      <w:r w:rsidR="00851A5E" w:rsidRPr="00016D82">
        <w:rPr>
          <w:rFonts w:ascii="Calibri" w:eastAsia="SimSun" w:hAnsi="Calibri" w:cs="Calibri"/>
          <w:sz w:val="24"/>
          <w:szCs w:val="24"/>
        </w:rPr>
        <w:t xml:space="preserve"> deletion mutant.</w:t>
      </w:r>
      <w:r w:rsidRPr="00016D82">
        <w:rPr>
          <w:rFonts w:ascii="Calibri" w:eastAsia="SimSun" w:hAnsi="Calibri" w:cs="Calibri"/>
          <w:sz w:val="24"/>
          <w:szCs w:val="24"/>
        </w:rPr>
        <w:t xml:space="preserve"> </w:t>
      </w:r>
      <w:r w:rsidR="00851A5E" w:rsidRPr="00016D82">
        <w:rPr>
          <w:rFonts w:ascii="Calibri" w:eastAsia="SimSun" w:hAnsi="Calibri" w:cs="Calibri"/>
          <w:sz w:val="24"/>
          <w:szCs w:val="24"/>
        </w:rPr>
        <w:t xml:space="preserve">However, acriflavine, which supports the agglutination of rough (LPS mutants) strains, did support the agglutination of the </w:t>
      </w:r>
      <w:proofErr w:type="spellStart"/>
      <w:r w:rsidR="00851A5E" w:rsidRPr="00016D82">
        <w:rPr>
          <w:rFonts w:ascii="Calibri" w:eastAsia="SimSun" w:hAnsi="Calibri" w:cs="Calibri"/>
          <w:i/>
          <w:iCs/>
          <w:sz w:val="24"/>
          <w:szCs w:val="24"/>
        </w:rPr>
        <w:t>rfaL</w:t>
      </w:r>
      <w:proofErr w:type="spellEnd"/>
      <w:r w:rsidR="00851A5E" w:rsidRPr="00016D82">
        <w:rPr>
          <w:rFonts w:ascii="Calibri" w:eastAsia="SimSun" w:hAnsi="Calibri" w:cs="Calibri"/>
          <w:sz w:val="24"/>
          <w:szCs w:val="24"/>
        </w:rPr>
        <w:t xml:space="preserve"> deletion mutants but not the wild type or complemented deletion mutant strains</w:t>
      </w:r>
      <w:r w:rsidRPr="00016D82">
        <w:rPr>
          <w:rFonts w:ascii="Calibri" w:eastAsia="SimSun" w:hAnsi="Calibri" w:cs="Calibri"/>
          <w:sz w:val="24"/>
          <w:szCs w:val="24"/>
        </w:rPr>
        <w:t xml:space="preserve"> (</w:t>
      </w:r>
      <w:r w:rsidR="00133AAA" w:rsidRPr="00016D82">
        <w:rPr>
          <w:rFonts w:ascii="Calibri" w:eastAsia="SimSun" w:hAnsi="Calibri" w:cs="Calibri"/>
          <w:sz w:val="24"/>
          <w:szCs w:val="24"/>
        </w:rPr>
        <w:t>Fig.</w:t>
      </w:r>
      <w:r w:rsidRPr="00016D82">
        <w:rPr>
          <w:rFonts w:ascii="Calibri" w:eastAsia="SimSun" w:hAnsi="Calibri" w:cs="Calibri"/>
          <w:sz w:val="24"/>
          <w:szCs w:val="24"/>
        </w:rPr>
        <w:t xml:space="preserve"> </w:t>
      </w:r>
      <w:r w:rsidR="00851A5E" w:rsidRPr="00016D82">
        <w:rPr>
          <w:rFonts w:ascii="Calibri" w:eastAsia="SimSun" w:hAnsi="Calibri" w:cs="Calibri"/>
          <w:sz w:val="24"/>
          <w:szCs w:val="24"/>
        </w:rPr>
        <w:t>3</w:t>
      </w:r>
      <w:r w:rsidRPr="00016D82">
        <w:rPr>
          <w:rFonts w:ascii="Calibri" w:eastAsia="SimSun" w:hAnsi="Calibri" w:cs="Calibri"/>
          <w:sz w:val="24"/>
          <w:szCs w:val="24"/>
        </w:rPr>
        <w:t>C).</w:t>
      </w:r>
      <w:r w:rsidR="008E589C" w:rsidRPr="00016D82">
        <w:rPr>
          <w:rFonts w:ascii="Calibri" w:eastAsia="SimSun" w:hAnsi="Calibri" w:cs="Calibri"/>
          <w:sz w:val="24"/>
          <w:szCs w:val="24"/>
        </w:rPr>
        <w:t xml:space="preserve"> </w:t>
      </w:r>
      <w:r w:rsidR="00851A5E" w:rsidRPr="00016D82">
        <w:rPr>
          <w:rFonts w:ascii="Calibri" w:eastAsia="SimSun" w:hAnsi="Calibri" w:cs="Calibri"/>
          <w:sz w:val="24"/>
          <w:szCs w:val="24"/>
        </w:rPr>
        <w:t>Additionally, t</w:t>
      </w:r>
      <w:r w:rsidRPr="00016D82">
        <w:rPr>
          <w:rFonts w:ascii="Calibri" w:eastAsia="SimSun" w:hAnsi="Calibri" w:cs="Calibri"/>
          <w:sz w:val="24"/>
          <w:szCs w:val="24"/>
        </w:rPr>
        <w:t>here was no auto-aggregation</w:t>
      </w:r>
      <w:r w:rsidR="008E589C" w:rsidRPr="00016D82">
        <w:rPr>
          <w:rFonts w:ascii="Calibri" w:eastAsia="SimSun" w:hAnsi="Calibri" w:cs="Calibri"/>
          <w:sz w:val="24"/>
          <w:szCs w:val="24"/>
        </w:rPr>
        <w:t xml:space="preserve"> when the wild-type and complemented strains were incubated statically</w:t>
      </w:r>
      <w:r w:rsidRPr="00016D82">
        <w:rPr>
          <w:rFonts w:ascii="Calibri" w:eastAsia="SimSun" w:hAnsi="Calibri" w:cs="Calibri"/>
          <w:sz w:val="24"/>
          <w:szCs w:val="24"/>
        </w:rPr>
        <w:t>, while the deletion strain exhibited significant auto-aggregation with an aggregation rate of up to 78% (</w:t>
      </w:r>
      <w:r w:rsidR="00133AAA" w:rsidRPr="00016D82">
        <w:rPr>
          <w:rFonts w:ascii="Calibri" w:eastAsia="SimSun" w:hAnsi="Calibri" w:cs="Calibri"/>
          <w:sz w:val="24"/>
          <w:szCs w:val="24"/>
        </w:rPr>
        <w:t>Fig.</w:t>
      </w:r>
      <w:r w:rsidRPr="00016D82">
        <w:rPr>
          <w:rFonts w:ascii="Calibri" w:eastAsia="SimSun" w:hAnsi="Calibri" w:cs="Calibri"/>
          <w:sz w:val="24"/>
          <w:szCs w:val="24"/>
        </w:rPr>
        <w:t xml:space="preserve"> </w:t>
      </w:r>
      <w:r w:rsidR="00851A5E" w:rsidRPr="00016D82">
        <w:rPr>
          <w:rFonts w:ascii="Calibri" w:eastAsia="SimSun" w:hAnsi="Calibri" w:cs="Calibri"/>
          <w:sz w:val="24"/>
          <w:szCs w:val="24"/>
        </w:rPr>
        <w:t>3</w:t>
      </w:r>
      <w:r w:rsidRPr="00016D82">
        <w:rPr>
          <w:rFonts w:ascii="Calibri" w:eastAsia="SimSun" w:hAnsi="Calibri" w:cs="Calibri"/>
          <w:sz w:val="24"/>
          <w:szCs w:val="24"/>
        </w:rPr>
        <w:t xml:space="preserve">D). These results suggest that the </w:t>
      </w:r>
      <w:r w:rsidR="00E03153" w:rsidRPr="00016D82">
        <w:rPr>
          <w:rFonts w:ascii="Calibri" w:eastAsia="SimSun" w:hAnsi="Calibri" w:cs="Calibri"/>
          <w:sz w:val="24"/>
          <w:szCs w:val="24"/>
        </w:rPr>
        <w:t>deletion</w:t>
      </w:r>
      <w:r w:rsidRPr="00016D82">
        <w:rPr>
          <w:rFonts w:ascii="Calibri" w:eastAsia="SimSun" w:hAnsi="Calibri" w:cs="Calibri"/>
          <w:sz w:val="24"/>
          <w:szCs w:val="24"/>
        </w:rPr>
        <w:t xml:space="preserve"> strain C50041Δ</w:t>
      </w:r>
      <w:r w:rsidRPr="00016D82">
        <w:rPr>
          <w:rFonts w:ascii="Calibri" w:eastAsia="SimSun" w:hAnsi="Calibri" w:cs="Calibri"/>
          <w:i/>
          <w:iCs/>
          <w:sz w:val="24"/>
          <w:szCs w:val="24"/>
        </w:rPr>
        <w:t>rfaL</w:t>
      </w:r>
      <w:r w:rsidRPr="00016D82">
        <w:rPr>
          <w:rFonts w:ascii="Calibri" w:eastAsia="SimSun" w:hAnsi="Calibri" w:cs="Calibri"/>
          <w:sz w:val="24"/>
          <w:szCs w:val="24"/>
          <w:vertAlign w:val="superscript"/>
        </w:rPr>
        <w:t>58-358</w:t>
      </w:r>
      <w:r w:rsidRPr="00016D82">
        <w:rPr>
          <w:rFonts w:ascii="Calibri" w:eastAsia="SimSun" w:hAnsi="Calibri" w:cs="Calibri"/>
          <w:sz w:val="24"/>
          <w:szCs w:val="24"/>
        </w:rPr>
        <w:t xml:space="preserve"> exhibits a rough phenotype </w:t>
      </w:r>
      <w:r w:rsidR="008E589C" w:rsidRPr="00016D82">
        <w:rPr>
          <w:rFonts w:ascii="Calibri" w:eastAsia="SimSun" w:hAnsi="Calibri" w:cs="Calibri"/>
          <w:sz w:val="24"/>
          <w:szCs w:val="24"/>
        </w:rPr>
        <w:t>with</w:t>
      </w:r>
      <w:r w:rsidRPr="00016D82">
        <w:rPr>
          <w:rFonts w:ascii="Calibri" w:eastAsia="SimSun" w:hAnsi="Calibri" w:cs="Calibri"/>
          <w:sz w:val="24"/>
          <w:szCs w:val="24"/>
        </w:rPr>
        <w:t xml:space="preserve"> O</w:t>
      </w:r>
      <w:r w:rsidR="008E589C" w:rsidRPr="00016D82">
        <w:rPr>
          <w:rFonts w:ascii="Calibri" w:eastAsia="SimSun" w:hAnsi="Calibri" w:cs="Calibri"/>
          <w:sz w:val="24"/>
          <w:szCs w:val="24"/>
        </w:rPr>
        <w:t>-</w:t>
      </w:r>
      <w:r w:rsidRPr="00016D82">
        <w:rPr>
          <w:rFonts w:ascii="Calibri" w:eastAsia="SimSun" w:hAnsi="Calibri" w:cs="Calibri"/>
          <w:sz w:val="24"/>
          <w:szCs w:val="24"/>
        </w:rPr>
        <w:t xml:space="preserve">antigen </w:t>
      </w:r>
      <w:r w:rsidR="008E589C" w:rsidRPr="00016D82">
        <w:rPr>
          <w:rFonts w:ascii="Calibri" w:eastAsia="SimSun" w:hAnsi="Calibri" w:cs="Calibri"/>
          <w:sz w:val="24"/>
          <w:szCs w:val="24"/>
        </w:rPr>
        <w:t>deficiency</w:t>
      </w:r>
      <w:r w:rsidRPr="00016D82">
        <w:rPr>
          <w:rFonts w:ascii="Calibri" w:eastAsia="SimSun" w:hAnsi="Calibri" w:cs="Calibri"/>
          <w:sz w:val="24"/>
          <w:szCs w:val="24"/>
        </w:rPr>
        <w:t>.</w:t>
      </w:r>
    </w:p>
    <w:p w14:paraId="0668E8FF" w14:textId="0132680C" w:rsidR="002139E0" w:rsidRPr="00016D82" w:rsidRDefault="004E589E" w:rsidP="002C1C40">
      <w:pPr>
        <w:snapToGrid w:val="0"/>
        <w:spacing w:line="480" w:lineRule="auto"/>
        <w:ind w:firstLineChars="100" w:firstLine="245"/>
        <w:rPr>
          <w:rFonts w:ascii="Calibri" w:eastAsia="SimSun" w:hAnsi="Calibri" w:cs="Calibri"/>
          <w:b/>
          <w:bCs/>
          <w:sz w:val="24"/>
          <w:szCs w:val="24"/>
        </w:rPr>
      </w:pPr>
      <w:r w:rsidRPr="00016D82">
        <w:rPr>
          <w:rFonts w:ascii="Calibri" w:eastAsia="SimSun" w:hAnsi="Calibri" w:cs="Calibri"/>
          <w:b/>
          <w:bCs/>
          <w:sz w:val="24"/>
          <w:szCs w:val="24"/>
        </w:rPr>
        <w:t>The O</w:t>
      </w:r>
      <w:r w:rsidRPr="00016D82">
        <w:rPr>
          <w:rFonts w:ascii="Calibri" w:eastAsia="SimSun" w:hAnsi="Calibri" w:cs="Calibri"/>
          <w:b/>
          <w:bCs/>
          <w:sz w:val="24"/>
          <w:szCs w:val="24"/>
          <w:vertAlign w:val="subscript"/>
        </w:rPr>
        <w:t>9</w:t>
      </w:r>
      <w:r w:rsidRPr="00016D82">
        <w:rPr>
          <w:rFonts w:ascii="Calibri" w:eastAsia="SimSun" w:hAnsi="Calibri" w:cs="Calibri"/>
          <w:b/>
          <w:bCs/>
          <w:sz w:val="24"/>
          <w:szCs w:val="24"/>
        </w:rPr>
        <w:t xml:space="preserve"> antigen of LPS as an adsorption receptor for phage LP31</w:t>
      </w:r>
      <w:r w:rsidR="002C1C40" w:rsidRPr="00016D82">
        <w:rPr>
          <w:rFonts w:ascii="Calibri" w:eastAsia="SimSun" w:hAnsi="Calibri" w:cs="Calibri"/>
          <w:b/>
          <w:bCs/>
          <w:sz w:val="24"/>
          <w:szCs w:val="24"/>
        </w:rPr>
        <w:t xml:space="preserve">. </w:t>
      </w:r>
      <w:r w:rsidR="002139E0" w:rsidRPr="00016D82">
        <w:rPr>
          <w:rFonts w:ascii="Calibri" w:eastAsia="SimSun" w:hAnsi="Calibri" w:cs="Calibri"/>
          <w:sz w:val="24"/>
          <w:szCs w:val="24"/>
        </w:rPr>
        <w:t xml:space="preserve">To determine whether </w:t>
      </w:r>
      <w:r w:rsidR="00851A5E" w:rsidRPr="00016D82">
        <w:rPr>
          <w:rFonts w:ascii="Calibri" w:eastAsia="SimSun" w:hAnsi="Calibri" w:cs="Calibri"/>
          <w:sz w:val="24"/>
          <w:szCs w:val="24"/>
        </w:rPr>
        <w:t xml:space="preserve">the O antigen on the </w:t>
      </w:r>
      <w:r w:rsidR="00175385" w:rsidRPr="00016D82">
        <w:rPr>
          <w:rFonts w:ascii="Calibri" w:eastAsia="SimSun" w:hAnsi="Calibri" w:cs="Calibri"/>
          <w:i/>
          <w:iCs/>
          <w:sz w:val="24"/>
          <w:szCs w:val="24"/>
        </w:rPr>
        <w:t>S</w:t>
      </w:r>
      <w:r w:rsidR="00175385" w:rsidRPr="00016D82">
        <w:rPr>
          <w:rFonts w:ascii="Calibri" w:eastAsia="SimSun" w:hAnsi="Calibri" w:cs="Calibri"/>
          <w:sz w:val="24"/>
          <w:szCs w:val="24"/>
        </w:rPr>
        <w:t xml:space="preserve">. Enteritidis </w:t>
      </w:r>
      <w:r w:rsidR="002139E0" w:rsidRPr="00016D82">
        <w:rPr>
          <w:rFonts w:ascii="Calibri" w:eastAsia="SimSun" w:hAnsi="Calibri" w:cs="Calibri"/>
          <w:sz w:val="24"/>
          <w:szCs w:val="24"/>
        </w:rPr>
        <w:t xml:space="preserve">LPS is the </w:t>
      </w:r>
      <w:r w:rsidRPr="00016D82">
        <w:rPr>
          <w:rFonts w:ascii="Calibri" w:eastAsia="SimSun" w:hAnsi="Calibri" w:cs="Calibri"/>
          <w:sz w:val="24"/>
          <w:szCs w:val="24"/>
        </w:rPr>
        <w:t xml:space="preserve">adsorption </w:t>
      </w:r>
      <w:r w:rsidR="002139E0" w:rsidRPr="00016D82">
        <w:rPr>
          <w:rFonts w:ascii="Calibri" w:eastAsia="SimSun" w:hAnsi="Calibri" w:cs="Calibri"/>
          <w:sz w:val="24"/>
          <w:szCs w:val="24"/>
        </w:rPr>
        <w:t xml:space="preserve">receptor for phage LP31, adsorption assays and </w:t>
      </w:r>
      <w:r w:rsidR="00851A5E" w:rsidRPr="00016D82">
        <w:rPr>
          <w:rFonts w:ascii="Calibri" w:eastAsia="SimSun" w:hAnsi="Calibri" w:cs="Calibri"/>
          <w:sz w:val="24"/>
          <w:szCs w:val="24"/>
        </w:rPr>
        <w:t xml:space="preserve">subsequent </w:t>
      </w:r>
      <w:r w:rsidR="0041679E" w:rsidRPr="00016D82">
        <w:rPr>
          <w:rFonts w:ascii="Calibri" w:eastAsia="SimSun" w:hAnsi="Calibri" w:cs="Calibri"/>
          <w:sz w:val="24"/>
          <w:szCs w:val="24"/>
        </w:rPr>
        <w:lastRenderedPageBreak/>
        <w:t xml:space="preserve">TEM </w:t>
      </w:r>
      <w:r w:rsidR="00851A5E" w:rsidRPr="00016D82">
        <w:rPr>
          <w:rFonts w:ascii="Calibri" w:eastAsia="SimSun" w:hAnsi="Calibri" w:cs="Calibri"/>
          <w:sz w:val="24"/>
          <w:szCs w:val="24"/>
        </w:rPr>
        <w:t xml:space="preserve">imaging was performed </w:t>
      </w:r>
      <w:r w:rsidR="002139E0" w:rsidRPr="00016D82">
        <w:rPr>
          <w:rFonts w:ascii="Calibri" w:eastAsia="SimSun" w:hAnsi="Calibri" w:cs="Calibri"/>
          <w:sz w:val="24"/>
          <w:szCs w:val="24"/>
        </w:rPr>
        <w:t xml:space="preserve">to observe the effect of </w:t>
      </w:r>
      <w:r w:rsidR="00851A5E" w:rsidRPr="00016D82">
        <w:rPr>
          <w:rFonts w:ascii="Calibri" w:eastAsia="SimSun" w:hAnsi="Calibri" w:cs="Calibri"/>
          <w:sz w:val="24"/>
          <w:szCs w:val="24"/>
        </w:rPr>
        <w:t xml:space="preserve">the O antigen </w:t>
      </w:r>
      <w:r w:rsidR="00F34361" w:rsidRPr="00016D82">
        <w:rPr>
          <w:rFonts w:ascii="Calibri" w:eastAsia="SimSun" w:hAnsi="Calibri" w:cs="Calibri"/>
          <w:sz w:val="24"/>
          <w:szCs w:val="24"/>
        </w:rPr>
        <w:t>of</w:t>
      </w:r>
      <w:r w:rsidR="00851A5E" w:rsidRPr="00016D82">
        <w:rPr>
          <w:rFonts w:ascii="Calibri" w:eastAsia="SimSun" w:hAnsi="Calibri" w:cs="Calibri"/>
          <w:sz w:val="24"/>
          <w:szCs w:val="24"/>
        </w:rPr>
        <w:t xml:space="preserve"> the </w:t>
      </w:r>
      <w:r w:rsidR="00175385" w:rsidRPr="00016D82">
        <w:rPr>
          <w:rFonts w:ascii="Calibri" w:eastAsia="SimSun" w:hAnsi="Calibri" w:cs="Calibri"/>
          <w:i/>
          <w:iCs/>
          <w:sz w:val="24"/>
          <w:szCs w:val="24"/>
        </w:rPr>
        <w:t>S</w:t>
      </w:r>
      <w:r w:rsidR="00175385" w:rsidRPr="00016D82">
        <w:rPr>
          <w:rFonts w:ascii="Calibri" w:eastAsia="SimSun" w:hAnsi="Calibri" w:cs="Calibri"/>
          <w:sz w:val="24"/>
          <w:szCs w:val="24"/>
        </w:rPr>
        <w:t>. En</w:t>
      </w:r>
      <w:r w:rsidR="00175385" w:rsidRPr="00016D82">
        <w:rPr>
          <w:rFonts w:ascii="Calibri" w:eastAsia="SimSun" w:hAnsi="Calibri" w:cs="Calibri"/>
          <w:color w:val="000000" w:themeColor="text1"/>
          <w:sz w:val="24"/>
          <w:szCs w:val="24"/>
        </w:rPr>
        <w:t xml:space="preserve">teritidis </w:t>
      </w:r>
      <w:r w:rsidR="002139E0" w:rsidRPr="00016D82">
        <w:rPr>
          <w:rFonts w:ascii="Calibri" w:eastAsia="SimSun" w:hAnsi="Calibri" w:cs="Calibri"/>
          <w:color w:val="000000" w:themeColor="text1"/>
          <w:sz w:val="24"/>
          <w:szCs w:val="24"/>
        </w:rPr>
        <w:t>L</w:t>
      </w:r>
      <w:r w:rsidR="002139E0" w:rsidRPr="00016D82">
        <w:rPr>
          <w:rFonts w:ascii="Calibri" w:eastAsia="SimSun" w:hAnsi="Calibri" w:cs="Calibri"/>
          <w:sz w:val="24"/>
          <w:szCs w:val="24"/>
        </w:rPr>
        <w:t xml:space="preserve">PS on phage adsorption. After incubation with </w:t>
      </w:r>
      <w:r w:rsidR="00F34361" w:rsidRPr="00016D82">
        <w:rPr>
          <w:rFonts w:ascii="Calibri" w:eastAsia="SimSun" w:hAnsi="Calibri" w:cs="Calibri"/>
          <w:sz w:val="24"/>
          <w:szCs w:val="24"/>
        </w:rPr>
        <w:t xml:space="preserve">smooth </w:t>
      </w:r>
      <w:r w:rsidR="002139E0" w:rsidRPr="00016D82">
        <w:rPr>
          <w:rFonts w:ascii="Calibri" w:eastAsia="SimSun" w:hAnsi="Calibri" w:cs="Calibri"/>
          <w:sz w:val="24"/>
          <w:szCs w:val="24"/>
        </w:rPr>
        <w:t>LPS</w:t>
      </w:r>
      <w:r w:rsidR="00175385" w:rsidRPr="00016D82">
        <w:rPr>
          <w:rFonts w:ascii="Calibri" w:hAnsi="Calibri" w:cs="Calibri"/>
          <w:sz w:val="24"/>
          <w:szCs w:val="24"/>
        </w:rPr>
        <w:t xml:space="preserve"> </w:t>
      </w:r>
      <w:r w:rsidR="00175385" w:rsidRPr="00016D82">
        <w:rPr>
          <w:rFonts w:ascii="Calibri" w:eastAsia="SimSun" w:hAnsi="Calibri" w:cs="Calibri"/>
          <w:sz w:val="24"/>
          <w:szCs w:val="24"/>
        </w:rPr>
        <w:t xml:space="preserve">(Sigma-Aldrich, </w:t>
      </w:r>
      <w:r w:rsidR="00F34361" w:rsidRPr="00016D82">
        <w:rPr>
          <w:rFonts w:ascii="Calibri" w:eastAsia="SimSun" w:hAnsi="Calibri" w:cs="Calibri"/>
          <w:sz w:val="24"/>
          <w:szCs w:val="24"/>
        </w:rPr>
        <w:t xml:space="preserve">purified from S. Enteritidis, </w:t>
      </w:r>
      <w:r w:rsidR="00175385" w:rsidRPr="00016D82">
        <w:rPr>
          <w:rFonts w:ascii="Calibri" w:eastAsia="SimSun" w:hAnsi="Calibri" w:cs="Calibri"/>
          <w:sz w:val="24"/>
          <w:szCs w:val="24"/>
        </w:rPr>
        <w:t>100 mg/ml)</w:t>
      </w:r>
      <w:r w:rsidR="002139E0" w:rsidRPr="00016D82">
        <w:rPr>
          <w:rFonts w:ascii="Calibri" w:eastAsia="SimSun" w:hAnsi="Calibri" w:cs="Calibri"/>
          <w:sz w:val="24"/>
          <w:szCs w:val="24"/>
        </w:rPr>
        <w:t xml:space="preserve">, the adsorption </w:t>
      </w:r>
      <w:r w:rsidR="00F34361" w:rsidRPr="00016D82">
        <w:rPr>
          <w:rFonts w:ascii="Calibri" w:eastAsia="SimSun" w:hAnsi="Calibri" w:cs="Calibri"/>
          <w:sz w:val="24"/>
          <w:szCs w:val="24"/>
        </w:rPr>
        <w:t>capacity</w:t>
      </w:r>
      <w:r w:rsidR="002139E0" w:rsidRPr="00016D82">
        <w:rPr>
          <w:rFonts w:ascii="Calibri" w:eastAsia="SimSun" w:hAnsi="Calibri" w:cs="Calibri"/>
          <w:sz w:val="24"/>
          <w:szCs w:val="24"/>
        </w:rPr>
        <w:t xml:space="preserve"> of </w:t>
      </w:r>
      <w:r w:rsidR="00F34361" w:rsidRPr="00016D82">
        <w:rPr>
          <w:rFonts w:ascii="Calibri" w:eastAsia="SimSun" w:hAnsi="Calibri" w:cs="Calibri"/>
          <w:sz w:val="24"/>
          <w:szCs w:val="24"/>
        </w:rPr>
        <w:t xml:space="preserve">phage </w:t>
      </w:r>
      <w:r w:rsidR="002139E0" w:rsidRPr="00016D82">
        <w:rPr>
          <w:rFonts w:ascii="Calibri" w:eastAsia="SimSun" w:hAnsi="Calibri" w:cs="Calibri"/>
          <w:sz w:val="24"/>
          <w:szCs w:val="24"/>
        </w:rPr>
        <w:t xml:space="preserve">LP31 to </w:t>
      </w:r>
      <w:r w:rsidR="00A719F0" w:rsidRPr="00016D82">
        <w:rPr>
          <w:rFonts w:ascii="Calibri" w:eastAsia="SimSun" w:hAnsi="Calibri" w:cs="Calibri"/>
          <w:i/>
          <w:iCs/>
          <w:sz w:val="24"/>
          <w:szCs w:val="24"/>
        </w:rPr>
        <w:t>S</w:t>
      </w:r>
      <w:r w:rsidR="00A719F0" w:rsidRPr="00016D82">
        <w:rPr>
          <w:rFonts w:ascii="Calibri" w:eastAsia="SimSun" w:hAnsi="Calibri" w:cs="Calibri"/>
          <w:sz w:val="24"/>
          <w:szCs w:val="24"/>
        </w:rPr>
        <w:t>. Enteritidis</w:t>
      </w:r>
      <w:r w:rsidR="002139E0" w:rsidRPr="00016D82">
        <w:rPr>
          <w:rFonts w:ascii="Calibri" w:eastAsia="SimSun" w:hAnsi="Calibri" w:cs="Calibri"/>
          <w:sz w:val="24"/>
          <w:szCs w:val="24"/>
        </w:rPr>
        <w:t xml:space="preserve"> C50041 was significantly reduced (</w:t>
      </w:r>
      <w:r w:rsidR="00133AAA" w:rsidRPr="00016D82">
        <w:rPr>
          <w:rFonts w:ascii="Calibri" w:eastAsia="SimSun" w:hAnsi="Calibri" w:cs="Calibri"/>
          <w:sz w:val="24"/>
          <w:szCs w:val="24"/>
        </w:rPr>
        <w:t>Fig.</w:t>
      </w:r>
      <w:r w:rsidR="002139E0" w:rsidRPr="00016D82">
        <w:rPr>
          <w:rFonts w:ascii="Calibri" w:eastAsia="SimSun" w:hAnsi="Calibri" w:cs="Calibri"/>
          <w:sz w:val="24"/>
          <w:szCs w:val="24"/>
        </w:rPr>
        <w:t xml:space="preserve"> </w:t>
      </w:r>
      <w:r w:rsidR="00F34361" w:rsidRPr="00016D82">
        <w:rPr>
          <w:rFonts w:ascii="Calibri" w:eastAsia="SimSun" w:hAnsi="Calibri" w:cs="Calibri"/>
          <w:sz w:val="24"/>
          <w:szCs w:val="24"/>
        </w:rPr>
        <w:t>4</w:t>
      </w:r>
      <w:r w:rsidR="00B06455" w:rsidRPr="00016D82">
        <w:rPr>
          <w:rFonts w:ascii="Calibri" w:eastAsia="SimSun" w:hAnsi="Calibri" w:cs="Calibri"/>
          <w:sz w:val="24"/>
          <w:szCs w:val="24"/>
        </w:rPr>
        <w:t>A</w:t>
      </w:r>
      <w:r w:rsidR="002139E0" w:rsidRPr="00016D82">
        <w:rPr>
          <w:rFonts w:ascii="Calibri" w:eastAsia="SimSun" w:hAnsi="Calibri" w:cs="Calibri"/>
          <w:sz w:val="24"/>
          <w:szCs w:val="24"/>
        </w:rPr>
        <w:t xml:space="preserve">), and no phage particles were observed on the surface of C50041 by </w:t>
      </w:r>
      <w:r w:rsidR="0041679E" w:rsidRPr="00016D82">
        <w:rPr>
          <w:rFonts w:ascii="Calibri" w:eastAsia="SimSun" w:hAnsi="Calibri" w:cs="Calibri"/>
          <w:sz w:val="24"/>
          <w:szCs w:val="24"/>
        </w:rPr>
        <w:t>TEM</w:t>
      </w:r>
      <w:r w:rsidR="002139E0" w:rsidRPr="00016D82">
        <w:rPr>
          <w:rFonts w:ascii="Calibri" w:eastAsia="SimSun" w:hAnsi="Calibri" w:cs="Calibri"/>
          <w:sz w:val="24"/>
          <w:szCs w:val="24"/>
        </w:rPr>
        <w:t xml:space="preserve"> (</w:t>
      </w:r>
      <w:r w:rsidR="00133AAA" w:rsidRPr="00016D82">
        <w:rPr>
          <w:rFonts w:ascii="Calibri" w:eastAsia="SimSun" w:hAnsi="Calibri" w:cs="Calibri"/>
          <w:sz w:val="24"/>
          <w:szCs w:val="24"/>
        </w:rPr>
        <w:t>Fig.</w:t>
      </w:r>
      <w:r w:rsidR="002139E0" w:rsidRPr="00016D82">
        <w:rPr>
          <w:rFonts w:ascii="Calibri" w:eastAsia="SimSun" w:hAnsi="Calibri" w:cs="Calibri"/>
          <w:sz w:val="24"/>
          <w:szCs w:val="24"/>
        </w:rPr>
        <w:t xml:space="preserve"> </w:t>
      </w:r>
      <w:r w:rsidR="00F34361" w:rsidRPr="00016D82">
        <w:rPr>
          <w:rFonts w:ascii="Calibri" w:eastAsia="SimSun" w:hAnsi="Calibri" w:cs="Calibri"/>
          <w:sz w:val="24"/>
          <w:szCs w:val="24"/>
        </w:rPr>
        <w:t>4</w:t>
      </w:r>
      <w:r w:rsidR="002139E0" w:rsidRPr="00016D82">
        <w:rPr>
          <w:rFonts w:ascii="Calibri" w:eastAsia="SimSun" w:hAnsi="Calibri" w:cs="Calibri"/>
          <w:sz w:val="24"/>
          <w:szCs w:val="24"/>
        </w:rPr>
        <w:t xml:space="preserve">C), indicating that </w:t>
      </w:r>
      <w:r w:rsidR="00F34361" w:rsidRPr="00016D82">
        <w:rPr>
          <w:rFonts w:ascii="Calibri" w:eastAsia="SimSun" w:hAnsi="Calibri" w:cs="Calibri"/>
          <w:sz w:val="24"/>
          <w:szCs w:val="24"/>
        </w:rPr>
        <w:t xml:space="preserve">phage LP31 bound to the soluble </w:t>
      </w:r>
      <w:r w:rsidR="00175385" w:rsidRPr="00016D82">
        <w:rPr>
          <w:rFonts w:ascii="Calibri" w:eastAsia="SimSun" w:hAnsi="Calibri" w:cs="Calibri"/>
          <w:i/>
          <w:iCs/>
          <w:sz w:val="24"/>
          <w:szCs w:val="24"/>
        </w:rPr>
        <w:t>S</w:t>
      </w:r>
      <w:r w:rsidR="00175385" w:rsidRPr="00016D82">
        <w:rPr>
          <w:rFonts w:ascii="Calibri" w:eastAsia="SimSun" w:hAnsi="Calibri" w:cs="Calibri"/>
          <w:sz w:val="24"/>
          <w:szCs w:val="24"/>
        </w:rPr>
        <w:t>. Enteritidis</w:t>
      </w:r>
      <w:r w:rsidR="002139E0" w:rsidRPr="00016D82">
        <w:rPr>
          <w:rFonts w:ascii="Calibri" w:eastAsia="SimSun" w:hAnsi="Calibri" w:cs="Calibri"/>
          <w:sz w:val="24"/>
          <w:szCs w:val="24"/>
        </w:rPr>
        <w:t xml:space="preserve"> LPS, </w:t>
      </w:r>
      <w:r w:rsidR="00F34361" w:rsidRPr="00016D82">
        <w:rPr>
          <w:rFonts w:ascii="Calibri" w:eastAsia="SimSun" w:hAnsi="Calibri" w:cs="Calibri"/>
          <w:sz w:val="24"/>
          <w:szCs w:val="24"/>
        </w:rPr>
        <w:t>which affected the numbers of phage LP31 that were left to</w:t>
      </w:r>
      <w:r w:rsidR="002139E0" w:rsidRPr="00016D82">
        <w:rPr>
          <w:rFonts w:ascii="Calibri" w:eastAsia="SimSun" w:hAnsi="Calibri" w:cs="Calibri"/>
          <w:sz w:val="24"/>
          <w:szCs w:val="24"/>
        </w:rPr>
        <w:t xml:space="preserve"> </w:t>
      </w:r>
      <w:r w:rsidR="00FD1018" w:rsidRPr="00016D82">
        <w:rPr>
          <w:rFonts w:ascii="Calibri" w:eastAsia="SimSun" w:hAnsi="Calibri" w:cs="Calibri"/>
          <w:sz w:val="24"/>
          <w:szCs w:val="24"/>
        </w:rPr>
        <w:t>adsorb</w:t>
      </w:r>
      <w:r w:rsidR="002139E0" w:rsidRPr="00016D82">
        <w:rPr>
          <w:rFonts w:ascii="Calibri" w:eastAsia="SimSun" w:hAnsi="Calibri" w:cs="Calibri"/>
          <w:sz w:val="24"/>
          <w:szCs w:val="24"/>
        </w:rPr>
        <w:t xml:space="preserve"> to </w:t>
      </w:r>
      <w:r w:rsidR="00F34361" w:rsidRPr="00016D82">
        <w:rPr>
          <w:rFonts w:ascii="Calibri" w:eastAsia="SimSun" w:hAnsi="Calibri" w:cs="Calibri"/>
          <w:sz w:val="24"/>
          <w:szCs w:val="24"/>
        </w:rPr>
        <w:t xml:space="preserve">the </w:t>
      </w:r>
      <w:r w:rsidR="00B06455" w:rsidRPr="00016D82">
        <w:rPr>
          <w:rFonts w:ascii="Calibri" w:eastAsia="SimSun" w:hAnsi="Calibri" w:cs="Calibri"/>
          <w:sz w:val="24"/>
          <w:szCs w:val="24"/>
        </w:rPr>
        <w:t xml:space="preserve">whole </w:t>
      </w:r>
      <w:r w:rsidR="002139E0" w:rsidRPr="00016D82">
        <w:rPr>
          <w:rFonts w:ascii="Calibri" w:eastAsia="SimSun" w:hAnsi="Calibri" w:cs="Calibri"/>
          <w:sz w:val="24"/>
          <w:szCs w:val="24"/>
        </w:rPr>
        <w:t>bacteria</w:t>
      </w:r>
      <w:r w:rsidR="00B06455" w:rsidRPr="00016D82">
        <w:rPr>
          <w:rFonts w:ascii="Calibri" w:eastAsia="SimSun" w:hAnsi="Calibri" w:cs="Calibri"/>
          <w:sz w:val="24"/>
          <w:szCs w:val="24"/>
        </w:rPr>
        <w:t>l cells</w:t>
      </w:r>
      <w:r w:rsidR="002139E0" w:rsidRPr="00016D82">
        <w:rPr>
          <w:rFonts w:ascii="Calibri" w:eastAsia="SimSun" w:hAnsi="Calibri" w:cs="Calibri"/>
          <w:sz w:val="24"/>
          <w:szCs w:val="24"/>
        </w:rPr>
        <w:t>. In addition, the adsorption of phage LP31 to</w:t>
      </w:r>
      <w:r w:rsidR="0041679E" w:rsidRPr="00016D82">
        <w:rPr>
          <w:rFonts w:ascii="Calibri" w:eastAsia="SimSun" w:hAnsi="Calibri" w:cs="Calibri"/>
          <w:i/>
          <w:iCs/>
          <w:sz w:val="24"/>
          <w:szCs w:val="24"/>
        </w:rPr>
        <w:t xml:space="preserve"> </w:t>
      </w:r>
      <w:r w:rsidR="00B06455" w:rsidRPr="00016D82">
        <w:rPr>
          <w:rFonts w:ascii="Calibri" w:eastAsia="SimSun" w:hAnsi="Calibri" w:cs="Calibri"/>
          <w:sz w:val="24"/>
          <w:szCs w:val="24"/>
        </w:rPr>
        <w:t xml:space="preserve">the </w:t>
      </w:r>
      <w:r w:rsidR="0041679E" w:rsidRPr="00016D82">
        <w:rPr>
          <w:rFonts w:ascii="Calibri" w:eastAsia="SimSun" w:hAnsi="Calibri" w:cs="Calibri"/>
          <w:i/>
          <w:iCs/>
          <w:sz w:val="24"/>
          <w:szCs w:val="24"/>
        </w:rPr>
        <w:t>S</w:t>
      </w:r>
      <w:r w:rsidRPr="00016D82">
        <w:rPr>
          <w:rFonts w:ascii="Calibri" w:eastAsia="SimSun" w:hAnsi="Calibri" w:cs="Calibri"/>
          <w:i/>
          <w:iCs/>
          <w:sz w:val="24"/>
          <w:szCs w:val="24"/>
        </w:rPr>
        <w:t>.</w:t>
      </w:r>
      <w:r w:rsidR="0041679E" w:rsidRPr="00016D82">
        <w:rPr>
          <w:rFonts w:ascii="Calibri" w:eastAsia="SimSun" w:hAnsi="Calibri" w:cs="Calibri"/>
          <w:sz w:val="24"/>
          <w:szCs w:val="24"/>
        </w:rPr>
        <w:t xml:space="preserve"> </w:t>
      </w:r>
      <w:r w:rsidRPr="00016D82">
        <w:rPr>
          <w:rFonts w:ascii="Calibri" w:eastAsia="SimSun" w:hAnsi="Calibri" w:cs="Calibri"/>
          <w:sz w:val="24"/>
          <w:szCs w:val="24"/>
        </w:rPr>
        <w:t>T</w:t>
      </w:r>
      <w:r w:rsidR="0041679E" w:rsidRPr="00016D82">
        <w:rPr>
          <w:rFonts w:ascii="Calibri" w:eastAsia="SimSun" w:hAnsi="Calibri" w:cs="Calibri"/>
          <w:sz w:val="24"/>
          <w:szCs w:val="24"/>
        </w:rPr>
        <w:t xml:space="preserve">yphimurium </w:t>
      </w:r>
      <w:r w:rsidR="004538AF" w:rsidRPr="00016D82">
        <w:rPr>
          <w:rFonts w:ascii="Calibri" w:eastAsia="SimSun" w:hAnsi="Calibri" w:cs="Calibri"/>
          <w:sz w:val="24"/>
          <w:szCs w:val="24"/>
        </w:rPr>
        <w:t xml:space="preserve">mutant </w:t>
      </w:r>
      <w:r w:rsidR="002139E0" w:rsidRPr="00016D82">
        <w:rPr>
          <w:rFonts w:ascii="Calibri" w:eastAsia="SimSun" w:hAnsi="Calibri" w:cs="Calibri"/>
          <w:sz w:val="24"/>
          <w:szCs w:val="24"/>
        </w:rPr>
        <w:t>D6Δ</w:t>
      </w:r>
      <w:r w:rsidR="002139E0" w:rsidRPr="00016D82">
        <w:rPr>
          <w:rFonts w:ascii="Calibri" w:eastAsia="SimSun" w:hAnsi="Calibri" w:cs="Calibri"/>
          <w:i/>
          <w:iCs/>
          <w:sz w:val="24"/>
          <w:szCs w:val="24"/>
        </w:rPr>
        <w:t>rfb</w:t>
      </w:r>
      <w:r w:rsidR="004538AF" w:rsidRPr="00016D82">
        <w:rPr>
          <w:rFonts w:ascii="Calibri" w:eastAsia="SimSun" w:hAnsi="Calibri" w:cs="Calibri"/>
          <w:i/>
          <w:iCs/>
          <w:sz w:val="24"/>
          <w:szCs w:val="24"/>
        </w:rPr>
        <w:t>N</w:t>
      </w:r>
      <w:r w:rsidR="002139E0" w:rsidRPr="00016D82">
        <w:rPr>
          <w:rFonts w:ascii="Calibri" w:eastAsia="SimSun" w:hAnsi="Calibri" w:cs="Calibri"/>
          <w:sz w:val="24"/>
          <w:szCs w:val="24"/>
          <w:vertAlign w:val="superscript"/>
        </w:rPr>
        <w:t>83−188</w:t>
      </w:r>
      <w:r w:rsidR="002139E0" w:rsidRPr="00016D82">
        <w:rPr>
          <w:rFonts w:ascii="Calibri" w:eastAsia="SimSun" w:hAnsi="Calibri" w:cs="Calibri"/>
          <w:sz w:val="24"/>
          <w:szCs w:val="24"/>
        </w:rPr>
        <w:t xml:space="preserve">, </w:t>
      </w:r>
      <w:r w:rsidRPr="00016D82">
        <w:rPr>
          <w:rFonts w:ascii="Calibri" w:eastAsia="SimSun" w:hAnsi="Calibri" w:cs="Calibri"/>
          <w:i/>
          <w:iCs/>
          <w:sz w:val="24"/>
          <w:szCs w:val="24"/>
        </w:rPr>
        <w:t>S</w:t>
      </w:r>
      <w:r w:rsidRPr="00016D82">
        <w:rPr>
          <w:rFonts w:ascii="Calibri" w:eastAsia="SimSun" w:hAnsi="Calibri" w:cs="Calibri"/>
          <w:sz w:val="24"/>
          <w:szCs w:val="24"/>
        </w:rPr>
        <w:t>. Enteritidis</w:t>
      </w:r>
      <w:r w:rsidR="0041679E" w:rsidRPr="00016D82">
        <w:rPr>
          <w:rFonts w:ascii="Calibri" w:eastAsia="SimSun" w:hAnsi="Calibri" w:cs="Calibri"/>
          <w:sz w:val="24"/>
          <w:szCs w:val="24"/>
        </w:rPr>
        <w:t xml:space="preserve"> </w:t>
      </w:r>
      <w:r w:rsidR="002139E0" w:rsidRPr="00016D82">
        <w:rPr>
          <w:rFonts w:ascii="Calibri" w:eastAsia="SimSun" w:hAnsi="Calibri" w:cs="Calibri"/>
          <w:sz w:val="24"/>
          <w:szCs w:val="24"/>
        </w:rPr>
        <w:t>C50041Δ</w:t>
      </w:r>
      <w:r w:rsidR="002139E0" w:rsidRPr="00016D82">
        <w:rPr>
          <w:rFonts w:ascii="Calibri" w:eastAsia="SimSun" w:hAnsi="Calibri" w:cs="Calibri"/>
          <w:i/>
          <w:iCs/>
          <w:sz w:val="24"/>
          <w:szCs w:val="24"/>
        </w:rPr>
        <w:t>rfbG</w:t>
      </w:r>
      <w:r w:rsidR="002139E0" w:rsidRPr="00016D82">
        <w:rPr>
          <w:rFonts w:ascii="Calibri" w:eastAsia="SimSun" w:hAnsi="Calibri" w:cs="Calibri"/>
          <w:sz w:val="24"/>
          <w:szCs w:val="24"/>
        </w:rPr>
        <w:t>, and C50041Δ</w:t>
      </w:r>
      <w:r w:rsidR="002139E0" w:rsidRPr="00016D82">
        <w:rPr>
          <w:rFonts w:ascii="Calibri" w:eastAsia="SimSun" w:hAnsi="Calibri" w:cs="Calibri"/>
          <w:i/>
          <w:iCs/>
          <w:sz w:val="24"/>
          <w:szCs w:val="24"/>
        </w:rPr>
        <w:t>rfaL</w:t>
      </w:r>
      <w:r w:rsidR="002139E0" w:rsidRPr="00016D82">
        <w:rPr>
          <w:rFonts w:ascii="Calibri" w:eastAsia="SimSun" w:hAnsi="Calibri" w:cs="Calibri"/>
          <w:sz w:val="24"/>
          <w:szCs w:val="24"/>
          <w:vertAlign w:val="superscript"/>
        </w:rPr>
        <w:t>58−358</w:t>
      </w:r>
      <w:r w:rsidRPr="00016D82">
        <w:rPr>
          <w:rFonts w:ascii="Calibri" w:eastAsia="SimSun" w:hAnsi="Calibri" w:cs="Calibri"/>
          <w:sz w:val="24"/>
          <w:szCs w:val="24"/>
        </w:rPr>
        <w:t xml:space="preserve"> </w:t>
      </w:r>
      <w:r w:rsidR="00B06455" w:rsidRPr="00016D82">
        <w:rPr>
          <w:rFonts w:ascii="Calibri" w:eastAsia="SimSun" w:hAnsi="Calibri" w:cs="Calibri"/>
          <w:sz w:val="24"/>
          <w:szCs w:val="24"/>
        </w:rPr>
        <w:t xml:space="preserve">(all possessing an </w:t>
      </w:r>
      <w:r w:rsidRPr="00016D82">
        <w:rPr>
          <w:rFonts w:ascii="Calibri" w:eastAsia="SimSun" w:hAnsi="Calibri" w:cs="Calibri"/>
          <w:sz w:val="24"/>
          <w:szCs w:val="24"/>
        </w:rPr>
        <w:t>O-antigen deficiency</w:t>
      </w:r>
      <w:r w:rsidR="00B06455" w:rsidRPr="00016D82">
        <w:rPr>
          <w:rFonts w:ascii="Calibri" w:eastAsia="SimSun" w:hAnsi="Calibri" w:cs="Calibri"/>
          <w:sz w:val="24"/>
          <w:szCs w:val="24"/>
        </w:rPr>
        <w:t>)</w:t>
      </w:r>
      <w:r w:rsidR="004538AF" w:rsidRPr="00016D82">
        <w:rPr>
          <w:rFonts w:ascii="Calibri" w:eastAsia="SimSun" w:hAnsi="Calibri" w:cs="Calibri"/>
          <w:sz w:val="24"/>
          <w:szCs w:val="24"/>
        </w:rPr>
        <w:t xml:space="preserve"> </w:t>
      </w:r>
      <w:r w:rsidR="002139E0" w:rsidRPr="00016D82">
        <w:rPr>
          <w:rFonts w:ascii="Calibri" w:eastAsia="SimSun" w:hAnsi="Calibri" w:cs="Calibri"/>
          <w:sz w:val="24"/>
          <w:szCs w:val="24"/>
        </w:rPr>
        <w:t>were significantly lower than that of wild-type strains (</w:t>
      </w:r>
      <w:r w:rsidR="00133AAA" w:rsidRPr="00016D82">
        <w:rPr>
          <w:rFonts w:ascii="Calibri" w:eastAsia="SimSun" w:hAnsi="Calibri" w:cs="Calibri"/>
          <w:sz w:val="24"/>
          <w:szCs w:val="24"/>
        </w:rPr>
        <w:t>Fig.</w:t>
      </w:r>
      <w:r w:rsidR="002139E0" w:rsidRPr="00016D82">
        <w:rPr>
          <w:rFonts w:ascii="Calibri" w:eastAsia="SimSun" w:hAnsi="Calibri" w:cs="Calibri"/>
          <w:sz w:val="24"/>
          <w:szCs w:val="24"/>
        </w:rPr>
        <w:t xml:space="preserve"> </w:t>
      </w:r>
      <w:r w:rsidR="00B06455" w:rsidRPr="00016D82">
        <w:rPr>
          <w:rFonts w:ascii="Calibri" w:eastAsia="SimSun" w:hAnsi="Calibri" w:cs="Calibri"/>
          <w:sz w:val="24"/>
          <w:szCs w:val="24"/>
        </w:rPr>
        <w:t>4B</w:t>
      </w:r>
      <w:r w:rsidR="002139E0" w:rsidRPr="00016D82">
        <w:rPr>
          <w:rFonts w:ascii="Calibri" w:eastAsia="SimSun" w:hAnsi="Calibri" w:cs="Calibri"/>
          <w:sz w:val="24"/>
          <w:szCs w:val="24"/>
        </w:rPr>
        <w:t>).</w:t>
      </w:r>
      <w:r w:rsidR="004538AF" w:rsidRPr="00016D82">
        <w:rPr>
          <w:rFonts w:ascii="Calibri" w:eastAsia="SimSun" w:hAnsi="Calibri" w:cs="Calibri"/>
          <w:sz w:val="24"/>
          <w:szCs w:val="24"/>
        </w:rPr>
        <w:t xml:space="preserve"> TEM</w:t>
      </w:r>
      <w:r w:rsidRPr="00016D82">
        <w:rPr>
          <w:rFonts w:ascii="Calibri" w:eastAsia="SimSun" w:hAnsi="Calibri" w:cs="Calibri"/>
          <w:sz w:val="24"/>
          <w:szCs w:val="24"/>
        </w:rPr>
        <w:t xml:space="preserve"> </w:t>
      </w:r>
      <w:r w:rsidR="00B06455" w:rsidRPr="00016D82">
        <w:rPr>
          <w:rFonts w:ascii="Calibri" w:eastAsia="SimSun" w:hAnsi="Calibri" w:cs="Calibri"/>
          <w:sz w:val="24"/>
          <w:szCs w:val="24"/>
        </w:rPr>
        <w:t>images following the adsorption assay</w:t>
      </w:r>
      <w:r w:rsidR="002139E0" w:rsidRPr="00016D82">
        <w:rPr>
          <w:rFonts w:ascii="Calibri" w:eastAsia="SimSun" w:hAnsi="Calibri" w:cs="Calibri"/>
          <w:sz w:val="24"/>
          <w:szCs w:val="24"/>
        </w:rPr>
        <w:t xml:space="preserve"> showed that a large </w:t>
      </w:r>
      <w:r w:rsidR="004538AF" w:rsidRPr="00016D82">
        <w:rPr>
          <w:rFonts w:ascii="Calibri" w:eastAsia="SimSun" w:hAnsi="Calibri" w:cs="Calibri"/>
          <w:sz w:val="24"/>
          <w:szCs w:val="24"/>
        </w:rPr>
        <w:t>amount</w:t>
      </w:r>
      <w:r w:rsidR="002139E0" w:rsidRPr="00016D82">
        <w:rPr>
          <w:rFonts w:ascii="Calibri" w:eastAsia="SimSun" w:hAnsi="Calibri" w:cs="Calibri"/>
          <w:sz w:val="24"/>
          <w:szCs w:val="24"/>
        </w:rPr>
        <w:t xml:space="preserve"> of phage particles </w:t>
      </w:r>
      <w:proofErr w:type="gramStart"/>
      <w:r w:rsidR="00B06455" w:rsidRPr="00016D82">
        <w:rPr>
          <w:rFonts w:ascii="Calibri" w:eastAsia="SimSun" w:hAnsi="Calibri" w:cs="Calibri"/>
          <w:sz w:val="24"/>
          <w:szCs w:val="24"/>
        </w:rPr>
        <w:t>were</w:t>
      </w:r>
      <w:proofErr w:type="gramEnd"/>
      <w:r w:rsidR="002139E0" w:rsidRPr="00016D82">
        <w:rPr>
          <w:rFonts w:ascii="Calibri" w:eastAsia="SimSun" w:hAnsi="Calibri" w:cs="Calibri"/>
          <w:sz w:val="24"/>
          <w:szCs w:val="24"/>
        </w:rPr>
        <w:t xml:space="preserve"> adsorbed on the surface </w:t>
      </w:r>
      <w:r w:rsidR="00B06455" w:rsidRPr="00016D82">
        <w:rPr>
          <w:rFonts w:ascii="Calibri" w:eastAsia="SimSun" w:hAnsi="Calibri" w:cs="Calibri"/>
          <w:sz w:val="24"/>
          <w:szCs w:val="24"/>
        </w:rPr>
        <w:t xml:space="preserve">of the </w:t>
      </w:r>
      <w:r w:rsidR="002139E0" w:rsidRPr="00016D82">
        <w:rPr>
          <w:rFonts w:ascii="Calibri" w:eastAsia="SimSun" w:hAnsi="Calibri" w:cs="Calibri"/>
          <w:sz w:val="24"/>
          <w:szCs w:val="24"/>
        </w:rPr>
        <w:t>wild</w:t>
      </w:r>
      <w:r w:rsidR="00B06455" w:rsidRPr="00016D82">
        <w:rPr>
          <w:rFonts w:ascii="Calibri" w:eastAsia="SimSun" w:hAnsi="Calibri" w:cs="Calibri"/>
          <w:sz w:val="24"/>
          <w:szCs w:val="24"/>
        </w:rPr>
        <w:t xml:space="preserve"> </w:t>
      </w:r>
      <w:r w:rsidR="002139E0" w:rsidRPr="00016D82">
        <w:rPr>
          <w:rFonts w:ascii="Calibri" w:eastAsia="SimSun" w:hAnsi="Calibri" w:cs="Calibri"/>
          <w:sz w:val="24"/>
          <w:szCs w:val="24"/>
        </w:rPr>
        <w:t xml:space="preserve">type </w:t>
      </w:r>
      <w:r w:rsidR="00A719F0" w:rsidRPr="00016D82">
        <w:rPr>
          <w:rFonts w:ascii="Calibri" w:eastAsia="SimSun" w:hAnsi="Calibri" w:cs="Calibri"/>
          <w:i/>
          <w:iCs/>
          <w:sz w:val="24"/>
          <w:szCs w:val="24"/>
        </w:rPr>
        <w:t>S</w:t>
      </w:r>
      <w:r w:rsidR="00A719F0" w:rsidRPr="00016D82">
        <w:rPr>
          <w:rFonts w:ascii="Calibri" w:eastAsia="SimSun" w:hAnsi="Calibri" w:cs="Calibri"/>
          <w:sz w:val="24"/>
          <w:szCs w:val="24"/>
        </w:rPr>
        <w:t>. Enteritidis</w:t>
      </w:r>
      <w:r w:rsidR="002139E0" w:rsidRPr="00016D82">
        <w:rPr>
          <w:rFonts w:ascii="Calibri" w:eastAsia="SimSun" w:hAnsi="Calibri" w:cs="Calibri"/>
          <w:sz w:val="24"/>
          <w:szCs w:val="24"/>
        </w:rPr>
        <w:t xml:space="preserve"> C50041, but no phage</w:t>
      </w:r>
      <w:r w:rsidRPr="00016D82">
        <w:rPr>
          <w:rFonts w:ascii="Calibri" w:eastAsia="SimSun" w:hAnsi="Calibri" w:cs="Calibri"/>
          <w:sz w:val="24"/>
          <w:szCs w:val="24"/>
        </w:rPr>
        <w:t xml:space="preserve"> particle</w:t>
      </w:r>
      <w:r w:rsidR="00B06455" w:rsidRPr="00016D82">
        <w:rPr>
          <w:rFonts w:ascii="Calibri" w:eastAsia="SimSun" w:hAnsi="Calibri" w:cs="Calibri"/>
          <w:sz w:val="24"/>
          <w:szCs w:val="24"/>
        </w:rPr>
        <w:t>s</w:t>
      </w:r>
      <w:r w:rsidR="002139E0" w:rsidRPr="00016D82">
        <w:rPr>
          <w:rFonts w:ascii="Calibri" w:eastAsia="SimSun" w:hAnsi="Calibri" w:cs="Calibri"/>
          <w:sz w:val="24"/>
          <w:szCs w:val="24"/>
        </w:rPr>
        <w:t xml:space="preserve"> </w:t>
      </w:r>
      <w:r w:rsidR="00B06455" w:rsidRPr="00016D82">
        <w:rPr>
          <w:rFonts w:ascii="Calibri" w:eastAsia="SimSun" w:hAnsi="Calibri" w:cs="Calibri"/>
          <w:sz w:val="24"/>
          <w:szCs w:val="24"/>
        </w:rPr>
        <w:t>were</w:t>
      </w:r>
      <w:r w:rsidR="002139E0" w:rsidRPr="00016D82">
        <w:rPr>
          <w:rFonts w:ascii="Calibri" w:eastAsia="SimSun" w:hAnsi="Calibri" w:cs="Calibri"/>
          <w:sz w:val="24"/>
          <w:szCs w:val="24"/>
        </w:rPr>
        <w:t xml:space="preserve"> observed on the surface or </w:t>
      </w:r>
      <w:r w:rsidR="00B06455" w:rsidRPr="00016D82">
        <w:rPr>
          <w:rFonts w:ascii="Calibri" w:eastAsia="SimSun" w:hAnsi="Calibri" w:cs="Calibri"/>
          <w:sz w:val="24"/>
          <w:szCs w:val="24"/>
        </w:rPr>
        <w:t xml:space="preserve">even </w:t>
      </w:r>
      <w:r w:rsidR="005E714B" w:rsidRPr="00016D82">
        <w:rPr>
          <w:rFonts w:ascii="Calibri" w:eastAsia="SimSun" w:hAnsi="Calibri" w:cs="Calibri"/>
          <w:sz w:val="24"/>
          <w:szCs w:val="24"/>
        </w:rPr>
        <w:t>nearby the surface of</w:t>
      </w:r>
      <w:r w:rsidR="002139E0" w:rsidRPr="00016D82">
        <w:rPr>
          <w:rFonts w:ascii="Calibri" w:eastAsia="SimSun" w:hAnsi="Calibri" w:cs="Calibri"/>
          <w:sz w:val="24"/>
          <w:szCs w:val="24"/>
        </w:rPr>
        <w:t xml:space="preserve"> C50041Δ</w:t>
      </w:r>
      <w:r w:rsidR="002139E0" w:rsidRPr="00016D82">
        <w:rPr>
          <w:rFonts w:ascii="Calibri" w:eastAsia="SimSun" w:hAnsi="Calibri" w:cs="Calibri"/>
          <w:i/>
          <w:iCs/>
          <w:sz w:val="24"/>
          <w:szCs w:val="24"/>
        </w:rPr>
        <w:t>rfaL</w:t>
      </w:r>
      <w:r w:rsidR="002139E0" w:rsidRPr="00016D82">
        <w:rPr>
          <w:rFonts w:ascii="Calibri" w:eastAsia="SimSun" w:hAnsi="Calibri" w:cs="Calibri"/>
          <w:sz w:val="24"/>
          <w:szCs w:val="24"/>
          <w:vertAlign w:val="superscript"/>
        </w:rPr>
        <w:t>58−358</w:t>
      </w:r>
      <w:r w:rsidR="002139E0" w:rsidRPr="00016D82">
        <w:rPr>
          <w:rFonts w:ascii="Calibri" w:eastAsia="SimSun" w:hAnsi="Calibri" w:cs="Calibri"/>
          <w:sz w:val="24"/>
          <w:szCs w:val="24"/>
        </w:rPr>
        <w:t xml:space="preserve"> (</w:t>
      </w:r>
      <w:r w:rsidR="00133AAA" w:rsidRPr="00016D82">
        <w:rPr>
          <w:rFonts w:ascii="Calibri" w:eastAsia="SimSun" w:hAnsi="Calibri" w:cs="Calibri"/>
          <w:sz w:val="24"/>
          <w:szCs w:val="24"/>
        </w:rPr>
        <w:t>Fig.</w:t>
      </w:r>
      <w:r w:rsidR="002139E0" w:rsidRPr="00016D82">
        <w:rPr>
          <w:rFonts w:ascii="Calibri" w:eastAsia="SimSun" w:hAnsi="Calibri" w:cs="Calibri"/>
          <w:sz w:val="24"/>
          <w:szCs w:val="24"/>
        </w:rPr>
        <w:t xml:space="preserve"> </w:t>
      </w:r>
      <w:r w:rsidR="00844830" w:rsidRPr="00016D82">
        <w:rPr>
          <w:rFonts w:ascii="Calibri" w:eastAsia="SimSun" w:hAnsi="Calibri" w:cs="Calibri"/>
          <w:sz w:val="24"/>
          <w:szCs w:val="24"/>
        </w:rPr>
        <w:t>4</w:t>
      </w:r>
      <w:r w:rsidR="002139E0" w:rsidRPr="00016D82">
        <w:rPr>
          <w:rFonts w:ascii="Calibri" w:eastAsia="SimSun" w:hAnsi="Calibri" w:cs="Calibri"/>
          <w:sz w:val="24"/>
          <w:szCs w:val="24"/>
        </w:rPr>
        <w:t>C). These results indicate that the adsorption process of phage LP31 requires the O</w:t>
      </w:r>
      <w:r w:rsidR="002139E0" w:rsidRPr="00016D82">
        <w:rPr>
          <w:rFonts w:ascii="Calibri" w:eastAsia="SimSun" w:hAnsi="Calibri" w:cs="Calibri"/>
          <w:sz w:val="24"/>
          <w:szCs w:val="24"/>
          <w:vertAlign w:val="subscript"/>
        </w:rPr>
        <w:t>9</w:t>
      </w:r>
      <w:r w:rsidR="002139E0" w:rsidRPr="00016D82">
        <w:rPr>
          <w:rFonts w:ascii="Calibri" w:eastAsia="SimSun" w:hAnsi="Calibri" w:cs="Calibri"/>
          <w:sz w:val="24"/>
          <w:szCs w:val="24"/>
        </w:rPr>
        <w:t xml:space="preserve"> antigen of </w:t>
      </w:r>
      <w:r w:rsidR="00175385" w:rsidRPr="00016D82">
        <w:rPr>
          <w:rFonts w:ascii="Calibri" w:eastAsia="SimSun" w:hAnsi="Calibri" w:cs="Calibri"/>
          <w:i/>
          <w:iCs/>
          <w:sz w:val="24"/>
          <w:szCs w:val="24"/>
        </w:rPr>
        <w:t>S</w:t>
      </w:r>
      <w:r w:rsidR="00175385" w:rsidRPr="00016D82">
        <w:rPr>
          <w:rFonts w:ascii="Calibri" w:eastAsia="SimSun" w:hAnsi="Calibri" w:cs="Calibri"/>
          <w:sz w:val="24"/>
          <w:szCs w:val="24"/>
        </w:rPr>
        <w:t xml:space="preserve">. Enteritidis </w:t>
      </w:r>
      <w:r w:rsidR="002139E0" w:rsidRPr="00016D82">
        <w:rPr>
          <w:rFonts w:ascii="Calibri" w:eastAsia="SimSun" w:hAnsi="Calibri" w:cs="Calibri"/>
          <w:sz w:val="24"/>
          <w:szCs w:val="24"/>
        </w:rPr>
        <w:t>LPS to participate.</w:t>
      </w:r>
    </w:p>
    <w:p w14:paraId="0F318850" w14:textId="65A67B44" w:rsidR="00F94C13" w:rsidRPr="00016D82" w:rsidRDefault="00F94C13" w:rsidP="002C1C40">
      <w:pPr>
        <w:snapToGrid w:val="0"/>
        <w:spacing w:line="480" w:lineRule="auto"/>
        <w:ind w:firstLineChars="100" w:firstLine="245"/>
        <w:rPr>
          <w:rFonts w:ascii="Calibri" w:eastAsia="SimSun" w:hAnsi="Calibri" w:cs="Calibri"/>
          <w:b/>
          <w:bCs/>
          <w:color w:val="000000" w:themeColor="text1"/>
          <w:sz w:val="24"/>
          <w:szCs w:val="24"/>
        </w:rPr>
      </w:pPr>
      <w:r w:rsidRPr="00016D82">
        <w:rPr>
          <w:rFonts w:ascii="Calibri" w:eastAsia="SimSun" w:hAnsi="Calibri" w:cs="Calibri"/>
          <w:b/>
          <w:bCs/>
          <w:sz w:val="24"/>
          <w:szCs w:val="24"/>
        </w:rPr>
        <w:t>Identification of the receptor-binding protein Lp35</w:t>
      </w:r>
      <w:r w:rsidR="002C1C40" w:rsidRPr="00016D82">
        <w:rPr>
          <w:rFonts w:ascii="Calibri" w:eastAsia="SimSun" w:hAnsi="Calibri" w:cs="Calibri"/>
          <w:b/>
          <w:bCs/>
          <w:sz w:val="24"/>
          <w:szCs w:val="24"/>
        </w:rPr>
        <w:t xml:space="preserve">. </w:t>
      </w:r>
      <w:r w:rsidRPr="00016D82">
        <w:rPr>
          <w:rFonts w:ascii="Calibri" w:eastAsia="SimSun" w:hAnsi="Calibri" w:cs="Calibri"/>
          <w:sz w:val="24"/>
          <w:szCs w:val="24"/>
        </w:rPr>
        <w:t xml:space="preserve">To identify the </w:t>
      </w:r>
      <w:r w:rsidR="00264AB6" w:rsidRPr="00016D82">
        <w:rPr>
          <w:rFonts w:ascii="Calibri" w:eastAsia="SimSun" w:hAnsi="Calibri" w:cs="Calibri"/>
          <w:sz w:val="24"/>
          <w:szCs w:val="24"/>
        </w:rPr>
        <w:t>RBP</w:t>
      </w:r>
      <w:r w:rsidRPr="00016D82">
        <w:rPr>
          <w:rFonts w:ascii="Calibri" w:eastAsia="SimSun" w:hAnsi="Calibri" w:cs="Calibri"/>
          <w:sz w:val="24"/>
          <w:szCs w:val="24"/>
        </w:rPr>
        <w:t xml:space="preserve"> of phage LP31,</w:t>
      </w:r>
      <w:r w:rsidRPr="00016D82">
        <w:rPr>
          <w:rFonts w:ascii="Calibri" w:eastAsia="SimSun" w:hAnsi="Calibri" w:cs="Calibri"/>
          <w:color w:val="000000" w:themeColor="text1"/>
          <w:sz w:val="24"/>
          <w:szCs w:val="24"/>
        </w:rPr>
        <w:t xml:space="preserve"> </w:t>
      </w:r>
      <w:r w:rsidR="005E714B" w:rsidRPr="00016D82">
        <w:rPr>
          <w:rStyle w:val="normaltextrun"/>
          <w:rFonts w:ascii="Calibri" w:hAnsi="Calibri" w:cs="Calibri"/>
          <w:color w:val="000000" w:themeColor="text1"/>
          <w:sz w:val="24"/>
          <w:szCs w:val="24"/>
          <w:shd w:val="clear" w:color="auto" w:fill="FFFFFF"/>
        </w:rPr>
        <w:t>all potential tail associated proteins encoded by phage LP31 we bioinformatically predicted (27). A total of 5 proteins were identified as phage tail or tail associated proteins (Lp24, Lp34 and Lp35) were cloned with fused histidine tags and purified (Fig. 5A and S3, Lp24 and Lp34 data not shown). The products of two genes, Lp30 and Lp23 were predicted to be a tape measure protein and the main tail protein</w:t>
      </w:r>
      <w:r w:rsidR="002F5966" w:rsidRPr="00016D82">
        <w:rPr>
          <w:rStyle w:val="normaltextrun"/>
          <w:rFonts w:ascii="Calibri" w:hAnsi="Calibri" w:cs="Calibri"/>
          <w:color w:val="000000" w:themeColor="text1"/>
          <w:sz w:val="24"/>
          <w:szCs w:val="24"/>
          <w:shd w:val="clear" w:color="auto" w:fill="FFFFFF"/>
        </w:rPr>
        <w:t>, respectively,</w:t>
      </w:r>
      <w:r w:rsidR="005E714B" w:rsidRPr="00016D82">
        <w:rPr>
          <w:rStyle w:val="normaltextrun"/>
          <w:rFonts w:ascii="Calibri" w:hAnsi="Calibri" w:cs="Calibri"/>
          <w:color w:val="000000" w:themeColor="text1"/>
          <w:sz w:val="24"/>
          <w:szCs w:val="24"/>
          <w:shd w:val="clear" w:color="auto" w:fill="FFFFFF"/>
        </w:rPr>
        <w:t xml:space="preserve"> and were not chosen for further study. </w:t>
      </w:r>
      <w:r w:rsidR="00855CA0" w:rsidRPr="00016D82">
        <w:rPr>
          <w:rStyle w:val="normaltextrun"/>
          <w:rFonts w:ascii="Calibri" w:hAnsi="Calibri" w:cs="Calibri"/>
          <w:color w:val="000000" w:themeColor="text1"/>
          <w:sz w:val="24"/>
          <w:szCs w:val="24"/>
          <w:shd w:val="clear" w:color="auto" w:fill="FFFFFF"/>
        </w:rPr>
        <w:t xml:space="preserve">Adsorptions assays showed that only the purified recombinant Lp35 protein was able to significantly decrease adsorption of phage LP31 to </w:t>
      </w:r>
      <w:r w:rsidR="00855CA0" w:rsidRPr="00016D82">
        <w:rPr>
          <w:rStyle w:val="normaltextrun"/>
          <w:rFonts w:ascii="Calibri" w:hAnsi="Calibri" w:cs="Calibri"/>
          <w:i/>
          <w:iCs/>
          <w:color w:val="000000" w:themeColor="text1"/>
          <w:sz w:val="24"/>
          <w:szCs w:val="24"/>
          <w:shd w:val="clear" w:color="auto" w:fill="FFFFFF"/>
        </w:rPr>
        <w:t>S</w:t>
      </w:r>
      <w:r w:rsidR="00855CA0" w:rsidRPr="00016D82">
        <w:rPr>
          <w:rStyle w:val="normaltextrun"/>
          <w:rFonts w:ascii="Calibri" w:hAnsi="Calibri" w:cs="Calibri"/>
          <w:color w:val="000000" w:themeColor="text1"/>
          <w:sz w:val="24"/>
          <w:szCs w:val="24"/>
          <w:shd w:val="clear" w:color="auto" w:fill="FFFFFF"/>
        </w:rPr>
        <w:t>. Enteritidis C50041 (Lp35+H</w:t>
      </w:r>
      <w:r w:rsidR="00855CA0" w:rsidRPr="00016D82">
        <w:rPr>
          <w:rStyle w:val="normaltextrun"/>
          <w:rFonts w:ascii="Calibri" w:hAnsi="Calibri" w:cs="Calibri"/>
          <w:color w:val="000000" w:themeColor="text1"/>
          <w:sz w:val="24"/>
          <w:szCs w:val="24"/>
          <w:shd w:val="clear" w:color="auto" w:fill="FFFFFF"/>
          <w:vertAlign w:val="subscript"/>
        </w:rPr>
        <w:t>2</w:t>
      </w:r>
      <w:r w:rsidR="00855CA0" w:rsidRPr="00016D82">
        <w:rPr>
          <w:rStyle w:val="normaltextrun"/>
          <w:rFonts w:ascii="Calibri" w:hAnsi="Calibri" w:cs="Calibri"/>
          <w:color w:val="000000" w:themeColor="text1"/>
          <w:sz w:val="24"/>
          <w:szCs w:val="24"/>
          <w:shd w:val="clear" w:color="auto" w:fill="FFFFFF"/>
        </w:rPr>
        <w:t>O)</w:t>
      </w:r>
      <w:r w:rsidR="00DF6694" w:rsidRPr="00016D82">
        <w:rPr>
          <w:rStyle w:val="normaltextrun"/>
          <w:rFonts w:ascii="Calibri" w:hAnsi="Calibri" w:cs="Calibri"/>
          <w:color w:val="000000" w:themeColor="text1"/>
          <w:sz w:val="24"/>
          <w:szCs w:val="24"/>
          <w:shd w:val="clear" w:color="auto" w:fill="FFFFFF"/>
        </w:rPr>
        <w:t xml:space="preserve"> (Fig. 5B)</w:t>
      </w:r>
      <w:r w:rsidR="00855CA0" w:rsidRPr="00016D82">
        <w:rPr>
          <w:rStyle w:val="normaltextrun"/>
          <w:rFonts w:ascii="Calibri" w:hAnsi="Calibri" w:cs="Calibri"/>
          <w:color w:val="000000" w:themeColor="text1"/>
          <w:sz w:val="24"/>
          <w:szCs w:val="24"/>
          <w:shd w:val="clear" w:color="auto" w:fill="FFFFFF"/>
        </w:rPr>
        <w:t>. However, no significant change in the adsorption of phage LP31 was detected using either purified Lp24 or Lp34 (data not shown). Bioinformatic analysis of protein Lp35</w:t>
      </w:r>
      <w:r w:rsidR="00855CA0" w:rsidRPr="00016D82">
        <w:rPr>
          <w:rStyle w:val="normaltextrun"/>
          <w:rFonts w:ascii="Calibri" w:eastAsia="DengXian" w:hAnsi="Calibri" w:cs="Calibri"/>
          <w:color w:val="000000" w:themeColor="text1"/>
          <w:sz w:val="24"/>
          <w:szCs w:val="24"/>
          <w:shd w:val="clear" w:color="auto" w:fill="FFFFFF"/>
        </w:rPr>
        <w:t xml:space="preserve"> </w:t>
      </w:r>
      <w:r w:rsidR="00855CA0" w:rsidRPr="00016D82">
        <w:rPr>
          <w:rStyle w:val="normaltextrun"/>
          <w:rFonts w:ascii="Calibri" w:hAnsi="Calibri" w:cs="Calibri"/>
          <w:color w:val="000000" w:themeColor="text1"/>
          <w:sz w:val="24"/>
          <w:szCs w:val="24"/>
          <w:shd w:val="clear" w:color="auto" w:fill="FFFFFF"/>
        </w:rPr>
        <w:t xml:space="preserve">(encoded by </w:t>
      </w:r>
      <w:r w:rsidR="00855CA0" w:rsidRPr="00016D82">
        <w:rPr>
          <w:rStyle w:val="normaltextrun"/>
          <w:rFonts w:ascii="Calibri" w:hAnsi="Calibri" w:cs="Calibri"/>
          <w:i/>
          <w:iCs/>
          <w:color w:val="000000" w:themeColor="text1"/>
          <w:sz w:val="24"/>
          <w:szCs w:val="24"/>
          <w:shd w:val="clear" w:color="auto" w:fill="FFFFFF"/>
        </w:rPr>
        <w:t>lp35</w:t>
      </w:r>
      <w:r w:rsidR="00855CA0" w:rsidRPr="00016D82">
        <w:rPr>
          <w:rStyle w:val="normaltextrun"/>
          <w:rFonts w:ascii="Calibri" w:hAnsi="Calibri" w:cs="Calibri"/>
          <w:color w:val="000000" w:themeColor="text1"/>
          <w:sz w:val="24"/>
          <w:szCs w:val="24"/>
          <w:shd w:val="clear" w:color="auto" w:fill="FFFFFF"/>
        </w:rPr>
        <w:t xml:space="preserve"> gene) indicated that Lp35 shared the greatest level of homology to a tail fiber protein of phage</w:t>
      </w:r>
      <w:r w:rsidR="00855CA0" w:rsidRPr="00222CC6">
        <w:rPr>
          <w:rStyle w:val="normaltextrun"/>
          <w:rFonts w:ascii="Calibri" w:hAnsi="Calibri" w:cs="Calibri"/>
          <w:color w:val="000000" w:themeColor="text1"/>
          <w:sz w:val="24"/>
          <w:szCs w:val="24"/>
          <w:shd w:val="clear" w:color="auto" w:fill="FFFFFF"/>
        </w:rPr>
        <w:t xml:space="preserve"> vB_SenS_SE1</w:t>
      </w:r>
      <w:r w:rsidR="00855CA0" w:rsidRPr="00016D82">
        <w:rPr>
          <w:rStyle w:val="normaltextrun"/>
          <w:rFonts w:ascii="Calibri" w:hAnsi="Calibri" w:cs="Calibri"/>
          <w:color w:val="000000" w:themeColor="text1"/>
          <w:sz w:val="24"/>
          <w:szCs w:val="24"/>
          <w:shd w:val="clear" w:color="auto" w:fill="FFFFFF"/>
        </w:rPr>
        <w:t xml:space="preserve"> </w:t>
      </w:r>
      <w:r w:rsidR="00855CA0" w:rsidRPr="00016D82">
        <w:rPr>
          <w:rStyle w:val="normaltextrun"/>
          <w:rFonts w:ascii="Calibri" w:hAnsi="Calibri" w:cs="Calibri"/>
          <w:color w:val="000000" w:themeColor="text1"/>
          <w:sz w:val="24"/>
          <w:szCs w:val="24"/>
          <w:shd w:val="clear" w:color="auto" w:fill="FFFFFF"/>
        </w:rPr>
        <w:lastRenderedPageBreak/>
        <w:t>(Fig. 5</w:t>
      </w:r>
      <w:r w:rsidR="005A2021" w:rsidRPr="00016D82">
        <w:rPr>
          <w:rStyle w:val="normaltextrun"/>
          <w:rFonts w:ascii="Calibri" w:hAnsi="Calibri" w:cs="Calibri"/>
          <w:color w:val="000000" w:themeColor="text1"/>
          <w:sz w:val="24"/>
          <w:szCs w:val="24"/>
          <w:shd w:val="clear" w:color="auto" w:fill="FFFFFF"/>
        </w:rPr>
        <w:t>C</w:t>
      </w:r>
      <w:r w:rsidR="002F5966" w:rsidRPr="00016D82">
        <w:rPr>
          <w:rStyle w:val="normaltextrun"/>
          <w:rFonts w:ascii="Calibri" w:hAnsi="Calibri" w:cs="Calibri"/>
          <w:color w:val="000000" w:themeColor="text1"/>
          <w:sz w:val="24"/>
          <w:szCs w:val="24"/>
          <w:shd w:val="clear" w:color="auto" w:fill="FFFFFF"/>
        </w:rPr>
        <w:t xml:space="preserve"> </w:t>
      </w:r>
      <w:r w:rsidR="00855CA0" w:rsidRPr="00016D82">
        <w:rPr>
          <w:rStyle w:val="normaltextrun"/>
          <w:rFonts w:ascii="Calibri" w:hAnsi="Calibri" w:cs="Calibri"/>
          <w:color w:val="000000" w:themeColor="text1"/>
          <w:sz w:val="24"/>
          <w:szCs w:val="24"/>
          <w:shd w:val="clear" w:color="auto" w:fill="FFFFFF"/>
        </w:rPr>
        <w:t>and 5</w:t>
      </w:r>
      <w:r w:rsidR="005A2021" w:rsidRPr="00016D82">
        <w:rPr>
          <w:rStyle w:val="normaltextrun"/>
          <w:rFonts w:ascii="Calibri" w:hAnsi="Calibri" w:cs="Calibri"/>
          <w:color w:val="000000" w:themeColor="text1"/>
          <w:sz w:val="24"/>
          <w:szCs w:val="24"/>
          <w:shd w:val="clear" w:color="auto" w:fill="FFFFFF"/>
        </w:rPr>
        <w:t>D</w:t>
      </w:r>
      <w:r w:rsidR="00855CA0" w:rsidRPr="00016D82">
        <w:rPr>
          <w:rStyle w:val="normaltextrun"/>
          <w:rFonts w:ascii="Calibri" w:hAnsi="Calibri" w:cs="Calibri"/>
          <w:color w:val="000000" w:themeColor="text1"/>
          <w:sz w:val="24"/>
          <w:szCs w:val="24"/>
          <w:shd w:val="clear" w:color="auto" w:fill="FFFFFF"/>
        </w:rPr>
        <w:t>)</w:t>
      </w:r>
      <w:r w:rsidR="00063093">
        <w:rPr>
          <w:rStyle w:val="normaltextrun"/>
          <w:rFonts w:ascii="Calibri" w:hAnsi="Calibri" w:cs="Calibri"/>
          <w:color w:val="000000" w:themeColor="text1"/>
          <w:sz w:val="24"/>
          <w:szCs w:val="24"/>
          <w:shd w:val="clear" w:color="auto" w:fill="FFFFFF"/>
        </w:rPr>
        <w:t xml:space="preserve"> </w:t>
      </w:r>
      <w:r w:rsidR="00E637DB" w:rsidRPr="00063093">
        <w:rPr>
          <w:rStyle w:val="normaltextrun"/>
          <w:rFonts w:ascii="Calibri" w:hAnsi="Calibri" w:cs="Calibri"/>
          <w:noProof/>
          <w:color w:val="000000" w:themeColor="text1"/>
          <w:sz w:val="24"/>
          <w:szCs w:val="24"/>
          <w:highlight w:val="yellow"/>
          <w:shd w:val="clear" w:color="auto" w:fill="FFFFFF"/>
        </w:rPr>
        <w:t>(3</w:t>
      </w:r>
      <w:r w:rsidR="00063093" w:rsidRPr="00063093">
        <w:rPr>
          <w:rStyle w:val="normaltextrun"/>
          <w:rFonts w:ascii="Calibri" w:hAnsi="Calibri" w:cs="Calibri"/>
          <w:noProof/>
          <w:color w:val="000000" w:themeColor="text1"/>
          <w:sz w:val="24"/>
          <w:szCs w:val="24"/>
          <w:highlight w:val="yellow"/>
          <w:shd w:val="clear" w:color="auto" w:fill="FFFFFF"/>
        </w:rPr>
        <w:t>0</w:t>
      </w:r>
      <w:r w:rsidR="00E637DB" w:rsidRPr="00063093">
        <w:rPr>
          <w:rStyle w:val="normaltextrun"/>
          <w:rFonts w:ascii="Calibri" w:hAnsi="Calibri" w:cs="Calibri"/>
          <w:noProof/>
          <w:color w:val="000000" w:themeColor="text1"/>
          <w:sz w:val="24"/>
          <w:szCs w:val="24"/>
          <w:highlight w:val="yellow"/>
          <w:shd w:val="clear" w:color="auto" w:fill="FFFFFF"/>
        </w:rPr>
        <w:t>)</w:t>
      </w:r>
      <w:r w:rsidR="00855CA0" w:rsidRPr="00016D82">
        <w:rPr>
          <w:rStyle w:val="normaltextrun"/>
          <w:rFonts w:ascii="Calibri" w:hAnsi="Calibri" w:cs="Calibri"/>
          <w:color w:val="000000" w:themeColor="text1"/>
          <w:sz w:val="24"/>
          <w:szCs w:val="24"/>
          <w:shd w:val="clear" w:color="auto" w:fill="FFFFFF"/>
        </w:rPr>
        <w:t>. Subsequently, after incubating with LPS and Lp35 and then blocking C50041, we found that the adsorption of phage LP31 to C50041 was significantly higher than that of C50041 only blocked by Lp35 (Lp35+H</w:t>
      </w:r>
      <w:r w:rsidR="00855CA0" w:rsidRPr="00016D82">
        <w:rPr>
          <w:rStyle w:val="normaltextrun"/>
          <w:rFonts w:ascii="Calibri" w:hAnsi="Calibri" w:cs="Calibri"/>
          <w:color w:val="000000" w:themeColor="text1"/>
          <w:sz w:val="24"/>
          <w:szCs w:val="24"/>
          <w:shd w:val="clear" w:color="auto" w:fill="FFFFFF"/>
          <w:vertAlign w:val="subscript"/>
        </w:rPr>
        <w:t>2</w:t>
      </w:r>
      <w:r w:rsidR="00855CA0" w:rsidRPr="00016D82">
        <w:rPr>
          <w:rStyle w:val="normaltextrun"/>
          <w:rFonts w:ascii="Calibri" w:hAnsi="Calibri" w:cs="Calibri"/>
          <w:color w:val="000000" w:themeColor="text1"/>
          <w:sz w:val="24"/>
          <w:szCs w:val="24"/>
          <w:shd w:val="clear" w:color="auto" w:fill="FFFFFF"/>
        </w:rPr>
        <w:t>O) (Fig. 5B). TEM observation also showed that there was very limited phage binding to the surface of C50041 that was first blocked by Lp35(Lp35+H</w:t>
      </w:r>
      <w:r w:rsidR="00855CA0" w:rsidRPr="00016D82">
        <w:rPr>
          <w:rStyle w:val="normaltextrun"/>
          <w:rFonts w:ascii="Calibri" w:hAnsi="Calibri" w:cs="Calibri"/>
          <w:color w:val="000000" w:themeColor="text1"/>
          <w:sz w:val="24"/>
          <w:szCs w:val="24"/>
          <w:shd w:val="clear" w:color="auto" w:fill="FFFFFF"/>
          <w:vertAlign w:val="subscript"/>
        </w:rPr>
        <w:t>2</w:t>
      </w:r>
      <w:r w:rsidR="00855CA0" w:rsidRPr="00016D82">
        <w:rPr>
          <w:rStyle w:val="normaltextrun"/>
          <w:rFonts w:ascii="Calibri" w:hAnsi="Calibri" w:cs="Calibri"/>
          <w:color w:val="000000" w:themeColor="text1"/>
          <w:sz w:val="24"/>
          <w:szCs w:val="24"/>
          <w:shd w:val="clear" w:color="auto" w:fill="FFFFFF"/>
        </w:rPr>
        <w:t>O)</w:t>
      </w:r>
      <w:r w:rsidR="002F5966" w:rsidRPr="00016D82">
        <w:rPr>
          <w:rStyle w:val="normaltextrun"/>
          <w:rFonts w:ascii="Calibri" w:hAnsi="Calibri" w:cs="Calibri"/>
          <w:color w:val="000000" w:themeColor="text1"/>
          <w:sz w:val="24"/>
          <w:szCs w:val="24"/>
          <w:shd w:val="clear" w:color="auto" w:fill="FFFFFF"/>
        </w:rPr>
        <w:t>,</w:t>
      </w:r>
      <w:r w:rsidR="00855CA0" w:rsidRPr="00016D82">
        <w:rPr>
          <w:rStyle w:val="normaltextrun"/>
          <w:rFonts w:ascii="Calibri" w:hAnsi="Calibri" w:cs="Calibri"/>
          <w:color w:val="000000" w:themeColor="text1"/>
          <w:sz w:val="24"/>
          <w:szCs w:val="24"/>
          <w:shd w:val="clear" w:color="auto" w:fill="FFFFFF"/>
        </w:rPr>
        <w:t xml:space="preserve"> but that phage LP31 could adsorb to C50041 that was first blocked by LP35 incubated with LPS (Fig. 4C). All of these results indicate that the tail fiber protein Lp35 of phage LP31 participates in the adsorption process as an RBP.</w:t>
      </w:r>
      <w:r w:rsidR="00F540DC" w:rsidRPr="00016D82">
        <w:rPr>
          <w:rFonts w:ascii="Calibri" w:eastAsia="SimSun" w:hAnsi="Calibri" w:cs="Calibri"/>
          <w:color w:val="000000" w:themeColor="text1"/>
          <w:sz w:val="24"/>
          <w:szCs w:val="24"/>
        </w:rPr>
        <w:t xml:space="preserve"> </w:t>
      </w:r>
    </w:p>
    <w:p w14:paraId="1040FCFD" w14:textId="77777777" w:rsidR="00F94C13" w:rsidRPr="00016D82" w:rsidRDefault="00F94C13" w:rsidP="00861A3A">
      <w:pPr>
        <w:snapToGrid w:val="0"/>
        <w:spacing w:line="480" w:lineRule="auto"/>
        <w:rPr>
          <w:rFonts w:ascii="Calibri" w:eastAsia="SimSun" w:hAnsi="Calibri" w:cs="Calibri"/>
          <w:sz w:val="24"/>
          <w:szCs w:val="24"/>
        </w:rPr>
      </w:pPr>
    </w:p>
    <w:p w14:paraId="4B37CD97" w14:textId="0AE32AF8" w:rsidR="002A069E" w:rsidRPr="00016D82" w:rsidRDefault="00133AAA" w:rsidP="00861A3A">
      <w:pPr>
        <w:snapToGrid w:val="0"/>
        <w:spacing w:line="480" w:lineRule="auto"/>
        <w:rPr>
          <w:rFonts w:ascii="Calibri" w:eastAsia="SimSun" w:hAnsi="Calibri" w:cs="Calibri"/>
          <w:b/>
          <w:bCs/>
          <w:sz w:val="24"/>
          <w:szCs w:val="24"/>
        </w:rPr>
      </w:pPr>
      <w:r w:rsidRPr="00016D82">
        <w:rPr>
          <w:rFonts w:ascii="Calibri" w:eastAsia="SimSun" w:hAnsi="Calibri" w:cs="Calibri"/>
          <w:b/>
          <w:bCs/>
          <w:sz w:val="24"/>
          <w:szCs w:val="24"/>
        </w:rPr>
        <w:t>DISCUSSION</w:t>
      </w:r>
    </w:p>
    <w:p w14:paraId="3515872A" w14:textId="09FA9B0F" w:rsidR="00C060EC" w:rsidRPr="00016D82" w:rsidRDefault="00F94C13" w:rsidP="00861A3A">
      <w:pPr>
        <w:snapToGrid w:val="0"/>
        <w:spacing w:line="480" w:lineRule="auto"/>
        <w:ind w:firstLineChars="100" w:firstLine="240"/>
        <w:rPr>
          <w:rFonts w:ascii="Calibri" w:eastAsia="SimSun" w:hAnsi="Calibri" w:cs="Calibri"/>
          <w:sz w:val="24"/>
          <w:szCs w:val="24"/>
        </w:rPr>
      </w:pPr>
      <w:r w:rsidRPr="00016D82">
        <w:rPr>
          <w:rFonts w:ascii="Calibri" w:eastAsia="SimSun" w:hAnsi="Calibri" w:cs="Calibri"/>
          <w:sz w:val="24"/>
          <w:szCs w:val="24"/>
        </w:rPr>
        <w:t xml:space="preserve">The life cycle of lytic phages generally consists of several stages: host adsorption, injection, </w:t>
      </w:r>
      <w:r w:rsidR="008215BB" w:rsidRPr="00016D82">
        <w:rPr>
          <w:rFonts w:ascii="Calibri" w:eastAsia="SimSun" w:hAnsi="Calibri" w:cs="Calibri"/>
          <w:sz w:val="24"/>
          <w:szCs w:val="24"/>
        </w:rPr>
        <w:t xml:space="preserve">DNA </w:t>
      </w:r>
      <w:r w:rsidRPr="00016D82">
        <w:rPr>
          <w:rFonts w:ascii="Calibri" w:eastAsia="SimSun" w:hAnsi="Calibri" w:cs="Calibri"/>
          <w:sz w:val="24"/>
          <w:szCs w:val="24"/>
        </w:rPr>
        <w:t xml:space="preserve">replication, </w:t>
      </w:r>
      <w:r w:rsidR="002F5966" w:rsidRPr="00016D82">
        <w:rPr>
          <w:rFonts w:ascii="Calibri" w:eastAsia="SimSun" w:hAnsi="Calibri" w:cs="Calibri"/>
          <w:sz w:val="24"/>
          <w:szCs w:val="24"/>
        </w:rPr>
        <w:t xml:space="preserve">gene </w:t>
      </w:r>
      <w:r w:rsidR="008215BB" w:rsidRPr="00016D82">
        <w:rPr>
          <w:rFonts w:ascii="Calibri" w:eastAsia="SimSun" w:hAnsi="Calibri" w:cs="Calibri"/>
          <w:sz w:val="24"/>
          <w:szCs w:val="24"/>
        </w:rPr>
        <w:t xml:space="preserve">transcription, </w:t>
      </w:r>
      <w:r w:rsidR="002F5966" w:rsidRPr="00016D82">
        <w:rPr>
          <w:rFonts w:ascii="Calibri" w:eastAsia="SimSun" w:hAnsi="Calibri" w:cs="Calibri"/>
          <w:sz w:val="24"/>
          <w:szCs w:val="24"/>
        </w:rPr>
        <w:t xml:space="preserve">protein </w:t>
      </w:r>
      <w:r w:rsidR="008215BB" w:rsidRPr="00016D82">
        <w:rPr>
          <w:rFonts w:ascii="Calibri" w:eastAsia="SimSun" w:hAnsi="Calibri" w:cs="Calibri"/>
          <w:sz w:val="24"/>
          <w:szCs w:val="24"/>
        </w:rPr>
        <w:t xml:space="preserve">translation, </w:t>
      </w:r>
      <w:r w:rsidR="002F5966" w:rsidRPr="00016D82">
        <w:rPr>
          <w:rFonts w:ascii="Calibri" w:eastAsia="SimSun" w:hAnsi="Calibri" w:cs="Calibri"/>
          <w:sz w:val="24"/>
          <w:szCs w:val="24"/>
        </w:rPr>
        <w:t xml:space="preserve">phage </w:t>
      </w:r>
      <w:r w:rsidRPr="00016D82">
        <w:rPr>
          <w:rFonts w:ascii="Calibri" w:eastAsia="SimSun" w:hAnsi="Calibri" w:cs="Calibri"/>
          <w:sz w:val="24"/>
          <w:szCs w:val="24"/>
        </w:rPr>
        <w:t xml:space="preserve">assembly, and </w:t>
      </w:r>
      <w:r w:rsidR="008215BB" w:rsidRPr="00016D82">
        <w:rPr>
          <w:rFonts w:ascii="Calibri" w:eastAsia="SimSun" w:hAnsi="Calibri" w:cs="Calibri"/>
          <w:sz w:val="24"/>
          <w:szCs w:val="24"/>
        </w:rPr>
        <w:t xml:space="preserve">finally </w:t>
      </w:r>
      <w:r w:rsidRPr="00016D82">
        <w:rPr>
          <w:rFonts w:ascii="Calibri" w:eastAsia="SimSun" w:hAnsi="Calibri" w:cs="Calibri"/>
          <w:sz w:val="24"/>
          <w:szCs w:val="24"/>
        </w:rPr>
        <w:t xml:space="preserve">lysis of host cells to release progeny phages (24). Adsorption of the phage to the bacterial surface is the first step </w:t>
      </w:r>
      <w:r w:rsidR="00F26B27" w:rsidRPr="00016D82">
        <w:rPr>
          <w:rFonts w:ascii="Calibri" w:eastAsia="SimSun" w:hAnsi="Calibri" w:cs="Calibri"/>
          <w:sz w:val="24"/>
          <w:szCs w:val="24"/>
        </w:rPr>
        <w:t xml:space="preserve">in </w:t>
      </w:r>
      <w:r w:rsidR="008215BB" w:rsidRPr="00016D82">
        <w:rPr>
          <w:rFonts w:ascii="Calibri" w:eastAsia="SimSun" w:hAnsi="Calibri" w:cs="Calibri"/>
          <w:sz w:val="24"/>
          <w:szCs w:val="24"/>
        </w:rPr>
        <w:t>phage infection</w:t>
      </w:r>
      <w:r w:rsidRPr="00016D82">
        <w:rPr>
          <w:rFonts w:ascii="Calibri" w:eastAsia="SimSun" w:hAnsi="Calibri" w:cs="Calibri"/>
          <w:sz w:val="24"/>
          <w:szCs w:val="24"/>
        </w:rPr>
        <w:t>. The phage binds to</w:t>
      </w:r>
      <w:r w:rsidR="002F5966" w:rsidRPr="00016D82">
        <w:rPr>
          <w:rFonts w:ascii="Calibri" w:eastAsia="SimSun" w:hAnsi="Calibri" w:cs="Calibri"/>
          <w:sz w:val="24"/>
          <w:szCs w:val="24"/>
        </w:rPr>
        <w:t xml:space="preserve"> a</w:t>
      </w:r>
      <w:r w:rsidRPr="00016D82">
        <w:rPr>
          <w:rFonts w:ascii="Calibri" w:eastAsia="SimSun" w:hAnsi="Calibri" w:cs="Calibri"/>
          <w:sz w:val="24"/>
          <w:szCs w:val="24"/>
        </w:rPr>
        <w:t xml:space="preserve"> specific receptor on the surface of the host, allowing them to recognize </w:t>
      </w:r>
      <w:r w:rsidR="002F5966" w:rsidRPr="00016D82">
        <w:rPr>
          <w:rFonts w:ascii="Calibri" w:eastAsia="SimSun" w:hAnsi="Calibri" w:cs="Calibri"/>
          <w:sz w:val="24"/>
          <w:szCs w:val="24"/>
        </w:rPr>
        <w:t xml:space="preserve">a </w:t>
      </w:r>
      <w:r w:rsidRPr="00016D82">
        <w:rPr>
          <w:rFonts w:ascii="Calibri" w:eastAsia="SimSun" w:hAnsi="Calibri" w:cs="Calibri"/>
          <w:sz w:val="24"/>
          <w:szCs w:val="24"/>
        </w:rPr>
        <w:t>suitable host in a mixed population of bacteria</w:t>
      </w:r>
      <w:r w:rsidR="008215BB" w:rsidRPr="00016D82">
        <w:rPr>
          <w:rFonts w:ascii="Calibri" w:eastAsia="SimSun" w:hAnsi="Calibri" w:cs="Calibri"/>
          <w:sz w:val="24"/>
          <w:szCs w:val="24"/>
        </w:rPr>
        <w:t>.</w:t>
      </w:r>
      <w:r w:rsidRPr="00016D82">
        <w:rPr>
          <w:rFonts w:ascii="Calibri" w:eastAsia="SimSun" w:hAnsi="Calibri" w:cs="Calibri"/>
          <w:sz w:val="24"/>
          <w:szCs w:val="24"/>
        </w:rPr>
        <w:t xml:space="preserve"> </w:t>
      </w:r>
      <w:r w:rsidR="008215BB" w:rsidRPr="00016D82">
        <w:rPr>
          <w:rFonts w:ascii="Calibri" w:eastAsia="SimSun" w:hAnsi="Calibri" w:cs="Calibri"/>
          <w:sz w:val="24"/>
          <w:szCs w:val="24"/>
        </w:rPr>
        <w:t>Meanwhile</w:t>
      </w:r>
      <w:r w:rsidRPr="00016D82">
        <w:rPr>
          <w:rFonts w:ascii="Calibri" w:eastAsia="SimSun" w:hAnsi="Calibri" w:cs="Calibri"/>
          <w:sz w:val="24"/>
          <w:szCs w:val="24"/>
        </w:rPr>
        <w:t xml:space="preserve">, bacteria can develop resistance to phage infection by mutating the specific receptors on their cell surfaces, thereby preventing phage adsorption </w:t>
      </w:r>
      <w:r w:rsidRPr="00063093">
        <w:rPr>
          <w:rFonts w:ascii="Calibri" w:eastAsia="SimSun" w:hAnsi="Calibri" w:cs="Calibri"/>
          <w:sz w:val="24"/>
          <w:szCs w:val="24"/>
          <w:highlight w:val="yellow"/>
        </w:rPr>
        <w:t>(</w:t>
      </w:r>
      <w:r w:rsidR="00063093" w:rsidRPr="00063093">
        <w:rPr>
          <w:rFonts w:ascii="Calibri" w:eastAsia="SimSun" w:hAnsi="Calibri" w:cs="Calibri"/>
          <w:sz w:val="24"/>
          <w:szCs w:val="24"/>
          <w:highlight w:val="yellow"/>
        </w:rPr>
        <w:t>31</w:t>
      </w:r>
      <w:r w:rsidRPr="00063093">
        <w:rPr>
          <w:rFonts w:ascii="Calibri" w:eastAsia="SimSun" w:hAnsi="Calibri" w:cs="Calibri"/>
          <w:sz w:val="24"/>
          <w:szCs w:val="24"/>
          <w:highlight w:val="yellow"/>
        </w:rPr>
        <w:t>)</w:t>
      </w:r>
      <w:r w:rsidRPr="00016D82">
        <w:rPr>
          <w:rFonts w:ascii="Calibri" w:eastAsia="SimSun" w:hAnsi="Calibri" w:cs="Calibri"/>
          <w:sz w:val="24"/>
          <w:szCs w:val="24"/>
        </w:rPr>
        <w:t xml:space="preserve">. Therefore, specific receptors are crucial for the phage infection process. Currently, the development of phage therapy and phage display technology largely relies on the phage adsorption mechanism </w:t>
      </w:r>
      <w:r w:rsidRPr="00063093">
        <w:rPr>
          <w:rFonts w:ascii="Calibri" w:eastAsia="SimSun" w:hAnsi="Calibri" w:cs="Calibri"/>
          <w:sz w:val="24"/>
          <w:szCs w:val="24"/>
          <w:highlight w:val="yellow"/>
        </w:rPr>
        <w:t>(</w:t>
      </w:r>
      <w:r w:rsidR="00063093" w:rsidRPr="00063093">
        <w:rPr>
          <w:rFonts w:ascii="Calibri" w:eastAsia="SimSun" w:hAnsi="Calibri" w:cs="Calibri"/>
          <w:sz w:val="24"/>
          <w:szCs w:val="24"/>
          <w:highlight w:val="yellow"/>
        </w:rPr>
        <w:t>32</w:t>
      </w:r>
      <w:r w:rsidR="00063093">
        <w:rPr>
          <w:rFonts w:ascii="Calibri" w:eastAsia="SimSun" w:hAnsi="Calibri" w:cs="Calibri"/>
          <w:sz w:val="24"/>
          <w:szCs w:val="24"/>
          <w:highlight w:val="yellow"/>
        </w:rPr>
        <w:t>-</w:t>
      </w:r>
      <w:r w:rsidR="00063093" w:rsidRPr="00063093">
        <w:rPr>
          <w:rFonts w:ascii="Calibri" w:eastAsia="SimSun" w:hAnsi="Calibri" w:cs="Calibri"/>
          <w:sz w:val="24"/>
          <w:szCs w:val="24"/>
          <w:highlight w:val="yellow"/>
        </w:rPr>
        <w:t xml:space="preserve"> </w:t>
      </w:r>
      <w:r w:rsidRPr="00063093">
        <w:rPr>
          <w:rFonts w:ascii="Calibri" w:eastAsia="SimSun" w:hAnsi="Calibri" w:cs="Calibri"/>
          <w:sz w:val="24"/>
          <w:szCs w:val="24"/>
          <w:highlight w:val="yellow"/>
        </w:rPr>
        <w:t>3</w:t>
      </w:r>
      <w:r w:rsidR="00063093">
        <w:rPr>
          <w:rFonts w:ascii="Calibri" w:eastAsia="SimSun" w:hAnsi="Calibri" w:cs="Calibri"/>
          <w:sz w:val="24"/>
          <w:szCs w:val="24"/>
          <w:highlight w:val="yellow"/>
        </w:rPr>
        <w:t>4</w:t>
      </w:r>
      <w:r w:rsidRPr="00063093">
        <w:rPr>
          <w:rFonts w:ascii="Calibri" w:eastAsia="SimSun" w:hAnsi="Calibri" w:cs="Calibri"/>
          <w:sz w:val="24"/>
          <w:szCs w:val="24"/>
          <w:highlight w:val="yellow"/>
        </w:rPr>
        <w:t>)</w:t>
      </w:r>
      <w:r w:rsidRPr="00016D82">
        <w:rPr>
          <w:rFonts w:ascii="Calibri" w:eastAsia="SimSun" w:hAnsi="Calibri" w:cs="Calibri"/>
          <w:sz w:val="24"/>
          <w:szCs w:val="24"/>
        </w:rPr>
        <w:t xml:space="preserve">. However, the traditional method of co-cultivating phages and hosts to induce host mutations and phage resistance, and to identify genes related to phage adsorption, is time-consuming and </w:t>
      </w:r>
      <w:r w:rsidR="00354DB6" w:rsidRPr="00016D82">
        <w:rPr>
          <w:rFonts w:ascii="Calibri" w:eastAsia="SimSun" w:hAnsi="Calibri" w:cs="Calibri"/>
          <w:sz w:val="24"/>
          <w:szCs w:val="24"/>
        </w:rPr>
        <w:t>can only identify</w:t>
      </w:r>
      <w:r w:rsidRPr="00016D82">
        <w:rPr>
          <w:rFonts w:ascii="Calibri" w:eastAsia="SimSun" w:hAnsi="Calibri" w:cs="Calibri"/>
          <w:sz w:val="24"/>
          <w:szCs w:val="24"/>
        </w:rPr>
        <w:t xml:space="preserve"> a limited number of target genes. </w:t>
      </w:r>
      <w:r w:rsidR="008215BB" w:rsidRPr="00016D82">
        <w:rPr>
          <w:rFonts w:ascii="Calibri" w:eastAsia="SimSun" w:hAnsi="Calibri" w:cs="Calibri"/>
          <w:sz w:val="24"/>
          <w:szCs w:val="24"/>
        </w:rPr>
        <w:t>In addition, p</w:t>
      </w:r>
      <w:r w:rsidRPr="00016D82">
        <w:rPr>
          <w:rFonts w:ascii="Calibri" w:eastAsia="SimSun" w:hAnsi="Calibri" w:cs="Calibri"/>
          <w:sz w:val="24"/>
          <w:szCs w:val="24"/>
        </w:rPr>
        <w:t xml:space="preserve">redicting phage adsorption receptors through </w:t>
      </w:r>
      <w:r w:rsidR="00354DB6" w:rsidRPr="00016D82">
        <w:rPr>
          <w:rFonts w:ascii="Calibri" w:eastAsia="SimSun" w:hAnsi="Calibri" w:cs="Calibri"/>
          <w:sz w:val="24"/>
          <w:szCs w:val="24"/>
        </w:rPr>
        <w:t>bioinformatic methods</w:t>
      </w:r>
      <w:r w:rsidRPr="00016D82">
        <w:rPr>
          <w:rFonts w:ascii="Calibri" w:eastAsia="SimSun" w:hAnsi="Calibri" w:cs="Calibri"/>
          <w:sz w:val="24"/>
          <w:szCs w:val="24"/>
        </w:rPr>
        <w:t xml:space="preserve"> lacks experimental data support, making its accuracy </w:t>
      </w:r>
      <w:r w:rsidR="00354DB6" w:rsidRPr="00016D82">
        <w:rPr>
          <w:rFonts w:ascii="Calibri" w:eastAsia="SimSun" w:hAnsi="Calibri" w:cs="Calibri"/>
          <w:sz w:val="24"/>
          <w:szCs w:val="24"/>
        </w:rPr>
        <w:t>and reliability for characterizing phage host interactions for therapeutic strategies less certain which is an important step in realizing the full potential of phage therapy in clinical trials and use</w:t>
      </w:r>
      <w:r w:rsidRPr="00016D82">
        <w:rPr>
          <w:rFonts w:ascii="Calibri" w:eastAsia="SimSun" w:hAnsi="Calibri" w:cs="Calibri"/>
          <w:sz w:val="24"/>
          <w:szCs w:val="24"/>
        </w:rPr>
        <w:t xml:space="preserve"> </w:t>
      </w:r>
      <w:r w:rsidRPr="00063093">
        <w:rPr>
          <w:rFonts w:ascii="Calibri" w:eastAsia="SimSun" w:hAnsi="Calibri" w:cs="Calibri"/>
          <w:sz w:val="24"/>
          <w:szCs w:val="24"/>
          <w:highlight w:val="yellow"/>
        </w:rPr>
        <w:t>(3</w:t>
      </w:r>
      <w:r w:rsidR="00063093" w:rsidRPr="00063093">
        <w:rPr>
          <w:rFonts w:ascii="Calibri" w:eastAsia="SimSun" w:hAnsi="Calibri" w:cs="Calibri"/>
          <w:sz w:val="24"/>
          <w:szCs w:val="24"/>
          <w:highlight w:val="yellow"/>
        </w:rPr>
        <w:t>5</w:t>
      </w:r>
      <w:r w:rsidRPr="00063093">
        <w:rPr>
          <w:rFonts w:ascii="Calibri" w:eastAsia="SimSun" w:hAnsi="Calibri" w:cs="Calibri"/>
          <w:sz w:val="24"/>
          <w:szCs w:val="24"/>
          <w:highlight w:val="yellow"/>
        </w:rPr>
        <w:t>)</w:t>
      </w:r>
      <w:r w:rsidRPr="00016D82">
        <w:rPr>
          <w:rFonts w:ascii="Calibri" w:eastAsia="SimSun" w:hAnsi="Calibri" w:cs="Calibri"/>
          <w:sz w:val="24"/>
          <w:szCs w:val="24"/>
        </w:rPr>
        <w:t xml:space="preserve">. Previously, we screened for </w:t>
      </w:r>
      <w:r w:rsidR="006C585E" w:rsidRPr="00016D82">
        <w:rPr>
          <w:rFonts w:ascii="Calibri" w:eastAsia="SimSun" w:hAnsi="Calibri" w:cs="Calibri"/>
          <w:sz w:val="24"/>
          <w:szCs w:val="24"/>
        </w:rPr>
        <w:lastRenderedPageBreak/>
        <w:t>phage resistance</w:t>
      </w:r>
      <w:r w:rsidRPr="00016D82">
        <w:rPr>
          <w:rFonts w:ascii="Calibri" w:eastAsia="SimSun" w:hAnsi="Calibri" w:cs="Calibri"/>
          <w:sz w:val="24"/>
          <w:szCs w:val="24"/>
        </w:rPr>
        <w:t xml:space="preserve"> strains from a mutant library using a drop method, which was laborious and time-consuming (screening </w:t>
      </w:r>
      <w:r w:rsidR="006C585E" w:rsidRPr="00016D82">
        <w:rPr>
          <w:rFonts w:ascii="Calibri" w:eastAsia="SimSun" w:hAnsi="Calibri" w:cs="Calibri"/>
          <w:sz w:val="24"/>
          <w:szCs w:val="24"/>
        </w:rPr>
        <w:t>3</w:t>
      </w:r>
      <w:r w:rsidRPr="00016D82">
        <w:rPr>
          <w:rFonts w:ascii="Calibri" w:eastAsia="SimSun" w:hAnsi="Calibri" w:cs="Calibri"/>
          <w:sz w:val="24"/>
          <w:szCs w:val="24"/>
        </w:rPr>
        <w:t xml:space="preserve"> </w:t>
      </w:r>
      <w:r w:rsidR="006C585E" w:rsidRPr="00016D82">
        <w:rPr>
          <w:rFonts w:ascii="Calibri" w:eastAsia="SimSun" w:hAnsi="Calibri" w:cs="Calibri"/>
          <w:sz w:val="24"/>
          <w:szCs w:val="24"/>
        </w:rPr>
        <w:t>phage resistance</w:t>
      </w:r>
      <w:r w:rsidRPr="00016D82">
        <w:rPr>
          <w:rFonts w:ascii="Calibri" w:eastAsia="SimSun" w:hAnsi="Calibri" w:cs="Calibri"/>
          <w:sz w:val="24"/>
          <w:szCs w:val="24"/>
        </w:rPr>
        <w:t xml:space="preserve"> </w:t>
      </w:r>
      <w:r w:rsidR="006C585E" w:rsidRPr="00016D82">
        <w:rPr>
          <w:rFonts w:ascii="Calibri" w:eastAsia="SimSun" w:hAnsi="Calibri" w:cs="Calibri"/>
          <w:sz w:val="24"/>
          <w:szCs w:val="24"/>
        </w:rPr>
        <w:t>strains</w:t>
      </w:r>
      <w:r w:rsidRPr="00016D82">
        <w:rPr>
          <w:rFonts w:ascii="Calibri" w:eastAsia="SimSun" w:hAnsi="Calibri" w:cs="Calibri"/>
          <w:sz w:val="24"/>
          <w:szCs w:val="24"/>
        </w:rPr>
        <w:t xml:space="preserve"> from 5,000 mutant strains)</w:t>
      </w:r>
      <w:r w:rsidR="00BD4437" w:rsidRPr="00BD4437">
        <w:rPr>
          <w:rFonts w:ascii="Calibri" w:eastAsia="SimSun" w:hAnsi="Calibri" w:cs="Calibri"/>
          <w:sz w:val="24"/>
          <w:szCs w:val="24"/>
        </w:rPr>
        <w:t xml:space="preserve"> </w:t>
      </w:r>
      <w:r w:rsidR="00BD4437" w:rsidRPr="00BD4437">
        <w:rPr>
          <w:rFonts w:ascii="Calibri" w:eastAsia="SimSun" w:hAnsi="Calibri" w:cs="Calibri"/>
          <w:sz w:val="24"/>
          <w:szCs w:val="24"/>
          <w:highlight w:val="yellow"/>
        </w:rPr>
        <w:t>(2</w:t>
      </w:r>
      <w:r w:rsidR="00063093">
        <w:rPr>
          <w:rFonts w:ascii="Calibri" w:eastAsia="SimSun" w:hAnsi="Calibri" w:cs="Calibri"/>
          <w:sz w:val="24"/>
          <w:szCs w:val="24"/>
          <w:highlight w:val="yellow"/>
        </w:rPr>
        <w:t>8</w:t>
      </w:r>
      <w:r w:rsidR="00BD4437" w:rsidRPr="00BD4437">
        <w:rPr>
          <w:rFonts w:ascii="Calibri" w:eastAsia="SimSun" w:hAnsi="Calibri" w:cs="Calibri"/>
          <w:sz w:val="24"/>
          <w:szCs w:val="24"/>
          <w:highlight w:val="yellow"/>
        </w:rPr>
        <w:t>)</w:t>
      </w:r>
      <w:r w:rsidRPr="00BD4437">
        <w:rPr>
          <w:rFonts w:ascii="Calibri" w:eastAsia="SimSun" w:hAnsi="Calibri" w:cs="Calibri"/>
          <w:color w:val="000000" w:themeColor="text1"/>
          <w:sz w:val="24"/>
          <w:szCs w:val="24"/>
        </w:rPr>
        <w:t>. Therefore, in this study, we optimized the previous screening method</w:t>
      </w:r>
      <w:r w:rsidR="00BD4437" w:rsidRPr="00BD4437">
        <w:rPr>
          <w:rFonts w:ascii="Calibri" w:eastAsia="SimSun" w:hAnsi="Calibri" w:cs="Calibri"/>
          <w:color w:val="000000" w:themeColor="text1"/>
          <w:sz w:val="24"/>
          <w:szCs w:val="24"/>
        </w:rPr>
        <w:t xml:space="preserve"> </w:t>
      </w:r>
      <w:r w:rsidR="00BD4437" w:rsidRPr="00BD4437">
        <w:rPr>
          <w:rFonts w:ascii="Calibri" w:eastAsia="SimSun" w:hAnsi="Calibri" w:cs="Calibri"/>
          <w:color w:val="000000" w:themeColor="text1"/>
          <w:sz w:val="24"/>
          <w:szCs w:val="24"/>
          <w:highlight w:val="yellow"/>
        </w:rPr>
        <w:t>(</w:t>
      </w:r>
      <w:r w:rsidR="00BD4437">
        <w:rPr>
          <w:rFonts w:ascii="Calibri" w:eastAsia="SimSun" w:hAnsi="Calibri" w:cs="Calibri"/>
          <w:color w:val="000000" w:themeColor="text1"/>
          <w:sz w:val="24"/>
          <w:szCs w:val="24"/>
          <w:highlight w:val="yellow"/>
        </w:rPr>
        <w:t>A</w:t>
      </w:r>
      <w:r w:rsidR="00BD4437" w:rsidRPr="00BD4437">
        <w:rPr>
          <w:rFonts w:ascii="Calibri" w:eastAsia="SimSun" w:hAnsi="Calibri" w:cs="Calibri"/>
          <w:color w:val="000000" w:themeColor="text1"/>
          <w:sz w:val="24"/>
          <w:szCs w:val="24"/>
          <w:highlight w:val="yellow"/>
        </w:rPr>
        <w:t>dded process 2 in Fig. 6 to the original method)</w:t>
      </w:r>
      <w:r w:rsidRPr="00BD4437">
        <w:rPr>
          <w:rFonts w:ascii="Calibri" w:eastAsia="SimSun" w:hAnsi="Calibri" w:cs="Calibri"/>
          <w:color w:val="000000" w:themeColor="text1"/>
          <w:sz w:val="24"/>
          <w:szCs w:val="24"/>
          <w:highlight w:val="yellow"/>
        </w:rPr>
        <w:t xml:space="preserve"> </w:t>
      </w:r>
      <w:r w:rsidRPr="00BD4437">
        <w:rPr>
          <w:rFonts w:ascii="Calibri" w:eastAsia="SimSun" w:hAnsi="Calibri" w:cs="Calibri"/>
          <w:color w:val="000000" w:themeColor="text1"/>
          <w:sz w:val="24"/>
          <w:szCs w:val="24"/>
        </w:rPr>
        <w:t>and established an efficient screening method that only took three days, significantly improving efficiency</w:t>
      </w:r>
      <w:r w:rsidRPr="00623B75">
        <w:rPr>
          <w:rFonts w:ascii="Calibri" w:eastAsia="SimSun" w:hAnsi="Calibri" w:cs="Calibri"/>
          <w:color w:val="FF0000"/>
          <w:sz w:val="24"/>
          <w:szCs w:val="24"/>
        </w:rPr>
        <w:t xml:space="preserve"> </w:t>
      </w:r>
      <w:r w:rsidRPr="00016D82">
        <w:rPr>
          <w:rFonts w:ascii="Calibri" w:eastAsia="SimSun" w:hAnsi="Calibri" w:cs="Calibri"/>
          <w:sz w:val="24"/>
          <w:szCs w:val="24"/>
        </w:rPr>
        <w:t xml:space="preserve">(Fig. </w:t>
      </w:r>
      <w:r w:rsidR="00354DB6" w:rsidRPr="00016D82">
        <w:rPr>
          <w:rFonts w:ascii="Calibri" w:eastAsia="SimSun" w:hAnsi="Calibri" w:cs="Calibri"/>
          <w:sz w:val="24"/>
          <w:szCs w:val="24"/>
        </w:rPr>
        <w:t>6</w:t>
      </w:r>
      <w:r w:rsidRPr="00016D82">
        <w:rPr>
          <w:rFonts w:ascii="Calibri" w:eastAsia="SimSun" w:hAnsi="Calibri" w:cs="Calibri"/>
          <w:sz w:val="24"/>
          <w:szCs w:val="24"/>
        </w:rPr>
        <w:t>). Using this method, we screened 19 phage LP31</w:t>
      </w:r>
      <w:r w:rsidR="008549C9">
        <w:rPr>
          <w:rFonts w:ascii="Calibri" w:eastAsia="SimSun" w:hAnsi="Calibri" w:cs="Calibri"/>
          <w:sz w:val="24"/>
          <w:szCs w:val="24"/>
        </w:rPr>
        <w:t>-</w:t>
      </w:r>
      <w:r w:rsidR="006C585E" w:rsidRPr="00623B75">
        <w:rPr>
          <w:rFonts w:ascii="Calibri" w:eastAsia="SimSun" w:hAnsi="Calibri" w:cs="Calibri"/>
          <w:sz w:val="24"/>
          <w:szCs w:val="24"/>
          <w:highlight w:val="yellow"/>
        </w:rPr>
        <w:t>resistan</w:t>
      </w:r>
      <w:r w:rsidR="00623B75" w:rsidRPr="00623B75">
        <w:rPr>
          <w:rFonts w:ascii="Calibri" w:eastAsia="SimSun" w:hAnsi="Calibri" w:cs="Calibri" w:hint="eastAsia"/>
          <w:sz w:val="24"/>
          <w:szCs w:val="24"/>
          <w:highlight w:val="yellow"/>
        </w:rPr>
        <w:t>t</w:t>
      </w:r>
      <w:r w:rsidRPr="00016D82">
        <w:rPr>
          <w:rFonts w:ascii="Calibri" w:eastAsia="SimSun" w:hAnsi="Calibri" w:cs="Calibri"/>
          <w:sz w:val="24"/>
          <w:szCs w:val="24"/>
        </w:rPr>
        <w:t xml:space="preserve"> mutants from 200 </w:t>
      </w:r>
      <w:r w:rsidR="00354DB6" w:rsidRPr="00016D82">
        <w:rPr>
          <w:rFonts w:ascii="Calibri" w:eastAsia="SimSun" w:hAnsi="Calibri" w:cs="Calibri"/>
          <w:sz w:val="24"/>
          <w:szCs w:val="24"/>
        </w:rPr>
        <w:t xml:space="preserve">putative </w:t>
      </w:r>
      <w:r w:rsidRPr="00016D82">
        <w:rPr>
          <w:rFonts w:ascii="Calibri" w:eastAsia="SimSun" w:hAnsi="Calibri" w:cs="Calibri"/>
          <w:i/>
          <w:iCs/>
          <w:sz w:val="24"/>
          <w:szCs w:val="24"/>
        </w:rPr>
        <w:t>S</w:t>
      </w:r>
      <w:r w:rsidR="003B5AB9" w:rsidRPr="00016D82">
        <w:rPr>
          <w:rFonts w:ascii="Calibri" w:eastAsia="SimSun" w:hAnsi="Calibri" w:cs="Calibri"/>
          <w:i/>
          <w:iCs/>
          <w:sz w:val="24"/>
          <w:szCs w:val="24"/>
        </w:rPr>
        <w:t>.</w:t>
      </w:r>
      <w:r w:rsidRPr="00016D82">
        <w:rPr>
          <w:rFonts w:ascii="Calibri" w:eastAsia="SimSun" w:hAnsi="Calibri" w:cs="Calibri"/>
          <w:sz w:val="24"/>
          <w:szCs w:val="24"/>
        </w:rPr>
        <w:t xml:space="preserve"> </w:t>
      </w:r>
      <w:r w:rsidR="003B5AB9" w:rsidRPr="00016D82">
        <w:rPr>
          <w:rFonts w:ascii="Calibri" w:eastAsia="SimSun" w:hAnsi="Calibri" w:cs="Calibri"/>
          <w:sz w:val="24"/>
          <w:szCs w:val="24"/>
        </w:rPr>
        <w:t>E</w:t>
      </w:r>
      <w:r w:rsidRPr="00016D82">
        <w:rPr>
          <w:rFonts w:ascii="Calibri" w:eastAsia="SimSun" w:hAnsi="Calibri" w:cs="Calibri"/>
          <w:sz w:val="24"/>
          <w:szCs w:val="24"/>
        </w:rPr>
        <w:t>nteriti</w:t>
      </w:r>
      <w:r w:rsidR="006C585E" w:rsidRPr="00016D82">
        <w:rPr>
          <w:rFonts w:ascii="Calibri" w:eastAsia="SimSun" w:hAnsi="Calibri" w:cs="Calibri"/>
          <w:sz w:val="24"/>
          <w:szCs w:val="24"/>
        </w:rPr>
        <w:t>di</w:t>
      </w:r>
      <w:r w:rsidRPr="00016D82">
        <w:rPr>
          <w:rFonts w:ascii="Calibri" w:eastAsia="SimSun" w:hAnsi="Calibri" w:cs="Calibri"/>
          <w:sz w:val="24"/>
          <w:szCs w:val="24"/>
        </w:rPr>
        <w:t>s</w:t>
      </w:r>
      <w:r w:rsidR="006C585E" w:rsidRPr="00016D82">
        <w:rPr>
          <w:rFonts w:ascii="Calibri" w:eastAsia="SimSun" w:hAnsi="Calibri" w:cs="Calibri"/>
          <w:sz w:val="24"/>
          <w:szCs w:val="24"/>
        </w:rPr>
        <w:t xml:space="preserve"> C50041</w:t>
      </w:r>
      <w:r w:rsidRPr="00016D82">
        <w:rPr>
          <w:rFonts w:ascii="Calibri" w:eastAsia="SimSun" w:hAnsi="Calibri" w:cs="Calibri"/>
          <w:sz w:val="24"/>
          <w:szCs w:val="24"/>
        </w:rPr>
        <w:t xml:space="preserve"> mutants (Fig. 1B and C). The mutated genes of these strains </w:t>
      </w:r>
      <w:r w:rsidR="00354DB6" w:rsidRPr="00016D82">
        <w:rPr>
          <w:rFonts w:ascii="Calibri" w:eastAsia="SimSun" w:hAnsi="Calibri" w:cs="Calibri"/>
          <w:sz w:val="24"/>
          <w:szCs w:val="24"/>
        </w:rPr>
        <w:t>we</w:t>
      </w:r>
      <w:r w:rsidR="006C585E" w:rsidRPr="00016D82">
        <w:rPr>
          <w:rFonts w:ascii="Calibri" w:eastAsia="SimSun" w:hAnsi="Calibri" w:cs="Calibri"/>
          <w:sz w:val="24"/>
          <w:szCs w:val="24"/>
        </w:rPr>
        <w:t>re</w:t>
      </w:r>
      <w:r w:rsidRPr="00016D82">
        <w:rPr>
          <w:rFonts w:ascii="Calibri" w:eastAsia="SimSun" w:hAnsi="Calibri" w:cs="Calibri"/>
          <w:sz w:val="24"/>
          <w:szCs w:val="24"/>
        </w:rPr>
        <w:t xml:space="preserve"> all related to LPS synthesis (Fig. 2A</w:t>
      </w:r>
      <w:r w:rsidR="008B449F" w:rsidRPr="00016D82">
        <w:rPr>
          <w:rFonts w:ascii="Calibri" w:eastAsia="SimSun" w:hAnsi="Calibri" w:cs="Calibri"/>
          <w:sz w:val="24"/>
          <w:szCs w:val="24"/>
        </w:rPr>
        <w:t>, 2B</w:t>
      </w:r>
      <w:r w:rsidRPr="00016D82">
        <w:rPr>
          <w:rFonts w:ascii="Calibri" w:eastAsia="SimSun" w:hAnsi="Calibri" w:cs="Calibri"/>
          <w:sz w:val="24"/>
          <w:szCs w:val="24"/>
        </w:rPr>
        <w:t xml:space="preserve"> and Table </w:t>
      </w:r>
      <w:r w:rsidR="003331B0" w:rsidRPr="00016D82">
        <w:rPr>
          <w:rFonts w:ascii="Calibri" w:eastAsia="SimSun" w:hAnsi="Calibri" w:cs="Calibri"/>
          <w:sz w:val="24"/>
          <w:szCs w:val="24"/>
        </w:rPr>
        <w:t>2</w:t>
      </w:r>
      <w:r w:rsidRPr="00016D82">
        <w:rPr>
          <w:rFonts w:ascii="Calibri" w:eastAsia="SimSun" w:hAnsi="Calibri" w:cs="Calibri"/>
          <w:sz w:val="24"/>
          <w:szCs w:val="24"/>
        </w:rPr>
        <w:t xml:space="preserve">) </w:t>
      </w:r>
      <w:r w:rsidRPr="00063093">
        <w:rPr>
          <w:rFonts w:ascii="Calibri" w:eastAsia="SimSun" w:hAnsi="Calibri" w:cs="Calibri"/>
          <w:sz w:val="24"/>
          <w:szCs w:val="24"/>
          <w:highlight w:val="yellow"/>
        </w:rPr>
        <w:t>(3</w:t>
      </w:r>
      <w:r w:rsidR="00063093" w:rsidRPr="00063093">
        <w:rPr>
          <w:rFonts w:ascii="Calibri" w:eastAsia="SimSun" w:hAnsi="Calibri" w:cs="Calibri"/>
          <w:sz w:val="24"/>
          <w:szCs w:val="24"/>
          <w:highlight w:val="yellow"/>
        </w:rPr>
        <w:t>6</w:t>
      </w:r>
      <w:r w:rsidRPr="00063093">
        <w:rPr>
          <w:rFonts w:ascii="Calibri" w:eastAsia="SimSun" w:hAnsi="Calibri" w:cs="Calibri"/>
          <w:sz w:val="24"/>
          <w:szCs w:val="24"/>
          <w:highlight w:val="yellow"/>
        </w:rPr>
        <w:t>)</w:t>
      </w:r>
      <w:r w:rsidRPr="00016D82">
        <w:rPr>
          <w:rFonts w:ascii="Calibri" w:eastAsia="SimSun" w:hAnsi="Calibri" w:cs="Calibri"/>
          <w:sz w:val="24"/>
          <w:szCs w:val="24"/>
        </w:rPr>
        <w:t xml:space="preserve">. Common phage adsorption receptors in Gram-negative bacteria include LPS, outer membrane proteins (OMP), </w:t>
      </w:r>
      <w:r w:rsidR="00354DB6" w:rsidRPr="00016D82">
        <w:rPr>
          <w:rFonts w:ascii="Calibri" w:eastAsia="SimSun" w:hAnsi="Calibri" w:cs="Calibri"/>
          <w:sz w:val="24"/>
          <w:szCs w:val="24"/>
        </w:rPr>
        <w:t>flagella, pili</w:t>
      </w:r>
      <w:r w:rsidRPr="00016D82">
        <w:rPr>
          <w:rFonts w:ascii="Calibri" w:eastAsia="SimSun" w:hAnsi="Calibri" w:cs="Calibri"/>
          <w:sz w:val="24"/>
          <w:szCs w:val="24"/>
        </w:rPr>
        <w:t xml:space="preserve">, and capsules </w:t>
      </w:r>
      <w:r w:rsidRPr="00063093">
        <w:rPr>
          <w:rFonts w:ascii="Calibri" w:eastAsia="SimSun" w:hAnsi="Calibri" w:cs="Calibri"/>
          <w:sz w:val="24"/>
          <w:szCs w:val="24"/>
          <w:highlight w:val="yellow"/>
        </w:rPr>
        <w:t>(3</w:t>
      </w:r>
      <w:r w:rsidR="00063093" w:rsidRPr="00063093">
        <w:rPr>
          <w:rFonts w:ascii="Calibri" w:eastAsia="SimSun" w:hAnsi="Calibri" w:cs="Calibri"/>
          <w:sz w:val="24"/>
          <w:szCs w:val="24"/>
          <w:highlight w:val="yellow"/>
        </w:rPr>
        <w:t>7</w:t>
      </w:r>
      <w:r w:rsidRPr="00063093">
        <w:rPr>
          <w:rFonts w:ascii="Calibri" w:eastAsia="SimSun" w:hAnsi="Calibri" w:cs="Calibri"/>
          <w:sz w:val="24"/>
          <w:szCs w:val="24"/>
          <w:highlight w:val="yellow"/>
        </w:rPr>
        <w:t>)</w:t>
      </w:r>
      <w:r w:rsidRPr="00016D82">
        <w:rPr>
          <w:rFonts w:ascii="Calibri" w:eastAsia="SimSun" w:hAnsi="Calibri" w:cs="Calibri"/>
          <w:sz w:val="24"/>
          <w:szCs w:val="24"/>
        </w:rPr>
        <w:t xml:space="preserve">. </w:t>
      </w:r>
      <w:r w:rsidR="00354DB6" w:rsidRPr="00016D82">
        <w:rPr>
          <w:rFonts w:ascii="Calibri" w:eastAsia="SimSun" w:hAnsi="Calibri" w:cs="Calibri"/>
          <w:sz w:val="24"/>
          <w:szCs w:val="24"/>
        </w:rPr>
        <w:t>We deduced that the receptor for phage LP31 is a polysaccharide rather than a membrane protein due to the facts that t</w:t>
      </w:r>
      <w:r w:rsidRPr="00016D82">
        <w:rPr>
          <w:rFonts w:ascii="Calibri" w:eastAsia="SimSun" w:hAnsi="Calibri" w:cs="Calibri"/>
          <w:sz w:val="24"/>
          <w:szCs w:val="24"/>
        </w:rPr>
        <w:t xml:space="preserve">he adsorption </w:t>
      </w:r>
      <w:r w:rsidR="00354DB6" w:rsidRPr="00016D82">
        <w:rPr>
          <w:rFonts w:ascii="Calibri" w:eastAsia="SimSun" w:hAnsi="Calibri" w:cs="Calibri"/>
          <w:sz w:val="24"/>
          <w:szCs w:val="24"/>
        </w:rPr>
        <w:t xml:space="preserve">potential </w:t>
      </w:r>
      <w:r w:rsidRPr="00016D82">
        <w:rPr>
          <w:rFonts w:ascii="Calibri" w:eastAsia="SimSun" w:hAnsi="Calibri" w:cs="Calibri"/>
          <w:sz w:val="24"/>
          <w:szCs w:val="24"/>
        </w:rPr>
        <w:t xml:space="preserve">of </w:t>
      </w:r>
      <w:r w:rsidR="00354DB6" w:rsidRPr="00016D82">
        <w:rPr>
          <w:rFonts w:ascii="Calibri" w:eastAsia="SimSun" w:hAnsi="Calibri" w:cs="Calibri"/>
          <w:sz w:val="24"/>
          <w:szCs w:val="24"/>
        </w:rPr>
        <w:t xml:space="preserve">phage </w:t>
      </w:r>
      <w:r w:rsidRPr="00016D82">
        <w:rPr>
          <w:rFonts w:ascii="Calibri" w:eastAsia="SimSun" w:hAnsi="Calibri" w:cs="Calibri"/>
          <w:sz w:val="24"/>
          <w:szCs w:val="24"/>
        </w:rPr>
        <w:t>LP31 to proteinase K</w:t>
      </w:r>
      <w:r w:rsidR="00F26B27" w:rsidRPr="00016D82">
        <w:rPr>
          <w:rFonts w:ascii="Calibri" w:eastAsia="SimSun" w:hAnsi="Calibri" w:cs="Calibri"/>
          <w:sz w:val="24"/>
          <w:szCs w:val="24"/>
        </w:rPr>
        <w:t xml:space="preserve"> </w:t>
      </w:r>
      <w:r w:rsidRPr="00016D82">
        <w:rPr>
          <w:rFonts w:ascii="Calibri" w:eastAsia="SimSun" w:hAnsi="Calibri" w:cs="Calibri"/>
          <w:sz w:val="24"/>
          <w:szCs w:val="24"/>
        </w:rPr>
        <w:t xml:space="preserve">treated C50041 </w:t>
      </w:r>
      <w:r w:rsidRPr="00016D82">
        <w:rPr>
          <w:rFonts w:ascii="Calibri" w:eastAsia="SimSun" w:hAnsi="Calibri" w:cs="Calibri"/>
          <w:i/>
          <w:iCs/>
          <w:sz w:val="24"/>
          <w:szCs w:val="24"/>
        </w:rPr>
        <w:t>S</w:t>
      </w:r>
      <w:r w:rsidR="003B5AB9" w:rsidRPr="00016D82">
        <w:rPr>
          <w:rFonts w:ascii="Calibri" w:eastAsia="SimSun" w:hAnsi="Calibri" w:cs="Calibri"/>
          <w:i/>
          <w:iCs/>
          <w:sz w:val="24"/>
          <w:szCs w:val="24"/>
        </w:rPr>
        <w:t>.</w:t>
      </w:r>
      <w:r w:rsidRPr="00016D82">
        <w:rPr>
          <w:rFonts w:ascii="Calibri" w:eastAsia="SimSun" w:hAnsi="Calibri" w:cs="Calibri"/>
          <w:sz w:val="24"/>
          <w:szCs w:val="24"/>
        </w:rPr>
        <w:t xml:space="preserve"> </w:t>
      </w:r>
      <w:r w:rsidR="003B5AB9" w:rsidRPr="00016D82">
        <w:rPr>
          <w:rFonts w:ascii="Calibri" w:eastAsia="SimSun" w:hAnsi="Calibri" w:cs="Calibri"/>
          <w:sz w:val="24"/>
          <w:szCs w:val="24"/>
        </w:rPr>
        <w:t>E</w:t>
      </w:r>
      <w:r w:rsidRPr="00016D82">
        <w:rPr>
          <w:rFonts w:ascii="Calibri" w:eastAsia="SimSun" w:hAnsi="Calibri" w:cs="Calibri"/>
          <w:sz w:val="24"/>
          <w:szCs w:val="24"/>
        </w:rPr>
        <w:t xml:space="preserve">nteritis was almost unchanged, while the adsorption </w:t>
      </w:r>
      <w:r w:rsidR="00354DB6" w:rsidRPr="00016D82">
        <w:rPr>
          <w:rFonts w:ascii="Calibri" w:eastAsia="SimSun" w:hAnsi="Calibri" w:cs="Calibri"/>
          <w:sz w:val="24"/>
          <w:szCs w:val="24"/>
        </w:rPr>
        <w:t>potential</w:t>
      </w:r>
      <w:r w:rsidRPr="00016D82">
        <w:rPr>
          <w:rFonts w:ascii="Calibri" w:eastAsia="SimSun" w:hAnsi="Calibri" w:cs="Calibri"/>
          <w:sz w:val="24"/>
          <w:szCs w:val="24"/>
        </w:rPr>
        <w:t xml:space="preserve"> to </w:t>
      </w:r>
      <w:r w:rsidR="003B5AB9" w:rsidRPr="00016D82">
        <w:rPr>
          <w:rFonts w:ascii="Calibri" w:eastAsia="SimSun" w:hAnsi="Calibri" w:cs="Calibri"/>
          <w:sz w:val="24"/>
          <w:szCs w:val="24"/>
        </w:rPr>
        <w:t xml:space="preserve">sodium periodate </w:t>
      </w:r>
      <w:r w:rsidRPr="00016D82">
        <w:rPr>
          <w:rFonts w:ascii="Calibri" w:eastAsia="SimSun" w:hAnsi="Calibri" w:cs="Calibri"/>
          <w:sz w:val="24"/>
          <w:szCs w:val="24"/>
        </w:rPr>
        <w:t xml:space="preserve">treated C50041 decreased significantly (Fig. 2C) </w:t>
      </w:r>
      <w:r w:rsidRPr="00063093">
        <w:rPr>
          <w:rFonts w:ascii="Calibri" w:eastAsia="SimSun" w:hAnsi="Calibri" w:cs="Calibri"/>
          <w:sz w:val="24"/>
          <w:szCs w:val="24"/>
          <w:highlight w:val="yellow"/>
        </w:rPr>
        <w:t>(3</w:t>
      </w:r>
      <w:r w:rsidR="00063093" w:rsidRPr="00063093">
        <w:rPr>
          <w:rFonts w:ascii="Calibri" w:eastAsia="SimSun" w:hAnsi="Calibri" w:cs="Calibri"/>
          <w:sz w:val="24"/>
          <w:szCs w:val="24"/>
          <w:highlight w:val="yellow"/>
        </w:rPr>
        <w:t>8</w:t>
      </w:r>
      <w:r w:rsidRPr="00063093">
        <w:rPr>
          <w:rFonts w:ascii="Calibri" w:eastAsia="SimSun" w:hAnsi="Calibri" w:cs="Calibri"/>
          <w:sz w:val="24"/>
          <w:szCs w:val="24"/>
          <w:highlight w:val="yellow"/>
        </w:rPr>
        <w:t>)</w:t>
      </w:r>
      <w:r w:rsidRPr="00016D82">
        <w:rPr>
          <w:rFonts w:ascii="Calibri" w:eastAsia="SimSun" w:hAnsi="Calibri" w:cs="Calibri"/>
          <w:sz w:val="24"/>
          <w:szCs w:val="24"/>
        </w:rPr>
        <w:t xml:space="preserve">. The adsorption </w:t>
      </w:r>
      <w:r w:rsidR="00354DB6" w:rsidRPr="00016D82">
        <w:rPr>
          <w:rFonts w:ascii="Calibri" w:eastAsia="SimSun" w:hAnsi="Calibri" w:cs="Calibri"/>
          <w:sz w:val="24"/>
          <w:szCs w:val="24"/>
        </w:rPr>
        <w:t xml:space="preserve">potential </w:t>
      </w:r>
      <w:r w:rsidRPr="00016D82">
        <w:rPr>
          <w:rFonts w:ascii="Calibri" w:eastAsia="SimSun" w:hAnsi="Calibri" w:cs="Calibri"/>
          <w:sz w:val="24"/>
          <w:szCs w:val="24"/>
        </w:rPr>
        <w:t xml:space="preserve">of LP31 to the </w:t>
      </w:r>
      <w:r w:rsidR="00354DB6" w:rsidRPr="00016D82">
        <w:rPr>
          <w:rFonts w:ascii="Calibri" w:eastAsia="SimSun" w:hAnsi="Calibri" w:cs="Calibri"/>
          <w:sz w:val="24"/>
          <w:szCs w:val="24"/>
        </w:rPr>
        <w:t>transposon-mediated</w:t>
      </w:r>
      <w:r w:rsidRPr="00016D82">
        <w:rPr>
          <w:rFonts w:ascii="Calibri" w:eastAsia="SimSun" w:hAnsi="Calibri" w:cs="Calibri"/>
          <w:sz w:val="24"/>
          <w:szCs w:val="24"/>
        </w:rPr>
        <w:t xml:space="preserve"> LPS synthesis</w:t>
      </w:r>
      <w:r w:rsidR="00354DB6" w:rsidRPr="00016D82">
        <w:rPr>
          <w:rFonts w:ascii="Calibri" w:hAnsi="Calibri" w:cs="Calibri"/>
          <w:sz w:val="24"/>
          <w:szCs w:val="24"/>
        </w:rPr>
        <w:t xml:space="preserve"> </w:t>
      </w:r>
      <w:r w:rsidR="00354DB6" w:rsidRPr="00016D82">
        <w:rPr>
          <w:rFonts w:ascii="Calibri" w:eastAsia="SimSun" w:hAnsi="Calibri" w:cs="Calibri"/>
          <w:sz w:val="24"/>
          <w:szCs w:val="24"/>
        </w:rPr>
        <w:t>mutants was also</w:t>
      </w:r>
      <w:r w:rsidRPr="00016D82">
        <w:rPr>
          <w:rFonts w:ascii="Calibri" w:eastAsia="SimSun" w:hAnsi="Calibri" w:cs="Calibri"/>
          <w:sz w:val="24"/>
          <w:szCs w:val="24"/>
        </w:rPr>
        <w:t xml:space="preserve"> significantly reduced (Fig. 2D) (</w:t>
      </w:r>
      <w:r w:rsidRPr="00016D82">
        <w:rPr>
          <w:rFonts w:ascii="Calibri" w:eastAsia="SimSun" w:hAnsi="Calibri" w:cs="Calibri"/>
          <w:i/>
          <w:iCs/>
          <w:sz w:val="24"/>
          <w:szCs w:val="24"/>
        </w:rPr>
        <w:t>P</w:t>
      </w:r>
      <w:r w:rsidRPr="00016D82">
        <w:rPr>
          <w:rFonts w:ascii="Calibri" w:eastAsia="SimSun" w:hAnsi="Calibri" w:cs="Calibri"/>
          <w:sz w:val="24"/>
          <w:szCs w:val="24"/>
        </w:rPr>
        <w:t xml:space="preserve"> &lt; 0.01), </w:t>
      </w:r>
      <w:r w:rsidR="003B5AB9" w:rsidRPr="00016D82">
        <w:rPr>
          <w:rFonts w:ascii="Calibri" w:eastAsia="SimSun" w:hAnsi="Calibri" w:cs="Calibri"/>
          <w:sz w:val="24"/>
          <w:szCs w:val="24"/>
        </w:rPr>
        <w:t xml:space="preserve">also </w:t>
      </w:r>
      <w:r w:rsidR="00354DB6" w:rsidRPr="00016D82">
        <w:rPr>
          <w:rFonts w:ascii="Calibri" w:eastAsia="SimSun" w:hAnsi="Calibri" w:cs="Calibri"/>
          <w:sz w:val="24"/>
          <w:szCs w:val="24"/>
        </w:rPr>
        <w:t>demonstrating</w:t>
      </w:r>
      <w:r w:rsidR="003B5AB9" w:rsidRPr="00016D82">
        <w:rPr>
          <w:rFonts w:ascii="Calibri" w:eastAsia="SimSun" w:hAnsi="Calibri" w:cs="Calibri"/>
          <w:sz w:val="24"/>
          <w:szCs w:val="24"/>
        </w:rPr>
        <w:t xml:space="preserve"> that</w:t>
      </w:r>
      <w:r w:rsidRPr="00016D82">
        <w:rPr>
          <w:rFonts w:ascii="Calibri" w:eastAsia="SimSun" w:hAnsi="Calibri" w:cs="Calibri"/>
          <w:sz w:val="24"/>
          <w:szCs w:val="24"/>
        </w:rPr>
        <w:t xml:space="preserve"> phage LP31's adsorption receptor </w:t>
      </w:r>
      <w:r w:rsidR="00354DB6" w:rsidRPr="00016D82">
        <w:rPr>
          <w:rFonts w:ascii="Calibri" w:eastAsia="SimSun" w:hAnsi="Calibri" w:cs="Calibri"/>
          <w:sz w:val="24"/>
          <w:szCs w:val="24"/>
        </w:rPr>
        <w:t>is likely to be</w:t>
      </w:r>
      <w:r w:rsidRPr="00016D82">
        <w:rPr>
          <w:rFonts w:ascii="Calibri" w:eastAsia="SimSun" w:hAnsi="Calibri" w:cs="Calibri"/>
          <w:sz w:val="24"/>
          <w:szCs w:val="24"/>
        </w:rPr>
        <w:t xml:space="preserve"> part of the LPS of</w:t>
      </w:r>
      <w:r w:rsidRPr="00016D82">
        <w:rPr>
          <w:rFonts w:ascii="Calibri" w:eastAsia="SimSun" w:hAnsi="Calibri" w:cs="Calibri"/>
          <w:i/>
          <w:iCs/>
          <w:sz w:val="24"/>
          <w:szCs w:val="24"/>
        </w:rPr>
        <w:t xml:space="preserve"> S</w:t>
      </w:r>
      <w:r w:rsidR="003B5AB9" w:rsidRPr="00016D82">
        <w:rPr>
          <w:rFonts w:ascii="Calibri" w:eastAsia="SimSun" w:hAnsi="Calibri" w:cs="Calibri"/>
          <w:i/>
          <w:iCs/>
          <w:sz w:val="24"/>
          <w:szCs w:val="24"/>
        </w:rPr>
        <w:t>.</w:t>
      </w:r>
      <w:r w:rsidRPr="00016D82">
        <w:rPr>
          <w:rFonts w:ascii="Calibri" w:eastAsia="SimSun" w:hAnsi="Calibri" w:cs="Calibri"/>
          <w:sz w:val="24"/>
          <w:szCs w:val="24"/>
        </w:rPr>
        <w:t xml:space="preserve"> </w:t>
      </w:r>
      <w:r w:rsidR="003B5AB9" w:rsidRPr="00016D82">
        <w:rPr>
          <w:rFonts w:ascii="Calibri" w:eastAsia="SimSun" w:hAnsi="Calibri" w:cs="Calibri"/>
          <w:sz w:val="24"/>
          <w:szCs w:val="24"/>
        </w:rPr>
        <w:t>E</w:t>
      </w:r>
      <w:r w:rsidRPr="00016D82">
        <w:rPr>
          <w:rFonts w:ascii="Calibri" w:eastAsia="SimSun" w:hAnsi="Calibri" w:cs="Calibri"/>
          <w:sz w:val="24"/>
          <w:szCs w:val="24"/>
        </w:rPr>
        <w:t>nteriti</w:t>
      </w:r>
      <w:r w:rsidR="005A1F7C" w:rsidRPr="00016D82">
        <w:rPr>
          <w:rFonts w:ascii="Calibri" w:eastAsia="SimSun" w:hAnsi="Calibri" w:cs="Calibri"/>
          <w:sz w:val="24"/>
          <w:szCs w:val="24"/>
        </w:rPr>
        <w:t>di</w:t>
      </w:r>
      <w:r w:rsidRPr="00016D82">
        <w:rPr>
          <w:rFonts w:ascii="Calibri" w:eastAsia="SimSun" w:hAnsi="Calibri" w:cs="Calibri"/>
          <w:sz w:val="24"/>
          <w:szCs w:val="24"/>
        </w:rPr>
        <w:t>s.</w:t>
      </w:r>
    </w:p>
    <w:p w14:paraId="4ACB1916" w14:textId="6D7D890E" w:rsidR="00B94BEB" w:rsidRPr="00016D82" w:rsidRDefault="00045318" w:rsidP="00861A3A">
      <w:pPr>
        <w:snapToGrid w:val="0"/>
        <w:spacing w:line="480" w:lineRule="auto"/>
        <w:ind w:firstLineChars="100" w:firstLine="240"/>
        <w:rPr>
          <w:rFonts w:ascii="Calibri" w:hAnsi="Calibri" w:cs="Calibri"/>
          <w:sz w:val="24"/>
          <w:szCs w:val="24"/>
        </w:rPr>
      </w:pPr>
      <w:r w:rsidRPr="00016D82">
        <w:rPr>
          <w:rFonts w:ascii="Calibri" w:hAnsi="Calibri" w:cs="Calibri"/>
          <w:sz w:val="24"/>
          <w:szCs w:val="24"/>
        </w:rPr>
        <w:t>LPS is the main component of the outer membrane of Gram-negative bacteria, consistin</w:t>
      </w:r>
      <w:r w:rsidR="00B10980" w:rsidRPr="00016D82">
        <w:rPr>
          <w:rFonts w:ascii="Calibri" w:hAnsi="Calibri" w:cs="Calibri"/>
          <w:sz w:val="24"/>
          <w:szCs w:val="24"/>
        </w:rPr>
        <w:t>g of</w:t>
      </w:r>
      <w:r w:rsidRPr="00016D82">
        <w:rPr>
          <w:rFonts w:ascii="Calibri" w:hAnsi="Calibri" w:cs="Calibri"/>
          <w:sz w:val="24"/>
          <w:szCs w:val="24"/>
        </w:rPr>
        <w:t xml:space="preserve"> O-antigen, core polysaccharide, and lipid A. The O-antigen can be classified into different </w:t>
      </w:r>
      <w:r w:rsidR="00354DB6" w:rsidRPr="00016D82">
        <w:rPr>
          <w:rFonts w:ascii="Calibri" w:hAnsi="Calibri" w:cs="Calibri"/>
          <w:sz w:val="24"/>
          <w:szCs w:val="24"/>
        </w:rPr>
        <w:t xml:space="preserve">serotypes </w:t>
      </w:r>
      <w:r w:rsidRPr="00016D82">
        <w:rPr>
          <w:rFonts w:ascii="Calibri" w:hAnsi="Calibri" w:cs="Calibri"/>
          <w:sz w:val="24"/>
          <w:szCs w:val="24"/>
        </w:rPr>
        <w:t xml:space="preserve">types </w:t>
      </w:r>
      <w:r w:rsidRPr="00063093">
        <w:rPr>
          <w:rFonts w:ascii="Calibri" w:hAnsi="Calibri" w:cs="Calibri"/>
          <w:sz w:val="24"/>
          <w:szCs w:val="24"/>
          <w:highlight w:val="yellow"/>
        </w:rPr>
        <w:t>(3</w:t>
      </w:r>
      <w:r w:rsidR="00063093" w:rsidRPr="00063093">
        <w:rPr>
          <w:rFonts w:ascii="Calibri" w:hAnsi="Calibri" w:cs="Calibri"/>
          <w:sz w:val="24"/>
          <w:szCs w:val="24"/>
          <w:highlight w:val="yellow"/>
        </w:rPr>
        <w:t>4</w:t>
      </w:r>
      <w:r w:rsidRPr="00063093">
        <w:rPr>
          <w:rFonts w:ascii="Calibri" w:hAnsi="Calibri" w:cs="Calibri"/>
          <w:sz w:val="24"/>
          <w:szCs w:val="24"/>
          <w:highlight w:val="yellow"/>
        </w:rPr>
        <w:t>, 3</w:t>
      </w:r>
      <w:r w:rsidR="00063093" w:rsidRPr="00063093">
        <w:rPr>
          <w:rFonts w:ascii="Calibri" w:hAnsi="Calibri" w:cs="Calibri"/>
          <w:sz w:val="24"/>
          <w:szCs w:val="24"/>
          <w:highlight w:val="yellow"/>
        </w:rPr>
        <w:t>9</w:t>
      </w:r>
      <w:r w:rsidRPr="00063093">
        <w:rPr>
          <w:rFonts w:ascii="Calibri" w:hAnsi="Calibri" w:cs="Calibri"/>
          <w:sz w:val="24"/>
          <w:szCs w:val="24"/>
          <w:highlight w:val="yellow"/>
        </w:rPr>
        <w:t>)</w:t>
      </w:r>
      <w:r w:rsidRPr="00016D82">
        <w:rPr>
          <w:rFonts w:ascii="Calibri" w:hAnsi="Calibri" w:cs="Calibri"/>
          <w:sz w:val="24"/>
          <w:szCs w:val="24"/>
        </w:rPr>
        <w:t xml:space="preserve">. Loss of </w:t>
      </w:r>
      <w:r w:rsidR="00401F42" w:rsidRPr="00016D82">
        <w:rPr>
          <w:rFonts w:ascii="Calibri" w:hAnsi="Calibri" w:cs="Calibri"/>
          <w:sz w:val="24"/>
          <w:szCs w:val="24"/>
        </w:rPr>
        <w:t xml:space="preserve">the </w:t>
      </w:r>
      <w:r w:rsidRPr="00016D82">
        <w:rPr>
          <w:rFonts w:ascii="Calibri" w:hAnsi="Calibri" w:cs="Calibri"/>
          <w:sz w:val="24"/>
          <w:szCs w:val="24"/>
        </w:rPr>
        <w:t xml:space="preserve">O-antigen results in rough LPS, and </w:t>
      </w:r>
      <w:r w:rsidR="00401F42" w:rsidRPr="00016D82">
        <w:rPr>
          <w:rFonts w:ascii="Calibri" w:hAnsi="Calibri" w:cs="Calibri"/>
          <w:sz w:val="24"/>
          <w:szCs w:val="24"/>
        </w:rPr>
        <w:t xml:space="preserve">rough </w:t>
      </w:r>
      <w:r w:rsidRPr="00016D82">
        <w:rPr>
          <w:rFonts w:ascii="Calibri" w:hAnsi="Calibri" w:cs="Calibri"/>
          <w:i/>
          <w:iCs/>
          <w:sz w:val="24"/>
          <w:szCs w:val="24"/>
        </w:rPr>
        <w:t>Salmonella</w:t>
      </w:r>
      <w:r w:rsidRPr="00016D82">
        <w:rPr>
          <w:rFonts w:ascii="Calibri" w:hAnsi="Calibri" w:cs="Calibri"/>
          <w:sz w:val="24"/>
          <w:szCs w:val="24"/>
        </w:rPr>
        <w:t xml:space="preserve"> auto</w:t>
      </w:r>
      <w:r w:rsidR="00B10980" w:rsidRPr="00016D82">
        <w:rPr>
          <w:rFonts w:ascii="Calibri" w:hAnsi="Calibri" w:cs="Calibri"/>
          <w:sz w:val="24"/>
          <w:szCs w:val="24"/>
        </w:rPr>
        <w:t>-</w:t>
      </w:r>
      <w:r w:rsidRPr="00016D82">
        <w:rPr>
          <w:rFonts w:ascii="Calibri" w:hAnsi="Calibri" w:cs="Calibri"/>
          <w:sz w:val="24"/>
          <w:szCs w:val="24"/>
        </w:rPr>
        <w:t>aggregat</w:t>
      </w:r>
      <w:r w:rsidR="00401F42" w:rsidRPr="00016D82">
        <w:rPr>
          <w:rFonts w:ascii="Calibri" w:hAnsi="Calibri" w:cs="Calibri"/>
          <w:sz w:val="24"/>
          <w:szCs w:val="24"/>
        </w:rPr>
        <w:t>e</w:t>
      </w:r>
      <w:r w:rsidRPr="00016D82">
        <w:rPr>
          <w:rFonts w:ascii="Calibri" w:hAnsi="Calibri" w:cs="Calibri"/>
          <w:sz w:val="24"/>
          <w:szCs w:val="24"/>
        </w:rPr>
        <w:t xml:space="preserve"> and agglutinat</w:t>
      </w:r>
      <w:r w:rsidR="00401F42" w:rsidRPr="00016D82">
        <w:rPr>
          <w:rFonts w:ascii="Calibri" w:hAnsi="Calibri" w:cs="Calibri"/>
          <w:sz w:val="24"/>
          <w:szCs w:val="24"/>
        </w:rPr>
        <w:t>e with O antibody</w:t>
      </w:r>
      <w:r w:rsidRPr="00016D82">
        <w:rPr>
          <w:rFonts w:ascii="Calibri" w:hAnsi="Calibri" w:cs="Calibri"/>
          <w:sz w:val="24"/>
          <w:szCs w:val="24"/>
        </w:rPr>
        <w:t xml:space="preserve"> </w:t>
      </w:r>
      <w:r w:rsidRPr="00063093">
        <w:rPr>
          <w:rFonts w:ascii="Calibri" w:hAnsi="Calibri" w:cs="Calibri"/>
          <w:sz w:val="24"/>
          <w:szCs w:val="24"/>
          <w:highlight w:val="yellow"/>
        </w:rPr>
        <w:t>(</w:t>
      </w:r>
      <w:r w:rsidR="00063093" w:rsidRPr="00063093">
        <w:rPr>
          <w:rFonts w:ascii="Calibri" w:hAnsi="Calibri" w:cs="Calibri"/>
          <w:sz w:val="24"/>
          <w:szCs w:val="24"/>
          <w:highlight w:val="yellow"/>
        </w:rPr>
        <w:t>40</w:t>
      </w:r>
      <w:r w:rsidRPr="00063093">
        <w:rPr>
          <w:rFonts w:ascii="Calibri" w:hAnsi="Calibri" w:cs="Calibri"/>
          <w:sz w:val="24"/>
          <w:szCs w:val="24"/>
          <w:highlight w:val="yellow"/>
        </w:rPr>
        <w:t>)</w:t>
      </w:r>
      <w:r w:rsidRPr="00016D82">
        <w:rPr>
          <w:rFonts w:ascii="Calibri" w:hAnsi="Calibri" w:cs="Calibri"/>
          <w:sz w:val="24"/>
          <w:szCs w:val="24"/>
        </w:rPr>
        <w:t>. Seven</w:t>
      </w:r>
      <w:r w:rsidR="00401F42" w:rsidRPr="00016D82">
        <w:rPr>
          <w:rFonts w:ascii="Calibri" w:hAnsi="Calibri" w:cs="Calibri"/>
          <w:sz w:val="24"/>
          <w:szCs w:val="24"/>
        </w:rPr>
        <w:t xml:space="preserve"> (</w:t>
      </w:r>
      <w:proofErr w:type="spellStart"/>
      <w:r w:rsidR="00401F42" w:rsidRPr="00016D82">
        <w:rPr>
          <w:rFonts w:ascii="Calibri" w:hAnsi="Calibri" w:cs="Calibri"/>
          <w:i/>
          <w:iCs/>
          <w:sz w:val="24"/>
          <w:szCs w:val="24"/>
        </w:rPr>
        <w:t>rfbF</w:t>
      </w:r>
      <w:proofErr w:type="spellEnd"/>
      <w:r w:rsidR="00401F42" w:rsidRPr="00016D82">
        <w:rPr>
          <w:rFonts w:ascii="Calibri" w:hAnsi="Calibri" w:cs="Calibri"/>
          <w:sz w:val="24"/>
          <w:szCs w:val="24"/>
        </w:rPr>
        <w:t xml:space="preserve">, </w:t>
      </w:r>
      <w:proofErr w:type="spellStart"/>
      <w:r w:rsidR="00401F42" w:rsidRPr="00016D82">
        <w:rPr>
          <w:rFonts w:ascii="Calibri" w:hAnsi="Calibri" w:cs="Calibri"/>
          <w:i/>
          <w:iCs/>
          <w:sz w:val="24"/>
          <w:szCs w:val="24"/>
        </w:rPr>
        <w:t>rfbG</w:t>
      </w:r>
      <w:proofErr w:type="spellEnd"/>
      <w:r w:rsidR="00401F42" w:rsidRPr="00016D82">
        <w:rPr>
          <w:rFonts w:ascii="Calibri" w:hAnsi="Calibri" w:cs="Calibri"/>
          <w:sz w:val="24"/>
          <w:szCs w:val="24"/>
        </w:rPr>
        <w:t xml:space="preserve">, </w:t>
      </w:r>
      <w:proofErr w:type="spellStart"/>
      <w:r w:rsidR="00401F42" w:rsidRPr="00016D82">
        <w:rPr>
          <w:rFonts w:ascii="Calibri" w:hAnsi="Calibri" w:cs="Calibri"/>
          <w:i/>
          <w:iCs/>
          <w:sz w:val="24"/>
          <w:szCs w:val="24"/>
        </w:rPr>
        <w:t>rfbH</w:t>
      </w:r>
      <w:proofErr w:type="spellEnd"/>
      <w:r w:rsidR="00401F42" w:rsidRPr="00016D82">
        <w:rPr>
          <w:rFonts w:ascii="Calibri" w:hAnsi="Calibri" w:cs="Calibri"/>
          <w:sz w:val="24"/>
          <w:szCs w:val="24"/>
        </w:rPr>
        <w:t xml:space="preserve">, </w:t>
      </w:r>
      <w:proofErr w:type="spellStart"/>
      <w:r w:rsidR="00401F42" w:rsidRPr="00016D82">
        <w:rPr>
          <w:rFonts w:ascii="Calibri" w:hAnsi="Calibri" w:cs="Calibri"/>
          <w:i/>
          <w:iCs/>
          <w:sz w:val="24"/>
          <w:szCs w:val="24"/>
        </w:rPr>
        <w:t>rfbA</w:t>
      </w:r>
      <w:proofErr w:type="spellEnd"/>
      <w:r w:rsidR="00401F42" w:rsidRPr="00016D82">
        <w:rPr>
          <w:rFonts w:ascii="Calibri" w:hAnsi="Calibri" w:cs="Calibri"/>
          <w:sz w:val="24"/>
          <w:szCs w:val="24"/>
        </w:rPr>
        <w:t xml:space="preserve">, </w:t>
      </w:r>
      <w:proofErr w:type="spellStart"/>
      <w:r w:rsidR="00401F42" w:rsidRPr="00016D82">
        <w:rPr>
          <w:rFonts w:ascii="Calibri" w:hAnsi="Calibri" w:cs="Calibri"/>
          <w:i/>
          <w:iCs/>
          <w:sz w:val="24"/>
          <w:szCs w:val="24"/>
        </w:rPr>
        <w:t>rfbB</w:t>
      </w:r>
      <w:proofErr w:type="spellEnd"/>
      <w:r w:rsidR="00401F42" w:rsidRPr="00016D82">
        <w:rPr>
          <w:rFonts w:ascii="Calibri" w:hAnsi="Calibri" w:cs="Calibri"/>
          <w:sz w:val="24"/>
          <w:szCs w:val="24"/>
        </w:rPr>
        <w:t xml:space="preserve">, </w:t>
      </w:r>
      <w:proofErr w:type="spellStart"/>
      <w:r w:rsidR="00401F42" w:rsidRPr="00016D82">
        <w:rPr>
          <w:rFonts w:ascii="Calibri" w:hAnsi="Calibri" w:cs="Calibri"/>
          <w:i/>
          <w:iCs/>
          <w:sz w:val="24"/>
          <w:szCs w:val="24"/>
        </w:rPr>
        <w:t>rfbC</w:t>
      </w:r>
      <w:proofErr w:type="spellEnd"/>
      <w:r w:rsidR="00401F42" w:rsidRPr="00016D82">
        <w:rPr>
          <w:rFonts w:ascii="Calibri" w:hAnsi="Calibri" w:cs="Calibri"/>
          <w:sz w:val="24"/>
          <w:szCs w:val="24"/>
        </w:rPr>
        <w:t xml:space="preserve"> and </w:t>
      </w:r>
      <w:proofErr w:type="spellStart"/>
      <w:r w:rsidR="00401F42" w:rsidRPr="00016D82">
        <w:rPr>
          <w:rFonts w:ascii="Calibri" w:hAnsi="Calibri" w:cs="Calibri"/>
          <w:i/>
          <w:iCs/>
          <w:sz w:val="24"/>
          <w:szCs w:val="24"/>
        </w:rPr>
        <w:t>rfbP</w:t>
      </w:r>
      <w:proofErr w:type="spellEnd"/>
      <w:r w:rsidR="00401F42" w:rsidRPr="00016D82">
        <w:rPr>
          <w:rFonts w:ascii="Calibri" w:hAnsi="Calibri" w:cs="Calibri"/>
          <w:sz w:val="24"/>
          <w:szCs w:val="24"/>
        </w:rPr>
        <w:t>)</w:t>
      </w:r>
      <w:r w:rsidRPr="00016D82">
        <w:rPr>
          <w:rFonts w:ascii="Calibri" w:hAnsi="Calibri" w:cs="Calibri"/>
          <w:sz w:val="24"/>
          <w:szCs w:val="24"/>
        </w:rPr>
        <w:t xml:space="preserve"> of the ten genes </w:t>
      </w:r>
      <w:r w:rsidR="00401F42" w:rsidRPr="00016D82">
        <w:rPr>
          <w:rFonts w:ascii="Calibri" w:hAnsi="Calibri" w:cs="Calibri"/>
          <w:sz w:val="24"/>
          <w:szCs w:val="24"/>
        </w:rPr>
        <w:t>identified as being important in supporting phage LP31 adsorption are involved in</w:t>
      </w:r>
      <w:r w:rsidRPr="00016D82">
        <w:rPr>
          <w:rFonts w:ascii="Calibri" w:hAnsi="Calibri" w:cs="Calibri"/>
          <w:sz w:val="24"/>
          <w:szCs w:val="24"/>
        </w:rPr>
        <w:t xml:space="preserve"> O-antigen synthesis, and one</w:t>
      </w:r>
      <w:r w:rsidR="00401F42" w:rsidRPr="00016D82">
        <w:rPr>
          <w:rFonts w:ascii="Calibri" w:hAnsi="Calibri" w:cs="Calibri"/>
          <w:sz w:val="24"/>
          <w:szCs w:val="24"/>
        </w:rPr>
        <w:t xml:space="preserve"> (</w:t>
      </w:r>
      <w:proofErr w:type="spellStart"/>
      <w:r w:rsidR="00401F42" w:rsidRPr="00016D82">
        <w:rPr>
          <w:rFonts w:ascii="Calibri" w:hAnsi="Calibri" w:cs="Calibri"/>
          <w:i/>
          <w:iCs/>
          <w:sz w:val="24"/>
          <w:szCs w:val="24"/>
        </w:rPr>
        <w:t>rfaL</w:t>
      </w:r>
      <w:proofErr w:type="spellEnd"/>
      <w:r w:rsidR="00401F42" w:rsidRPr="00016D82">
        <w:rPr>
          <w:rFonts w:ascii="Calibri" w:hAnsi="Calibri" w:cs="Calibri"/>
          <w:sz w:val="24"/>
          <w:szCs w:val="24"/>
        </w:rPr>
        <w:t>)</w:t>
      </w:r>
      <w:r w:rsidRPr="00016D82">
        <w:rPr>
          <w:rFonts w:ascii="Calibri" w:hAnsi="Calibri" w:cs="Calibri"/>
          <w:sz w:val="24"/>
          <w:szCs w:val="24"/>
        </w:rPr>
        <w:t xml:space="preserve"> is involved in connecti</w:t>
      </w:r>
      <w:r w:rsidR="00401F42" w:rsidRPr="00016D82">
        <w:rPr>
          <w:rFonts w:ascii="Calibri" w:hAnsi="Calibri" w:cs="Calibri"/>
          <w:sz w:val="24"/>
          <w:szCs w:val="24"/>
        </w:rPr>
        <w:t>ng</w:t>
      </w:r>
      <w:r w:rsidRPr="00016D82">
        <w:rPr>
          <w:rFonts w:ascii="Calibri" w:hAnsi="Calibri" w:cs="Calibri"/>
          <w:sz w:val="24"/>
          <w:szCs w:val="24"/>
        </w:rPr>
        <w:t xml:space="preserve"> O-antigen</w:t>
      </w:r>
      <w:r w:rsidR="00401F42" w:rsidRPr="00016D82">
        <w:rPr>
          <w:rFonts w:ascii="Calibri" w:hAnsi="Calibri" w:cs="Calibri"/>
          <w:sz w:val="24"/>
          <w:szCs w:val="24"/>
        </w:rPr>
        <w:t xml:space="preserve"> to the LPS</w:t>
      </w:r>
      <w:r w:rsidRPr="00016D82">
        <w:rPr>
          <w:rFonts w:ascii="Calibri" w:hAnsi="Calibri" w:cs="Calibri"/>
          <w:sz w:val="24"/>
          <w:szCs w:val="24"/>
        </w:rPr>
        <w:t xml:space="preserve"> core polysaccharide</w:t>
      </w:r>
      <w:r w:rsidR="00401F42" w:rsidRPr="00016D82">
        <w:rPr>
          <w:rFonts w:ascii="Calibri" w:hAnsi="Calibri" w:cs="Calibri"/>
          <w:sz w:val="24"/>
          <w:szCs w:val="24"/>
        </w:rPr>
        <w:t>.</w:t>
      </w:r>
      <w:r w:rsidRPr="00016D82">
        <w:rPr>
          <w:rFonts w:ascii="Calibri" w:hAnsi="Calibri" w:cs="Calibri"/>
          <w:sz w:val="24"/>
          <w:szCs w:val="24"/>
        </w:rPr>
        <w:t xml:space="preserve"> </w:t>
      </w:r>
      <w:r w:rsidR="00401F42" w:rsidRPr="00016D82">
        <w:rPr>
          <w:rFonts w:ascii="Calibri" w:hAnsi="Calibri" w:cs="Calibri"/>
          <w:sz w:val="24"/>
          <w:szCs w:val="24"/>
        </w:rPr>
        <w:t>Two other genes (</w:t>
      </w:r>
      <w:proofErr w:type="spellStart"/>
      <w:r w:rsidR="00401F42" w:rsidRPr="00016D82">
        <w:rPr>
          <w:rFonts w:ascii="Calibri" w:hAnsi="Calibri" w:cs="Calibri"/>
          <w:i/>
          <w:iCs/>
          <w:sz w:val="24"/>
          <w:szCs w:val="24"/>
        </w:rPr>
        <w:t>rafJ</w:t>
      </w:r>
      <w:proofErr w:type="spellEnd"/>
      <w:r w:rsidR="00401F42" w:rsidRPr="00016D82">
        <w:rPr>
          <w:rFonts w:ascii="Calibri" w:hAnsi="Calibri" w:cs="Calibri"/>
          <w:sz w:val="24"/>
          <w:szCs w:val="24"/>
        </w:rPr>
        <w:t xml:space="preserve"> and </w:t>
      </w:r>
      <w:proofErr w:type="spellStart"/>
      <w:r w:rsidR="00401F42" w:rsidRPr="00016D82">
        <w:rPr>
          <w:rFonts w:ascii="Calibri" w:hAnsi="Calibri" w:cs="Calibri"/>
          <w:i/>
          <w:iCs/>
          <w:sz w:val="24"/>
          <w:szCs w:val="24"/>
        </w:rPr>
        <w:t>rfaQ</w:t>
      </w:r>
      <w:proofErr w:type="spellEnd"/>
      <w:r w:rsidR="00401F42" w:rsidRPr="00016D82">
        <w:rPr>
          <w:rFonts w:ascii="Calibri" w:hAnsi="Calibri" w:cs="Calibri"/>
          <w:sz w:val="24"/>
          <w:szCs w:val="24"/>
        </w:rPr>
        <w:t>) are involved in the synthesis or assembly of LPS core polysaccharides (Fig. 2B and table 2)</w:t>
      </w:r>
      <w:r w:rsidRPr="00016D82">
        <w:rPr>
          <w:rFonts w:ascii="Calibri" w:hAnsi="Calibri" w:cs="Calibri"/>
          <w:sz w:val="24"/>
          <w:szCs w:val="24"/>
        </w:rPr>
        <w:t xml:space="preserve"> </w:t>
      </w:r>
      <w:r w:rsidRPr="00063093">
        <w:rPr>
          <w:rFonts w:ascii="Calibri" w:hAnsi="Calibri" w:cs="Calibri"/>
          <w:sz w:val="24"/>
          <w:szCs w:val="24"/>
          <w:highlight w:val="yellow"/>
        </w:rPr>
        <w:t>(3</w:t>
      </w:r>
      <w:r w:rsidR="00063093" w:rsidRPr="00063093">
        <w:rPr>
          <w:rFonts w:ascii="Calibri" w:hAnsi="Calibri" w:cs="Calibri"/>
          <w:sz w:val="24"/>
          <w:szCs w:val="24"/>
          <w:highlight w:val="yellow"/>
        </w:rPr>
        <w:t>6</w:t>
      </w:r>
      <w:r w:rsidRPr="00063093">
        <w:rPr>
          <w:rFonts w:ascii="Calibri" w:hAnsi="Calibri" w:cs="Calibri"/>
          <w:sz w:val="24"/>
          <w:szCs w:val="24"/>
          <w:highlight w:val="yellow"/>
        </w:rPr>
        <w:t>)</w:t>
      </w:r>
      <w:r w:rsidRPr="00016D82">
        <w:rPr>
          <w:rFonts w:ascii="Calibri" w:hAnsi="Calibri" w:cs="Calibri"/>
          <w:sz w:val="24"/>
          <w:szCs w:val="24"/>
        </w:rPr>
        <w:t xml:space="preserve">. The </w:t>
      </w:r>
      <w:proofErr w:type="spellStart"/>
      <w:r w:rsidRPr="00016D82">
        <w:rPr>
          <w:rFonts w:ascii="Calibri" w:hAnsi="Calibri" w:cs="Calibri"/>
          <w:i/>
          <w:iCs/>
          <w:sz w:val="24"/>
          <w:szCs w:val="24"/>
        </w:rPr>
        <w:t>rfaL</w:t>
      </w:r>
      <w:proofErr w:type="spellEnd"/>
      <w:r w:rsidRPr="00016D82">
        <w:rPr>
          <w:rFonts w:ascii="Calibri" w:hAnsi="Calibri" w:cs="Calibri"/>
          <w:sz w:val="24"/>
          <w:szCs w:val="24"/>
        </w:rPr>
        <w:t xml:space="preserve"> gene of </w:t>
      </w:r>
      <w:r w:rsidRPr="00016D82">
        <w:rPr>
          <w:rFonts w:ascii="Calibri" w:hAnsi="Calibri" w:cs="Calibri"/>
          <w:i/>
          <w:iCs/>
          <w:sz w:val="24"/>
          <w:szCs w:val="24"/>
        </w:rPr>
        <w:t>Salmonella</w:t>
      </w:r>
      <w:r w:rsidRPr="00016D82">
        <w:rPr>
          <w:rFonts w:ascii="Calibri" w:hAnsi="Calibri" w:cs="Calibri"/>
          <w:sz w:val="24"/>
          <w:szCs w:val="24"/>
        </w:rPr>
        <w:t xml:space="preserve"> encodes O-antigen ligase, and </w:t>
      </w:r>
      <w:r w:rsidR="00D95917" w:rsidRPr="00016D82">
        <w:rPr>
          <w:rFonts w:ascii="Calibri" w:hAnsi="Calibri" w:cs="Calibri"/>
          <w:sz w:val="24"/>
          <w:szCs w:val="24"/>
        </w:rPr>
        <w:t>a</w:t>
      </w:r>
      <w:r w:rsidR="00B10980" w:rsidRPr="00016D82">
        <w:rPr>
          <w:rFonts w:ascii="Calibri" w:hAnsi="Calibri" w:cs="Calibri"/>
          <w:sz w:val="24"/>
          <w:szCs w:val="24"/>
        </w:rPr>
        <w:t xml:space="preserve"> </w:t>
      </w:r>
      <w:r w:rsidR="00D95917" w:rsidRPr="00016D82">
        <w:rPr>
          <w:rFonts w:ascii="Calibri" w:hAnsi="Calibri" w:cs="Calibri"/>
          <w:sz w:val="24"/>
          <w:szCs w:val="24"/>
        </w:rPr>
        <w:t>mutant defective in</w:t>
      </w:r>
      <w:r w:rsidR="00B10980" w:rsidRPr="00016D82">
        <w:rPr>
          <w:rFonts w:ascii="Calibri" w:hAnsi="Calibri" w:cs="Calibri"/>
          <w:sz w:val="24"/>
          <w:szCs w:val="24"/>
        </w:rPr>
        <w:t xml:space="preserve"> </w:t>
      </w:r>
      <w:proofErr w:type="spellStart"/>
      <w:r w:rsidR="00B10980" w:rsidRPr="00016D82">
        <w:rPr>
          <w:rFonts w:ascii="Calibri" w:hAnsi="Calibri" w:cs="Calibri"/>
          <w:i/>
          <w:iCs/>
          <w:sz w:val="24"/>
          <w:szCs w:val="24"/>
        </w:rPr>
        <w:t>rfaL</w:t>
      </w:r>
      <w:proofErr w:type="spellEnd"/>
      <w:r w:rsidRPr="00016D82">
        <w:rPr>
          <w:rFonts w:ascii="Calibri" w:hAnsi="Calibri" w:cs="Calibri"/>
          <w:sz w:val="24"/>
          <w:szCs w:val="24"/>
        </w:rPr>
        <w:t xml:space="preserve"> </w:t>
      </w:r>
      <w:r w:rsidR="00D95917" w:rsidRPr="00016D82">
        <w:rPr>
          <w:rFonts w:ascii="Calibri" w:hAnsi="Calibri" w:cs="Calibri"/>
          <w:sz w:val="24"/>
          <w:szCs w:val="24"/>
        </w:rPr>
        <w:t xml:space="preserve">expression </w:t>
      </w:r>
      <w:r w:rsidRPr="00016D82">
        <w:rPr>
          <w:rFonts w:ascii="Calibri" w:hAnsi="Calibri" w:cs="Calibri"/>
          <w:sz w:val="24"/>
          <w:szCs w:val="24"/>
        </w:rPr>
        <w:t xml:space="preserve">may </w:t>
      </w:r>
      <w:r w:rsidR="00D95917" w:rsidRPr="00016D82">
        <w:rPr>
          <w:rFonts w:ascii="Calibri" w:hAnsi="Calibri" w:cs="Calibri"/>
          <w:sz w:val="24"/>
          <w:szCs w:val="24"/>
        </w:rPr>
        <w:t xml:space="preserve">lack the ability to </w:t>
      </w:r>
      <w:r w:rsidR="00D95917" w:rsidRPr="00016D82">
        <w:rPr>
          <w:rFonts w:ascii="Calibri" w:hAnsi="Calibri" w:cs="Calibri"/>
          <w:sz w:val="24"/>
          <w:szCs w:val="24"/>
        </w:rPr>
        <w:lastRenderedPageBreak/>
        <w:t>decorate their LPS core antigen with the</w:t>
      </w:r>
      <w:r w:rsidRPr="00016D82">
        <w:rPr>
          <w:rFonts w:ascii="Calibri" w:hAnsi="Calibri" w:cs="Calibri"/>
          <w:sz w:val="24"/>
          <w:szCs w:val="24"/>
        </w:rPr>
        <w:t xml:space="preserve"> O-antigen, causing LPS to transition from </w:t>
      </w:r>
      <w:r w:rsidR="00D95917" w:rsidRPr="00016D82">
        <w:rPr>
          <w:rFonts w:ascii="Calibri" w:hAnsi="Calibri" w:cs="Calibri"/>
          <w:sz w:val="24"/>
          <w:szCs w:val="24"/>
        </w:rPr>
        <w:t xml:space="preserve">a </w:t>
      </w:r>
      <w:r w:rsidRPr="00016D82">
        <w:rPr>
          <w:rFonts w:ascii="Calibri" w:hAnsi="Calibri" w:cs="Calibri"/>
          <w:sz w:val="24"/>
          <w:szCs w:val="24"/>
        </w:rPr>
        <w:t xml:space="preserve">smooth to </w:t>
      </w:r>
      <w:r w:rsidR="00D95917" w:rsidRPr="00016D82">
        <w:rPr>
          <w:rFonts w:ascii="Calibri" w:hAnsi="Calibri" w:cs="Calibri"/>
          <w:sz w:val="24"/>
          <w:szCs w:val="24"/>
        </w:rPr>
        <w:t xml:space="preserve">a </w:t>
      </w:r>
      <w:r w:rsidRPr="00016D82">
        <w:rPr>
          <w:rFonts w:ascii="Calibri" w:hAnsi="Calibri" w:cs="Calibri"/>
          <w:sz w:val="24"/>
          <w:szCs w:val="24"/>
        </w:rPr>
        <w:t xml:space="preserve">rough type </w:t>
      </w:r>
      <w:r w:rsidRPr="00733CAD">
        <w:rPr>
          <w:rFonts w:ascii="Calibri" w:hAnsi="Calibri" w:cs="Calibri"/>
          <w:sz w:val="24"/>
          <w:szCs w:val="24"/>
          <w:highlight w:val="yellow"/>
        </w:rPr>
        <w:t>(</w:t>
      </w:r>
      <w:r w:rsidR="00733CAD" w:rsidRPr="00733CAD">
        <w:rPr>
          <w:rFonts w:ascii="Calibri" w:hAnsi="Calibri" w:cs="Calibri"/>
          <w:sz w:val="24"/>
          <w:szCs w:val="24"/>
          <w:highlight w:val="yellow"/>
        </w:rPr>
        <w:t>41</w:t>
      </w:r>
      <w:r w:rsidRPr="00733CAD">
        <w:rPr>
          <w:rFonts w:ascii="Calibri" w:hAnsi="Calibri" w:cs="Calibri"/>
          <w:sz w:val="24"/>
          <w:szCs w:val="24"/>
          <w:highlight w:val="yellow"/>
        </w:rPr>
        <w:t>)</w:t>
      </w:r>
      <w:r w:rsidRPr="00016D82">
        <w:rPr>
          <w:rFonts w:ascii="Calibri" w:hAnsi="Calibri" w:cs="Calibri"/>
          <w:sz w:val="24"/>
          <w:szCs w:val="24"/>
        </w:rPr>
        <w:t xml:space="preserve">. To verify whether the assembly of O-antigen in </w:t>
      </w:r>
      <w:r w:rsidRPr="00016D82">
        <w:rPr>
          <w:rFonts w:ascii="Calibri" w:hAnsi="Calibri" w:cs="Calibri"/>
          <w:i/>
          <w:iCs/>
          <w:sz w:val="24"/>
          <w:szCs w:val="24"/>
        </w:rPr>
        <w:t>S</w:t>
      </w:r>
      <w:r w:rsidR="00B10980" w:rsidRPr="00016D82">
        <w:rPr>
          <w:rFonts w:ascii="Calibri" w:hAnsi="Calibri" w:cs="Calibri"/>
          <w:sz w:val="24"/>
          <w:szCs w:val="24"/>
        </w:rPr>
        <w:t>. E</w:t>
      </w:r>
      <w:r w:rsidRPr="00016D82">
        <w:rPr>
          <w:rFonts w:ascii="Calibri" w:hAnsi="Calibri" w:cs="Calibri"/>
          <w:sz w:val="24"/>
          <w:szCs w:val="24"/>
        </w:rPr>
        <w:t>nteriti</w:t>
      </w:r>
      <w:r w:rsidR="00623EAC" w:rsidRPr="00016D82">
        <w:rPr>
          <w:rFonts w:ascii="Calibri" w:hAnsi="Calibri" w:cs="Calibri"/>
          <w:sz w:val="24"/>
          <w:szCs w:val="24"/>
        </w:rPr>
        <w:t>di</w:t>
      </w:r>
      <w:r w:rsidRPr="00016D82">
        <w:rPr>
          <w:rFonts w:ascii="Calibri" w:hAnsi="Calibri" w:cs="Calibri"/>
          <w:sz w:val="24"/>
          <w:szCs w:val="24"/>
        </w:rPr>
        <w:t xml:space="preserve">s is affected by </w:t>
      </w:r>
      <w:r w:rsidR="00D95917" w:rsidRPr="00016D82">
        <w:rPr>
          <w:rFonts w:ascii="Calibri" w:hAnsi="Calibri" w:cs="Calibri"/>
          <w:sz w:val="24"/>
          <w:szCs w:val="24"/>
        </w:rPr>
        <w:t>deletion</w:t>
      </w:r>
      <w:r w:rsidR="00D95917" w:rsidRPr="00016D82">
        <w:rPr>
          <w:rFonts w:ascii="Calibri" w:hAnsi="Calibri" w:cs="Calibri"/>
          <w:i/>
          <w:iCs/>
          <w:sz w:val="24"/>
          <w:szCs w:val="24"/>
        </w:rPr>
        <w:t xml:space="preserve"> </w:t>
      </w:r>
      <w:r w:rsidR="00D95917" w:rsidRPr="00016D82">
        <w:rPr>
          <w:rFonts w:ascii="Calibri" w:hAnsi="Calibri" w:cs="Calibri"/>
          <w:sz w:val="24"/>
          <w:szCs w:val="24"/>
        </w:rPr>
        <w:t>of the</w:t>
      </w:r>
      <w:r w:rsidR="00D95917" w:rsidRPr="00016D82">
        <w:rPr>
          <w:rFonts w:ascii="Calibri" w:hAnsi="Calibri" w:cs="Calibri"/>
          <w:i/>
          <w:iCs/>
          <w:sz w:val="24"/>
          <w:szCs w:val="24"/>
        </w:rPr>
        <w:t xml:space="preserve"> </w:t>
      </w:r>
      <w:proofErr w:type="spellStart"/>
      <w:r w:rsidRPr="00016D82">
        <w:rPr>
          <w:rFonts w:ascii="Calibri" w:hAnsi="Calibri" w:cs="Calibri"/>
          <w:i/>
          <w:iCs/>
          <w:sz w:val="24"/>
          <w:szCs w:val="24"/>
        </w:rPr>
        <w:t>rfaL</w:t>
      </w:r>
      <w:proofErr w:type="spellEnd"/>
      <w:r w:rsidRPr="00016D82">
        <w:rPr>
          <w:rFonts w:ascii="Calibri" w:hAnsi="Calibri" w:cs="Calibri"/>
          <w:sz w:val="24"/>
          <w:szCs w:val="24"/>
        </w:rPr>
        <w:t xml:space="preserve"> gene, we constructed a </w:t>
      </w:r>
      <w:r w:rsidRPr="00016D82">
        <w:rPr>
          <w:rFonts w:ascii="Calibri" w:hAnsi="Calibri" w:cs="Calibri"/>
          <w:i/>
          <w:iCs/>
          <w:sz w:val="24"/>
          <w:szCs w:val="24"/>
        </w:rPr>
        <w:t>S</w:t>
      </w:r>
      <w:r w:rsidR="00B10980" w:rsidRPr="00016D82">
        <w:rPr>
          <w:rFonts w:ascii="Calibri" w:hAnsi="Calibri" w:cs="Calibri"/>
          <w:sz w:val="24"/>
          <w:szCs w:val="24"/>
        </w:rPr>
        <w:t>.</w:t>
      </w:r>
      <w:r w:rsidRPr="00016D82">
        <w:rPr>
          <w:rFonts w:ascii="Calibri" w:hAnsi="Calibri" w:cs="Calibri"/>
          <w:sz w:val="24"/>
          <w:szCs w:val="24"/>
        </w:rPr>
        <w:t xml:space="preserve"> </w:t>
      </w:r>
      <w:r w:rsidR="00B10980" w:rsidRPr="00016D82">
        <w:rPr>
          <w:rFonts w:ascii="Calibri" w:hAnsi="Calibri" w:cs="Calibri"/>
          <w:sz w:val="24"/>
          <w:szCs w:val="24"/>
        </w:rPr>
        <w:t>E</w:t>
      </w:r>
      <w:r w:rsidRPr="00016D82">
        <w:rPr>
          <w:rFonts w:ascii="Calibri" w:hAnsi="Calibri" w:cs="Calibri"/>
          <w:sz w:val="24"/>
          <w:szCs w:val="24"/>
        </w:rPr>
        <w:t>nteriti</w:t>
      </w:r>
      <w:r w:rsidR="005A1F7C" w:rsidRPr="00016D82">
        <w:rPr>
          <w:rFonts w:ascii="Calibri" w:hAnsi="Calibri" w:cs="Calibri"/>
          <w:sz w:val="24"/>
          <w:szCs w:val="24"/>
        </w:rPr>
        <w:t>di</w:t>
      </w:r>
      <w:r w:rsidRPr="00016D82">
        <w:rPr>
          <w:rFonts w:ascii="Calibri" w:hAnsi="Calibri" w:cs="Calibri"/>
          <w:sz w:val="24"/>
          <w:szCs w:val="24"/>
        </w:rPr>
        <w:t>s C50041Δ</w:t>
      </w:r>
      <w:r w:rsidRPr="00016D82">
        <w:rPr>
          <w:rFonts w:ascii="Calibri" w:hAnsi="Calibri" w:cs="Calibri"/>
          <w:i/>
          <w:iCs/>
          <w:sz w:val="24"/>
          <w:szCs w:val="24"/>
        </w:rPr>
        <w:t>rfaL</w:t>
      </w:r>
      <w:r w:rsidRPr="00016D82">
        <w:rPr>
          <w:rFonts w:ascii="Calibri" w:hAnsi="Calibri" w:cs="Calibri"/>
          <w:sz w:val="24"/>
          <w:szCs w:val="24"/>
          <w:vertAlign w:val="superscript"/>
        </w:rPr>
        <w:t>58-358</w:t>
      </w:r>
      <w:r w:rsidRPr="00016D82">
        <w:rPr>
          <w:rFonts w:ascii="Calibri" w:hAnsi="Calibri" w:cs="Calibri"/>
          <w:sz w:val="24"/>
          <w:szCs w:val="24"/>
        </w:rPr>
        <w:t xml:space="preserve"> strain, which </w:t>
      </w:r>
      <w:r w:rsidR="00D95917" w:rsidRPr="00016D82">
        <w:rPr>
          <w:rFonts w:ascii="Calibri" w:hAnsi="Calibri" w:cs="Calibri"/>
          <w:sz w:val="24"/>
          <w:szCs w:val="24"/>
        </w:rPr>
        <w:t>does not aggregate in the presence of</w:t>
      </w:r>
      <w:r w:rsidRPr="00016D82">
        <w:rPr>
          <w:rFonts w:ascii="Calibri" w:hAnsi="Calibri" w:cs="Calibri"/>
          <w:sz w:val="24"/>
          <w:szCs w:val="24"/>
        </w:rPr>
        <w:t xml:space="preserve"> O</w:t>
      </w:r>
      <w:r w:rsidRPr="00016D82">
        <w:rPr>
          <w:rFonts w:ascii="Calibri" w:hAnsi="Calibri" w:cs="Calibri"/>
          <w:sz w:val="24"/>
          <w:szCs w:val="24"/>
          <w:vertAlign w:val="subscript"/>
        </w:rPr>
        <w:t>9</w:t>
      </w:r>
      <w:r w:rsidRPr="00016D82">
        <w:rPr>
          <w:rFonts w:ascii="Calibri" w:hAnsi="Calibri" w:cs="Calibri"/>
          <w:sz w:val="24"/>
          <w:szCs w:val="24"/>
        </w:rPr>
        <w:t xml:space="preserve"> </w:t>
      </w:r>
      <w:proofErr w:type="spellStart"/>
      <w:r w:rsidR="00623EAC" w:rsidRPr="00016D82">
        <w:rPr>
          <w:rFonts w:ascii="Calibri" w:hAnsi="Calibri" w:cs="Calibri"/>
          <w:sz w:val="24"/>
          <w:szCs w:val="24"/>
        </w:rPr>
        <w:t>mAB</w:t>
      </w:r>
      <w:proofErr w:type="spellEnd"/>
      <w:r w:rsidRPr="00016D82">
        <w:rPr>
          <w:rFonts w:ascii="Calibri" w:hAnsi="Calibri" w:cs="Calibri"/>
          <w:sz w:val="24"/>
          <w:szCs w:val="24"/>
        </w:rPr>
        <w:t xml:space="preserve"> but </w:t>
      </w:r>
      <w:r w:rsidR="00D95917" w:rsidRPr="00016D82">
        <w:rPr>
          <w:rFonts w:ascii="Calibri" w:hAnsi="Calibri" w:cs="Calibri"/>
          <w:sz w:val="24"/>
          <w:szCs w:val="24"/>
        </w:rPr>
        <w:t xml:space="preserve">dose aggregate in the presence of </w:t>
      </w:r>
      <w:r w:rsidR="00623EAC" w:rsidRPr="00016D82">
        <w:rPr>
          <w:rFonts w:ascii="Calibri" w:hAnsi="Calibri" w:cs="Calibri"/>
          <w:sz w:val="24"/>
          <w:szCs w:val="24"/>
        </w:rPr>
        <w:t>acriflavine</w:t>
      </w:r>
      <w:r w:rsidRPr="00016D82">
        <w:rPr>
          <w:rFonts w:ascii="Calibri" w:hAnsi="Calibri" w:cs="Calibri"/>
          <w:sz w:val="24"/>
          <w:szCs w:val="24"/>
        </w:rPr>
        <w:t xml:space="preserve"> (Fig. </w:t>
      </w:r>
      <w:r w:rsidR="00D95917" w:rsidRPr="00016D82">
        <w:rPr>
          <w:rFonts w:ascii="Calibri" w:hAnsi="Calibri" w:cs="Calibri"/>
          <w:sz w:val="24"/>
          <w:szCs w:val="24"/>
        </w:rPr>
        <w:t>3</w:t>
      </w:r>
      <w:r w:rsidRPr="00016D82">
        <w:rPr>
          <w:rFonts w:ascii="Calibri" w:hAnsi="Calibri" w:cs="Calibri"/>
          <w:sz w:val="24"/>
          <w:szCs w:val="24"/>
        </w:rPr>
        <w:t>C). In addition, the C50041Δ</w:t>
      </w:r>
      <w:r w:rsidRPr="00016D82">
        <w:rPr>
          <w:rFonts w:ascii="Calibri" w:hAnsi="Calibri" w:cs="Calibri"/>
          <w:i/>
          <w:iCs/>
          <w:sz w:val="24"/>
          <w:szCs w:val="24"/>
        </w:rPr>
        <w:t>rfaL</w:t>
      </w:r>
      <w:r w:rsidRPr="00016D82">
        <w:rPr>
          <w:rFonts w:ascii="Calibri" w:hAnsi="Calibri" w:cs="Calibri"/>
          <w:sz w:val="24"/>
          <w:szCs w:val="24"/>
          <w:vertAlign w:val="superscript"/>
        </w:rPr>
        <w:t>58-358</w:t>
      </w:r>
      <w:r w:rsidRPr="00016D82">
        <w:rPr>
          <w:rFonts w:ascii="Calibri" w:hAnsi="Calibri" w:cs="Calibri"/>
          <w:sz w:val="24"/>
          <w:szCs w:val="24"/>
        </w:rPr>
        <w:t xml:space="preserve"> strain shows obvious auto</w:t>
      </w:r>
      <w:r w:rsidR="00CA387D" w:rsidRPr="00016D82">
        <w:rPr>
          <w:rFonts w:ascii="Calibri" w:hAnsi="Calibri" w:cs="Calibri"/>
          <w:sz w:val="24"/>
          <w:szCs w:val="24"/>
        </w:rPr>
        <w:t>-</w:t>
      </w:r>
      <w:r w:rsidRPr="00016D82">
        <w:rPr>
          <w:rFonts w:ascii="Calibri" w:hAnsi="Calibri" w:cs="Calibri"/>
          <w:sz w:val="24"/>
          <w:szCs w:val="24"/>
        </w:rPr>
        <w:t xml:space="preserve">aggregation characteristics (Fig. </w:t>
      </w:r>
      <w:r w:rsidR="00D95917" w:rsidRPr="00016D82">
        <w:rPr>
          <w:rFonts w:ascii="Calibri" w:hAnsi="Calibri" w:cs="Calibri"/>
          <w:sz w:val="24"/>
          <w:szCs w:val="24"/>
        </w:rPr>
        <w:t>3</w:t>
      </w:r>
      <w:r w:rsidRPr="00016D82">
        <w:rPr>
          <w:rFonts w:ascii="Calibri" w:hAnsi="Calibri" w:cs="Calibri"/>
          <w:sz w:val="24"/>
          <w:szCs w:val="24"/>
        </w:rPr>
        <w:t xml:space="preserve">D). The rough phenotype exhibited by this strain is similar to </w:t>
      </w:r>
      <w:r w:rsidR="00D95917" w:rsidRPr="00016D82">
        <w:rPr>
          <w:rFonts w:ascii="Calibri" w:hAnsi="Calibri" w:cs="Calibri"/>
          <w:sz w:val="24"/>
          <w:szCs w:val="24"/>
        </w:rPr>
        <w:t>the phenotype</w:t>
      </w:r>
      <w:r w:rsidRPr="00016D82">
        <w:rPr>
          <w:rFonts w:ascii="Calibri" w:hAnsi="Calibri" w:cs="Calibri"/>
          <w:sz w:val="24"/>
          <w:szCs w:val="24"/>
        </w:rPr>
        <w:t xml:space="preserve"> of O</w:t>
      </w:r>
      <w:r w:rsidR="00161647" w:rsidRPr="00016D82">
        <w:rPr>
          <w:rFonts w:ascii="Calibri" w:hAnsi="Calibri" w:cs="Calibri"/>
          <w:sz w:val="24"/>
          <w:szCs w:val="24"/>
          <w:vertAlign w:val="subscript"/>
        </w:rPr>
        <w:t>9</w:t>
      </w:r>
      <w:r w:rsidR="00161647" w:rsidRPr="00016D82">
        <w:rPr>
          <w:rFonts w:ascii="Calibri" w:hAnsi="Calibri" w:cs="Calibri"/>
          <w:sz w:val="24"/>
          <w:szCs w:val="24"/>
        </w:rPr>
        <w:t xml:space="preserve"> </w:t>
      </w:r>
      <w:r w:rsidRPr="00016D82">
        <w:rPr>
          <w:rFonts w:ascii="Calibri" w:hAnsi="Calibri" w:cs="Calibri"/>
          <w:sz w:val="24"/>
          <w:szCs w:val="24"/>
        </w:rPr>
        <w:t xml:space="preserve">antigen </w:t>
      </w:r>
      <w:r w:rsidR="00CA387D" w:rsidRPr="00016D82">
        <w:rPr>
          <w:rFonts w:ascii="Calibri" w:hAnsi="Calibri" w:cs="Calibri"/>
          <w:sz w:val="24"/>
          <w:szCs w:val="24"/>
        </w:rPr>
        <w:t xml:space="preserve">deficient </w:t>
      </w:r>
      <w:r w:rsidRPr="00016D82">
        <w:rPr>
          <w:rFonts w:ascii="Calibri" w:hAnsi="Calibri" w:cs="Calibri"/>
          <w:sz w:val="24"/>
          <w:szCs w:val="24"/>
        </w:rPr>
        <w:t xml:space="preserve">strain </w:t>
      </w:r>
      <w:r w:rsidRPr="00016D82">
        <w:rPr>
          <w:rFonts w:ascii="Calibri" w:hAnsi="Calibri" w:cs="Calibri"/>
          <w:i/>
          <w:iCs/>
          <w:sz w:val="24"/>
          <w:szCs w:val="24"/>
        </w:rPr>
        <w:t>S</w:t>
      </w:r>
      <w:r w:rsidR="00CA387D" w:rsidRPr="00016D82">
        <w:rPr>
          <w:rFonts w:ascii="Calibri" w:hAnsi="Calibri" w:cs="Calibri"/>
          <w:sz w:val="24"/>
          <w:szCs w:val="24"/>
        </w:rPr>
        <w:t xml:space="preserve">. </w:t>
      </w:r>
      <w:r w:rsidRPr="00016D82">
        <w:rPr>
          <w:rFonts w:ascii="Calibri" w:hAnsi="Calibri" w:cs="Calibri"/>
          <w:sz w:val="24"/>
          <w:szCs w:val="24"/>
        </w:rPr>
        <w:t>Enteritidis C50041Δ</w:t>
      </w:r>
      <w:r w:rsidRPr="00016D82">
        <w:rPr>
          <w:rFonts w:ascii="Calibri" w:hAnsi="Calibri" w:cs="Calibri"/>
          <w:i/>
          <w:iCs/>
          <w:sz w:val="24"/>
          <w:szCs w:val="24"/>
        </w:rPr>
        <w:t>rfbG</w:t>
      </w:r>
      <w:r w:rsidRPr="00016D82">
        <w:rPr>
          <w:rFonts w:ascii="Calibri" w:hAnsi="Calibri" w:cs="Calibri"/>
          <w:sz w:val="24"/>
          <w:szCs w:val="24"/>
        </w:rPr>
        <w:t xml:space="preserve"> </w:t>
      </w:r>
      <w:r w:rsidRPr="00733CAD">
        <w:rPr>
          <w:rFonts w:ascii="Calibri" w:hAnsi="Calibri" w:cs="Calibri"/>
          <w:sz w:val="24"/>
          <w:szCs w:val="24"/>
          <w:highlight w:val="yellow"/>
        </w:rPr>
        <w:t>(</w:t>
      </w:r>
      <w:r w:rsidR="00733CAD" w:rsidRPr="00733CAD">
        <w:rPr>
          <w:rFonts w:ascii="Calibri" w:hAnsi="Calibri" w:cs="Calibri"/>
          <w:sz w:val="24"/>
          <w:szCs w:val="24"/>
          <w:highlight w:val="yellow"/>
        </w:rPr>
        <w:t>42</w:t>
      </w:r>
      <w:r w:rsidRPr="00733CAD">
        <w:rPr>
          <w:rFonts w:ascii="Calibri" w:hAnsi="Calibri" w:cs="Calibri"/>
          <w:sz w:val="24"/>
          <w:szCs w:val="24"/>
          <w:highlight w:val="yellow"/>
        </w:rPr>
        <w:t>)</w:t>
      </w:r>
      <w:r w:rsidRPr="00016D82">
        <w:rPr>
          <w:rFonts w:ascii="Calibri" w:hAnsi="Calibri" w:cs="Calibri"/>
          <w:sz w:val="24"/>
          <w:szCs w:val="24"/>
        </w:rPr>
        <w:t xml:space="preserve"> and </w:t>
      </w:r>
      <w:r w:rsidRPr="00016D82">
        <w:rPr>
          <w:rFonts w:ascii="Calibri" w:hAnsi="Calibri" w:cs="Calibri"/>
          <w:i/>
          <w:iCs/>
          <w:sz w:val="24"/>
          <w:szCs w:val="24"/>
        </w:rPr>
        <w:t>S</w:t>
      </w:r>
      <w:r w:rsidR="00CA387D" w:rsidRPr="00016D82">
        <w:rPr>
          <w:rFonts w:ascii="Calibri" w:hAnsi="Calibri" w:cs="Calibri"/>
          <w:sz w:val="24"/>
          <w:szCs w:val="24"/>
        </w:rPr>
        <w:t xml:space="preserve">. </w:t>
      </w:r>
      <w:r w:rsidRPr="00016D82">
        <w:rPr>
          <w:rFonts w:ascii="Calibri" w:hAnsi="Calibri" w:cs="Calibri"/>
          <w:sz w:val="24"/>
          <w:szCs w:val="24"/>
        </w:rPr>
        <w:t>Typhimurium D6Δ</w:t>
      </w:r>
      <w:r w:rsidRPr="00016D82">
        <w:rPr>
          <w:rFonts w:ascii="Calibri" w:hAnsi="Calibri" w:cs="Calibri"/>
          <w:i/>
          <w:iCs/>
          <w:sz w:val="24"/>
          <w:szCs w:val="24"/>
        </w:rPr>
        <w:t>rfbN</w:t>
      </w:r>
      <w:r w:rsidRPr="00016D82">
        <w:rPr>
          <w:rFonts w:ascii="Calibri" w:hAnsi="Calibri" w:cs="Calibri"/>
          <w:sz w:val="24"/>
          <w:szCs w:val="24"/>
          <w:vertAlign w:val="superscript"/>
        </w:rPr>
        <w:t>83-188</w:t>
      </w:r>
      <w:r w:rsidRPr="00016D82">
        <w:rPr>
          <w:rFonts w:ascii="Calibri" w:hAnsi="Calibri" w:cs="Calibri"/>
          <w:sz w:val="24"/>
          <w:szCs w:val="24"/>
        </w:rPr>
        <w:t xml:space="preserve"> </w:t>
      </w:r>
      <w:r w:rsidRPr="00733CAD">
        <w:rPr>
          <w:rFonts w:ascii="Calibri" w:hAnsi="Calibri" w:cs="Calibri"/>
          <w:sz w:val="24"/>
          <w:szCs w:val="24"/>
          <w:highlight w:val="yellow"/>
        </w:rPr>
        <w:t>(2</w:t>
      </w:r>
      <w:r w:rsidR="00733CAD" w:rsidRPr="00733CAD">
        <w:rPr>
          <w:rFonts w:ascii="Calibri" w:hAnsi="Calibri" w:cs="Calibri"/>
          <w:sz w:val="24"/>
          <w:szCs w:val="24"/>
          <w:highlight w:val="yellow"/>
        </w:rPr>
        <w:t>8</w:t>
      </w:r>
      <w:r w:rsidRPr="00733CAD">
        <w:rPr>
          <w:rFonts w:ascii="Calibri" w:hAnsi="Calibri" w:cs="Calibri"/>
          <w:sz w:val="24"/>
          <w:szCs w:val="24"/>
          <w:highlight w:val="yellow"/>
        </w:rPr>
        <w:t>)</w:t>
      </w:r>
      <w:r w:rsidRPr="00016D82">
        <w:rPr>
          <w:rFonts w:ascii="Calibri" w:hAnsi="Calibri" w:cs="Calibri"/>
          <w:sz w:val="24"/>
          <w:szCs w:val="24"/>
        </w:rPr>
        <w:t xml:space="preserve">. Therefore, the </w:t>
      </w:r>
      <w:r w:rsidR="00CA387D" w:rsidRPr="00016D82">
        <w:rPr>
          <w:rFonts w:ascii="Calibri" w:hAnsi="Calibri" w:cs="Calibri"/>
          <w:sz w:val="24"/>
          <w:szCs w:val="24"/>
        </w:rPr>
        <w:t>knockout</w:t>
      </w:r>
      <w:r w:rsidRPr="00016D82">
        <w:rPr>
          <w:rFonts w:ascii="Calibri" w:hAnsi="Calibri" w:cs="Calibri"/>
          <w:sz w:val="24"/>
          <w:szCs w:val="24"/>
        </w:rPr>
        <w:t xml:space="preserve"> of the </w:t>
      </w:r>
      <w:proofErr w:type="spellStart"/>
      <w:r w:rsidRPr="00016D82">
        <w:rPr>
          <w:rFonts w:ascii="Calibri" w:hAnsi="Calibri" w:cs="Calibri"/>
          <w:i/>
          <w:iCs/>
          <w:sz w:val="24"/>
          <w:szCs w:val="24"/>
        </w:rPr>
        <w:t>rfaL</w:t>
      </w:r>
      <w:proofErr w:type="spellEnd"/>
      <w:r w:rsidRPr="00016D82">
        <w:rPr>
          <w:rFonts w:ascii="Calibri" w:hAnsi="Calibri" w:cs="Calibri"/>
          <w:sz w:val="24"/>
          <w:szCs w:val="24"/>
        </w:rPr>
        <w:t xml:space="preserve"> gene in </w:t>
      </w:r>
      <w:r w:rsidRPr="00016D82">
        <w:rPr>
          <w:rFonts w:ascii="Calibri" w:hAnsi="Calibri" w:cs="Calibri"/>
          <w:i/>
          <w:iCs/>
          <w:sz w:val="24"/>
          <w:szCs w:val="24"/>
        </w:rPr>
        <w:t>S</w:t>
      </w:r>
      <w:r w:rsidR="00CA387D" w:rsidRPr="00016D82">
        <w:rPr>
          <w:rFonts w:ascii="Calibri" w:hAnsi="Calibri" w:cs="Calibri"/>
          <w:sz w:val="24"/>
          <w:szCs w:val="24"/>
        </w:rPr>
        <w:t>.</w:t>
      </w:r>
      <w:r w:rsidRPr="00016D82">
        <w:rPr>
          <w:rFonts w:ascii="Calibri" w:hAnsi="Calibri" w:cs="Calibri"/>
          <w:sz w:val="24"/>
          <w:szCs w:val="24"/>
        </w:rPr>
        <w:t xml:space="preserve"> </w:t>
      </w:r>
      <w:r w:rsidR="00CA387D" w:rsidRPr="00016D82">
        <w:rPr>
          <w:rFonts w:ascii="Calibri" w:hAnsi="Calibri" w:cs="Calibri"/>
          <w:sz w:val="24"/>
          <w:szCs w:val="24"/>
        </w:rPr>
        <w:t>E</w:t>
      </w:r>
      <w:r w:rsidRPr="00016D82">
        <w:rPr>
          <w:rFonts w:ascii="Calibri" w:hAnsi="Calibri" w:cs="Calibri"/>
          <w:sz w:val="24"/>
          <w:szCs w:val="24"/>
        </w:rPr>
        <w:t>nteriti</w:t>
      </w:r>
      <w:r w:rsidR="00623EAC" w:rsidRPr="00016D82">
        <w:rPr>
          <w:rFonts w:ascii="Calibri" w:hAnsi="Calibri" w:cs="Calibri"/>
          <w:sz w:val="24"/>
          <w:szCs w:val="24"/>
        </w:rPr>
        <w:t>di</w:t>
      </w:r>
      <w:r w:rsidRPr="00016D82">
        <w:rPr>
          <w:rFonts w:ascii="Calibri" w:hAnsi="Calibri" w:cs="Calibri"/>
          <w:sz w:val="24"/>
          <w:szCs w:val="24"/>
        </w:rPr>
        <w:t xml:space="preserve">s C50041 results in the loss of </w:t>
      </w:r>
      <w:r w:rsidR="00D95917" w:rsidRPr="00016D82">
        <w:rPr>
          <w:rFonts w:ascii="Calibri" w:hAnsi="Calibri" w:cs="Calibri"/>
          <w:sz w:val="24"/>
          <w:szCs w:val="24"/>
        </w:rPr>
        <w:t xml:space="preserve">the </w:t>
      </w:r>
      <w:r w:rsidRPr="00016D82">
        <w:rPr>
          <w:rFonts w:ascii="Calibri" w:hAnsi="Calibri" w:cs="Calibri"/>
          <w:sz w:val="24"/>
          <w:szCs w:val="24"/>
        </w:rPr>
        <w:t>O</w:t>
      </w:r>
      <w:r w:rsidR="00161647" w:rsidRPr="00016D82">
        <w:rPr>
          <w:rFonts w:ascii="Calibri" w:hAnsi="Calibri" w:cs="Calibri"/>
          <w:sz w:val="24"/>
          <w:szCs w:val="24"/>
          <w:vertAlign w:val="subscript"/>
        </w:rPr>
        <w:t>9</w:t>
      </w:r>
      <w:r w:rsidR="00161647" w:rsidRPr="00016D82">
        <w:rPr>
          <w:rFonts w:ascii="Calibri" w:hAnsi="Calibri" w:cs="Calibri"/>
          <w:sz w:val="24"/>
          <w:szCs w:val="24"/>
        </w:rPr>
        <w:t xml:space="preserve"> </w:t>
      </w:r>
      <w:r w:rsidRPr="00016D82">
        <w:rPr>
          <w:rFonts w:ascii="Calibri" w:hAnsi="Calibri" w:cs="Calibri"/>
          <w:sz w:val="24"/>
          <w:szCs w:val="24"/>
        </w:rPr>
        <w:t xml:space="preserve">antigen </w:t>
      </w:r>
      <w:r w:rsidR="00D95917" w:rsidRPr="00016D82">
        <w:rPr>
          <w:rFonts w:ascii="Calibri" w:hAnsi="Calibri" w:cs="Calibri"/>
          <w:sz w:val="24"/>
          <w:szCs w:val="24"/>
        </w:rPr>
        <w:t>from</w:t>
      </w:r>
      <w:r w:rsidRPr="00016D82">
        <w:rPr>
          <w:rFonts w:ascii="Calibri" w:hAnsi="Calibri" w:cs="Calibri"/>
          <w:sz w:val="24"/>
          <w:szCs w:val="24"/>
        </w:rPr>
        <w:t xml:space="preserve"> LPS and the transition of LPS from </w:t>
      </w:r>
      <w:r w:rsidR="00D95917" w:rsidRPr="00016D82">
        <w:rPr>
          <w:rFonts w:ascii="Calibri" w:hAnsi="Calibri" w:cs="Calibri"/>
          <w:sz w:val="24"/>
          <w:szCs w:val="24"/>
        </w:rPr>
        <w:t xml:space="preserve">a </w:t>
      </w:r>
      <w:r w:rsidRPr="00016D82">
        <w:rPr>
          <w:rFonts w:ascii="Calibri" w:hAnsi="Calibri" w:cs="Calibri"/>
          <w:sz w:val="24"/>
          <w:szCs w:val="24"/>
        </w:rPr>
        <w:t xml:space="preserve">smooth to </w:t>
      </w:r>
      <w:r w:rsidR="00D95917" w:rsidRPr="00016D82">
        <w:rPr>
          <w:rFonts w:ascii="Calibri" w:hAnsi="Calibri" w:cs="Calibri"/>
          <w:sz w:val="24"/>
          <w:szCs w:val="24"/>
        </w:rPr>
        <w:t xml:space="preserve">a </w:t>
      </w:r>
      <w:r w:rsidRPr="00016D82">
        <w:rPr>
          <w:rFonts w:ascii="Calibri" w:hAnsi="Calibri" w:cs="Calibri"/>
          <w:sz w:val="24"/>
          <w:szCs w:val="24"/>
        </w:rPr>
        <w:t>rough type. The O</w:t>
      </w:r>
      <w:r w:rsidR="00161647" w:rsidRPr="00016D82">
        <w:rPr>
          <w:rFonts w:ascii="Calibri" w:hAnsi="Calibri" w:cs="Calibri"/>
          <w:sz w:val="24"/>
          <w:szCs w:val="24"/>
          <w:vertAlign w:val="subscript"/>
        </w:rPr>
        <w:t>9</w:t>
      </w:r>
      <w:r w:rsidR="00161647" w:rsidRPr="00016D82">
        <w:rPr>
          <w:rFonts w:ascii="Calibri" w:hAnsi="Calibri" w:cs="Calibri"/>
          <w:sz w:val="24"/>
          <w:szCs w:val="24"/>
        </w:rPr>
        <w:t xml:space="preserve"> </w:t>
      </w:r>
      <w:r w:rsidRPr="00016D82">
        <w:rPr>
          <w:rFonts w:ascii="Calibri" w:hAnsi="Calibri" w:cs="Calibri"/>
          <w:sz w:val="24"/>
          <w:szCs w:val="24"/>
        </w:rPr>
        <w:t xml:space="preserve">antigen and core polysaccharide of </w:t>
      </w:r>
      <w:r w:rsidRPr="00016D82">
        <w:rPr>
          <w:rFonts w:ascii="Calibri" w:hAnsi="Calibri" w:cs="Calibri"/>
          <w:i/>
          <w:iCs/>
          <w:sz w:val="24"/>
          <w:szCs w:val="24"/>
        </w:rPr>
        <w:t>Salmonella</w:t>
      </w:r>
      <w:r w:rsidRPr="00016D82">
        <w:rPr>
          <w:rFonts w:ascii="Calibri" w:hAnsi="Calibri" w:cs="Calibri"/>
          <w:sz w:val="24"/>
          <w:szCs w:val="24"/>
        </w:rPr>
        <w:t xml:space="preserve"> LPS</w:t>
      </w:r>
      <w:r w:rsidR="00CA387D" w:rsidRPr="00016D82">
        <w:rPr>
          <w:rFonts w:ascii="Calibri" w:hAnsi="Calibri" w:cs="Calibri"/>
          <w:sz w:val="24"/>
          <w:szCs w:val="24"/>
        </w:rPr>
        <w:t xml:space="preserve"> </w:t>
      </w:r>
      <w:r w:rsidR="00D95917" w:rsidRPr="00016D82">
        <w:rPr>
          <w:rFonts w:ascii="Calibri" w:hAnsi="Calibri" w:cs="Calibri"/>
          <w:sz w:val="24"/>
          <w:szCs w:val="24"/>
        </w:rPr>
        <w:t xml:space="preserve">have been reported to </w:t>
      </w:r>
      <w:r w:rsidR="00CA387D" w:rsidRPr="00016D82">
        <w:rPr>
          <w:rFonts w:ascii="Calibri" w:hAnsi="Calibri" w:cs="Calibri"/>
          <w:sz w:val="24"/>
          <w:szCs w:val="24"/>
        </w:rPr>
        <w:t>play a role</w:t>
      </w:r>
      <w:r w:rsidRPr="00016D82">
        <w:rPr>
          <w:rFonts w:ascii="Calibri" w:hAnsi="Calibri" w:cs="Calibri"/>
          <w:sz w:val="24"/>
          <w:szCs w:val="24"/>
        </w:rPr>
        <w:t xml:space="preserve"> as the receptor </w:t>
      </w:r>
      <w:r w:rsidR="00D95917" w:rsidRPr="00016D82">
        <w:rPr>
          <w:rFonts w:ascii="Calibri" w:hAnsi="Calibri" w:cs="Calibri"/>
          <w:sz w:val="24"/>
          <w:szCs w:val="24"/>
        </w:rPr>
        <w:t>for some</w:t>
      </w:r>
      <w:r w:rsidRPr="00016D82">
        <w:rPr>
          <w:rFonts w:ascii="Calibri" w:hAnsi="Calibri" w:cs="Calibri"/>
          <w:sz w:val="24"/>
          <w:szCs w:val="24"/>
        </w:rPr>
        <w:t xml:space="preserve"> phage </w:t>
      </w:r>
      <w:r w:rsidR="00D95917" w:rsidRPr="00016D82">
        <w:rPr>
          <w:rFonts w:ascii="Calibri" w:hAnsi="Calibri" w:cs="Calibri"/>
          <w:sz w:val="24"/>
          <w:szCs w:val="24"/>
        </w:rPr>
        <w:t xml:space="preserve">in </w:t>
      </w:r>
      <w:r w:rsidRPr="00016D82">
        <w:rPr>
          <w:rFonts w:ascii="Calibri" w:hAnsi="Calibri" w:cs="Calibri"/>
          <w:sz w:val="24"/>
          <w:szCs w:val="24"/>
        </w:rPr>
        <w:t xml:space="preserve">adsorption </w:t>
      </w:r>
      <w:r w:rsidRPr="00733CAD">
        <w:rPr>
          <w:rFonts w:ascii="Calibri" w:hAnsi="Calibri" w:cs="Calibri"/>
          <w:sz w:val="24"/>
          <w:szCs w:val="24"/>
          <w:highlight w:val="yellow"/>
        </w:rPr>
        <w:t>(3</w:t>
      </w:r>
      <w:r w:rsidR="00733CAD" w:rsidRPr="00733CAD">
        <w:rPr>
          <w:rFonts w:ascii="Calibri" w:hAnsi="Calibri" w:cs="Calibri"/>
          <w:sz w:val="24"/>
          <w:szCs w:val="24"/>
          <w:highlight w:val="yellow"/>
        </w:rPr>
        <w:t>4</w:t>
      </w:r>
      <w:r w:rsidRPr="00733CAD">
        <w:rPr>
          <w:rFonts w:ascii="Calibri" w:hAnsi="Calibri" w:cs="Calibri"/>
          <w:sz w:val="24"/>
          <w:szCs w:val="24"/>
          <w:highlight w:val="yellow"/>
        </w:rPr>
        <w:t>)</w:t>
      </w:r>
      <w:r w:rsidRPr="00016D82">
        <w:rPr>
          <w:rFonts w:ascii="Calibri" w:hAnsi="Calibri" w:cs="Calibri"/>
          <w:sz w:val="24"/>
          <w:szCs w:val="24"/>
        </w:rPr>
        <w:t xml:space="preserve">. This study found that </w:t>
      </w:r>
      <w:r w:rsidR="00623EAC" w:rsidRPr="00016D82">
        <w:rPr>
          <w:rFonts w:ascii="Calibri" w:hAnsi="Calibri" w:cs="Calibri"/>
          <w:sz w:val="24"/>
          <w:szCs w:val="24"/>
        </w:rPr>
        <w:t xml:space="preserve">the binding ability of LP31 to </w:t>
      </w:r>
      <w:r w:rsidR="00D95917" w:rsidRPr="00016D82">
        <w:rPr>
          <w:rFonts w:ascii="Calibri" w:hAnsi="Calibri" w:cs="Calibri"/>
          <w:sz w:val="24"/>
          <w:szCs w:val="24"/>
        </w:rPr>
        <w:t xml:space="preserve">the surface of </w:t>
      </w:r>
      <w:r w:rsidR="00623EAC" w:rsidRPr="00016D82">
        <w:rPr>
          <w:rFonts w:ascii="Calibri" w:hAnsi="Calibri" w:cs="Calibri"/>
          <w:sz w:val="24"/>
          <w:szCs w:val="24"/>
        </w:rPr>
        <w:t xml:space="preserve">C50041 was significantly reduced </w:t>
      </w:r>
      <w:r w:rsidRPr="00016D82">
        <w:rPr>
          <w:rFonts w:ascii="Calibri" w:hAnsi="Calibri" w:cs="Calibri"/>
          <w:sz w:val="24"/>
          <w:szCs w:val="24"/>
        </w:rPr>
        <w:t xml:space="preserve">after incubation </w:t>
      </w:r>
      <w:r w:rsidR="00623EAC" w:rsidRPr="00016D82">
        <w:rPr>
          <w:rFonts w:ascii="Calibri" w:hAnsi="Calibri" w:cs="Calibri"/>
          <w:sz w:val="24"/>
          <w:szCs w:val="24"/>
        </w:rPr>
        <w:t>with</w:t>
      </w:r>
      <w:r w:rsidRPr="00016D82">
        <w:rPr>
          <w:rFonts w:ascii="Calibri" w:hAnsi="Calibri" w:cs="Calibri"/>
          <w:sz w:val="24"/>
          <w:szCs w:val="24"/>
        </w:rPr>
        <w:t xml:space="preserve"> smooth LPS </w:t>
      </w:r>
      <w:r w:rsidRPr="00016D82">
        <w:rPr>
          <w:rFonts w:ascii="Calibri" w:hAnsi="Calibri" w:cs="Calibri"/>
          <w:i/>
          <w:iCs/>
          <w:sz w:val="24"/>
          <w:szCs w:val="24"/>
        </w:rPr>
        <w:t>in vitro</w:t>
      </w:r>
      <w:r w:rsidRPr="00016D82">
        <w:rPr>
          <w:rFonts w:ascii="Calibri" w:hAnsi="Calibri" w:cs="Calibri"/>
          <w:sz w:val="24"/>
          <w:szCs w:val="24"/>
        </w:rPr>
        <w:t xml:space="preserve">, (Fig. </w:t>
      </w:r>
      <w:r w:rsidR="00D95917" w:rsidRPr="00016D82">
        <w:rPr>
          <w:rFonts w:ascii="Calibri" w:hAnsi="Calibri" w:cs="Calibri"/>
          <w:sz w:val="24"/>
          <w:szCs w:val="24"/>
        </w:rPr>
        <w:t>4</w:t>
      </w:r>
      <w:r w:rsidR="00AF407E" w:rsidRPr="00016D82">
        <w:rPr>
          <w:rFonts w:ascii="Calibri" w:hAnsi="Calibri" w:cs="Calibri"/>
          <w:sz w:val="24"/>
          <w:szCs w:val="24"/>
        </w:rPr>
        <w:t>A</w:t>
      </w:r>
      <w:r w:rsidRPr="00016D82">
        <w:rPr>
          <w:rFonts w:ascii="Calibri" w:hAnsi="Calibri" w:cs="Calibri"/>
          <w:sz w:val="24"/>
          <w:szCs w:val="24"/>
        </w:rPr>
        <w:t xml:space="preserve">), indicating that a part of LPS can bind to the RBPs of LP31 </w:t>
      </w:r>
      <w:r w:rsidRPr="00016D82">
        <w:rPr>
          <w:rFonts w:ascii="Calibri" w:hAnsi="Calibri" w:cs="Calibri"/>
          <w:i/>
          <w:iCs/>
          <w:sz w:val="24"/>
          <w:szCs w:val="24"/>
        </w:rPr>
        <w:t>in vitro</w:t>
      </w:r>
      <w:r w:rsidRPr="00016D82">
        <w:rPr>
          <w:rFonts w:ascii="Calibri" w:hAnsi="Calibri" w:cs="Calibri"/>
          <w:sz w:val="24"/>
          <w:szCs w:val="24"/>
        </w:rPr>
        <w:t xml:space="preserve">. LP31 </w:t>
      </w:r>
      <w:r w:rsidR="00D95917" w:rsidRPr="00016D82">
        <w:rPr>
          <w:rFonts w:ascii="Calibri" w:hAnsi="Calibri" w:cs="Calibri"/>
          <w:sz w:val="24"/>
          <w:szCs w:val="24"/>
        </w:rPr>
        <w:t>was also found to lack the ability to</w:t>
      </w:r>
      <w:r w:rsidRPr="00016D82">
        <w:rPr>
          <w:rFonts w:ascii="Calibri" w:hAnsi="Calibri" w:cs="Calibri"/>
          <w:sz w:val="24"/>
          <w:szCs w:val="24"/>
        </w:rPr>
        <w:t xml:space="preserve"> adsorb to </w:t>
      </w:r>
      <w:r w:rsidR="00D95917" w:rsidRPr="00016D82">
        <w:rPr>
          <w:rFonts w:ascii="Calibri" w:hAnsi="Calibri" w:cs="Calibri"/>
          <w:sz w:val="24"/>
          <w:szCs w:val="24"/>
        </w:rPr>
        <w:t xml:space="preserve">the </w:t>
      </w:r>
      <w:r w:rsidR="00623EAC" w:rsidRPr="00016D82">
        <w:rPr>
          <w:rFonts w:ascii="Calibri" w:eastAsia="SimSun" w:hAnsi="Calibri" w:cs="Calibri"/>
          <w:sz w:val="24"/>
          <w:szCs w:val="24"/>
        </w:rPr>
        <w:t>O</w:t>
      </w:r>
      <w:r w:rsidR="00161647" w:rsidRPr="00016D82">
        <w:rPr>
          <w:rFonts w:ascii="Calibri" w:eastAsia="SimSun" w:hAnsi="Calibri" w:cs="Calibri"/>
          <w:sz w:val="24"/>
          <w:szCs w:val="24"/>
          <w:vertAlign w:val="subscript"/>
        </w:rPr>
        <w:t>9</w:t>
      </w:r>
      <w:r w:rsidR="00161647" w:rsidRPr="00016D82">
        <w:rPr>
          <w:rFonts w:ascii="Calibri" w:eastAsia="SimSun" w:hAnsi="Calibri" w:cs="Calibri"/>
          <w:sz w:val="24"/>
          <w:szCs w:val="24"/>
        </w:rPr>
        <w:t xml:space="preserve"> </w:t>
      </w:r>
      <w:r w:rsidR="00623EAC" w:rsidRPr="00016D82">
        <w:rPr>
          <w:rFonts w:ascii="Calibri" w:eastAsia="SimSun" w:hAnsi="Calibri" w:cs="Calibri"/>
          <w:sz w:val="24"/>
          <w:szCs w:val="24"/>
        </w:rPr>
        <w:t>antigen deficien</w:t>
      </w:r>
      <w:r w:rsidR="00D95917" w:rsidRPr="00016D82">
        <w:rPr>
          <w:rFonts w:ascii="Calibri" w:eastAsia="SimSun" w:hAnsi="Calibri" w:cs="Calibri"/>
          <w:sz w:val="24"/>
          <w:szCs w:val="24"/>
        </w:rPr>
        <w:t>t</w:t>
      </w:r>
      <w:r w:rsidRPr="00016D82">
        <w:rPr>
          <w:rFonts w:ascii="Calibri" w:hAnsi="Calibri" w:cs="Calibri"/>
          <w:sz w:val="24"/>
          <w:szCs w:val="24"/>
        </w:rPr>
        <w:t xml:space="preserve"> strains D6Δ</w:t>
      </w:r>
      <w:r w:rsidRPr="00016D82">
        <w:rPr>
          <w:rFonts w:ascii="Calibri" w:hAnsi="Calibri" w:cs="Calibri"/>
          <w:i/>
          <w:iCs/>
          <w:sz w:val="24"/>
          <w:szCs w:val="24"/>
        </w:rPr>
        <w:t>rfbN</w:t>
      </w:r>
      <w:r w:rsidRPr="00016D82">
        <w:rPr>
          <w:rFonts w:ascii="Calibri" w:hAnsi="Calibri" w:cs="Calibri"/>
          <w:sz w:val="24"/>
          <w:szCs w:val="24"/>
          <w:vertAlign w:val="superscript"/>
        </w:rPr>
        <w:t>83-188</w:t>
      </w:r>
      <w:r w:rsidRPr="00016D82">
        <w:rPr>
          <w:rFonts w:ascii="Calibri" w:hAnsi="Calibri" w:cs="Calibri"/>
          <w:sz w:val="24"/>
          <w:szCs w:val="24"/>
        </w:rPr>
        <w:t>, C50041Δ</w:t>
      </w:r>
      <w:r w:rsidRPr="00016D82">
        <w:rPr>
          <w:rFonts w:ascii="Calibri" w:hAnsi="Calibri" w:cs="Calibri"/>
          <w:i/>
          <w:iCs/>
          <w:sz w:val="24"/>
          <w:szCs w:val="24"/>
        </w:rPr>
        <w:t>rfbG</w:t>
      </w:r>
      <w:r w:rsidRPr="00016D82">
        <w:rPr>
          <w:rFonts w:ascii="Calibri" w:hAnsi="Calibri" w:cs="Calibri"/>
          <w:sz w:val="24"/>
          <w:szCs w:val="24"/>
        </w:rPr>
        <w:t>, and C50041Δ</w:t>
      </w:r>
      <w:r w:rsidRPr="00016D82">
        <w:rPr>
          <w:rFonts w:ascii="Calibri" w:hAnsi="Calibri" w:cs="Calibri"/>
          <w:i/>
          <w:iCs/>
          <w:sz w:val="24"/>
          <w:szCs w:val="24"/>
        </w:rPr>
        <w:t>rfaL</w:t>
      </w:r>
      <w:r w:rsidRPr="00016D82">
        <w:rPr>
          <w:rFonts w:ascii="Calibri" w:hAnsi="Calibri" w:cs="Calibri"/>
          <w:sz w:val="24"/>
          <w:szCs w:val="24"/>
          <w:vertAlign w:val="superscript"/>
        </w:rPr>
        <w:t>58-358</w:t>
      </w:r>
      <w:r w:rsidRPr="00016D82">
        <w:rPr>
          <w:rFonts w:ascii="Calibri" w:hAnsi="Calibri" w:cs="Calibri"/>
          <w:sz w:val="24"/>
          <w:szCs w:val="24"/>
        </w:rPr>
        <w:t xml:space="preserve">, </w:t>
      </w:r>
      <w:r w:rsidR="00D95917" w:rsidRPr="00016D82">
        <w:rPr>
          <w:rFonts w:ascii="Calibri" w:hAnsi="Calibri" w:cs="Calibri"/>
          <w:sz w:val="24"/>
          <w:szCs w:val="24"/>
        </w:rPr>
        <w:t>though phage LP31 did</w:t>
      </w:r>
      <w:r w:rsidRPr="00016D82">
        <w:rPr>
          <w:rFonts w:ascii="Calibri" w:hAnsi="Calibri" w:cs="Calibri"/>
          <w:sz w:val="24"/>
          <w:szCs w:val="24"/>
        </w:rPr>
        <w:t xml:space="preserve"> adsorb </w:t>
      </w:r>
      <w:r w:rsidR="0012137E" w:rsidRPr="00016D82">
        <w:rPr>
          <w:rFonts w:ascii="Calibri" w:hAnsi="Calibri" w:cs="Calibri"/>
          <w:sz w:val="24"/>
          <w:szCs w:val="24"/>
        </w:rPr>
        <w:t>well</w:t>
      </w:r>
      <w:r w:rsidRPr="00016D82">
        <w:rPr>
          <w:rFonts w:ascii="Calibri" w:hAnsi="Calibri" w:cs="Calibri"/>
          <w:sz w:val="24"/>
          <w:szCs w:val="24"/>
        </w:rPr>
        <w:t xml:space="preserve"> to the wild-type strain</w:t>
      </w:r>
      <w:r w:rsidR="0012137E" w:rsidRPr="00016D82">
        <w:rPr>
          <w:rFonts w:ascii="Calibri" w:hAnsi="Calibri" w:cs="Calibri"/>
          <w:sz w:val="24"/>
          <w:szCs w:val="24"/>
        </w:rPr>
        <w:t>s</w:t>
      </w:r>
      <w:r w:rsidRPr="00016D82">
        <w:rPr>
          <w:rFonts w:ascii="Calibri" w:hAnsi="Calibri" w:cs="Calibri"/>
          <w:sz w:val="24"/>
          <w:szCs w:val="24"/>
        </w:rPr>
        <w:t xml:space="preserve"> surface (Fig. </w:t>
      </w:r>
      <w:r w:rsidR="0012137E" w:rsidRPr="00016D82">
        <w:rPr>
          <w:rFonts w:ascii="Calibri" w:hAnsi="Calibri" w:cs="Calibri"/>
          <w:sz w:val="24"/>
          <w:szCs w:val="24"/>
        </w:rPr>
        <w:t>4</w:t>
      </w:r>
      <w:r w:rsidR="00AF407E" w:rsidRPr="00016D82">
        <w:rPr>
          <w:rFonts w:ascii="Calibri" w:hAnsi="Calibri" w:cs="Calibri"/>
          <w:sz w:val="24"/>
          <w:szCs w:val="24"/>
        </w:rPr>
        <w:t>B</w:t>
      </w:r>
      <w:r w:rsidRPr="00016D82">
        <w:rPr>
          <w:rFonts w:ascii="Calibri" w:hAnsi="Calibri" w:cs="Calibri"/>
          <w:sz w:val="24"/>
          <w:szCs w:val="24"/>
        </w:rPr>
        <w:t xml:space="preserve"> and C)</w:t>
      </w:r>
      <w:r w:rsidR="0012137E" w:rsidRPr="00016D82">
        <w:rPr>
          <w:rFonts w:ascii="Calibri" w:hAnsi="Calibri" w:cs="Calibri"/>
          <w:sz w:val="24"/>
          <w:szCs w:val="24"/>
        </w:rPr>
        <w:t>.</w:t>
      </w:r>
      <w:r w:rsidRPr="00016D82">
        <w:rPr>
          <w:rFonts w:ascii="Calibri" w:hAnsi="Calibri" w:cs="Calibri"/>
          <w:sz w:val="24"/>
          <w:szCs w:val="24"/>
        </w:rPr>
        <w:t xml:space="preserve"> </w:t>
      </w:r>
      <w:r w:rsidR="0012137E" w:rsidRPr="00016D82">
        <w:rPr>
          <w:rFonts w:ascii="Calibri" w:hAnsi="Calibri" w:cs="Calibri"/>
          <w:sz w:val="24"/>
          <w:szCs w:val="24"/>
        </w:rPr>
        <w:t>These data all support the concept</w:t>
      </w:r>
      <w:r w:rsidRPr="00016D82">
        <w:rPr>
          <w:rFonts w:ascii="Calibri" w:hAnsi="Calibri" w:cs="Calibri"/>
          <w:sz w:val="24"/>
          <w:szCs w:val="24"/>
        </w:rPr>
        <w:t xml:space="preserve"> that the adsorption process of LP31 requires the participation of O</w:t>
      </w:r>
      <w:r w:rsidR="00161647" w:rsidRPr="00016D82">
        <w:rPr>
          <w:rFonts w:ascii="Calibri" w:hAnsi="Calibri" w:cs="Calibri"/>
          <w:sz w:val="24"/>
          <w:szCs w:val="24"/>
          <w:vertAlign w:val="subscript"/>
        </w:rPr>
        <w:t xml:space="preserve">9 </w:t>
      </w:r>
      <w:r w:rsidRPr="00016D82">
        <w:rPr>
          <w:rFonts w:ascii="Calibri" w:hAnsi="Calibri" w:cs="Calibri"/>
          <w:sz w:val="24"/>
          <w:szCs w:val="24"/>
        </w:rPr>
        <w:t>antigen. In conclusion, the O</w:t>
      </w:r>
      <w:r w:rsidR="00161647" w:rsidRPr="00016D82">
        <w:rPr>
          <w:rFonts w:ascii="Calibri" w:hAnsi="Calibri" w:cs="Calibri"/>
          <w:sz w:val="24"/>
          <w:szCs w:val="24"/>
          <w:vertAlign w:val="subscript"/>
        </w:rPr>
        <w:t>9</w:t>
      </w:r>
      <w:r w:rsidR="00161647" w:rsidRPr="00016D82">
        <w:rPr>
          <w:rFonts w:ascii="Calibri" w:hAnsi="Calibri" w:cs="Calibri"/>
          <w:sz w:val="24"/>
          <w:szCs w:val="24"/>
        </w:rPr>
        <w:t xml:space="preserve"> </w:t>
      </w:r>
      <w:r w:rsidRPr="00016D82">
        <w:rPr>
          <w:rFonts w:ascii="Calibri" w:hAnsi="Calibri" w:cs="Calibri"/>
          <w:sz w:val="24"/>
          <w:szCs w:val="24"/>
        </w:rPr>
        <w:t>antigen of LPS is the receptor for phage</w:t>
      </w:r>
      <w:r w:rsidR="00623EAC" w:rsidRPr="00016D82">
        <w:rPr>
          <w:rFonts w:ascii="Calibri" w:hAnsi="Calibri" w:cs="Calibri"/>
          <w:sz w:val="24"/>
          <w:szCs w:val="24"/>
        </w:rPr>
        <w:t xml:space="preserve"> LP31</w:t>
      </w:r>
      <w:r w:rsidRPr="00016D82">
        <w:rPr>
          <w:rFonts w:ascii="Calibri" w:hAnsi="Calibri" w:cs="Calibri"/>
          <w:sz w:val="24"/>
          <w:szCs w:val="24"/>
        </w:rPr>
        <w:t xml:space="preserve"> adsorption.</w:t>
      </w:r>
    </w:p>
    <w:p w14:paraId="78F796C3" w14:textId="54ABEE8F" w:rsidR="00B94BEB" w:rsidRPr="00016D82" w:rsidRDefault="00B94BEB" w:rsidP="00161647">
      <w:pPr>
        <w:snapToGrid w:val="0"/>
        <w:spacing w:line="480" w:lineRule="auto"/>
        <w:ind w:firstLineChars="100" w:firstLine="240"/>
        <w:rPr>
          <w:rFonts w:ascii="Calibri" w:eastAsia="SimSun" w:hAnsi="Calibri" w:cs="Calibri"/>
          <w:color w:val="000000" w:themeColor="text1"/>
          <w:sz w:val="24"/>
          <w:szCs w:val="24"/>
          <w:highlight w:val="lightGray"/>
        </w:rPr>
      </w:pPr>
      <w:r w:rsidRPr="00016D82">
        <w:rPr>
          <w:rFonts w:ascii="Calibri" w:eastAsia="SimSun" w:hAnsi="Calibri" w:cs="Calibri"/>
          <w:color w:val="000000" w:themeColor="text1"/>
          <w:sz w:val="24"/>
          <w:szCs w:val="24"/>
        </w:rPr>
        <w:t xml:space="preserve">RBPs </w:t>
      </w:r>
      <w:r w:rsidR="00A150DC" w:rsidRPr="00016D82">
        <w:rPr>
          <w:rFonts w:ascii="Calibri" w:eastAsia="SimSun" w:hAnsi="Calibri" w:cs="Calibri"/>
          <w:color w:val="000000" w:themeColor="text1"/>
          <w:sz w:val="24"/>
          <w:szCs w:val="24"/>
        </w:rPr>
        <w:t xml:space="preserve">of </w:t>
      </w:r>
      <w:r w:rsidRPr="00016D82">
        <w:rPr>
          <w:rFonts w:ascii="Calibri" w:eastAsia="SimSun" w:hAnsi="Calibri" w:cs="Calibri"/>
          <w:color w:val="000000" w:themeColor="text1"/>
          <w:sz w:val="24"/>
          <w:szCs w:val="24"/>
        </w:rPr>
        <w:t xml:space="preserve">phages can specifically recognize receptors on the surface of bacteria and play an important role in </w:t>
      </w:r>
      <w:r w:rsidR="00A150DC" w:rsidRPr="00016D82">
        <w:rPr>
          <w:rFonts w:ascii="Calibri" w:eastAsia="SimSun" w:hAnsi="Calibri" w:cs="Calibri"/>
          <w:color w:val="000000" w:themeColor="text1"/>
          <w:sz w:val="24"/>
          <w:szCs w:val="24"/>
        </w:rPr>
        <w:t>their host range</w:t>
      </w:r>
      <w:r w:rsidRPr="00016D82">
        <w:rPr>
          <w:rFonts w:ascii="Calibri" w:eastAsia="SimSun" w:hAnsi="Calibri" w:cs="Calibri"/>
          <w:color w:val="000000" w:themeColor="text1"/>
          <w:sz w:val="24"/>
          <w:szCs w:val="24"/>
        </w:rPr>
        <w:t xml:space="preserve"> </w:t>
      </w:r>
      <w:r w:rsidRPr="00733CAD">
        <w:rPr>
          <w:rFonts w:ascii="Calibri" w:eastAsia="SimSun" w:hAnsi="Calibri" w:cs="Calibri"/>
          <w:color w:val="000000" w:themeColor="text1"/>
          <w:sz w:val="24"/>
          <w:szCs w:val="24"/>
          <w:highlight w:val="yellow"/>
        </w:rPr>
        <w:t>(4</w:t>
      </w:r>
      <w:r w:rsidR="00733CAD" w:rsidRPr="00733CAD">
        <w:rPr>
          <w:rFonts w:ascii="Calibri" w:eastAsia="SimSun" w:hAnsi="Calibri" w:cs="Calibri"/>
          <w:color w:val="000000" w:themeColor="text1"/>
          <w:sz w:val="24"/>
          <w:szCs w:val="24"/>
          <w:highlight w:val="yellow"/>
        </w:rPr>
        <w:t>3</w:t>
      </w:r>
      <w:r w:rsidRPr="00733CAD">
        <w:rPr>
          <w:rFonts w:ascii="Calibri" w:eastAsia="SimSun" w:hAnsi="Calibri" w:cs="Calibri"/>
          <w:color w:val="000000" w:themeColor="text1"/>
          <w:sz w:val="24"/>
          <w:szCs w:val="24"/>
          <w:highlight w:val="yellow"/>
        </w:rPr>
        <w:t>)</w:t>
      </w:r>
      <w:r w:rsidRPr="00016D82">
        <w:rPr>
          <w:rFonts w:ascii="Calibri" w:eastAsia="SimSun" w:hAnsi="Calibri" w:cs="Calibri"/>
          <w:color w:val="000000" w:themeColor="text1"/>
          <w:sz w:val="24"/>
          <w:szCs w:val="24"/>
        </w:rPr>
        <w:t xml:space="preserve">. Tail proteins of </w:t>
      </w:r>
      <w:r w:rsidR="0012137E" w:rsidRPr="00016D82">
        <w:rPr>
          <w:rFonts w:ascii="Calibri" w:eastAsia="SimSun" w:hAnsi="Calibri" w:cs="Calibri"/>
          <w:color w:val="000000" w:themeColor="text1"/>
          <w:sz w:val="24"/>
          <w:szCs w:val="24"/>
        </w:rPr>
        <w:t xml:space="preserve">phages infecting </w:t>
      </w:r>
      <w:r w:rsidRPr="00016D82">
        <w:rPr>
          <w:rFonts w:ascii="Calibri" w:eastAsia="SimSun" w:hAnsi="Calibri" w:cs="Calibri"/>
          <w:color w:val="000000" w:themeColor="text1"/>
          <w:sz w:val="24"/>
          <w:szCs w:val="24"/>
        </w:rPr>
        <w:t>Gram-negative</w:t>
      </w:r>
      <w:r w:rsidR="0012137E" w:rsidRPr="00016D82">
        <w:rPr>
          <w:rFonts w:ascii="Calibri" w:hAnsi="Calibri" w:cs="Calibri"/>
          <w:sz w:val="24"/>
          <w:szCs w:val="24"/>
        </w:rPr>
        <w:t xml:space="preserve"> </w:t>
      </w:r>
      <w:r w:rsidR="0012137E" w:rsidRPr="00016D82">
        <w:rPr>
          <w:rFonts w:ascii="Calibri" w:eastAsia="SimSun" w:hAnsi="Calibri" w:cs="Calibri"/>
          <w:color w:val="000000" w:themeColor="text1"/>
          <w:sz w:val="24"/>
          <w:szCs w:val="24"/>
        </w:rPr>
        <w:t>bacteria</w:t>
      </w:r>
      <w:r w:rsidRPr="00016D82">
        <w:rPr>
          <w:rFonts w:ascii="Calibri" w:eastAsia="SimSun" w:hAnsi="Calibri" w:cs="Calibri"/>
          <w:color w:val="000000" w:themeColor="text1"/>
          <w:sz w:val="24"/>
          <w:szCs w:val="24"/>
        </w:rPr>
        <w:t xml:space="preserve"> often serve as RBPs to adsorb LPS </w:t>
      </w:r>
      <w:r w:rsidRPr="00733CAD">
        <w:rPr>
          <w:rFonts w:ascii="Calibri" w:eastAsia="SimSun" w:hAnsi="Calibri" w:cs="Calibri"/>
          <w:color w:val="000000" w:themeColor="text1"/>
          <w:sz w:val="24"/>
          <w:szCs w:val="24"/>
          <w:highlight w:val="yellow"/>
        </w:rPr>
        <w:t>(2</w:t>
      </w:r>
      <w:r w:rsidR="00733CAD" w:rsidRPr="00733CAD">
        <w:rPr>
          <w:rFonts w:ascii="Calibri" w:eastAsia="SimSun" w:hAnsi="Calibri" w:cs="Calibri"/>
          <w:color w:val="000000" w:themeColor="text1"/>
          <w:sz w:val="24"/>
          <w:szCs w:val="24"/>
          <w:highlight w:val="yellow"/>
        </w:rPr>
        <w:t>8</w:t>
      </w:r>
      <w:r w:rsidRPr="00733CAD">
        <w:rPr>
          <w:rFonts w:ascii="Calibri" w:eastAsia="SimSun" w:hAnsi="Calibri" w:cs="Calibri"/>
          <w:color w:val="000000" w:themeColor="text1"/>
          <w:sz w:val="24"/>
          <w:szCs w:val="24"/>
          <w:highlight w:val="yellow"/>
        </w:rPr>
        <w:t>)</w:t>
      </w:r>
      <w:r w:rsidRPr="00016D82">
        <w:rPr>
          <w:rFonts w:ascii="Calibri" w:eastAsia="SimSun" w:hAnsi="Calibri" w:cs="Calibri"/>
          <w:color w:val="000000" w:themeColor="text1"/>
          <w:sz w:val="24"/>
          <w:szCs w:val="24"/>
        </w:rPr>
        <w:t xml:space="preserve">. Bioinformatics analysis revealed that Lp35 had high homology with </w:t>
      </w:r>
      <w:r w:rsidR="0012137E" w:rsidRPr="00016D82">
        <w:rPr>
          <w:rFonts w:ascii="Calibri" w:eastAsia="SimSun" w:hAnsi="Calibri" w:cs="Calibri"/>
          <w:color w:val="000000" w:themeColor="text1"/>
          <w:sz w:val="24"/>
          <w:szCs w:val="24"/>
        </w:rPr>
        <w:t xml:space="preserve">tail or tail associated proteins of six different </w:t>
      </w:r>
      <w:r w:rsidR="00A150DC" w:rsidRPr="00016D82">
        <w:rPr>
          <w:rFonts w:ascii="Calibri" w:eastAsia="SimSun" w:hAnsi="Calibri" w:cs="Calibri"/>
          <w:i/>
          <w:iCs/>
          <w:color w:val="000000" w:themeColor="text1"/>
          <w:sz w:val="24"/>
          <w:szCs w:val="24"/>
        </w:rPr>
        <w:t>Salmonella</w:t>
      </w:r>
      <w:r w:rsidR="00A150DC" w:rsidRPr="00016D82">
        <w:rPr>
          <w:rFonts w:ascii="Calibri" w:eastAsia="SimSun" w:hAnsi="Calibri" w:cs="Calibri"/>
          <w:color w:val="000000" w:themeColor="text1"/>
          <w:sz w:val="24"/>
          <w:szCs w:val="24"/>
        </w:rPr>
        <w:t xml:space="preserve"> </w:t>
      </w:r>
      <w:r w:rsidR="0082755D" w:rsidRPr="00016D82">
        <w:rPr>
          <w:rFonts w:ascii="Calibri" w:eastAsia="SimSun" w:hAnsi="Calibri" w:cs="Calibri"/>
          <w:color w:val="000000" w:themeColor="text1"/>
          <w:sz w:val="24"/>
          <w:szCs w:val="24"/>
        </w:rPr>
        <w:t>phages</w:t>
      </w:r>
      <w:r w:rsidR="0012137E" w:rsidRPr="00016D82">
        <w:rPr>
          <w:rFonts w:ascii="Calibri" w:eastAsia="SimSun" w:hAnsi="Calibri" w:cs="Calibri"/>
          <w:color w:val="000000" w:themeColor="text1"/>
          <w:sz w:val="24"/>
          <w:szCs w:val="24"/>
        </w:rPr>
        <w:t>,</w:t>
      </w:r>
      <w:r w:rsidR="00A150DC" w:rsidRPr="00016D82">
        <w:rPr>
          <w:rFonts w:ascii="Calibri" w:eastAsia="SimSun" w:hAnsi="Calibri" w:cs="Calibri"/>
          <w:color w:val="000000" w:themeColor="text1"/>
          <w:sz w:val="24"/>
          <w:szCs w:val="24"/>
        </w:rPr>
        <w:t xml:space="preserve"> </w:t>
      </w:r>
      <w:r w:rsidR="0012137E" w:rsidRPr="00016D82">
        <w:rPr>
          <w:rFonts w:ascii="Calibri" w:eastAsia="SimSun" w:hAnsi="Calibri" w:cs="Calibri"/>
          <w:color w:val="000000" w:themeColor="text1"/>
          <w:sz w:val="24"/>
          <w:szCs w:val="24"/>
        </w:rPr>
        <w:t xml:space="preserve">and its closest homologue was </w:t>
      </w:r>
      <w:r w:rsidRPr="00016D82">
        <w:rPr>
          <w:rFonts w:ascii="Calibri" w:eastAsia="SimSun" w:hAnsi="Calibri" w:cs="Calibri"/>
          <w:color w:val="000000" w:themeColor="text1"/>
          <w:sz w:val="24"/>
          <w:szCs w:val="24"/>
        </w:rPr>
        <w:t xml:space="preserve">the </w:t>
      </w:r>
      <w:r w:rsidR="00A150DC" w:rsidRPr="00016D82">
        <w:rPr>
          <w:rFonts w:ascii="Calibri" w:eastAsia="SimSun" w:hAnsi="Calibri" w:cs="Calibri"/>
          <w:color w:val="000000" w:themeColor="text1"/>
          <w:sz w:val="24"/>
          <w:szCs w:val="24"/>
        </w:rPr>
        <w:t xml:space="preserve">tail fiber </w:t>
      </w:r>
      <w:r w:rsidRPr="00016D82">
        <w:rPr>
          <w:rFonts w:ascii="Calibri" w:eastAsia="SimSun" w:hAnsi="Calibri" w:cs="Calibri"/>
          <w:color w:val="000000" w:themeColor="text1"/>
          <w:sz w:val="24"/>
          <w:szCs w:val="24"/>
        </w:rPr>
        <w:t xml:space="preserve">protein of phage </w:t>
      </w:r>
      <w:r w:rsidRPr="00063093">
        <w:rPr>
          <w:rFonts w:ascii="Calibri" w:eastAsia="SimSun" w:hAnsi="Calibri" w:cs="Calibri"/>
          <w:color w:val="000000" w:themeColor="text1"/>
          <w:sz w:val="24"/>
          <w:szCs w:val="24"/>
        </w:rPr>
        <w:t>vB_SenS_SE1</w:t>
      </w:r>
      <w:r w:rsidR="00063093">
        <w:rPr>
          <w:rFonts w:ascii="Calibri" w:eastAsia="SimSun" w:hAnsi="Calibri" w:cs="Calibri"/>
          <w:color w:val="000000" w:themeColor="text1"/>
          <w:sz w:val="24"/>
          <w:szCs w:val="24"/>
        </w:rPr>
        <w:t xml:space="preserve"> </w:t>
      </w:r>
      <w:r w:rsidR="00222CC6" w:rsidRPr="00063093">
        <w:rPr>
          <w:rStyle w:val="normaltextrun"/>
          <w:rFonts w:ascii="Calibri" w:hAnsi="Calibri" w:cs="Calibri"/>
          <w:noProof/>
          <w:color w:val="000000" w:themeColor="text1"/>
          <w:sz w:val="24"/>
          <w:szCs w:val="24"/>
          <w:highlight w:val="yellow"/>
          <w:shd w:val="clear" w:color="auto" w:fill="FFFFFF"/>
        </w:rPr>
        <w:t>(3</w:t>
      </w:r>
      <w:r w:rsidR="00063093" w:rsidRPr="00063093">
        <w:rPr>
          <w:rStyle w:val="normaltextrun"/>
          <w:rFonts w:ascii="Calibri" w:hAnsi="Calibri" w:cs="Calibri"/>
          <w:noProof/>
          <w:color w:val="000000" w:themeColor="text1"/>
          <w:sz w:val="24"/>
          <w:szCs w:val="24"/>
          <w:highlight w:val="yellow"/>
          <w:shd w:val="clear" w:color="auto" w:fill="FFFFFF"/>
        </w:rPr>
        <w:t>0</w:t>
      </w:r>
      <w:r w:rsidR="00222CC6" w:rsidRPr="00063093">
        <w:rPr>
          <w:rStyle w:val="normaltextrun"/>
          <w:rFonts w:ascii="Calibri" w:hAnsi="Calibri" w:cs="Calibri"/>
          <w:noProof/>
          <w:color w:val="000000" w:themeColor="text1"/>
          <w:sz w:val="24"/>
          <w:szCs w:val="24"/>
          <w:highlight w:val="yellow"/>
          <w:shd w:val="clear" w:color="auto" w:fill="FFFFFF"/>
        </w:rPr>
        <w:t>)</w:t>
      </w:r>
      <w:r w:rsidRPr="00016D82">
        <w:rPr>
          <w:rFonts w:ascii="Calibri" w:eastAsia="SimSun" w:hAnsi="Calibri" w:cs="Calibri"/>
          <w:color w:val="000000" w:themeColor="text1"/>
          <w:sz w:val="24"/>
          <w:szCs w:val="24"/>
        </w:rPr>
        <w:t xml:space="preserve">, indicating that Lp35 </w:t>
      </w:r>
      <w:r w:rsidR="0012137E" w:rsidRPr="00016D82">
        <w:rPr>
          <w:rFonts w:ascii="Calibri" w:eastAsia="SimSun" w:hAnsi="Calibri" w:cs="Calibri"/>
          <w:color w:val="000000" w:themeColor="text1"/>
          <w:sz w:val="24"/>
          <w:szCs w:val="24"/>
        </w:rPr>
        <w:t>i</w:t>
      </w:r>
      <w:r w:rsidRPr="00016D82">
        <w:rPr>
          <w:rFonts w:ascii="Calibri" w:eastAsia="SimSun" w:hAnsi="Calibri" w:cs="Calibri"/>
          <w:color w:val="000000" w:themeColor="text1"/>
          <w:sz w:val="24"/>
          <w:szCs w:val="24"/>
        </w:rPr>
        <w:t xml:space="preserve">s likely </w:t>
      </w:r>
      <w:r w:rsidR="0012137E" w:rsidRPr="00016D82">
        <w:rPr>
          <w:rFonts w:ascii="Calibri" w:eastAsia="SimSun" w:hAnsi="Calibri" w:cs="Calibri"/>
          <w:color w:val="000000" w:themeColor="text1"/>
          <w:sz w:val="24"/>
          <w:szCs w:val="24"/>
        </w:rPr>
        <w:t xml:space="preserve">to be </w:t>
      </w:r>
      <w:r w:rsidRPr="00016D82">
        <w:rPr>
          <w:rFonts w:ascii="Calibri" w:eastAsia="SimSun" w:hAnsi="Calibri" w:cs="Calibri"/>
          <w:color w:val="000000" w:themeColor="text1"/>
          <w:sz w:val="24"/>
          <w:szCs w:val="24"/>
        </w:rPr>
        <w:t xml:space="preserve">the tail fiber protein of phage LP31 (Fig. </w:t>
      </w:r>
      <w:r w:rsidR="0012137E" w:rsidRPr="00016D82">
        <w:rPr>
          <w:rFonts w:ascii="Calibri" w:eastAsia="SimSun" w:hAnsi="Calibri" w:cs="Calibri"/>
          <w:color w:val="000000" w:themeColor="text1"/>
          <w:sz w:val="24"/>
          <w:szCs w:val="24"/>
        </w:rPr>
        <w:t>5C</w:t>
      </w:r>
      <w:r w:rsidR="003331B0" w:rsidRPr="00016D82">
        <w:rPr>
          <w:rFonts w:ascii="Calibri" w:eastAsia="SimSun" w:hAnsi="Calibri" w:cs="Calibri"/>
          <w:color w:val="000000" w:themeColor="text1"/>
          <w:sz w:val="24"/>
          <w:szCs w:val="24"/>
        </w:rPr>
        <w:t xml:space="preserve"> and </w:t>
      </w:r>
      <w:r w:rsidR="0012137E" w:rsidRPr="00016D82">
        <w:rPr>
          <w:rFonts w:ascii="Calibri" w:eastAsia="SimSun" w:hAnsi="Calibri" w:cs="Calibri"/>
          <w:color w:val="000000" w:themeColor="text1"/>
          <w:sz w:val="24"/>
          <w:szCs w:val="24"/>
        </w:rPr>
        <w:t>5D</w:t>
      </w:r>
      <w:r w:rsidRPr="00016D82">
        <w:rPr>
          <w:rFonts w:ascii="Calibri" w:eastAsia="SimSun" w:hAnsi="Calibri" w:cs="Calibri"/>
          <w:color w:val="000000" w:themeColor="text1"/>
          <w:sz w:val="24"/>
          <w:szCs w:val="24"/>
        </w:rPr>
        <w:t>).</w:t>
      </w:r>
      <w:r w:rsidR="000B7E61" w:rsidRPr="00016D82">
        <w:rPr>
          <w:rFonts w:ascii="Calibri" w:eastAsia="SimSun" w:hAnsi="Calibri" w:cs="Calibri"/>
          <w:color w:val="000000" w:themeColor="text1"/>
          <w:sz w:val="24"/>
          <w:szCs w:val="24"/>
        </w:rPr>
        <w:t xml:space="preserve"> </w:t>
      </w:r>
      <w:r w:rsidRPr="00016D82">
        <w:rPr>
          <w:rFonts w:ascii="Calibri" w:eastAsia="SimSun" w:hAnsi="Calibri" w:cs="Calibri"/>
          <w:color w:val="000000" w:themeColor="text1"/>
          <w:sz w:val="24"/>
          <w:szCs w:val="24"/>
        </w:rPr>
        <w:t xml:space="preserve">However, </w:t>
      </w:r>
      <w:r w:rsidR="0012137E" w:rsidRPr="00016D82">
        <w:rPr>
          <w:rFonts w:ascii="Calibri" w:eastAsia="SimSun" w:hAnsi="Calibri" w:cs="Calibri"/>
          <w:color w:val="000000" w:themeColor="text1"/>
          <w:sz w:val="24"/>
          <w:szCs w:val="24"/>
        </w:rPr>
        <w:t>the tail fiber protein of phage vB_SenS_SE1 has</w:t>
      </w:r>
      <w:r w:rsidRPr="00016D82">
        <w:rPr>
          <w:rFonts w:ascii="Calibri" w:eastAsia="SimSun" w:hAnsi="Calibri" w:cs="Calibri"/>
          <w:color w:val="000000" w:themeColor="text1"/>
          <w:sz w:val="24"/>
          <w:szCs w:val="24"/>
        </w:rPr>
        <w:t xml:space="preserve"> not </w:t>
      </w:r>
      <w:r w:rsidR="0012137E" w:rsidRPr="00016D82">
        <w:rPr>
          <w:rFonts w:ascii="Calibri" w:eastAsia="SimSun" w:hAnsi="Calibri" w:cs="Calibri"/>
          <w:color w:val="000000" w:themeColor="text1"/>
          <w:sz w:val="24"/>
          <w:szCs w:val="24"/>
        </w:rPr>
        <w:t xml:space="preserve">previously </w:t>
      </w:r>
      <w:r w:rsidRPr="00016D82">
        <w:rPr>
          <w:rFonts w:ascii="Calibri" w:eastAsia="SimSun" w:hAnsi="Calibri" w:cs="Calibri"/>
          <w:color w:val="000000" w:themeColor="text1"/>
          <w:sz w:val="24"/>
          <w:szCs w:val="24"/>
        </w:rPr>
        <w:t xml:space="preserve">been </w:t>
      </w:r>
      <w:r w:rsidR="0012137E" w:rsidRPr="00016D82">
        <w:rPr>
          <w:rFonts w:ascii="Calibri" w:eastAsia="SimSun" w:hAnsi="Calibri" w:cs="Calibri"/>
          <w:color w:val="000000" w:themeColor="text1"/>
          <w:sz w:val="24"/>
          <w:szCs w:val="24"/>
        </w:rPr>
        <w:t xml:space="preserve">confirmed </w:t>
      </w:r>
      <w:r w:rsidR="0012137E" w:rsidRPr="00016D82">
        <w:rPr>
          <w:rFonts w:ascii="Calibri" w:eastAsia="SimSun" w:hAnsi="Calibri" w:cs="Calibri"/>
          <w:color w:val="000000" w:themeColor="text1"/>
          <w:sz w:val="24"/>
          <w:szCs w:val="24"/>
        </w:rPr>
        <w:lastRenderedPageBreak/>
        <w:t>to be</w:t>
      </w:r>
      <w:r w:rsidRPr="00016D82">
        <w:rPr>
          <w:rFonts w:ascii="Calibri" w:eastAsia="SimSun" w:hAnsi="Calibri" w:cs="Calibri"/>
          <w:color w:val="000000" w:themeColor="text1"/>
          <w:sz w:val="24"/>
          <w:szCs w:val="24"/>
        </w:rPr>
        <w:t xml:space="preserve"> the</w:t>
      </w:r>
      <w:r w:rsidR="00CA387D" w:rsidRPr="00016D82">
        <w:rPr>
          <w:rFonts w:ascii="Calibri" w:eastAsia="SimSun" w:hAnsi="Calibri" w:cs="Calibri"/>
          <w:color w:val="000000" w:themeColor="text1"/>
          <w:sz w:val="24"/>
          <w:szCs w:val="24"/>
        </w:rPr>
        <w:t xml:space="preserve"> RBP</w:t>
      </w:r>
      <w:r w:rsidRPr="00016D82">
        <w:rPr>
          <w:rFonts w:ascii="Calibri" w:eastAsia="SimSun" w:hAnsi="Calibri" w:cs="Calibri"/>
          <w:color w:val="000000" w:themeColor="text1"/>
          <w:sz w:val="24"/>
          <w:szCs w:val="24"/>
        </w:rPr>
        <w:t>. We expressed and purified the Lp35 protein</w:t>
      </w:r>
      <w:r w:rsidR="0012137E" w:rsidRPr="00016D82">
        <w:rPr>
          <w:rFonts w:ascii="Calibri" w:eastAsia="SimSun" w:hAnsi="Calibri" w:cs="Calibri"/>
          <w:color w:val="000000" w:themeColor="text1"/>
          <w:sz w:val="24"/>
          <w:szCs w:val="24"/>
        </w:rPr>
        <w:t xml:space="preserve"> (Fig. 5A)</w:t>
      </w:r>
      <w:r w:rsidRPr="00016D82">
        <w:rPr>
          <w:rFonts w:ascii="Calibri" w:eastAsia="SimSun" w:hAnsi="Calibri" w:cs="Calibri"/>
          <w:color w:val="000000" w:themeColor="text1"/>
          <w:sz w:val="24"/>
          <w:szCs w:val="24"/>
        </w:rPr>
        <w:t xml:space="preserve"> and found that it could </w:t>
      </w:r>
      <w:r w:rsidR="0082755D" w:rsidRPr="00016D82">
        <w:rPr>
          <w:rFonts w:ascii="Calibri" w:eastAsia="SimSun" w:hAnsi="Calibri" w:cs="Calibri"/>
          <w:color w:val="000000" w:themeColor="text1"/>
          <w:sz w:val="24"/>
          <w:szCs w:val="24"/>
        </w:rPr>
        <w:t>bind to</w:t>
      </w:r>
      <w:r w:rsidRPr="00016D82">
        <w:rPr>
          <w:rFonts w:ascii="Calibri" w:eastAsia="SimSun" w:hAnsi="Calibri" w:cs="Calibri"/>
          <w:color w:val="000000" w:themeColor="text1"/>
          <w:sz w:val="24"/>
          <w:szCs w:val="24"/>
        </w:rPr>
        <w:t xml:space="preserve"> the receptor on the surface of </w:t>
      </w:r>
      <w:r w:rsidR="00A719F0" w:rsidRPr="00016D82">
        <w:rPr>
          <w:rFonts w:ascii="Calibri" w:eastAsia="SimSun" w:hAnsi="Calibri" w:cs="Calibri"/>
          <w:i/>
          <w:iCs/>
          <w:sz w:val="24"/>
          <w:szCs w:val="24"/>
        </w:rPr>
        <w:t>S</w:t>
      </w:r>
      <w:r w:rsidR="00A719F0" w:rsidRPr="00016D82">
        <w:rPr>
          <w:rFonts w:ascii="Calibri" w:eastAsia="SimSun" w:hAnsi="Calibri" w:cs="Calibri"/>
          <w:sz w:val="24"/>
          <w:szCs w:val="24"/>
        </w:rPr>
        <w:t>. Enteritidis</w:t>
      </w:r>
      <w:r w:rsidRPr="00016D82">
        <w:rPr>
          <w:rFonts w:ascii="Calibri" w:eastAsia="SimSun" w:hAnsi="Calibri" w:cs="Calibri"/>
          <w:color w:val="000000" w:themeColor="text1"/>
          <w:sz w:val="24"/>
          <w:szCs w:val="24"/>
        </w:rPr>
        <w:t xml:space="preserve"> C50041 and reduce the adsorption of phage LP31 to C50041 (Fig. </w:t>
      </w:r>
      <w:r w:rsidR="0012137E" w:rsidRPr="00016D82">
        <w:rPr>
          <w:rFonts w:ascii="Calibri" w:eastAsia="SimSun" w:hAnsi="Calibri" w:cs="Calibri"/>
          <w:color w:val="000000" w:themeColor="text1"/>
          <w:sz w:val="24"/>
          <w:szCs w:val="24"/>
        </w:rPr>
        <w:t>5B</w:t>
      </w:r>
      <w:r w:rsidRPr="00016D82">
        <w:rPr>
          <w:rFonts w:ascii="Calibri" w:eastAsia="SimSun" w:hAnsi="Calibri" w:cs="Calibri"/>
          <w:color w:val="000000" w:themeColor="text1"/>
          <w:sz w:val="24"/>
          <w:szCs w:val="24"/>
        </w:rPr>
        <w:t xml:space="preserve"> and Fig. </w:t>
      </w:r>
      <w:r w:rsidR="0012137E" w:rsidRPr="00016D82">
        <w:rPr>
          <w:rFonts w:ascii="Calibri" w:eastAsia="SimSun" w:hAnsi="Calibri" w:cs="Calibri"/>
          <w:color w:val="000000" w:themeColor="text1"/>
          <w:sz w:val="24"/>
          <w:szCs w:val="24"/>
        </w:rPr>
        <w:t>4</w:t>
      </w:r>
      <w:r w:rsidRPr="00016D82">
        <w:rPr>
          <w:rFonts w:ascii="Calibri" w:eastAsia="SimSun" w:hAnsi="Calibri" w:cs="Calibri"/>
          <w:color w:val="000000" w:themeColor="text1"/>
          <w:sz w:val="24"/>
          <w:szCs w:val="24"/>
        </w:rPr>
        <w:t>C)</w:t>
      </w:r>
      <w:r w:rsidR="0012137E" w:rsidRPr="00016D82">
        <w:rPr>
          <w:rFonts w:ascii="Calibri" w:hAnsi="Calibri" w:cs="Calibri"/>
          <w:sz w:val="24"/>
          <w:szCs w:val="24"/>
        </w:rPr>
        <w:t xml:space="preserve"> </w:t>
      </w:r>
      <w:r w:rsidR="00161647" w:rsidRPr="00016D82">
        <w:rPr>
          <w:rFonts w:ascii="Calibri" w:hAnsi="Calibri" w:cs="Calibri"/>
          <w:sz w:val="24"/>
          <w:szCs w:val="24"/>
        </w:rPr>
        <w:t>s</w:t>
      </w:r>
      <w:r w:rsidR="0012137E" w:rsidRPr="00016D82">
        <w:rPr>
          <w:rFonts w:ascii="Calibri" w:eastAsia="SimSun" w:hAnsi="Calibri" w:cs="Calibri"/>
          <w:color w:val="000000" w:themeColor="text1"/>
          <w:sz w:val="24"/>
          <w:szCs w:val="24"/>
        </w:rPr>
        <w:t>upporting our hypothesis that</w:t>
      </w:r>
      <w:r w:rsidRPr="00016D82">
        <w:rPr>
          <w:rFonts w:ascii="Calibri" w:eastAsia="SimSun" w:hAnsi="Calibri" w:cs="Calibri"/>
          <w:color w:val="000000" w:themeColor="text1"/>
          <w:sz w:val="24"/>
          <w:szCs w:val="24"/>
        </w:rPr>
        <w:t xml:space="preserve"> Lp35 can </w:t>
      </w:r>
      <w:r w:rsidR="008645F2" w:rsidRPr="00016D82">
        <w:rPr>
          <w:rFonts w:ascii="Calibri" w:eastAsia="SimSun" w:hAnsi="Calibri" w:cs="Calibri"/>
          <w:color w:val="000000" w:themeColor="text1"/>
          <w:sz w:val="24"/>
          <w:szCs w:val="24"/>
        </w:rPr>
        <w:t>bind to</w:t>
      </w:r>
      <w:r w:rsidRPr="00016D82">
        <w:rPr>
          <w:rFonts w:ascii="Calibri" w:eastAsia="SimSun" w:hAnsi="Calibri" w:cs="Calibri"/>
          <w:color w:val="000000" w:themeColor="text1"/>
          <w:sz w:val="24"/>
          <w:szCs w:val="24"/>
        </w:rPr>
        <w:t xml:space="preserve"> the</w:t>
      </w:r>
      <w:r w:rsidR="003331B0" w:rsidRPr="00016D82">
        <w:rPr>
          <w:rFonts w:ascii="Calibri" w:eastAsia="SimSun" w:hAnsi="Calibri" w:cs="Calibri"/>
          <w:i/>
          <w:iCs/>
          <w:sz w:val="24"/>
          <w:szCs w:val="24"/>
        </w:rPr>
        <w:t xml:space="preserve"> </w:t>
      </w:r>
      <w:r w:rsidRPr="00016D82">
        <w:rPr>
          <w:rFonts w:ascii="Calibri" w:eastAsia="SimSun" w:hAnsi="Calibri" w:cs="Calibri"/>
          <w:color w:val="000000" w:themeColor="text1"/>
          <w:sz w:val="24"/>
          <w:szCs w:val="24"/>
        </w:rPr>
        <w:t xml:space="preserve">LPS on the surface of </w:t>
      </w:r>
      <w:r w:rsidR="00A719F0" w:rsidRPr="00016D82">
        <w:rPr>
          <w:rFonts w:ascii="Calibri" w:eastAsia="SimSun" w:hAnsi="Calibri" w:cs="Calibri"/>
          <w:i/>
          <w:iCs/>
          <w:sz w:val="24"/>
          <w:szCs w:val="24"/>
        </w:rPr>
        <w:t>S</w:t>
      </w:r>
      <w:r w:rsidR="00A719F0" w:rsidRPr="00016D82">
        <w:rPr>
          <w:rFonts w:ascii="Calibri" w:eastAsia="SimSun" w:hAnsi="Calibri" w:cs="Calibri"/>
          <w:sz w:val="24"/>
          <w:szCs w:val="24"/>
        </w:rPr>
        <w:t>. Enteritidis</w:t>
      </w:r>
      <w:r w:rsidRPr="00016D82">
        <w:rPr>
          <w:rFonts w:ascii="Calibri" w:eastAsia="SimSun" w:hAnsi="Calibri" w:cs="Calibri"/>
          <w:i/>
          <w:iCs/>
          <w:color w:val="000000" w:themeColor="text1"/>
          <w:sz w:val="24"/>
          <w:szCs w:val="24"/>
        </w:rPr>
        <w:t xml:space="preserve"> </w:t>
      </w:r>
      <w:r w:rsidRPr="00016D82">
        <w:rPr>
          <w:rFonts w:ascii="Calibri" w:eastAsia="SimSun" w:hAnsi="Calibri" w:cs="Calibri"/>
          <w:color w:val="000000" w:themeColor="text1"/>
          <w:sz w:val="24"/>
          <w:szCs w:val="24"/>
        </w:rPr>
        <w:t>to prevent the adsorption of phage LP31. To verify this hypothesis, we incubated C50041</w:t>
      </w:r>
      <w:r w:rsidR="0082755D" w:rsidRPr="00016D82">
        <w:rPr>
          <w:rFonts w:ascii="Calibri" w:eastAsia="SimSun" w:hAnsi="Calibri" w:cs="Calibri"/>
          <w:color w:val="000000" w:themeColor="text1"/>
          <w:sz w:val="24"/>
          <w:szCs w:val="24"/>
        </w:rPr>
        <w:t xml:space="preserve"> with </w:t>
      </w:r>
      <w:r w:rsidR="003331B0" w:rsidRPr="00016D82">
        <w:rPr>
          <w:rFonts w:ascii="Calibri" w:eastAsia="SimSun" w:hAnsi="Calibri" w:cs="Calibri"/>
          <w:i/>
          <w:iCs/>
          <w:sz w:val="24"/>
          <w:szCs w:val="24"/>
        </w:rPr>
        <w:t>S</w:t>
      </w:r>
      <w:r w:rsidR="003331B0" w:rsidRPr="00016D82">
        <w:rPr>
          <w:rFonts w:ascii="Calibri" w:eastAsia="SimSun" w:hAnsi="Calibri" w:cs="Calibri"/>
          <w:sz w:val="24"/>
          <w:szCs w:val="24"/>
        </w:rPr>
        <w:t>. Enteritidis</w:t>
      </w:r>
      <w:r w:rsidR="00161647" w:rsidRPr="00016D82">
        <w:rPr>
          <w:rFonts w:ascii="Calibri" w:hAnsi="Calibri" w:cs="Calibri"/>
          <w:sz w:val="24"/>
          <w:szCs w:val="24"/>
        </w:rPr>
        <w:t xml:space="preserve"> </w:t>
      </w:r>
      <w:r w:rsidR="00161647" w:rsidRPr="00016D82">
        <w:rPr>
          <w:rFonts w:ascii="Calibri" w:eastAsia="SimSun" w:hAnsi="Calibri" w:cs="Calibri"/>
          <w:sz w:val="24"/>
          <w:szCs w:val="24"/>
        </w:rPr>
        <w:t xml:space="preserve">purified Lp35 or with purified Lp35 and purified LPS. Following these incubations an adsorption assay was performed with phage LP31. Purified </w:t>
      </w:r>
      <w:r w:rsidR="0082755D" w:rsidRPr="00016D82">
        <w:rPr>
          <w:rFonts w:ascii="Calibri" w:eastAsia="SimSun" w:hAnsi="Calibri" w:cs="Calibri"/>
          <w:color w:val="000000" w:themeColor="text1"/>
          <w:sz w:val="24"/>
          <w:szCs w:val="24"/>
        </w:rPr>
        <w:t>Lp35</w:t>
      </w:r>
      <w:r w:rsidR="00161647" w:rsidRPr="00016D82">
        <w:rPr>
          <w:rFonts w:ascii="Calibri" w:hAnsi="Calibri" w:cs="Calibri"/>
          <w:sz w:val="24"/>
          <w:szCs w:val="24"/>
        </w:rPr>
        <w:t xml:space="preserve"> </w:t>
      </w:r>
      <w:r w:rsidR="00161647" w:rsidRPr="00016D82">
        <w:rPr>
          <w:rFonts w:ascii="Calibri" w:eastAsia="SimSun" w:hAnsi="Calibri" w:cs="Calibri"/>
          <w:color w:val="000000" w:themeColor="text1"/>
          <w:sz w:val="24"/>
          <w:szCs w:val="24"/>
        </w:rPr>
        <w:t>was capable of blocking the adsorption of phage LP31 to C50041 and Lp35 interference relieved by allowing Lp35 to first interact with LPS before setting up the phage LP31 adsorption assay</w:t>
      </w:r>
      <w:r w:rsidRPr="00016D82">
        <w:rPr>
          <w:rFonts w:ascii="Calibri" w:eastAsia="SimSun" w:hAnsi="Calibri" w:cs="Calibri"/>
          <w:color w:val="000000" w:themeColor="text1"/>
          <w:sz w:val="24"/>
          <w:szCs w:val="24"/>
        </w:rPr>
        <w:t xml:space="preserve"> (Fig. </w:t>
      </w:r>
      <w:r w:rsidR="00161647" w:rsidRPr="00016D82">
        <w:rPr>
          <w:rFonts w:ascii="Calibri" w:eastAsia="SimSun" w:hAnsi="Calibri" w:cs="Calibri"/>
          <w:color w:val="000000" w:themeColor="text1"/>
          <w:sz w:val="24"/>
          <w:szCs w:val="24"/>
        </w:rPr>
        <w:t>5B</w:t>
      </w:r>
      <w:r w:rsidRPr="00016D82">
        <w:rPr>
          <w:rFonts w:ascii="Calibri" w:eastAsia="SimSun" w:hAnsi="Calibri" w:cs="Calibri"/>
          <w:color w:val="000000" w:themeColor="text1"/>
          <w:sz w:val="24"/>
          <w:szCs w:val="24"/>
        </w:rPr>
        <w:t xml:space="preserve"> and Fig. </w:t>
      </w:r>
      <w:r w:rsidR="00161647" w:rsidRPr="00016D82">
        <w:rPr>
          <w:rFonts w:ascii="Calibri" w:eastAsia="SimSun" w:hAnsi="Calibri" w:cs="Calibri"/>
          <w:color w:val="000000" w:themeColor="text1"/>
          <w:sz w:val="24"/>
          <w:szCs w:val="24"/>
        </w:rPr>
        <w:t>4</w:t>
      </w:r>
      <w:r w:rsidRPr="00016D82">
        <w:rPr>
          <w:rFonts w:ascii="Calibri" w:eastAsia="SimSun" w:hAnsi="Calibri" w:cs="Calibri"/>
          <w:color w:val="000000" w:themeColor="text1"/>
          <w:sz w:val="24"/>
          <w:szCs w:val="24"/>
        </w:rPr>
        <w:t xml:space="preserve">C), indicating that Lp35 </w:t>
      </w:r>
      <w:r w:rsidR="0082755D" w:rsidRPr="00016D82">
        <w:rPr>
          <w:rFonts w:ascii="Calibri" w:eastAsia="SimSun" w:hAnsi="Calibri" w:cs="Calibri"/>
          <w:color w:val="000000" w:themeColor="text1"/>
          <w:sz w:val="24"/>
          <w:szCs w:val="24"/>
        </w:rPr>
        <w:t>is able to bind</w:t>
      </w:r>
      <w:r w:rsidRPr="00016D82">
        <w:rPr>
          <w:rFonts w:ascii="Calibri" w:eastAsia="SimSun" w:hAnsi="Calibri" w:cs="Calibri"/>
          <w:color w:val="000000" w:themeColor="text1"/>
          <w:sz w:val="24"/>
          <w:szCs w:val="24"/>
        </w:rPr>
        <w:t xml:space="preserve"> to </w:t>
      </w:r>
      <w:r w:rsidR="003331B0" w:rsidRPr="00016D82">
        <w:rPr>
          <w:rFonts w:ascii="Calibri" w:eastAsia="SimSun" w:hAnsi="Calibri" w:cs="Calibri"/>
          <w:i/>
          <w:iCs/>
          <w:sz w:val="24"/>
          <w:szCs w:val="24"/>
        </w:rPr>
        <w:t>S</w:t>
      </w:r>
      <w:r w:rsidR="003331B0" w:rsidRPr="00016D82">
        <w:rPr>
          <w:rFonts w:ascii="Calibri" w:eastAsia="SimSun" w:hAnsi="Calibri" w:cs="Calibri"/>
          <w:sz w:val="24"/>
          <w:szCs w:val="24"/>
        </w:rPr>
        <w:t>. Enteritidis</w:t>
      </w:r>
      <w:r w:rsidRPr="00016D82">
        <w:rPr>
          <w:rFonts w:ascii="Calibri" w:eastAsia="SimSun" w:hAnsi="Calibri" w:cs="Calibri"/>
          <w:color w:val="000000" w:themeColor="text1"/>
          <w:sz w:val="24"/>
          <w:szCs w:val="24"/>
        </w:rPr>
        <w:t xml:space="preserve"> LPS</w:t>
      </w:r>
      <w:r w:rsidRPr="00016D82">
        <w:rPr>
          <w:rFonts w:ascii="Calibri" w:eastAsia="SimSun" w:hAnsi="Calibri" w:cs="Calibri"/>
          <w:i/>
          <w:iCs/>
          <w:color w:val="000000" w:themeColor="text1"/>
          <w:sz w:val="24"/>
          <w:szCs w:val="24"/>
        </w:rPr>
        <w:t xml:space="preserve"> in vitro</w:t>
      </w:r>
      <w:r w:rsidR="0082755D" w:rsidRPr="00016D82">
        <w:rPr>
          <w:rFonts w:ascii="Calibri" w:eastAsia="SimSun" w:hAnsi="Calibri" w:cs="Calibri"/>
          <w:color w:val="000000" w:themeColor="text1"/>
          <w:sz w:val="24"/>
          <w:szCs w:val="24"/>
        </w:rPr>
        <w:t>.</w:t>
      </w:r>
      <w:r w:rsidR="00161647" w:rsidRPr="00016D82">
        <w:rPr>
          <w:rFonts w:ascii="Calibri" w:eastAsia="SimSun" w:hAnsi="Calibri" w:cs="Calibri"/>
          <w:color w:val="000000" w:themeColor="text1"/>
          <w:sz w:val="24"/>
          <w:szCs w:val="24"/>
        </w:rPr>
        <w:t xml:space="preserve"> </w:t>
      </w:r>
      <w:r w:rsidRPr="00016D82">
        <w:rPr>
          <w:rFonts w:ascii="Calibri" w:eastAsia="SimSun" w:hAnsi="Calibri" w:cs="Calibri"/>
          <w:color w:val="000000" w:themeColor="text1"/>
          <w:sz w:val="24"/>
          <w:szCs w:val="24"/>
        </w:rPr>
        <w:t>In summary, the adsorption receptor of phage LP31 is the O</w:t>
      </w:r>
      <w:r w:rsidRPr="00016D82">
        <w:rPr>
          <w:rFonts w:ascii="Calibri" w:eastAsia="SimSun" w:hAnsi="Calibri" w:cs="Calibri"/>
          <w:color w:val="000000" w:themeColor="text1"/>
          <w:sz w:val="24"/>
          <w:szCs w:val="24"/>
          <w:vertAlign w:val="subscript"/>
        </w:rPr>
        <w:t>9</w:t>
      </w:r>
      <w:r w:rsidRPr="00016D82">
        <w:rPr>
          <w:rFonts w:ascii="Calibri" w:eastAsia="SimSun" w:hAnsi="Calibri" w:cs="Calibri"/>
          <w:color w:val="000000" w:themeColor="text1"/>
          <w:sz w:val="24"/>
          <w:szCs w:val="24"/>
        </w:rPr>
        <w:t xml:space="preserve"> antigen of </w:t>
      </w:r>
      <w:r w:rsidR="003331B0" w:rsidRPr="00016D82">
        <w:rPr>
          <w:rFonts w:ascii="Calibri" w:eastAsia="SimSun" w:hAnsi="Calibri" w:cs="Calibri"/>
          <w:i/>
          <w:iCs/>
          <w:color w:val="000000" w:themeColor="text1"/>
          <w:sz w:val="24"/>
          <w:szCs w:val="24"/>
        </w:rPr>
        <w:t>S</w:t>
      </w:r>
      <w:r w:rsidR="003331B0" w:rsidRPr="00016D82">
        <w:rPr>
          <w:rFonts w:ascii="Calibri" w:eastAsia="SimSun" w:hAnsi="Calibri" w:cs="Calibri"/>
          <w:color w:val="000000" w:themeColor="text1"/>
          <w:sz w:val="24"/>
          <w:szCs w:val="24"/>
        </w:rPr>
        <w:t xml:space="preserve">. Enteritidis </w:t>
      </w:r>
      <w:r w:rsidRPr="00016D82">
        <w:rPr>
          <w:rFonts w:ascii="Calibri" w:eastAsia="SimSun" w:hAnsi="Calibri" w:cs="Calibri"/>
          <w:color w:val="000000" w:themeColor="text1"/>
          <w:sz w:val="24"/>
          <w:szCs w:val="24"/>
        </w:rPr>
        <w:t xml:space="preserve">LPS and the </w:t>
      </w:r>
      <w:r w:rsidR="00CA387D" w:rsidRPr="00016D82">
        <w:rPr>
          <w:rFonts w:ascii="Calibri" w:eastAsia="SimSun" w:hAnsi="Calibri" w:cs="Calibri"/>
          <w:color w:val="000000" w:themeColor="text1"/>
          <w:sz w:val="24"/>
          <w:szCs w:val="24"/>
        </w:rPr>
        <w:t>RBP</w:t>
      </w:r>
      <w:r w:rsidRPr="00016D82">
        <w:rPr>
          <w:rFonts w:ascii="Calibri" w:eastAsia="SimSun" w:hAnsi="Calibri" w:cs="Calibri"/>
          <w:color w:val="000000" w:themeColor="text1"/>
          <w:sz w:val="24"/>
          <w:szCs w:val="24"/>
        </w:rPr>
        <w:t xml:space="preserve"> is </w:t>
      </w:r>
      <w:r w:rsidR="008645F2" w:rsidRPr="00016D82">
        <w:rPr>
          <w:rFonts w:ascii="Calibri" w:eastAsia="SimSun" w:hAnsi="Calibri" w:cs="Calibri"/>
          <w:color w:val="000000" w:themeColor="text1"/>
          <w:sz w:val="24"/>
          <w:szCs w:val="24"/>
        </w:rPr>
        <w:t xml:space="preserve">tail fiber protein </w:t>
      </w:r>
      <w:r w:rsidRPr="00016D82">
        <w:rPr>
          <w:rFonts w:ascii="Calibri" w:eastAsia="SimSun" w:hAnsi="Calibri" w:cs="Calibri"/>
          <w:color w:val="000000" w:themeColor="text1"/>
          <w:sz w:val="24"/>
          <w:szCs w:val="24"/>
        </w:rPr>
        <w:t xml:space="preserve">Lp35. </w:t>
      </w:r>
    </w:p>
    <w:p w14:paraId="769084C4" w14:textId="258EA4D9" w:rsidR="00FE04B2" w:rsidRPr="00016D82" w:rsidRDefault="00161647" w:rsidP="00161647">
      <w:pPr>
        <w:snapToGrid w:val="0"/>
        <w:spacing w:line="480" w:lineRule="auto"/>
        <w:ind w:firstLineChars="50" w:firstLine="120"/>
        <w:rPr>
          <w:rFonts w:ascii="Calibri" w:eastAsia="SimSun" w:hAnsi="Calibri" w:cs="Calibri"/>
          <w:color w:val="000000" w:themeColor="text1"/>
          <w:sz w:val="24"/>
          <w:szCs w:val="24"/>
        </w:rPr>
      </w:pPr>
      <w:r w:rsidRPr="00016D82">
        <w:rPr>
          <w:rFonts w:ascii="Calibri" w:eastAsia="SimSun" w:hAnsi="Calibri" w:cs="Calibri"/>
          <w:color w:val="000000" w:themeColor="text1"/>
          <w:sz w:val="24"/>
          <w:szCs w:val="24"/>
        </w:rPr>
        <w:t xml:space="preserve">The use of a lytic phage to screen a transposon library that have survived phage infection is a robust strategy to identify mutants that have lost genes important to supporting phage infection. We narrowed down the mutants from our library that did this through the loss of a receptor by demonstrating not just that the mutants didn’t support phage infection, but that they no longer supported phage adsorption. We confirmed this by making a clean </w:t>
      </w:r>
      <w:r w:rsidR="009F1769" w:rsidRPr="009F1769">
        <w:rPr>
          <w:rFonts w:ascii="Calibri" w:eastAsia="SimSun" w:hAnsi="Calibri" w:cs="Calibri"/>
          <w:color w:val="000000" w:themeColor="text1"/>
          <w:sz w:val="24"/>
          <w:szCs w:val="24"/>
          <w:highlight w:val="yellow"/>
        </w:rPr>
        <w:t>deletion mutant</w:t>
      </w:r>
      <w:r w:rsidRPr="00016D82">
        <w:rPr>
          <w:rFonts w:ascii="Calibri" w:eastAsia="SimSun" w:hAnsi="Calibri" w:cs="Calibri"/>
          <w:color w:val="000000" w:themeColor="text1"/>
          <w:sz w:val="24"/>
          <w:szCs w:val="24"/>
        </w:rPr>
        <w:t xml:space="preserve"> and </w:t>
      </w:r>
      <w:r w:rsidR="008549C9">
        <w:rPr>
          <w:rFonts w:ascii="Calibri" w:eastAsia="SimSun" w:hAnsi="Calibri" w:cs="Calibri"/>
          <w:color w:val="000000" w:themeColor="text1"/>
          <w:sz w:val="24"/>
          <w:szCs w:val="24"/>
        </w:rPr>
        <w:t xml:space="preserve">then </w:t>
      </w:r>
      <w:r w:rsidRPr="00016D82">
        <w:rPr>
          <w:rFonts w:ascii="Calibri" w:eastAsia="SimSun" w:hAnsi="Calibri" w:cs="Calibri"/>
          <w:color w:val="000000" w:themeColor="text1"/>
          <w:sz w:val="24"/>
          <w:szCs w:val="24"/>
        </w:rPr>
        <w:t>complementing this mutant</w:t>
      </w:r>
      <w:r w:rsidR="008549C9">
        <w:rPr>
          <w:rFonts w:ascii="Calibri" w:eastAsia="SimSun" w:hAnsi="Calibri" w:cs="Calibri"/>
          <w:color w:val="000000" w:themeColor="text1"/>
          <w:sz w:val="24"/>
          <w:szCs w:val="24"/>
        </w:rPr>
        <w:t>,</w:t>
      </w:r>
      <w:r w:rsidRPr="00016D82">
        <w:rPr>
          <w:rFonts w:ascii="Calibri" w:eastAsia="SimSun" w:hAnsi="Calibri" w:cs="Calibri"/>
          <w:color w:val="000000" w:themeColor="text1"/>
          <w:sz w:val="24"/>
          <w:szCs w:val="24"/>
        </w:rPr>
        <w:t xml:space="preserve"> which showed the appropriate gain and loss of adsorption at the cell population level (adsorption assays) and at the cellular level (TEM imaging). This clean mutant analysis actually provides proof that the O antigen is the receptor for phage LP31 and demonstrates that the strategy described here is a quick and effective method to define phage receptors. The second part of the study attempted to define what part of phage LP31 actually binds to the O antigen. The design of these experiments </w:t>
      </w:r>
      <w:proofErr w:type="gramStart"/>
      <w:r w:rsidRPr="00016D82">
        <w:rPr>
          <w:rFonts w:ascii="Calibri" w:eastAsia="SimSun" w:hAnsi="Calibri" w:cs="Calibri"/>
          <w:color w:val="000000" w:themeColor="text1"/>
          <w:sz w:val="24"/>
          <w:szCs w:val="24"/>
        </w:rPr>
        <w:t>were</w:t>
      </w:r>
      <w:proofErr w:type="gramEnd"/>
      <w:r w:rsidRPr="00016D82">
        <w:rPr>
          <w:rFonts w:ascii="Calibri" w:eastAsia="SimSun" w:hAnsi="Calibri" w:cs="Calibri"/>
          <w:color w:val="000000" w:themeColor="text1"/>
          <w:sz w:val="24"/>
          <w:szCs w:val="24"/>
        </w:rPr>
        <w:t xml:space="preserve"> informed by bioinformatic predictions. Once the number of predictions was limited to a testable number of potential RBPs, these genes could be cloned and their products purified to use in competition assays against the known </w:t>
      </w:r>
      <w:r w:rsidRPr="00016D82">
        <w:rPr>
          <w:rFonts w:ascii="Calibri" w:eastAsia="SimSun" w:hAnsi="Calibri" w:cs="Calibri"/>
          <w:color w:val="000000" w:themeColor="text1"/>
          <w:sz w:val="24"/>
          <w:szCs w:val="24"/>
        </w:rPr>
        <w:lastRenderedPageBreak/>
        <w:t>receptor. These strategies are transferable to other phage host systems</w:t>
      </w:r>
      <w:r w:rsidR="00016D82">
        <w:rPr>
          <w:rFonts w:ascii="Calibri" w:eastAsia="SimSun" w:hAnsi="Calibri" w:cs="Calibri" w:hint="eastAsia"/>
          <w:color w:val="000000" w:themeColor="text1"/>
          <w:sz w:val="24"/>
          <w:szCs w:val="24"/>
        </w:rPr>
        <w:t>,</w:t>
      </w:r>
      <w:r w:rsidRPr="00016D82">
        <w:rPr>
          <w:rFonts w:ascii="Calibri" w:eastAsia="SimSun" w:hAnsi="Calibri" w:cs="Calibri"/>
          <w:color w:val="000000" w:themeColor="text1"/>
          <w:sz w:val="24"/>
          <w:szCs w:val="24"/>
        </w:rPr>
        <w:t xml:space="preserve"> and it is hoped that they can be used to rapidly expand our knowledge of phage host interactions and also enable more detailed studies of exactly how the RBPs interact with receptors by enabling the generation of site directed mutants in both RBPs and receptors that can be screened rapidly for function. Together this knowledge will help inform strategies to pick phage, build phage cocktails and </w:t>
      </w:r>
      <w:proofErr w:type="spellStart"/>
      <w:r w:rsidRPr="00016D82">
        <w:rPr>
          <w:rFonts w:ascii="Calibri" w:eastAsia="SimSun" w:hAnsi="Calibri" w:cs="Calibri"/>
          <w:color w:val="000000" w:themeColor="text1"/>
          <w:sz w:val="24"/>
          <w:szCs w:val="24"/>
        </w:rPr>
        <w:t>utilise</w:t>
      </w:r>
      <w:proofErr w:type="spellEnd"/>
      <w:r w:rsidRPr="00016D82">
        <w:rPr>
          <w:rFonts w:ascii="Calibri" w:eastAsia="SimSun" w:hAnsi="Calibri" w:cs="Calibri"/>
          <w:color w:val="000000" w:themeColor="text1"/>
          <w:sz w:val="24"/>
          <w:szCs w:val="24"/>
        </w:rPr>
        <w:t xml:space="preserve"> the potential power phages have to control bacteria in clinical, agricultural, industrial and other every day settings.</w:t>
      </w:r>
    </w:p>
    <w:p w14:paraId="0B4A7B5B" w14:textId="77777777" w:rsidR="00FE5429" w:rsidRPr="00016D82" w:rsidRDefault="00FE5429" w:rsidP="00161647">
      <w:pPr>
        <w:snapToGrid w:val="0"/>
        <w:spacing w:line="480" w:lineRule="auto"/>
        <w:ind w:firstLineChars="50" w:firstLine="120"/>
        <w:rPr>
          <w:rFonts w:ascii="Calibri" w:eastAsia="SimSun" w:hAnsi="Calibri" w:cs="Calibri"/>
          <w:color w:val="000000" w:themeColor="text1"/>
          <w:sz w:val="24"/>
          <w:szCs w:val="24"/>
        </w:rPr>
      </w:pPr>
    </w:p>
    <w:p w14:paraId="6F31989F" w14:textId="3B09BC12" w:rsidR="0023372B" w:rsidRPr="00016D82" w:rsidRDefault="00133AAA" w:rsidP="00861A3A">
      <w:pPr>
        <w:snapToGrid w:val="0"/>
        <w:spacing w:line="480" w:lineRule="auto"/>
        <w:rPr>
          <w:rFonts w:ascii="Calibri" w:eastAsia="SimSun" w:hAnsi="Calibri" w:cs="Calibri"/>
          <w:b/>
          <w:bCs/>
          <w:color w:val="000000" w:themeColor="text1"/>
          <w:sz w:val="24"/>
          <w:szCs w:val="24"/>
        </w:rPr>
      </w:pPr>
      <w:r w:rsidRPr="00016D82">
        <w:rPr>
          <w:rFonts w:ascii="Calibri" w:eastAsia="SimSun" w:hAnsi="Calibri" w:cs="Calibri"/>
          <w:b/>
          <w:bCs/>
          <w:color w:val="000000" w:themeColor="text1"/>
          <w:sz w:val="24"/>
          <w:szCs w:val="24"/>
        </w:rPr>
        <w:t>MATERIALS AND METHODS</w:t>
      </w:r>
    </w:p>
    <w:p w14:paraId="74500CBB" w14:textId="66200C0A" w:rsidR="008645F2" w:rsidRPr="00016D82" w:rsidRDefault="002C1C40" w:rsidP="002C1C40">
      <w:pPr>
        <w:snapToGrid w:val="0"/>
        <w:spacing w:line="480" w:lineRule="auto"/>
        <w:ind w:firstLineChars="100" w:firstLine="245"/>
        <w:rPr>
          <w:rFonts w:ascii="Calibri" w:eastAsia="SimSun" w:hAnsi="Calibri" w:cs="Calibri"/>
          <w:b/>
          <w:bCs/>
          <w:sz w:val="24"/>
          <w:szCs w:val="24"/>
        </w:rPr>
      </w:pPr>
      <w:r w:rsidRPr="00016D82">
        <w:rPr>
          <w:rFonts w:ascii="Calibri" w:eastAsia="SimSun" w:hAnsi="Calibri" w:cs="Calibri"/>
          <w:b/>
          <w:bCs/>
          <w:sz w:val="24"/>
          <w:szCs w:val="24"/>
        </w:rPr>
        <w:t xml:space="preserve">Bacterial strains and growth conditions. </w:t>
      </w:r>
      <w:r w:rsidR="0023372B" w:rsidRPr="00016D82">
        <w:rPr>
          <w:rFonts w:ascii="Calibri" w:eastAsia="SimSun" w:hAnsi="Calibri" w:cs="Calibri"/>
          <w:sz w:val="24"/>
          <w:szCs w:val="24"/>
        </w:rPr>
        <w:t xml:space="preserve">All </w:t>
      </w:r>
      <w:r w:rsidR="0023372B" w:rsidRPr="00016D82">
        <w:rPr>
          <w:rFonts w:ascii="Calibri" w:eastAsia="SimSun" w:hAnsi="Calibri" w:cs="Calibri"/>
          <w:i/>
          <w:iCs/>
          <w:sz w:val="24"/>
          <w:szCs w:val="24"/>
        </w:rPr>
        <w:t>Salmonella</w:t>
      </w:r>
      <w:r w:rsidR="0023372B" w:rsidRPr="00016D82">
        <w:rPr>
          <w:rFonts w:ascii="Calibri" w:eastAsia="SimSun" w:hAnsi="Calibri" w:cs="Calibri"/>
          <w:sz w:val="24"/>
          <w:szCs w:val="24"/>
        </w:rPr>
        <w:t xml:space="preserve"> and </w:t>
      </w:r>
      <w:r w:rsidR="0023372B" w:rsidRPr="00016D82">
        <w:rPr>
          <w:rFonts w:ascii="Calibri" w:eastAsia="SimSun" w:hAnsi="Calibri" w:cs="Calibri"/>
          <w:i/>
          <w:iCs/>
          <w:sz w:val="24"/>
          <w:szCs w:val="24"/>
        </w:rPr>
        <w:t>E. coli</w:t>
      </w:r>
      <w:r w:rsidR="0023372B" w:rsidRPr="00016D82">
        <w:rPr>
          <w:rFonts w:ascii="Calibri" w:eastAsia="SimSun" w:hAnsi="Calibri" w:cs="Calibri"/>
          <w:sz w:val="24"/>
          <w:szCs w:val="24"/>
        </w:rPr>
        <w:t xml:space="preserve"> strains were cultured in LB at 37°C and stored in 20% glycerol at –80°C until use.</w:t>
      </w:r>
      <w:r w:rsidR="0023372B" w:rsidRPr="00016D82">
        <w:rPr>
          <w:rFonts w:ascii="Calibri" w:hAnsi="Calibri" w:cs="Calibri"/>
          <w:sz w:val="24"/>
          <w:szCs w:val="24"/>
        </w:rPr>
        <w:t xml:space="preserve"> </w:t>
      </w:r>
      <w:r w:rsidR="0023372B" w:rsidRPr="00016D82">
        <w:rPr>
          <w:rFonts w:ascii="Calibri" w:eastAsia="SimSun" w:hAnsi="Calibri" w:cs="Calibri"/>
          <w:sz w:val="24"/>
          <w:szCs w:val="24"/>
        </w:rPr>
        <w:t xml:space="preserve">Phage LP31 (GenBank accession no. </w:t>
      </w:r>
      <w:r w:rsidR="0023372B" w:rsidRPr="00016D82">
        <w:rPr>
          <w:rFonts w:ascii="Calibri" w:eastAsia="SimSun" w:hAnsi="Calibri" w:cs="Calibri"/>
          <w:color w:val="000000" w:themeColor="text1"/>
          <w:sz w:val="24"/>
          <w:szCs w:val="24"/>
        </w:rPr>
        <w:t>OL436139)</w:t>
      </w:r>
      <w:r w:rsidR="0023372B" w:rsidRPr="00016D82">
        <w:rPr>
          <w:rFonts w:ascii="Calibri" w:eastAsia="SimSun" w:hAnsi="Calibri" w:cs="Calibri"/>
          <w:sz w:val="24"/>
          <w:szCs w:val="24"/>
        </w:rPr>
        <w:t xml:space="preserve"> was stored in 20% glycerol at –80°C. The characteristics of the strains and plasmids used in this study are presented in Table 1. All primers used in this study are listed in Table </w:t>
      </w:r>
      <w:r w:rsidR="008B449F" w:rsidRPr="00016D82">
        <w:rPr>
          <w:rFonts w:ascii="Calibri" w:eastAsia="SimSun" w:hAnsi="Calibri" w:cs="Calibri"/>
          <w:sz w:val="24"/>
          <w:szCs w:val="24"/>
        </w:rPr>
        <w:t>S</w:t>
      </w:r>
      <w:r w:rsidR="003331B0" w:rsidRPr="00016D82">
        <w:rPr>
          <w:rFonts w:ascii="Calibri" w:eastAsia="SimSun" w:hAnsi="Calibri" w:cs="Calibri"/>
          <w:sz w:val="24"/>
          <w:szCs w:val="24"/>
        </w:rPr>
        <w:t>1</w:t>
      </w:r>
      <w:r w:rsidR="0023372B" w:rsidRPr="00016D82">
        <w:rPr>
          <w:rFonts w:ascii="Calibri" w:eastAsia="SimSun" w:hAnsi="Calibri" w:cs="Calibri"/>
          <w:sz w:val="24"/>
          <w:szCs w:val="24"/>
        </w:rPr>
        <w:t xml:space="preserve">. </w:t>
      </w:r>
      <w:r w:rsidR="0023372B" w:rsidRPr="00016D82">
        <w:rPr>
          <w:rFonts w:ascii="Calibri" w:eastAsia="SimSun" w:hAnsi="Calibri" w:cs="Calibri"/>
          <w:color w:val="000000" w:themeColor="text1"/>
          <w:sz w:val="24"/>
          <w:szCs w:val="24"/>
        </w:rPr>
        <w:t>2,6-diaminopimelic acid (DAP</w:t>
      </w:r>
      <w:r w:rsidR="00AA1593" w:rsidRPr="00016D82">
        <w:rPr>
          <w:rFonts w:ascii="Calibri" w:eastAsia="SimSun" w:hAnsi="Calibri" w:cs="Calibri"/>
          <w:color w:val="000000" w:themeColor="text1"/>
          <w:sz w:val="24"/>
          <w:szCs w:val="24"/>
        </w:rPr>
        <w:t>,</w:t>
      </w:r>
      <w:r w:rsidR="0023372B" w:rsidRPr="00016D82">
        <w:rPr>
          <w:rFonts w:ascii="Calibri" w:eastAsia="SimSun" w:hAnsi="Calibri" w:cs="Calibri"/>
          <w:color w:val="000000" w:themeColor="text1"/>
          <w:sz w:val="24"/>
          <w:szCs w:val="24"/>
        </w:rPr>
        <w:t xml:space="preserve"> 100 </w:t>
      </w:r>
      <w:proofErr w:type="spellStart"/>
      <w:r w:rsidR="0023372B" w:rsidRPr="00016D82">
        <w:rPr>
          <w:rFonts w:ascii="Calibri" w:eastAsia="SimSun" w:hAnsi="Calibri" w:cs="Calibri"/>
          <w:color w:val="000000" w:themeColor="text1"/>
          <w:sz w:val="24"/>
          <w:szCs w:val="24"/>
        </w:rPr>
        <w:t>μg</w:t>
      </w:r>
      <w:proofErr w:type="spellEnd"/>
      <w:r w:rsidR="0023372B" w:rsidRPr="00016D82">
        <w:rPr>
          <w:rFonts w:ascii="Calibri" w:eastAsia="SimSun" w:hAnsi="Calibri" w:cs="Calibri"/>
          <w:color w:val="000000" w:themeColor="text1"/>
          <w:sz w:val="24"/>
          <w:szCs w:val="24"/>
        </w:rPr>
        <w:t>/m</w:t>
      </w:r>
      <w:r w:rsidR="00C8456C" w:rsidRPr="00016D82">
        <w:rPr>
          <w:rFonts w:ascii="Calibri" w:eastAsia="SimSun" w:hAnsi="Calibri" w:cs="Calibri"/>
          <w:color w:val="000000" w:themeColor="text1"/>
          <w:sz w:val="24"/>
          <w:szCs w:val="24"/>
        </w:rPr>
        <w:t>l</w:t>
      </w:r>
      <w:r w:rsidR="0023372B" w:rsidRPr="00016D82">
        <w:rPr>
          <w:rFonts w:ascii="Calibri" w:eastAsia="SimSun" w:hAnsi="Calibri" w:cs="Calibri"/>
          <w:color w:val="000000" w:themeColor="text1"/>
          <w:sz w:val="24"/>
          <w:szCs w:val="24"/>
        </w:rPr>
        <w:t>),</w:t>
      </w:r>
      <w:r w:rsidR="0023372B" w:rsidRPr="00016D82">
        <w:rPr>
          <w:rFonts w:ascii="Calibri" w:eastAsia="SimSun" w:hAnsi="Calibri" w:cs="Calibri"/>
          <w:sz w:val="24"/>
          <w:szCs w:val="24"/>
        </w:rPr>
        <w:t xml:space="preserve"> chloromycetin (Cm, 25 </w:t>
      </w:r>
      <w:proofErr w:type="spellStart"/>
      <w:r w:rsidR="0023372B" w:rsidRPr="00016D82">
        <w:rPr>
          <w:rFonts w:ascii="Calibri" w:eastAsia="SimSun" w:hAnsi="Calibri" w:cs="Calibri"/>
          <w:sz w:val="24"/>
          <w:szCs w:val="24"/>
        </w:rPr>
        <w:t>μg</w:t>
      </w:r>
      <w:proofErr w:type="spellEnd"/>
      <w:r w:rsidR="0023372B" w:rsidRPr="00016D82">
        <w:rPr>
          <w:rFonts w:ascii="Calibri" w:eastAsia="SimSun" w:hAnsi="Calibri" w:cs="Calibri"/>
          <w:sz w:val="24"/>
          <w:szCs w:val="24"/>
        </w:rPr>
        <w:t>/m</w:t>
      </w:r>
      <w:r w:rsidR="00C8456C" w:rsidRPr="00016D82">
        <w:rPr>
          <w:rFonts w:ascii="Calibri" w:eastAsia="SimSun" w:hAnsi="Calibri" w:cs="Calibri"/>
          <w:sz w:val="24"/>
          <w:szCs w:val="24"/>
        </w:rPr>
        <w:t>l</w:t>
      </w:r>
      <w:r w:rsidR="0023372B" w:rsidRPr="00016D82">
        <w:rPr>
          <w:rFonts w:ascii="Calibri" w:eastAsia="SimSun" w:hAnsi="Calibri" w:cs="Calibri"/>
          <w:sz w:val="24"/>
          <w:szCs w:val="24"/>
        </w:rPr>
        <w:t xml:space="preserve">), and kanamycin (Km, 50 </w:t>
      </w:r>
      <w:proofErr w:type="spellStart"/>
      <w:r w:rsidR="0023372B" w:rsidRPr="00016D82">
        <w:rPr>
          <w:rFonts w:ascii="Calibri" w:eastAsia="SimSun" w:hAnsi="Calibri" w:cs="Calibri"/>
          <w:sz w:val="24"/>
          <w:szCs w:val="24"/>
        </w:rPr>
        <w:t>μg</w:t>
      </w:r>
      <w:proofErr w:type="spellEnd"/>
      <w:r w:rsidR="0023372B" w:rsidRPr="00016D82">
        <w:rPr>
          <w:rFonts w:ascii="Calibri" w:eastAsia="SimSun" w:hAnsi="Calibri" w:cs="Calibri"/>
          <w:sz w:val="24"/>
          <w:szCs w:val="24"/>
        </w:rPr>
        <w:t>/m</w:t>
      </w:r>
      <w:r w:rsidR="00C8456C" w:rsidRPr="00016D82">
        <w:rPr>
          <w:rFonts w:ascii="Calibri" w:eastAsia="SimSun" w:hAnsi="Calibri" w:cs="Calibri"/>
          <w:sz w:val="24"/>
          <w:szCs w:val="24"/>
        </w:rPr>
        <w:t>l</w:t>
      </w:r>
      <w:r w:rsidR="0023372B" w:rsidRPr="00016D82">
        <w:rPr>
          <w:rFonts w:ascii="Calibri" w:eastAsia="SimSun" w:hAnsi="Calibri" w:cs="Calibri"/>
          <w:sz w:val="24"/>
          <w:szCs w:val="24"/>
        </w:rPr>
        <w:t xml:space="preserve">) were </w:t>
      </w:r>
      <w:r w:rsidR="00751484" w:rsidRPr="00016D82">
        <w:rPr>
          <w:rFonts w:ascii="Calibri" w:eastAsia="SimSun" w:hAnsi="Calibri" w:cs="Calibri"/>
          <w:sz w:val="24"/>
          <w:szCs w:val="24"/>
        </w:rPr>
        <w:t>used when required</w:t>
      </w:r>
      <w:r w:rsidR="0023372B" w:rsidRPr="00016D82">
        <w:rPr>
          <w:rFonts w:ascii="Calibri" w:eastAsia="SimSun" w:hAnsi="Calibri" w:cs="Calibri"/>
          <w:sz w:val="24"/>
          <w:szCs w:val="24"/>
        </w:rPr>
        <w:t xml:space="preserve">. Expression of His-tagged proteins was induced by 1 mM iso-propyl β-D-1-thiogalactopyranoside (IPTG). </w:t>
      </w:r>
    </w:p>
    <w:p w14:paraId="56C88DAC" w14:textId="2277F1CD" w:rsidR="00DF5CC7" w:rsidRPr="00016D82" w:rsidRDefault="0023372B" w:rsidP="002C1C40">
      <w:pPr>
        <w:snapToGrid w:val="0"/>
        <w:spacing w:line="480" w:lineRule="auto"/>
        <w:ind w:firstLineChars="100" w:firstLine="245"/>
        <w:rPr>
          <w:rFonts w:ascii="Calibri" w:eastAsia="SimSun" w:hAnsi="Calibri" w:cs="Calibri"/>
          <w:b/>
          <w:bCs/>
          <w:sz w:val="24"/>
          <w:szCs w:val="24"/>
        </w:rPr>
      </w:pPr>
      <w:r w:rsidRPr="00016D82">
        <w:rPr>
          <w:rFonts w:ascii="Calibri" w:eastAsia="SimSun" w:hAnsi="Calibri" w:cs="Calibri"/>
          <w:b/>
          <w:bCs/>
          <w:sz w:val="24"/>
          <w:szCs w:val="24"/>
        </w:rPr>
        <w:t>Transposon mutagenesis and selection of phage-resistant mutants</w:t>
      </w:r>
      <w:r w:rsidR="002B4C2C" w:rsidRPr="00016D82">
        <w:rPr>
          <w:rFonts w:ascii="Calibri" w:eastAsia="SimSun" w:hAnsi="Calibri" w:cs="Calibri"/>
          <w:b/>
          <w:bCs/>
          <w:i/>
          <w:iCs/>
          <w:sz w:val="24"/>
          <w:szCs w:val="24"/>
        </w:rPr>
        <w:t xml:space="preserve"> S</w:t>
      </w:r>
      <w:r w:rsidR="002B4C2C" w:rsidRPr="00016D82">
        <w:rPr>
          <w:rFonts w:ascii="Calibri" w:eastAsia="SimSun" w:hAnsi="Calibri" w:cs="Calibri"/>
          <w:b/>
          <w:bCs/>
          <w:sz w:val="24"/>
          <w:szCs w:val="24"/>
        </w:rPr>
        <w:t>. Enteritidis</w:t>
      </w:r>
      <w:r w:rsidR="002C1C40" w:rsidRPr="00016D82">
        <w:rPr>
          <w:rFonts w:ascii="Calibri" w:eastAsia="SimSun" w:hAnsi="Calibri" w:cs="Calibri"/>
          <w:b/>
          <w:bCs/>
          <w:sz w:val="24"/>
          <w:szCs w:val="24"/>
        </w:rPr>
        <w:t xml:space="preserve">. </w:t>
      </w:r>
      <w:r w:rsidRPr="00016D82">
        <w:rPr>
          <w:rFonts w:ascii="Calibri" w:eastAsia="SimSun" w:hAnsi="Calibri" w:cs="Calibri"/>
          <w:sz w:val="24"/>
          <w:szCs w:val="24"/>
        </w:rPr>
        <w:t xml:space="preserve">The </w:t>
      </w:r>
      <w:r w:rsidR="00751484" w:rsidRPr="00016D82">
        <w:rPr>
          <w:rFonts w:ascii="Calibri" w:eastAsia="SimSun" w:hAnsi="Calibri" w:cs="Calibri"/>
          <w:sz w:val="24"/>
          <w:szCs w:val="24"/>
        </w:rPr>
        <w:t xml:space="preserve">transposon carrying </w:t>
      </w:r>
      <w:r w:rsidRPr="00016D82">
        <w:rPr>
          <w:rFonts w:ascii="Calibri" w:eastAsia="SimSun" w:hAnsi="Calibri" w:cs="Calibri"/>
          <w:sz w:val="24"/>
          <w:szCs w:val="24"/>
        </w:rPr>
        <w:t>plasmid</w:t>
      </w:r>
      <w:r w:rsidR="00751484" w:rsidRPr="00016D82">
        <w:rPr>
          <w:rFonts w:ascii="Calibri" w:eastAsia="SimSun" w:hAnsi="Calibri" w:cs="Calibri"/>
          <w:sz w:val="24"/>
          <w:szCs w:val="24"/>
        </w:rPr>
        <w:t>,</w:t>
      </w:r>
      <w:r w:rsidRPr="00016D82">
        <w:rPr>
          <w:rFonts w:ascii="Calibri" w:eastAsia="SimSun" w:hAnsi="Calibri" w:cs="Calibri"/>
          <w:sz w:val="24"/>
          <w:szCs w:val="24"/>
        </w:rPr>
        <w:t xml:space="preserve"> </w:t>
      </w:r>
      <w:r w:rsidR="00751484" w:rsidRPr="00016D82">
        <w:rPr>
          <w:rFonts w:ascii="Calibri" w:eastAsia="SimSun" w:hAnsi="Calibri" w:cs="Calibri"/>
          <w:sz w:val="24"/>
          <w:szCs w:val="24"/>
        </w:rPr>
        <w:t xml:space="preserve">pSC189 </w:t>
      </w:r>
      <w:r w:rsidRPr="00016D82">
        <w:rPr>
          <w:rFonts w:ascii="Calibri" w:eastAsia="SimSun" w:hAnsi="Calibri" w:cs="Calibri"/>
          <w:sz w:val="24"/>
          <w:szCs w:val="24"/>
        </w:rPr>
        <w:t xml:space="preserve">from </w:t>
      </w:r>
      <w:r w:rsidRPr="00016D82">
        <w:rPr>
          <w:rFonts w:ascii="Calibri" w:eastAsia="SimSun" w:hAnsi="Calibri" w:cs="Calibri"/>
          <w:i/>
          <w:iCs/>
          <w:sz w:val="24"/>
          <w:szCs w:val="24"/>
        </w:rPr>
        <w:t>E. coli</w:t>
      </w:r>
      <w:r w:rsidRPr="00016D82">
        <w:rPr>
          <w:rFonts w:ascii="Calibri" w:eastAsia="SimSun" w:hAnsi="Calibri" w:cs="Calibri"/>
          <w:sz w:val="24"/>
          <w:szCs w:val="24"/>
        </w:rPr>
        <w:t xml:space="preserve"> </w:t>
      </w:r>
      <w:r w:rsidR="00751484" w:rsidRPr="00016D82">
        <w:rPr>
          <w:rFonts w:ascii="Calibri" w:eastAsia="SimSun" w:hAnsi="Calibri" w:cs="Calibri"/>
          <w:sz w:val="24"/>
          <w:szCs w:val="24"/>
        </w:rPr>
        <w:t xml:space="preserve">X7213 </w:t>
      </w:r>
      <w:proofErr w:type="spellStart"/>
      <w:r w:rsidR="00751484" w:rsidRPr="00016D82">
        <w:rPr>
          <w:rFonts w:ascii="Calibri" w:eastAsia="SimSun" w:hAnsi="Calibri" w:cs="Calibri"/>
          <w:sz w:val="24"/>
          <w:szCs w:val="24"/>
        </w:rPr>
        <w:t>λpir</w:t>
      </w:r>
      <w:proofErr w:type="spellEnd"/>
      <w:r w:rsidRPr="00016D82">
        <w:rPr>
          <w:rFonts w:ascii="Calibri" w:eastAsia="SimSun" w:hAnsi="Calibri" w:cs="Calibri"/>
          <w:sz w:val="24"/>
          <w:szCs w:val="24"/>
        </w:rPr>
        <w:t xml:space="preserve"> was transferred to </w:t>
      </w:r>
      <w:r w:rsidRPr="00016D82">
        <w:rPr>
          <w:rFonts w:ascii="Calibri" w:eastAsia="SimSun" w:hAnsi="Calibri" w:cs="Calibri"/>
          <w:i/>
          <w:iCs/>
          <w:sz w:val="24"/>
          <w:szCs w:val="24"/>
        </w:rPr>
        <w:t>S</w:t>
      </w:r>
      <w:r w:rsidRPr="00016D82">
        <w:rPr>
          <w:rFonts w:ascii="Calibri" w:eastAsia="SimSun" w:hAnsi="Calibri" w:cs="Calibri"/>
          <w:sz w:val="24"/>
          <w:szCs w:val="24"/>
        </w:rPr>
        <w:t xml:space="preserve">. Enteritidis C50041 by </w:t>
      </w:r>
      <w:r w:rsidR="00751484" w:rsidRPr="00016D82">
        <w:rPr>
          <w:rFonts w:ascii="Calibri" w:eastAsia="SimSun" w:hAnsi="Calibri" w:cs="Calibri"/>
          <w:sz w:val="24"/>
          <w:szCs w:val="24"/>
        </w:rPr>
        <w:t xml:space="preserve">conjugation </w:t>
      </w:r>
      <w:r w:rsidR="008A219A" w:rsidRPr="00733CAD">
        <w:rPr>
          <w:rFonts w:ascii="Calibri" w:eastAsia="SimSun" w:hAnsi="Calibri" w:cs="Calibri"/>
          <w:noProof/>
          <w:sz w:val="24"/>
          <w:szCs w:val="24"/>
          <w:highlight w:val="yellow"/>
        </w:rPr>
        <w:t>(2</w:t>
      </w:r>
      <w:r w:rsidR="00733CAD" w:rsidRPr="00733CAD">
        <w:rPr>
          <w:rFonts w:ascii="Calibri" w:eastAsia="SimSun" w:hAnsi="Calibri" w:cs="Calibri"/>
          <w:noProof/>
          <w:sz w:val="24"/>
          <w:szCs w:val="24"/>
          <w:highlight w:val="yellow"/>
        </w:rPr>
        <w:t>8</w:t>
      </w:r>
      <w:r w:rsidR="008A219A" w:rsidRPr="00733CAD">
        <w:rPr>
          <w:rFonts w:ascii="Calibri" w:eastAsia="SimSun" w:hAnsi="Calibri" w:cs="Calibri"/>
          <w:noProof/>
          <w:sz w:val="24"/>
          <w:szCs w:val="24"/>
          <w:highlight w:val="yellow"/>
        </w:rPr>
        <w:t>)</w:t>
      </w:r>
      <w:r w:rsidRPr="00016D82">
        <w:rPr>
          <w:rFonts w:ascii="Calibri" w:eastAsia="SimSun" w:hAnsi="Calibri" w:cs="Calibri"/>
          <w:color w:val="000000" w:themeColor="text1"/>
          <w:sz w:val="24"/>
          <w:szCs w:val="24"/>
        </w:rPr>
        <w:t>.</w:t>
      </w:r>
      <w:r w:rsidR="002B4C2C" w:rsidRPr="00016D82">
        <w:rPr>
          <w:rFonts w:ascii="Calibri" w:eastAsia="SimSun" w:hAnsi="Calibri" w:cs="Calibri"/>
          <w:sz w:val="24"/>
          <w:szCs w:val="24"/>
        </w:rPr>
        <w:t xml:space="preserve"> </w:t>
      </w:r>
      <w:r w:rsidR="00751484" w:rsidRPr="00016D82">
        <w:rPr>
          <w:rFonts w:ascii="Calibri" w:eastAsia="SimSun" w:hAnsi="Calibri" w:cs="Calibri"/>
          <w:sz w:val="24"/>
          <w:szCs w:val="24"/>
        </w:rPr>
        <w:t>P</w:t>
      </w:r>
      <w:r w:rsidRPr="00016D82">
        <w:rPr>
          <w:rFonts w:ascii="Calibri" w:eastAsia="SimSun" w:hAnsi="Calibri" w:cs="Calibri"/>
          <w:sz w:val="24"/>
          <w:szCs w:val="24"/>
        </w:rPr>
        <w:t xml:space="preserve">hage LP31 </w:t>
      </w:r>
      <w:r w:rsidR="00751484" w:rsidRPr="00016D82">
        <w:rPr>
          <w:rFonts w:ascii="Calibri" w:eastAsia="SimSun" w:hAnsi="Calibri" w:cs="Calibri"/>
          <w:sz w:val="24"/>
          <w:szCs w:val="24"/>
        </w:rPr>
        <w:t>(1 ml, 10</w:t>
      </w:r>
      <w:r w:rsidR="00751484" w:rsidRPr="00016D82">
        <w:rPr>
          <w:rFonts w:ascii="Calibri" w:eastAsia="SimSun" w:hAnsi="Calibri" w:cs="Calibri"/>
          <w:sz w:val="24"/>
          <w:szCs w:val="24"/>
          <w:vertAlign w:val="superscript"/>
        </w:rPr>
        <w:t>8</w:t>
      </w:r>
      <w:r w:rsidR="00751484" w:rsidRPr="00016D82">
        <w:rPr>
          <w:rFonts w:ascii="Calibri" w:eastAsia="SimSun" w:hAnsi="Calibri" w:cs="Calibri"/>
          <w:sz w:val="24"/>
          <w:szCs w:val="24"/>
        </w:rPr>
        <w:t xml:space="preserve"> pfu/ml) was added </w:t>
      </w:r>
      <w:r w:rsidRPr="00016D82">
        <w:rPr>
          <w:rFonts w:ascii="Calibri" w:eastAsia="SimSun" w:hAnsi="Calibri" w:cs="Calibri"/>
          <w:sz w:val="24"/>
          <w:szCs w:val="24"/>
        </w:rPr>
        <w:t>to every 1</w:t>
      </w:r>
      <w:r w:rsidR="000B7E61" w:rsidRPr="00016D82">
        <w:rPr>
          <w:rFonts w:ascii="Calibri" w:eastAsia="SimSun" w:hAnsi="Calibri" w:cs="Calibri"/>
          <w:sz w:val="24"/>
          <w:szCs w:val="24"/>
        </w:rPr>
        <w:t xml:space="preserve"> </w:t>
      </w:r>
      <w:r w:rsidRPr="00016D82">
        <w:rPr>
          <w:rFonts w:ascii="Calibri" w:eastAsia="SimSun" w:hAnsi="Calibri" w:cs="Calibri"/>
          <w:sz w:val="24"/>
          <w:szCs w:val="24"/>
        </w:rPr>
        <w:t>ml of mutant library mixture</w:t>
      </w:r>
      <w:r w:rsidR="00751484" w:rsidRPr="00016D82">
        <w:rPr>
          <w:rFonts w:ascii="Calibri" w:eastAsia="SimSun" w:hAnsi="Calibri" w:cs="Calibri"/>
          <w:sz w:val="24"/>
          <w:szCs w:val="24"/>
        </w:rPr>
        <w:t xml:space="preserve"> (10</w:t>
      </w:r>
      <w:r w:rsidR="00751484" w:rsidRPr="00016D82">
        <w:rPr>
          <w:rFonts w:ascii="Calibri" w:eastAsia="SimSun" w:hAnsi="Calibri" w:cs="Calibri"/>
          <w:sz w:val="24"/>
          <w:szCs w:val="24"/>
          <w:vertAlign w:val="superscript"/>
        </w:rPr>
        <w:t>8</w:t>
      </w:r>
      <w:r w:rsidR="00751484" w:rsidRPr="00016D82">
        <w:rPr>
          <w:rFonts w:ascii="Calibri" w:eastAsia="SimSun" w:hAnsi="Calibri" w:cs="Calibri"/>
          <w:sz w:val="24"/>
          <w:szCs w:val="24"/>
        </w:rPr>
        <w:t xml:space="preserve"> </w:t>
      </w:r>
      <w:proofErr w:type="spellStart"/>
      <w:r w:rsidR="00751484" w:rsidRPr="00016D82">
        <w:rPr>
          <w:rFonts w:ascii="Calibri" w:eastAsia="SimSun" w:hAnsi="Calibri" w:cs="Calibri"/>
          <w:sz w:val="24"/>
          <w:szCs w:val="24"/>
        </w:rPr>
        <w:t>cfu</w:t>
      </w:r>
      <w:proofErr w:type="spellEnd"/>
      <w:r w:rsidR="00751484" w:rsidRPr="00016D82">
        <w:rPr>
          <w:rFonts w:ascii="Calibri" w:eastAsia="SimSun" w:hAnsi="Calibri" w:cs="Calibri"/>
          <w:sz w:val="24"/>
          <w:szCs w:val="24"/>
        </w:rPr>
        <w:t>/ml)</w:t>
      </w:r>
      <w:r w:rsidRPr="00016D82">
        <w:rPr>
          <w:rFonts w:ascii="Calibri" w:eastAsia="SimSun" w:hAnsi="Calibri" w:cs="Calibri"/>
          <w:sz w:val="24"/>
          <w:szCs w:val="24"/>
        </w:rPr>
        <w:t>, mix</w:t>
      </w:r>
      <w:r w:rsidR="00751484" w:rsidRPr="00016D82">
        <w:rPr>
          <w:rFonts w:ascii="Calibri" w:eastAsia="SimSun" w:hAnsi="Calibri" w:cs="Calibri"/>
          <w:sz w:val="24"/>
          <w:szCs w:val="24"/>
        </w:rPr>
        <w:t>ed</w:t>
      </w:r>
      <w:r w:rsidRPr="00016D82">
        <w:rPr>
          <w:rFonts w:ascii="Calibri" w:eastAsia="SimSun" w:hAnsi="Calibri" w:cs="Calibri"/>
          <w:sz w:val="24"/>
          <w:szCs w:val="24"/>
        </w:rPr>
        <w:t xml:space="preserve"> well, and incubate</w:t>
      </w:r>
      <w:r w:rsidR="00751484" w:rsidRPr="00016D82">
        <w:rPr>
          <w:rFonts w:ascii="Calibri" w:eastAsia="SimSun" w:hAnsi="Calibri" w:cs="Calibri"/>
          <w:sz w:val="24"/>
          <w:szCs w:val="24"/>
        </w:rPr>
        <w:t>d</w:t>
      </w:r>
      <w:r w:rsidRPr="00016D82">
        <w:rPr>
          <w:rFonts w:ascii="Calibri" w:eastAsia="SimSun" w:hAnsi="Calibri" w:cs="Calibri"/>
          <w:sz w:val="24"/>
          <w:szCs w:val="24"/>
        </w:rPr>
        <w:t xml:space="preserve"> a</w:t>
      </w:r>
      <w:r w:rsidR="00751484" w:rsidRPr="00016D82">
        <w:rPr>
          <w:rFonts w:ascii="Calibri" w:eastAsia="SimSun" w:hAnsi="Calibri" w:cs="Calibri"/>
          <w:sz w:val="24"/>
          <w:szCs w:val="24"/>
        </w:rPr>
        <w:t>t</w:t>
      </w:r>
      <w:r w:rsidRPr="00016D82">
        <w:rPr>
          <w:rFonts w:ascii="Calibri" w:eastAsia="SimSun" w:hAnsi="Calibri" w:cs="Calibri"/>
          <w:sz w:val="24"/>
          <w:szCs w:val="24"/>
        </w:rPr>
        <w:t xml:space="preserve"> 37°C for one hour. </w:t>
      </w:r>
      <w:r w:rsidR="00751484" w:rsidRPr="00016D82">
        <w:rPr>
          <w:rFonts w:ascii="Calibri" w:eastAsia="SimSun" w:hAnsi="Calibri" w:cs="Calibri"/>
          <w:sz w:val="24"/>
          <w:szCs w:val="24"/>
        </w:rPr>
        <w:t xml:space="preserve">The infected cells were recovered by centrifugation </w:t>
      </w:r>
      <w:r w:rsidRPr="00016D82">
        <w:rPr>
          <w:rFonts w:ascii="Calibri" w:eastAsia="SimSun" w:hAnsi="Calibri" w:cs="Calibri"/>
          <w:sz w:val="24"/>
          <w:szCs w:val="24"/>
        </w:rPr>
        <w:t>(</w:t>
      </w:r>
      <w:r w:rsidR="00751484" w:rsidRPr="00016D82">
        <w:rPr>
          <w:rFonts w:ascii="Calibri" w:eastAsia="SimSun" w:hAnsi="Calibri" w:cs="Calibri"/>
          <w:sz w:val="24"/>
          <w:szCs w:val="24"/>
        </w:rPr>
        <w:t>2</w:t>
      </w:r>
      <w:r w:rsidRPr="00016D82">
        <w:rPr>
          <w:rFonts w:ascii="Calibri" w:eastAsia="SimSun" w:hAnsi="Calibri" w:cs="Calibri"/>
          <w:sz w:val="24"/>
          <w:szCs w:val="24"/>
        </w:rPr>
        <w:t xml:space="preserve">500 </w:t>
      </w:r>
      <w:proofErr w:type="spellStart"/>
      <w:r w:rsidRPr="00016D82">
        <w:rPr>
          <w:rFonts w:ascii="Calibri" w:eastAsia="SimSun" w:hAnsi="Calibri" w:cs="Calibri"/>
          <w:sz w:val="24"/>
          <w:szCs w:val="24"/>
        </w:rPr>
        <w:t>r</w:t>
      </w:r>
      <w:r w:rsidR="00751484" w:rsidRPr="00016D82">
        <w:rPr>
          <w:rFonts w:ascii="Calibri" w:eastAsia="SimSun" w:hAnsi="Calibri" w:cs="Calibri"/>
          <w:sz w:val="24"/>
          <w:szCs w:val="24"/>
        </w:rPr>
        <w:t>cf</w:t>
      </w:r>
      <w:proofErr w:type="spellEnd"/>
      <w:r w:rsidR="00751484" w:rsidRPr="00016D82">
        <w:rPr>
          <w:rFonts w:ascii="Calibri" w:eastAsia="SimSun" w:hAnsi="Calibri" w:cs="Calibri"/>
          <w:sz w:val="24"/>
          <w:szCs w:val="24"/>
        </w:rPr>
        <w:t>, 5 min</w:t>
      </w:r>
      <w:r w:rsidRPr="00016D82">
        <w:rPr>
          <w:rFonts w:ascii="Calibri" w:eastAsia="SimSun" w:hAnsi="Calibri" w:cs="Calibri"/>
          <w:sz w:val="24"/>
          <w:szCs w:val="24"/>
        </w:rPr>
        <w:t xml:space="preserve">) </w:t>
      </w:r>
      <w:r w:rsidR="0023791D" w:rsidRPr="00016D82">
        <w:rPr>
          <w:rFonts w:ascii="Calibri" w:eastAsia="SimSun" w:hAnsi="Calibri" w:cs="Calibri"/>
          <w:sz w:val="24"/>
          <w:szCs w:val="24"/>
        </w:rPr>
        <w:t xml:space="preserve">and then washed 3 times in </w:t>
      </w:r>
      <w:r w:rsidRPr="00016D82">
        <w:rPr>
          <w:rFonts w:ascii="Calibri" w:eastAsia="SimSun" w:hAnsi="Calibri" w:cs="Calibri"/>
          <w:sz w:val="24"/>
          <w:szCs w:val="24"/>
        </w:rPr>
        <w:t>1</w:t>
      </w:r>
      <w:r w:rsidR="000B7E61" w:rsidRPr="00016D82">
        <w:rPr>
          <w:rFonts w:ascii="Calibri" w:eastAsia="SimSun" w:hAnsi="Calibri" w:cs="Calibri"/>
          <w:sz w:val="24"/>
          <w:szCs w:val="24"/>
        </w:rPr>
        <w:t xml:space="preserve"> </w:t>
      </w:r>
      <w:r w:rsidRPr="00016D82">
        <w:rPr>
          <w:rFonts w:ascii="Calibri" w:eastAsia="SimSun" w:hAnsi="Calibri" w:cs="Calibri"/>
          <w:sz w:val="24"/>
          <w:szCs w:val="24"/>
        </w:rPr>
        <w:t xml:space="preserve">ml LB medium to remove residual phages. Finally, the </w:t>
      </w:r>
      <w:r w:rsidR="0023791D" w:rsidRPr="00016D82">
        <w:rPr>
          <w:rFonts w:ascii="Calibri" w:eastAsia="SimSun" w:hAnsi="Calibri" w:cs="Calibri"/>
          <w:sz w:val="24"/>
          <w:szCs w:val="24"/>
        </w:rPr>
        <w:t>cells were spread onto</w:t>
      </w:r>
      <w:r w:rsidRPr="00016D82">
        <w:rPr>
          <w:rFonts w:ascii="Calibri" w:eastAsia="SimSun" w:hAnsi="Calibri" w:cs="Calibri"/>
          <w:sz w:val="24"/>
          <w:szCs w:val="24"/>
        </w:rPr>
        <w:t xml:space="preserve"> selective LB agar plates containing Km and incubate</w:t>
      </w:r>
      <w:r w:rsidR="00175385" w:rsidRPr="00016D82">
        <w:rPr>
          <w:rFonts w:ascii="Calibri" w:eastAsia="SimSun" w:hAnsi="Calibri" w:cs="Calibri"/>
          <w:sz w:val="24"/>
          <w:szCs w:val="24"/>
        </w:rPr>
        <w:t>d</w:t>
      </w:r>
      <w:r w:rsidRPr="00016D82">
        <w:rPr>
          <w:rFonts w:ascii="Calibri" w:eastAsia="SimSun" w:hAnsi="Calibri" w:cs="Calibri"/>
          <w:sz w:val="24"/>
          <w:szCs w:val="24"/>
        </w:rPr>
        <w:t xml:space="preserve"> at 37°C for 16 hours. </w:t>
      </w:r>
    </w:p>
    <w:p w14:paraId="2214809F" w14:textId="0A8246BF" w:rsidR="00C060EC" w:rsidRPr="00016D82" w:rsidRDefault="0023372B" w:rsidP="002C1C40">
      <w:pPr>
        <w:snapToGrid w:val="0"/>
        <w:spacing w:line="480" w:lineRule="auto"/>
        <w:ind w:firstLineChars="100" w:firstLine="245"/>
        <w:rPr>
          <w:rFonts w:ascii="Calibri" w:eastAsia="SimSun" w:hAnsi="Calibri" w:cs="Calibri"/>
          <w:b/>
          <w:bCs/>
          <w:sz w:val="24"/>
          <w:szCs w:val="24"/>
        </w:rPr>
      </w:pPr>
      <w:r w:rsidRPr="00016D82">
        <w:rPr>
          <w:rFonts w:ascii="Calibri" w:eastAsia="SimSun" w:hAnsi="Calibri" w:cs="Calibri"/>
          <w:b/>
          <w:bCs/>
          <w:sz w:val="24"/>
          <w:szCs w:val="24"/>
        </w:rPr>
        <w:t>Phage drop</w:t>
      </w:r>
      <w:r w:rsidR="00DF5CC7" w:rsidRPr="00016D82">
        <w:rPr>
          <w:rFonts w:ascii="Calibri" w:eastAsia="SimSun" w:hAnsi="Calibri" w:cs="Calibri"/>
          <w:b/>
          <w:bCs/>
          <w:sz w:val="24"/>
          <w:szCs w:val="24"/>
        </w:rPr>
        <w:t xml:space="preserve"> </w:t>
      </w:r>
      <w:r w:rsidR="0023791D" w:rsidRPr="00016D82">
        <w:rPr>
          <w:rFonts w:ascii="Calibri" w:eastAsia="SimSun" w:hAnsi="Calibri" w:cs="Calibri"/>
          <w:b/>
          <w:bCs/>
          <w:sz w:val="24"/>
          <w:szCs w:val="24"/>
        </w:rPr>
        <w:t>spot</w:t>
      </w:r>
      <w:r w:rsidRPr="00016D82">
        <w:rPr>
          <w:rFonts w:ascii="Calibri" w:eastAsia="SimSun" w:hAnsi="Calibri" w:cs="Calibri"/>
          <w:b/>
          <w:bCs/>
          <w:sz w:val="24"/>
          <w:szCs w:val="24"/>
        </w:rPr>
        <w:t xml:space="preserve"> assay</w:t>
      </w:r>
      <w:r w:rsidR="00C16930" w:rsidRPr="00016D82">
        <w:rPr>
          <w:rFonts w:ascii="Calibri" w:eastAsia="SimSun" w:hAnsi="Calibri" w:cs="Calibri"/>
          <w:b/>
          <w:bCs/>
          <w:sz w:val="24"/>
          <w:szCs w:val="24"/>
        </w:rPr>
        <w:t>s</w:t>
      </w:r>
      <w:r w:rsidR="002C1C40" w:rsidRPr="00016D82">
        <w:rPr>
          <w:rFonts w:ascii="Calibri" w:eastAsia="SimSun" w:hAnsi="Calibri" w:cs="Calibri"/>
          <w:b/>
          <w:bCs/>
          <w:sz w:val="24"/>
          <w:szCs w:val="24"/>
        </w:rPr>
        <w:t xml:space="preserve">. </w:t>
      </w:r>
      <w:r w:rsidRPr="00016D82">
        <w:rPr>
          <w:rFonts w:ascii="Calibri" w:eastAsia="SimSun" w:hAnsi="Calibri" w:cs="Calibri"/>
          <w:sz w:val="24"/>
          <w:szCs w:val="24"/>
        </w:rPr>
        <w:t xml:space="preserve">The method of </w:t>
      </w:r>
      <w:r w:rsidR="0023791D" w:rsidRPr="00016D82">
        <w:rPr>
          <w:rFonts w:ascii="Calibri" w:eastAsia="SimSun" w:hAnsi="Calibri" w:cs="Calibri"/>
          <w:sz w:val="24"/>
          <w:szCs w:val="24"/>
        </w:rPr>
        <w:t>dropping phage suspensions onto bacterial lawns to visualize phage killing has been reported previously</w:t>
      </w:r>
      <w:r w:rsidR="00DF5CC7" w:rsidRPr="00016D82">
        <w:rPr>
          <w:rFonts w:ascii="Calibri" w:eastAsia="SimSun" w:hAnsi="Calibri" w:cs="Calibri"/>
          <w:sz w:val="24"/>
          <w:szCs w:val="24"/>
        </w:rPr>
        <w:t xml:space="preserve"> </w:t>
      </w:r>
      <w:r w:rsidR="008A219A" w:rsidRPr="00733CAD">
        <w:rPr>
          <w:rFonts w:ascii="Calibri" w:eastAsia="SimSun" w:hAnsi="Calibri" w:cs="Calibri"/>
          <w:noProof/>
          <w:sz w:val="24"/>
          <w:szCs w:val="24"/>
          <w:highlight w:val="yellow"/>
        </w:rPr>
        <w:t>(2</w:t>
      </w:r>
      <w:r w:rsidR="00733CAD" w:rsidRPr="00733CAD">
        <w:rPr>
          <w:rFonts w:ascii="Calibri" w:eastAsia="SimSun" w:hAnsi="Calibri" w:cs="Calibri"/>
          <w:noProof/>
          <w:sz w:val="24"/>
          <w:szCs w:val="24"/>
          <w:highlight w:val="yellow"/>
        </w:rPr>
        <w:t>8</w:t>
      </w:r>
      <w:r w:rsidR="008A219A" w:rsidRPr="00733CAD">
        <w:rPr>
          <w:rFonts w:ascii="Calibri" w:eastAsia="SimSun" w:hAnsi="Calibri" w:cs="Calibri"/>
          <w:noProof/>
          <w:sz w:val="24"/>
          <w:szCs w:val="24"/>
          <w:highlight w:val="yellow"/>
        </w:rPr>
        <w:t>)</w:t>
      </w:r>
      <w:r w:rsidRPr="00016D82">
        <w:rPr>
          <w:rFonts w:ascii="Calibri" w:eastAsia="SimSun" w:hAnsi="Calibri" w:cs="Calibri"/>
          <w:sz w:val="24"/>
          <w:szCs w:val="24"/>
        </w:rPr>
        <w:t xml:space="preserve">. </w:t>
      </w:r>
    </w:p>
    <w:p w14:paraId="646EF3E7" w14:textId="29A84522" w:rsidR="00DF5CC7" w:rsidRPr="00016D82" w:rsidRDefault="00BA0773" w:rsidP="002C1C40">
      <w:pPr>
        <w:snapToGrid w:val="0"/>
        <w:spacing w:line="480" w:lineRule="auto"/>
        <w:ind w:firstLineChars="100" w:firstLine="245"/>
        <w:rPr>
          <w:rFonts w:ascii="Calibri" w:eastAsia="SimSun" w:hAnsi="Calibri" w:cs="Calibri"/>
          <w:b/>
          <w:bCs/>
          <w:sz w:val="24"/>
          <w:szCs w:val="24"/>
        </w:rPr>
      </w:pPr>
      <w:r w:rsidRPr="00016D82">
        <w:rPr>
          <w:rFonts w:ascii="Calibri" w:eastAsia="SimSun" w:hAnsi="Calibri" w:cs="Calibri"/>
          <w:b/>
          <w:bCs/>
          <w:color w:val="000000" w:themeColor="text1"/>
          <w:sz w:val="24"/>
          <w:szCs w:val="24"/>
        </w:rPr>
        <w:lastRenderedPageBreak/>
        <w:t>G</w:t>
      </w:r>
      <w:r w:rsidR="0023372B" w:rsidRPr="00016D82">
        <w:rPr>
          <w:rFonts w:ascii="Calibri" w:eastAsia="SimSun" w:hAnsi="Calibri" w:cs="Calibri"/>
          <w:b/>
          <w:bCs/>
          <w:color w:val="000000" w:themeColor="text1"/>
          <w:sz w:val="24"/>
          <w:szCs w:val="24"/>
        </w:rPr>
        <w:t>rowth rate assay</w:t>
      </w:r>
      <w:r w:rsidRPr="00016D82">
        <w:rPr>
          <w:rFonts w:ascii="Calibri" w:eastAsia="SimSun" w:hAnsi="Calibri" w:cs="Calibri"/>
          <w:b/>
          <w:bCs/>
          <w:color w:val="000000" w:themeColor="text1"/>
          <w:sz w:val="24"/>
          <w:szCs w:val="24"/>
        </w:rPr>
        <w:t>s</w:t>
      </w:r>
      <w:r w:rsidR="002C1C40" w:rsidRPr="00016D82">
        <w:rPr>
          <w:rFonts w:ascii="Calibri" w:eastAsia="SimSun" w:hAnsi="Calibri" w:cs="Calibri"/>
          <w:b/>
          <w:bCs/>
          <w:color w:val="000000" w:themeColor="text1"/>
          <w:sz w:val="24"/>
          <w:szCs w:val="24"/>
        </w:rPr>
        <w:t xml:space="preserve">. </w:t>
      </w:r>
      <w:r w:rsidR="0023372B" w:rsidRPr="00016D82">
        <w:rPr>
          <w:rFonts w:ascii="Calibri" w:eastAsia="SimSun" w:hAnsi="Calibri" w:cs="Calibri"/>
          <w:sz w:val="24"/>
          <w:szCs w:val="24"/>
        </w:rPr>
        <w:t xml:space="preserve">The </w:t>
      </w:r>
      <w:r w:rsidRPr="00016D82">
        <w:rPr>
          <w:rFonts w:ascii="Calibri" w:eastAsia="SimSun" w:hAnsi="Calibri" w:cs="Calibri"/>
          <w:sz w:val="24"/>
          <w:szCs w:val="24"/>
        </w:rPr>
        <w:t>production</w:t>
      </w:r>
      <w:r w:rsidR="0023372B" w:rsidRPr="00016D82">
        <w:rPr>
          <w:rFonts w:ascii="Calibri" w:eastAsia="SimSun" w:hAnsi="Calibri" w:cs="Calibri"/>
          <w:sz w:val="24"/>
          <w:szCs w:val="24"/>
        </w:rPr>
        <w:t xml:space="preserve"> of growth curve</w:t>
      </w:r>
      <w:r w:rsidRPr="00016D82">
        <w:rPr>
          <w:rFonts w:ascii="Calibri" w:eastAsia="SimSun" w:hAnsi="Calibri" w:cs="Calibri"/>
          <w:sz w:val="24"/>
          <w:szCs w:val="24"/>
        </w:rPr>
        <w:t>s</w:t>
      </w:r>
      <w:r w:rsidR="0023372B" w:rsidRPr="00016D82">
        <w:rPr>
          <w:rFonts w:ascii="Calibri" w:eastAsia="SimSun" w:hAnsi="Calibri" w:cs="Calibri"/>
          <w:sz w:val="24"/>
          <w:szCs w:val="24"/>
        </w:rPr>
        <w:t xml:space="preserve"> </w:t>
      </w:r>
      <w:r w:rsidRPr="00016D82">
        <w:rPr>
          <w:rFonts w:ascii="Calibri" w:eastAsia="SimSun" w:hAnsi="Calibri" w:cs="Calibri"/>
          <w:sz w:val="24"/>
          <w:szCs w:val="24"/>
        </w:rPr>
        <w:t>was performed as described previously</w:t>
      </w:r>
      <w:r w:rsidR="0023372B" w:rsidRPr="00016D82">
        <w:rPr>
          <w:rFonts w:ascii="Calibri" w:eastAsia="SimSun" w:hAnsi="Calibri" w:cs="Calibri"/>
          <w:sz w:val="24"/>
          <w:szCs w:val="24"/>
        </w:rPr>
        <w:t xml:space="preserve"> </w:t>
      </w:r>
      <w:r w:rsidR="00AA1593" w:rsidRPr="00016D82">
        <w:rPr>
          <w:rFonts w:ascii="Calibri" w:eastAsia="SimSun" w:hAnsi="Calibri" w:cs="Calibri"/>
          <w:color w:val="000000" w:themeColor="text1"/>
          <w:sz w:val="24"/>
          <w:szCs w:val="24"/>
        </w:rPr>
        <w:t>Bohm</w:t>
      </w:r>
      <w:r w:rsidR="0023372B" w:rsidRPr="00016D82">
        <w:rPr>
          <w:rFonts w:ascii="Calibri" w:eastAsia="SimSun" w:hAnsi="Calibri" w:cs="Calibri"/>
          <w:i/>
          <w:iCs/>
          <w:sz w:val="24"/>
          <w:szCs w:val="24"/>
        </w:rPr>
        <w:t xml:space="preserve"> et al.</w:t>
      </w:r>
      <w:r w:rsidR="00DF5CC7" w:rsidRPr="00016D82">
        <w:rPr>
          <w:rFonts w:ascii="Calibri" w:eastAsia="SimSun" w:hAnsi="Calibri" w:cs="Calibri"/>
          <w:sz w:val="24"/>
          <w:szCs w:val="24"/>
        </w:rPr>
        <w:t xml:space="preserve"> </w:t>
      </w:r>
      <w:r w:rsidR="008A219A" w:rsidRPr="00733CAD">
        <w:rPr>
          <w:rFonts w:ascii="Calibri" w:eastAsia="SimSun" w:hAnsi="Calibri" w:cs="Calibri"/>
          <w:noProof/>
          <w:sz w:val="24"/>
          <w:szCs w:val="24"/>
          <w:highlight w:val="yellow"/>
        </w:rPr>
        <w:t>(3</w:t>
      </w:r>
      <w:r w:rsidR="00733CAD" w:rsidRPr="00733CAD">
        <w:rPr>
          <w:rFonts w:ascii="Calibri" w:eastAsia="SimSun" w:hAnsi="Calibri" w:cs="Calibri"/>
          <w:noProof/>
          <w:sz w:val="24"/>
          <w:szCs w:val="24"/>
          <w:highlight w:val="yellow"/>
        </w:rPr>
        <w:t>6</w:t>
      </w:r>
      <w:r w:rsidR="008A219A" w:rsidRPr="00733CAD">
        <w:rPr>
          <w:rFonts w:ascii="Calibri" w:eastAsia="SimSun" w:hAnsi="Calibri" w:cs="Calibri"/>
          <w:noProof/>
          <w:sz w:val="24"/>
          <w:szCs w:val="24"/>
          <w:highlight w:val="yellow"/>
        </w:rPr>
        <w:t>)</w:t>
      </w:r>
      <w:r w:rsidR="0023372B" w:rsidRPr="00016D82">
        <w:rPr>
          <w:rFonts w:ascii="Calibri" w:eastAsia="SimSun" w:hAnsi="Calibri" w:cs="Calibri"/>
          <w:sz w:val="24"/>
          <w:szCs w:val="24"/>
        </w:rPr>
        <w:t xml:space="preserve"> </w:t>
      </w:r>
      <w:r w:rsidRPr="00016D82">
        <w:rPr>
          <w:rFonts w:ascii="Calibri" w:eastAsia="SimSun" w:hAnsi="Calibri" w:cs="Calibri"/>
          <w:sz w:val="24"/>
          <w:szCs w:val="24"/>
        </w:rPr>
        <w:t>with the following modifications</w:t>
      </w:r>
      <w:r w:rsidR="0023372B" w:rsidRPr="00016D82">
        <w:rPr>
          <w:rFonts w:ascii="Calibri" w:eastAsia="SimSun" w:hAnsi="Calibri" w:cs="Calibri"/>
          <w:sz w:val="24"/>
          <w:szCs w:val="24"/>
        </w:rPr>
        <w:t xml:space="preserve">. </w:t>
      </w:r>
      <w:r w:rsidR="00EC628E" w:rsidRPr="00016D82">
        <w:rPr>
          <w:rFonts w:ascii="Calibri" w:hAnsi="Calibri" w:cs="Calibri"/>
          <w:color w:val="000000"/>
          <w:sz w:val="24"/>
          <w:szCs w:val="24"/>
          <w:shd w:val="clear" w:color="auto" w:fill="FFFFFF"/>
        </w:rPr>
        <w:t>Phage resistant</w:t>
      </w:r>
      <w:r w:rsidR="0023372B" w:rsidRPr="00016D82">
        <w:rPr>
          <w:rFonts w:ascii="Calibri" w:eastAsia="SimSun" w:hAnsi="Calibri" w:cs="Calibri"/>
          <w:sz w:val="24"/>
          <w:szCs w:val="24"/>
        </w:rPr>
        <w:t xml:space="preserve"> </w:t>
      </w:r>
      <w:r w:rsidRPr="00016D82">
        <w:rPr>
          <w:rFonts w:ascii="Calibri" w:eastAsia="SimSun" w:hAnsi="Calibri" w:cs="Calibri"/>
          <w:sz w:val="24"/>
          <w:szCs w:val="24"/>
        </w:rPr>
        <w:t>mutant</w:t>
      </w:r>
      <w:r w:rsidR="0023372B" w:rsidRPr="00016D82">
        <w:rPr>
          <w:rFonts w:ascii="Calibri" w:eastAsia="SimSun" w:hAnsi="Calibri" w:cs="Calibri"/>
          <w:sz w:val="24"/>
          <w:szCs w:val="24"/>
        </w:rPr>
        <w:t xml:space="preserve">s were either </w:t>
      </w:r>
      <w:r w:rsidR="00EC628E" w:rsidRPr="00016D82">
        <w:rPr>
          <w:rFonts w:ascii="Calibri" w:eastAsia="SimSun" w:hAnsi="Calibri" w:cs="Calibri"/>
          <w:sz w:val="24"/>
          <w:szCs w:val="24"/>
        </w:rPr>
        <w:t>uninfected</w:t>
      </w:r>
      <w:r w:rsidR="0023372B" w:rsidRPr="00016D82">
        <w:rPr>
          <w:rFonts w:ascii="Calibri" w:eastAsia="SimSun" w:hAnsi="Calibri" w:cs="Calibri"/>
          <w:sz w:val="24"/>
          <w:szCs w:val="24"/>
        </w:rPr>
        <w:t xml:space="preserve"> or infected with phage LP31 at an MOI of 10 in </w:t>
      </w:r>
      <w:r w:rsidRPr="00016D82">
        <w:rPr>
          <w:rFonts w:ascii="Calibri" w:eastAsia="SimSun" w:hAnsi="Calibri" w:cs="Calibri"/>
          <w:sz w:val="24"/>
          <w:szCs w:val="24"/>
        </w:rPr>
        <w:t>a</w:t>
      </w:r>
      <w:r w:rsidR="0023372B" w:rsidRPr="00016D82">
        <w:rPr>
          <w:rFonts w:ascii="Calibri" w:eastAsia="SimSun" w:hAnsi="Calibri" w:cs="Calibri"/>
          <w:sz w:val="24"/>
          <w:szCs w:val="24"/>
        </w:rPr>
        <w:t xml:space="preserve"> 96-well plate. The plates were incubated at 37°C</w:t>
      </w:r>
      <w:r w:rsidR="00236DFE" w:rsidRPr="00016D82">
        <w:rPr>
          <w:rFonts w:ascii="Calibri" w:eastAsia="SimSun" w:hAnsi="Calibri" w:cs="Calibri"/>
          <w:sz w:val="24"/>
          <w:szCs w:val="24"/>
        </w:rPr>
        <w:t>/220 rpm</w:t>
      </w:r>
      <w:r w:rsidR="0023372B" w:rsidRPr="00016D82">
        <w:rPr>
          <w:rFonts w:ascii="Calibri" w:eastAsia="SimSun" w:hAnsi="Calibri" w:cs="Calibri"/>
          <w:sz w:val="24"/>
          <w:szCs w:val="24"/>
        </w:rPr>
        <w:t xml:space="preserve"> for 8 h with </w:t>
      </w:r>
      <w:r w:rsidRPr="00016D82">
        <w:rPr>
          <w:rFonts w:ascii="Calibri" w:eastAsia="SimSun" w:hAnsi="Calibri" w:cs="Calibri"/>
          <w:sz w:val="24"/>
          <w:szCs w:val="24"/>
        </w:rPr>
        <w:t xml:space="preserve">optical density readings </w:t>
      </w:r>
      <w:r w:rsidR="0023372B" w:rsidRPr="00016D82">
        <w:rPr>
          <w:rFonts w:ascii="Calibri" w:eastAsia="SimSun" w:hAnsi="Calibri" w:cs="Calibri"/>
          <w:sz w:val="24"/>
          <w:szCs w:val="24"/>
        </w:rPr>
        <w:t>taken at 600 nm (O</w:t>
      </w:r>
      <w:r w:rsidR="00894E9E" w:rsidRPr="00016D82">
        <w:rPr>
          <w:rFonts w:ascii="Calibri" w:eastAsia="SimSun" w:hAnsi="Calibri" w:cs="Calibri"/>
          <w:sz w:val="24"/>
          <w:szCs w:val="24"/>
        </w:rPr>
        <w:t>.</w:t>
      </w:r>
      <w:r w:rsidR="0023372B" w:rsidRPr="00016D82">
        <w:rPr>
          <w:rFonts w:ascii="Calibri" w:eastAsia="SimSun" w:hAnsi="Calibri" w:cs="Calibri"/>
          <w:sz w:val="24"/>
          <w:szCs w:val="24"/>
        </w:rPr>
        <w:t>D</w:t>
      </w:r>
      <w:r w:rsidR="00894E9E" w:rsidRPr="00016D82">
        <w:rPr>
          <w:rFonts w:ascii="Calibri" w:eastAsia="SimSun" w:hAnsi="Calibri" w:cs="Calibri"/>
          <w:sz w:val="24"/>
          <w:szCs w:val="24"/>
        </w:rPr>
        <w:t>.</w:t>
      </w:r>
      <w:r w:rsidR="0023372B" w:rsidRPr="00016D82">
        <w:rPr>
          <w:rFonts w:ascii="Calibri" w:eastAsia="SimSun" w:hAnsi="Calibri" w:cs="Calibri"/>
          <w:sz w:val="24"/>
          <w:szCs w:val="24"/>
          <w:vertAlign w:val="subscript"/>
        </w:rPr>
        <w:t>600</w:t>
      </w:r>
      <w:r w:rsidR="0023372B" w:rsidRPr="00016D82">
        <w:rPr>
          <w:rFonts w:ascii="Calibri" w:eastAsia="SimSun" w:hAnsi="Calibri" w:cs="Calibri"/>
          <w:sz w:val="24"/>
          <w:szCs w:val="24"/>
        </w:rPr>
        <w:t xml:space="preserve">) every 1 h with vigorous shaking before each read. A microplate reader (Tecan) was used to monitor growth rates of cultures with and without phage as described. </w:t>
      </w:r>
      <w:r w:rsidR="003267D7" w:rsidRPr="00016D82">
        <w:rPr>
          <w:rFonts w:ascii="Calibri" w:eastAsia="SimSun" w:hAnsi="Calibri" w:cs="Calibri"/>
          <w:sz w:val="24"/>
          <w:szCs w:val="24"/>
        </w:rPr>
        <w:t>A smaller scale assay was also performed with only the</w:t>
      </w:r>
      <w:r w:rsidRPr="00016D82">
        <w:rPr>
          <w:rFonts w:ascii="Calibri" w:eastAsia="SimSun" w:hAnsi="Calibri" w:cs="Calibri"/>
          <w:sz w:val="24"/>
          <w:szCs w:val="24"/>
        </w:rPr>
        <w:t xml:space="preserve"> </w:t>
      </w:r>
      <w:r w:rsidR="00BA6A09" w:rsidRPr="00016D82">
        <w:rPr>
          <w:rFonts w:ascii="Calibri" w:eastAsia="SimSun" w:hAnsi="Calibri" w:cs="Calibri"/>
          <w:sz w:val="24"/>
          <w:szCs w:val="24"/>
        </w:rPr>
        <w:t>wide type</w:t>
      </w:r>
      <w:r w:rsidRPr="00016D82">
        <w:rPr>
          <w:rFonts w:ascii="Calibri" w:eastAsia="SimSun" w:hAnsi="Calibri" w:cs="Calibri"/>
          <w:sz w:val="24"/>
          <w:szCs w:val="24"/>
        </w:rPr>
        <w:t xml:space="preserve"> strain</w:t>
      </w:r>
      <w:r w:rsidR="003267D7" w:rsidRPr="00016D82">
        <w:rPr>
          <w:rFonts w:ascii="Calibri" w:eastAsia="SimSun" w:hAnsi="Calibri" w:cs="Calibri"/>
          <w:sz w:val="24"/>
          <w:szCs w:val="24"/>
        </w:rPr>
        <w:t>,</w:t>
      </w:r>
      <w:r w:rsidRPr="00016D82">
        <w:rPr>
          <w:rFonts w:ascii="Calibri" w:eastAsia="SimSun" w:hAnsi="Calibri" w:cs="Calibri"/>
          <w:sz w:val="24"/>
          <w:szCs w:val="24"/>
        </w:rPr>
        <w:t xml:space="preserve"> C500041, </w:t>
      </w:r>
      <w:r w:rsidR="00236DFE" w:rsidRPr="00016D82">
        <w:rPr>
          <w:rFonts w:ascii="Calibri" w:eastAsia="SimSun" w:hAnsi="Calibri" w:cs="Calibri"/>
          <w:sz w:val="24"/>
          <w:szCs w:val="24"/>
        </w:rPr>
        <w:t xml:space="preserve">its </w:t>
      </w:r>
      <w:proofErr w:type="spellStart"/>
      <w:r w:rsidR="00236DFE" w:rsidRPr="00016D82">
        <w:rPr>
          <w:rFonts w:ascii="Calibri" w:eastAsia="SimSun" w:hAnsi="Calibri" w:cs="Calibri"/>
          <w:i/>
          <w:iCs/>
          <w:sz w:val="24"/>
          <w:szCs w:val="24"/>
        </w:rPr>
        <w:t>rfaL</w:t>
      </w:r>
      <w:proofErr w:type="spellEnd"/>
      <w:r w:rsidR="00236DFE" w:rsidRPr="00016D82">
        <w:rPr>
          <w:rFonts w:ascii="Calibri" w:eastAsia="SimSun" w:hAnsi="Calibri" w:cs="Calibri"/>
          <w:i/>
          <w:iCs/>
          <w:sz w:val="24"/>
          <w:szCs w:val="24"/>
        </w:rPr>
        <w:t xml:space="preserve"> </w:t>
      </w:r>
      <w:r w:rsidRPr="00016D82">
        <w:rPr>
          <w:rFonts w:ascii="Calibri" w:eastAsia="SimSun" w:hAnsi="Calibri" w:cs="Calibri"/>
          <w:sz w:val="24"/>
          <w:szCs w:val="24"/>
        </w:rPr>
        <w:t xml:space="preserve">deletion mutant </w:t>
      </w:r>
      <w:r w:rsidR="00236DFE" w:rsidRPr="00016D82">
        <w:rPr>
          <w:rFonts w:ascii="Calibri" w:eastAsia="SimSun" w:hAnsi="Calibri" w:cs="Calibri"/>
          <w:sz w:val="24"/>
          <w:szCs w:val="24"/>
        </w:rPr>
        <w:t>derivative</w:t>
      </w:r>
      <w:r w:rsidRPr="00016D82">
        <w:rPr>
          <w:rFonts w:ascii="Calibri" w:eastAsia="SimSun" w:hAnsi="Calibri" w:cs="Calibri"/>
          <w:sz w:val="24"/>
          <w:szCs w:val="24"/>
        </w:rPr>
        <w:t xml:space="preserve"> </w:t>
      </w:r>
      <w:r w:rsidR="00236DFE" w:rsidRPr="00016D82">
        <w:rPr>
          <w:rFonts w:ascii="Calibri" w:eastAsia="SimSun" w:hAnsi="Calibri" w:cs="Calibri"/>
          <w:sz w:val="24"/>
          <w:szCs w:val="24"/>
        </w:rPr>
        <w:t>(</w:t>
      </w:r>
      <w:r w:rsidRPr="00016D82">
        <w:rPr>
          <w:rFonts w:ascii="Calibri" w:eastAsia="SimSun" w:hAnsi="Calibri" w:cs="Calibri"/>
          <w:sz w:val="24"/>
          <w:szCs w:val="24"/>
        </w:rPr>
        <w:t>C50041Δ</w:t>
      </w:r>
      <w:r w:rsidRPr="00016D82">
        <w:rPr>
          <w:rFonts w:ascii="Calibri" w:eastAsia="SimSun" w:hAnsi="Calibri" w:cs="Calibri"/>
          <w:i/>
          <w:iCs/>
          <w:sz w:val="24"/>
          <w:szCs w:val="24"/>
        </w:rPr>
        <w:t>rfaL</w:t>
      </w:r>
      <w:r w:rsidRPr="00016D82">
        <w:rPr>
          <w:rFonts w:ascii="Calibri" w:eastAsia="SimSun" w:hAnsi="Calibri" w:cs="Calibri"/>
          <w:sz w:val="24"/>
          <w:szCs w:val="24"/>
          <w:vertAlign w:val="superscript"/>
        </w:rPr>
        <w:t>58−358</w:t>
      </w:r>
      <w:r w:rsidR="00236DFE" w:rsidRPr="00016D82">
        <w:rPr>
          <w:rFonts w:ascii="Calibri" w:eastAsia="SimSun" w:hAnsi="Calibri" w:cs="Calibri"/>
          <w:sz w:val="24"/>
          <w:szCs w:val="24"/>
        </w:rPr>
        <w:t>),</w:t>
      </w:r>
      <w:r w:rsidRPr="00016D82">
        <w:rPr>
          <w:rFonts w:ascii="Calibri" w:eastAsia="SimSun" w:hAnsi="Calibri" w:cs="Calibri"/>
          <w:sz w:val="24"/>
          <w:szCs w:val="24"/>
        </w:rPr>
        <w:t xml:space="preserve"> and </w:t>
      </w:r>
      <w:r w:rsidR="00236DFE" w:rsidRPr="00016D82">
        <w:rPr>
          <w:rFonts w:ascii="Calibri" w:eastAsia="SimSun" w:hAnsi="Calibri" w:cs="Calibri"/>
          <w:sz w:val="24"/>
          <w:szCs w:val="24"/>
        </w:rPr>
        <w:t xml:space="preserve">the </w:t>
      </w:r>
      <w:r w:rsidRPr="00016D82">
        <w:rPr>
          <w:rFonts w:ascii="Calibri" w:eastAsia="SimSun" w:hAnsi="Calibri" w:cs="Calibri"/>
          <w:sz w:val="24"/>
          <w:szCs w:val="24"/>
        </w:rPr>
        <w:t xml:space="preserve">complemented strain </w:t>
      </w:r>
      <w:r w:rsidR="00236DFE" w:rsidRPr="00016D82">
        <w:rPr>
          <w:rFonts w:ascii="Calibri" w:eastAsia="SimSun" w:hAnsi="Calibri" w:cs="Calibri"/>
          <w:sz w:val="24"/>
          <w:szCs w:val="24"/>
        </w:rPr>
        <w:t>(</w:t>
      </w:r>
      <w:r w:rsidRPr="00016D82">
        <w:rPr>
          <w:rFonts w:ascii="Calibri" w:eastAsia="SimSun" w:hAnsi="Calibri" w:cs="Calibri"/>
          <w:sz w:val="24"/>
          <w:szCs w:val="24"/>
        </w:rPr>
        <w:t>C50041Δ</w:t>
      </w:r>
      <w:r w:rsidRPr="00016D82">
        <w:rPr>
          <w:rFonts w:ascii="Calibri" w:eastAsia="SimSun" w:hAnsi="Calibri" w:cs="Calibri"/>
          <w:i/>
          <w:iCs/>
          <w:sz w:val="24"/>
          <w:szCs w:val="24"/>
        </w:rPr>
        <w:t>rfaL</w:t>
      </w:r>
      <w:r w:rsidRPr="00016D82">
        <w:rPr>
          <w:rFonts w:ascii="Calibri" w:eastAsia="SimSun" w:hAnsi="Calibri" w:cs="Calibri"/>
          <w:sz w:val="24"/>
          <w:szCs w:val="24"/>
          <w:vertAlign w:val="superscript"/>
        </w:rPr>
        <w:t>58−358</w:t>
      </w:r>
      <w:r w:rsidRPr="00016D82">
        <w:rPr>
          <w:rFonts w:ascii="Calibri" w:eastAsia="SimSun" w:hAnsi="Calibri" w:cs="Calibri"/>
          <w:sz w:val="24"/>
          <w:szCs w:val="24"/>
        </w:rPr>
        <w:t>-p</w:t>
      </w:r>
      <w:r w:rsidRPr="00016D82">
        <w:rPr>
          <w:rFonts w:ascii="Calibri" w:eastAsia="SimSun" w:hAnsi="Calibri" w:cs="Calibri"/>
          <w:i/>
          <w:iCs/>
          <w:sz w:val="24"/>
          <w:szCs w:val="24"/>
        </w:rPr>
        <w:t>rfaL</w:t>
      </w:r>
      <w:r w:rsidR="00236DFE" w:rsidRPr="00016D82">
        <w:rPr>
          <w:rFonts w:ascii="Calibri" w:eastAsia="SimSun" w:hAnsi="Calibri" w:cs="Calibri"/>
          <w:sz w:val="24"/>
          <w:szCs w:val="24"/>
        </w:rPr>
        <w:t>)</w:t>
      </w:r>
      <w:r w:rsidRPr="00016D82">
        <w:rPr>
          <w:rFonts w:ascii="Calibri" w:eastAsia="SimSun" w:hAnsi="Calibri" w:cs="Calibri"/>
          <w:sz w:val="24"/>
          <w:szCs w:val="24"/>
        </w:rPr>
        <w:t xml:space="preserve"> were </w:t>
      </w:r>
      <w:r w:rsidR="00236DFE" w:rsidRPr="00016D82">
        <w:rPr>
          <w:rFonts w:ascii="Calibri" w:eastAsia="SimSun" w:hAnsi="Calibri" w:cs="Calibri"/>
          <w:sz w:val="24"/>
          <w:szCs w:val="24"/>
        </w:rPr>
        <w:t>incubated at 37°C/220 rpm</w:t>
      </w:r>
      <w:r w:rsidRPr="00016D82">
        <w:rPr>
          <w:rFonts w:ascii="Calibri" w:eastAsia="SimSun" w:hAnsi="Calibri" w:cs="Calibri"/>
          <w:sz w:val="24"/>
          <w:szCs w:val="24"/>
        </w:rPr>
        <w:t xml:space="preserve"> in test tubes</w:t>
      </w:r>
      <w:r w:rsidR="00236DFE" w:rsidRPr="00016D82">
        <w:rPr>
          <w:rFonts w:ascii="Calibri" w:hAnsi="Calibri" w:cs="Calibri"/>
          <w:sz w:val="24"/>
          <w:szCs w:val="24"/>
        </w:rPr>
        <w:t xml:space="preserve"> </w:t>
      </w:r>
      <w:r w:rsidR="00236DFE" w:rsidRPr="00016D82">
        <w:rPr>
          <w:rFonts w:ascii="Calibri" w:eastAsia="SimSun" w:hAnsi="Calibri" w:cs="Calibri"/>
          <w:sz w:val="24"/>
          <w:szCs w:val="24"/>
        </w:rPr>
        <w:t>(5 ml LB)</w:t>
      </w:r>
      <w:r w:rsidRPr="00016D82">
        <w:rPr>
          <w:rFonts w:ascii="Calibri" w:eastAsia="SimSun" w:hAnsi="Calibri" w:cs="Calibri"/>
          <w:sz w:val="24"/>
          <w:szCs w:val="24"/>
        </w:rPr>
        <w:t xml:space="preserve"> and the O</w:t>
      </w:r>
      <w:r w:rsidR="00894E9E" w:rsidRPr="00016D82">
        <w:rPr>
          <w:rFonts w:ascii="Calibri" w:eastAsia="SimSun" w:hAnsi="Calibri" w:cs="Calibri"/>
          <w:sz w:val="24"/>
          <w:szCs w:val="24"/>
        </w:rPr>
        <w:t>.</w:t>
      </w:r>
      <w:r w:rsidRPr="00016D82">
        <w:rPr>
          <w:rFonts w:ascii="Calibri" w:eastAsia="SimSun" w:hAnsi="Calibri" w:cs="Calibri"/>
          <w:sz w:val="24"/>
          <w:szCs w:val="24"/>
        </w:rPr>
        <w:t>D</w:t>
      </w:r>
      <w:r w:rsidR="00894E9E" w:rsidRPr="00016D82">
        <w:rPr>
          <w:rFonts w:ascii="Calibri" w:eastAsia="SimSun" w:hAnsi="Calibri" w:cs="Calibri"/>
          <w:sz w:val="24"/>
          <w:szCs w:val="24"/>
        </w:rPr>
        <w:t>.</w:t>
      </w:r>
      <w:r w:rsidRPr="00016D82">
        <w:rPr>
          <w:rFonts w:ascii="Calibri" w:eastAsia="SimSun" w:hAnsi="Calibri" w:cs="Calibri"/>
          <w:sz w:val="24"/>
          <w:szCs w:val="24"/>
          <w:vertAlign w:val="subscript"/>
        </w:rPr>
        <w:t>600</w:t>
      </w:r>
      <w:r w:rsidRPr="00016D82">
        <w:rPr>
          <w:rFonts w:ascii="Calibri" w:eastAsia="SimSun" w:hAnsi="Calibri" w:cs="Calibri"/>
          <w:sz w:val="24"/>
          <w:szCs w:val="24"/>
        </w:rPr>
        <w:t xml:space="preserve"> were determined by spectrophotometry.</w:t>
      </w:r>
    </w:p>
    <w:p w14:paraId="33607927" w14:textId="4DEE4E9E" w:rsidR="0023372B" w:rsidRPr="00016D82" w:rsidRDefault="0023372B" w:rsidP="002C1C40">
      <w:pPr>
        <w:snapToGrid w:val="0"/>
        <w:spacing w:line="480" w:lineRule="auto"/>
        <w:ind w:firstLineChars="100" w:firstLine="245"/>
        <w:rPr>
          <w:rFonts w:ascii="Calibri" w:eastAsia="SimSun" w:hAnsi="Calibri" w:cs="Calibri"/>
          <w:b/>
          <w:bCs/>
          <w:sz w:val="24"/>
          <w:szCs w:val="24"/>
        </w:rPr>
      </w:pPr>
      <w:r w:rsidRPr="00016D82">
        <w:rPr>
          <w:rFonts w:ascii="Calibri" w:eastAsia="SimSun" w:hAnsi="Calibri" w:cs="Calibri"/>
          <w:b/>
          <w:bCs/>
          <w:sz w:val="24"/>
          <w:szCs w:val="24"/>
        </w:rPr>
        <w:t>Determin</w:t>
      </w:r>
      <w:r w:rsidR="00BA0773" w:rsidRPr="00016D82">
        <w:rPr>
          <w:rFonts w:ascii="Calibri" w:eastAsia="SimSun" w:hAnsi="Calibri" w:cs="Calibri"/>
          <w:b/>
          <w:bCs/>
          <w:sz w:val="24"/>
          <w:szCs w:val="24"/>
        </w:rPr>
        <w:t>ing</w:t>
      </w:r>
      <w:r w:rsidRPr="00016D82">
        <w:rPr>
          <w:rFonts w:ascii="Calibri" w:eastAsia="SimSun" w:hAnsi="Calibri" w:cs="Calibri"/>
          <w:b/>
          <w:bCs/>
          <w:sz w:val="24"/>
          <w:szCs w:val="24"/>
        </w:rPr>
        <w:t xml:space="preserve"> transposon insertion </w:t>
      </w:r>
      <w:r w:rsidR="00BA0773" w:rsidRPr="00016D82">
        <w:rPr>
          <w:rFonts w:ascii="Calibri" w:eastAsia="SimSun" w:hAnsi="Calibri" w:cs="Calibri"/>
          <w:b/>
          <w:bCs/>
          <w:sz w:val="24"/>
          <w:szCs w:val="24"/>
        </w:rPr>
        <w:t>site</w:t>
      </w:r>
      <w:r w:rsidR="00DF5CC7" w:rsidRPr="00016D82">
        <w:rPr>
          <w:rFonts w:ascii="Calibri" w:eastAsia="SimSun" w:hAnsi="Calibri" w:cs="Calibri"/>
          <w:b/>
          <w:bCs/>
          <w:sz w:val="24"/>
          <w:szCs w:val="24"/>
        </w:rPr>
        <w:t>s</w:t>
      </w:r>
      <w:r w:rsidR="002C1C40" w:rsidRPr="00016D82">
        <w:rPr>
          <w:rFonts w:ascii="Calibri" w:eastAsia="SimSun" w:hAnsi="Calibri" w:cs="Calibri"/>
          <w:b/>
          <w:bCs/>
          <w:sz w:val="24"/>
          <w:szCs w:val="24"/>
        </w:rPr>
        <w:t xml:space="preserve">. </w:t>
      </w:r>
      <w:r w:rsidR="009A70A2" w:rsidRPr="00016D82">
        <w:rPr>
          <w:rFonts w:ascii="Calibri" w:eastAsia="SimSun" w:hAnsi="Calibri" w:cs="Calibri"/>
          <w:sz w:val="24"/>
          <w:szCs w:val="24"/>
        </w:rPr>
        <w:t xml:space="preserve">The method refers to previous research </w:t>
      </w:r>
      <w:r w:rsidR="009A70A2" w:rsidRPr="00733CAD">
        <w:rPr>
          <w:rFonts w:ascii="Calibri" w:eastAsia="SimSun" w:hAnsi="Calibri" w:cs="Calibri"/>
          <w:noProof/>
          <w:sz w:val="24"/>
          <w:szCs w:val="24"/>
          <w:highlight w:val="yellow"/>
        </w:rPr>
        <w:t>(2</w:t>
      </w:r>
      <w:r w:rsidR="00733CAD" w:rsidRPr="00733CAD">
        <w:rPr>
          <w:rFonts w:ascii="Calibri" w:eastAsia="SimSun" w:hAnsi="Calibri" w:cs="Calibri"/>
          <w:noProof/>
          <w:sz w:val="24"/>
          <w:szCs w:val="24"/>
          <w:highlight w:val="yellow"/>
        </w:rPr>
        <w:t>8</w:t>
      </w:r>
      <w:r w:rsidR="009A70A2" w:rsidRPr="00733CAD">
        <w:rPr>
          <w:rFonts w:ascii="Calibri" w:eastAsia="SimSun" w:hAnsi="Calibri" w:cs="Calibri"/>
          <w:noProof/>
          <w:sz w:val="24"/>
          <w:szCs w:val="24"/>
          <w:highlight w:val="yellow"/>
        </w:rPr>
        <w:t>)</w:t>
      </w:r>
      <w:r w:rsidR="009A70A2" w:rsidRPr="00016D82">
        <w:rPr>
          <w:rFonts w:ascii="Calibri" w:eastAsia="SimSun" w:hAnsi="Calibri" w:cs="Calibri"/>
          <w:sz w:val="24"/>
          <w:szCs w:val="24"/>
        </w:rPr>
        <w:t xml:space="preserve">. </w:t>
      </w:r>
      <w:r w:rsidRPr="00016D82">
        <w:rPr>
          <w:rFonts w:ascii="Calibri" w:eastAsia="SimSun" w:hAnsi="Calibri" w:cs="Calibri"/>
          <w:sz w:val="24"/>
          <w:szCs w:val="24"/>
        </w:rPr>
        <w:t>A</w:t>
      </w:r>
      <w:r w:rsidR="00D62FAD" w:rsidRPr="00016D82">
        <w:rPr>
          <w:rFonts w:ascii="Calibri" w:eastAsia="SimSun" w:hAnsi="Calibri" w:cs="Calibri"/>
          <w:sz w:val="24"/>
          <w:szCs w:val="24"/>
        </w:rPr>
        <w:t xml:space="preserve"> first</w:t>
      </w:r>
      <w:r w:rsidRPr="00016D82">
        <w:rPr>
          <w:rFonts w:ascii="Calibri" w:eastAsia="SimSun" w:hAnsi="Calibri" w:cs="Calibri"/>
          <w:sz w:val="24"/>
          <w:szCs w:val="24"/>
        </w:rPr>
        <w:t xml:space="preserve"> round of PCR amplification</w:t>
      </w:r>
      <w:r w:rsidR="00D62FAD" w:rsidRPr="00016D82">
        <w:rPr>
          <w:rFonts w:ascii="Calibri" w:hAnsi="Calibri" w:cs="Calibri"/>
          <w:sz w:val="24"/>
          <w:szCs w:val="24"/>
        </w:rPr>
        <w:t xml:space="preserve"> </w:t>
      </w:r>
      <w:r w:rsidR="00D62FAD" w:rsidRPr="00016D82">
        <w:rPr>
          <w:rFonts w:ascii="Calibri" w:eastAsia="SimSun" w:hAnsi="Calibri" w:cs="Calibri"/>
          <w:sz w:val="24"/>
          <w:szCs w:val="24"/>
        </w:rPr>
        <w:t>(primers: AB1, AB2, AB3, SP1</w:t>
      </w:r>
      <w:r w:rsidR="003267D7" w:rsidRPr="00016D82">
        <w:rPr>
          <w:rFonts w:ascii="Calibri" w:eastAsia="SimSun" w:hAnsi="Calibri" w:cs="Calibri"/>
          <w:sz w:val="24"/>
          <w:szCs w:val="24"/>
        </w:rPr>
        <w:t>, table S1</w:t>
      </w:r>
      <w:r w:rsidR="00D62FAD" w:rsidRPr="00016D82">
        <w:rPr>
          <w:rFonts w:ascii="Calibri" w:eastAsia="SimSun" w:hAnsi="Calibri" w:cs="Calibri"/>
          <w:sz w:val="24"/>
          <w:szCs w:val="24"/>
        </w:rPr>
        <w:t>)</w:t>
      </w:r>
      <w:r w:rsidRPr="00016D82">
        <w:rPr>
          <w:rFonts w:ascii="Calibri" w:eastAsia="SimSun" w:hAnsi="Calibri" w:cs="Calibri"/>
          <w:sz w:val="24"/>
          <w:szCs w:val="24"/>
        </w:rPr>
        <w:t xml:space="preserve"> using </w:t>
      </w:r>
      <w:r w:rsidR="00D62FAD" w:rsidRPr="00016D82">
        <w:rPr>
          <w:rFonts w:ascii="Calibri" w:eastAsia="SimSun" w:hAnsi="Calibri" w:cs="Calibri"/>
          <w:sz w:val="24"/>
          <w:szCs w:val="24"/>
        </w:rPr>
        <w:t xml:space="preserve">genomic DNA from </w:t>
      </w:r>
      <w:r w:rsidRPr="00016D82">
        <w:rPr>
          <w:rFonts w:ascii="Calibri" w:eastAsia="SimSun" w:hAnsi="Calibri" w:cs="Calibri"/>
          <w:sz w:val="24"/>
          <w:szCs w:val="24"/>
        </w:rPr>
        <w:t xml:space="preserve">the </w:t>
      </w:r>
      <w:r w:rsidR="00EC628E" w:rsidRPr="00016D82">
        <w:rPr>
          <w:rFonts w:ascii="Calibri" w:hAnsi="Calibri" w:cs="Calibri"/>
          <w:color w:val="000000"/>
          <w:sz w:val="24"/>
          <w:szCs w:val="24"/>
          <w:shd w:val="clear" w:color="auto" w:fill="FFFFFF"/>
        </w:rPr>
        <w:t>phage resistant</w:t>
      </w:r>
      <w:r w:rsidRPr="00016D82">
        <w:rPr>
          <w:rFonts w:ascii="Calibri" w:eastAsia="SimSun" w:hAnsi="Calibri" w:cs="Calibri"/>
          <w:sz w:val="24"/>
          <w:szCs w:val="24"/>
        </w:rPr>
        <w:t xml:space="preserve"> </w:t>
      </w:r>
      <w:r w:rsidR="00D62FAD" w:rsidRPr="00016D82">
        <w:rPr>
          <w:rFonts w:ascii="Calibri" w:eastAsia="SimSun" w:hAnsi="Calibri" w:cs="Calibri"/>
          <w:sz w:val="24"/>
          <w:szCs w:val="24"/>
        </w:rPr>
        <w:t>mutants</w:t>
      </w:r>
      <w:r w:rsidRPr="00016D82">
        <w:rPr>
          <w:rFonts w:ascii="Calibri" w:eastAsia="SimSun" w:hAnsi="Calibri" w:cs="Calibri"/>
          <w:sz w:val="24"/>
          <w:szCs w:val="24"/>
        </w:rPr>
        <w:t xml:space="preserve"> as a template, a second round of PCR</w:t>
      </w:r>
      <w:r w:rsidR="00D62FAD" w:rsidRPr="00016D82">
        <w:rPr>
          <w:rFonts w:ascii="Calibri" w:hAnsi="Calibri" w:cs="Calibri"/>
          <w:sz w:val="24"/>
          <w:szCs w:val="24"/>
        </w:rPr>
        <w:t xml:space="preserve"> </w:t>
      </w:r>
      <w:r w:rsidR="00D62FAD" w:rsidRPr="00016D82">
        <w:rPr>
          <w:rFonts w:ascii="Calibri" w:eastAsia="SimSun" w:hAnsi="Calibri" w:cs="Calibri"/>
          <w:sz w:val="24"/>
          <w:szCs w:val="24"/>
        </w:rPr>
        <w:t>(primers: ABS, SP2</w:t>
      </w:r>
      <w:r w:rsidR="003267D7" w:rsidRPr="00016D82">
        <w:rPr>
          <w:rFonts w:ascii="Calibri" w:eastAsia="SimSun" w:hAnsi="Calibri" w:cs="Calibri"/>
          <w:sz w:val="24"/>
          <w:szCs w:val="24"/>
        </w:rPr>
        <w:t>, table S1</w:t>
      </w:r>
      <w:r w:rsidR="00D62FAD" w:rsidRPr="00016D82">
        <w:rPr>
          <w:rFonts w:ascii="Calibri" w:eastAsia="SimSun" w:hAnsi="Calibri" w:cs="Calibri"/>
          <w:sz w:val="24"/>
          <w:szCs w:val="24"/>
        </w:rPr>
        <w:t>)</w:t>
      </w:r>
      <w:r w:rsidRPr="00016D82">
        <w:rPr>
          <w:rFonts w:ascii="Calibri" w:eastAsia="SimSun" w:hAnsi="Calibri" w:cs="Calibri"/>
          <w:sz w:val="24"/>
          <w:szCs w:val="24"/>
        </w:rPr>
        <w:t xml:space="preserve"> was performed using </w:t>
      </w:r>
      <w:r w:rsidR="00D62FAD" w:rsidRPr="00016D82">
        <w:rPr>
          <w:rFonts w:ascii="Calibri" w:eastAsia="SimSun" w:hAnsi="Calibri" w:cs="Calibri"/>
          <w:sz w:val="24"/>
          <w:szCs w:val="24"/>
        </w:rPr>
        <w:t>the</w:t>
      </w:r>
      <w:r w:rsidRPr="00016D82">
        <w:rPr>
          <w:rFonts w:ascii="Calibri" w:eastAsia="SimSun" w:hAnsi="Calibri" w:cs="Calibri"/>
          <w:sz w:val="24"/>
          <w:szCs w:val="24"/>
        </w:rPr>
        <w:t xml:space="preserve"> PCR product</w:t>
      </w:r>
      <w:r w:rsidR="00D62FAD" w:rsidRPr="00016D82">
        <w:rPr>
          <w:rFonts w:ascii="Calibri" w:hAnsi="Calibri" w:cs="Calibri"/>
          <w:sz w:val="24"/>
          <w:szCs w:val="24"/>
        </w:rPr>
        <w:t xml:space="preserve"> </w:t>
      </w:r>
      <w:r w:rsidR="00D62FAD" w:rsidRPr="00016D82">
        <w:rPr>
          <w:rFonts w:ascii="Calibri" w:eastAsia="SimSun" w:hAnsi="Calibri" w:cs="Calibri"/>
          <w:sz w:val="24"/>
          <w:szCs w:val="24"/>
        </w:rPr>
        <w:t>from the first round</w:t>
      </w:r>
      <w:r w:rsidRPr="00016D82">
        <w:rPr>
          <w:rFonts w:ascii="Calibri" w:eastAsia="SimSun" w:hAnsi="Calibri" w:cs="Calibri"/>
          <w:sz w:val="24"/>
          <w:szCs w:val="24"/>
        </w:rPr>
        <w:t xml:space="preserve"> as a template, and the second PCR product was sent to </w:t>
      </w:r>
      <w:proofErr w:type="spellStart"/>
      <w:r w:rsidRPr="00016D82">
        <w:rPr>
          <w:rFonts w:ascii="Calibri" w:eastAsia="SimSun" w:hAnsi="Calibri" w:cs="Calibri"/>
          <w:sz w:val="24"/>
          <w:szCs w:val="24"/>
        </w:rPr>
        <w:t>Tsingke</w:t>
      </w:r>
      <w:proofErr w:type="spellEnd"/>
      <w:r w:rsidRPr="00016D82">
        <w:rPr>
          <w:rFonts w:ascii="Calibri" w:eastAsia="SimSun" w:hAnsi="Calibri" w:cs="Calibri"/>
          <w:sz w:val="24"/>
          <w:szCs w:val="24"/>
        </w:rPr>
        <w:t xml:space="preserve"> Biotechnology Co., Ltd. for sequencing</w:t>
      </w:r>
      <w:r w:rsidRPr="00016D82">
        <w:rPr>
          <w:rFonts w:ascii="Calibri" w:hAnsi="Calibri" w:cs="Calibri"/>
          <w:sz w:val="24"/>
          <w:szCs w:val="24"/>
        </w:rPr>
        <w:t xml:space="preserve"> </w:t>
      </w:r>
      <w:r w:rsidRPr="00016D82">
        <w:rPr>
          <w:rFonts w:ascii="Calibri" w:eastAsia="SimSun" w:hAnsi="Calibri" w:cs="Calibri"/>
          <w:sz w:val="24"/>
          <w:szCs w:val="24"/>
        </w:rPr>
        <w:t>with primer</w:t>
      </w:r>
      <w:r w:rsidRPr="00016D82">
        <w:rPr>
          <w:rFonts w:ascii="Calibri" w:hAnsi="Calibri" w:cs="Calibri"/>
          <w:sz w:val="24"/>
          <w:szCs w:val="24"/>
        </w:rPr>
        <w:t xml:space="preserve"> </w:t>
      </w:r>
      <w:r w:rsidRPr="00016D82">
        <w:rPr>
          <w:rFonts w:ascii="Calibri" w:eastAsia="SimSun" w:hAnsi="Calibri" w:cs="Calibri"/>
          <w:sz w:val="24"/>
          <w:szCs w:val="24"/>
        </w:rPr>
        <w:t>pSC189-seq (Table S</w:t>
      </w:r>
      <w:r w:rsidR="003331B0" w:rsidRPr="00016D82">
        <w:rPr>
          <w:rFonts w:ascii="Calibri" w:eastAsia="SimSun" w:hAnsi="Calibri" w:cs="Calibri"/>
          <w:sz w:val="24"/>
          <w:szCs w:val="24"/>
        </w:rPr>
        <w:t>1</w:t>
      </w:r>
      <w:r w:rsidRPr="00016D82">
        <w:rPr>
          <w:rFonts w:ascii="Calibri" w:eastAsia="SimSun" w:hAnsi="Calibri" w:cs="Calibri"/>
          <w:sz w:val="24"/>
          <w:szCs w:val="24"/>
        </w:rPr>
        <w:t xml:space="preserve">). Blast analysis (https://www. ncbi.nlm.nih.gov) was performed to determine the mutant gene based on the sequencing results. </w:t>
      </w:r>
    </w:p>
    <w:p w14:paraId="0F02020A" w14:textId="26D29747" w:rsidR="00DF5CC7" w:rsidRPr="00016D82" w:rsidRDefault="0023372B" w:rsidP="002C1C40">
      <w:pPr>
        <w:snapToGrid w:val="0"/>
        <w:spacing w:line="480" w:lineRule="auto"/>
        <w:ind w:firstLineChars="100" w:firstLine="245"/>
        <w:rPr>
          <w:rFonts w:ascii="Calibri" w:eastAsia="SimSun" w:hAnsi="Calibri" w:cs="Calibri"/>
          <w:b/>
          <w:bCs/>
          <w:sz w:val="24"/>
          <w:szCs w:val="24"/>
        </w:rPr>
      </w:pPr>
      <w:r w:rsidRPr="00016D82">
        <w:rPr>
          <w:rFonts w:ascii="Calibri" w:eastAsia="SimSun" w:hAnsi="Calibri" w:cs="Calibri"/>
          <w:b/>
          <w:bCs/>
          <w:color w:val="000000" w:themeColor="text1"/>
          <w:sz w:val="24"/>
          <w:szCs w:val="24"/>
        </w:rPr>
        <w:t>Adsorption</w:t>
      </w:r>
      <w:r w:rsidR="00796CBC" w:rsidRPr="00016D82">
        <w:rPr>
          <w:rFonts w:ascii="Calibri" w:eastAsia="SimSun" w:hAnsi="Calibri" w:cs="Calibri"/>
          <w:b/>
          <w:bCs/>
          <w:color w:val="000000" w:themeColor="text1"/>
          <w:sz w:val="24"/>
          <w:szCs w:val="24"/>
        </w:rPr>
        <w:t xml:space="preserve"> </w:t>
      </w:r>
      <w:r w:rsidR="00DF5CC7" w:rsidRPr="00016D82">
        <w:rPr>
          <w:rFonts w:ascii="Calibri" w:eastAsia="SimSun" w:hAnsi="Calibri" w:cs="Calibri"/>
          <w:b/>
          <w:bCs/>
          <w:color w:val="000000" w:themeColor="text1"/>
          <w:sz w:val="24"/>
          <w:szCs w:val="24"/>
        </w:rPr>
        <w:t>assay</w:t>
      </w:r>
      <w:r w:rsidR="00D62FAD" w:rsidRPr="00016D82">
        <w:rPr>
          <w:rFonts w:ascii="Calibri" w:eastAsia="SimSun" w:hAnsi="Calibri" w:cs="Calibri"/>
          <w:b/>
          <w:bCs/>
          <w:color w:val="000000" w:themeColor="text1"/>
          <w:sz w:val="24"/>
          <w:szCs w:val="24"/>
        </w:rPr>
        <w:t>s</w:t>
      </w:r>
      <w:r w:rsidR="002C1C40" w:rsidRPr="00016D82">
        <w:rPr>
          <w:rFonts w:ascii="Calibri" w:eastAsia="SimSun" w:hAnsi="Calibri" w:cs="Calibri"/>
          <w:b/>
          <w:bCs/>
          <w:color w:val="000000" w:themeColor="text1"/>
          <w:sz w:val="24"/>
          <w:szCs w:val="24"/>
        </w:rPr>
        <w:t>.</w:t>
      </w:r>
      <w:r w:rsidR="002C1C40" w:rsidRPr="00016D82">
        <w:rPr>
          <w:rFonts w:ascii="Calibri" w:eastAsia="SimSun" w:hAnsi="Calibri" w:cs="Calibri"/>
          <w:b/>
          <w:bCs/>
          <w:sz w:val="24"/>
          <w:szCs w:val="24"/>
        </w:rPr>
        <w:t xml:space="preserve"> </w:t>
      </w:r>
      <w:r w:rsidR="00DF5CC7" w:rsidRPr="00016D82">
        <w:rPr>
          <w:rFonts w:ascii="Calibri" w:eastAsia="SimSun" w:hAnsi="Calibri" w:cs="Calibri"/>
          <w:sz w:val="24"/>
          <w:szCs w:val="24"/>
        </w:rPr>
        <w:t>Adsorption</w:t>
      </w:r>
      <w:r w:rsidR="00796CBC" w:rsidRPr="00016D82">
        <w:rPr>
          <w:rFonts w:ascii="Calibri" w:eastAsia="SimSun" w:hAnsi="Calibri" w:cs="Calibri"/>
          <w:sz w:val="24"/>
          <w:szCs w:val="24"/>
        </w:rPr>
        <w:t xml:space="preserve"> </w:t>
      </w:r>
      <w:r w:rsidR="00DF5CC7" w:rsidRPr="00016D82">
        <w:rPr>
          <w:rFonts w:ascii="Calibri" w:eastAsia="SimSun" w:hAnsi="Calibri" w:cs="Calibri"/>
          <w:sz w:val="24"/>
          <w:szCs w:val="24"/>
        </w:rPr>
        <w:t>assay</w:t>
      </w:r>
      <w:r w:rsidR="003267D7" w:rsidRPr="00016D82">
        <w:rPr>
          <w:rFonts w:ascii="Calibri" w:eastAsia="SimSun" w:hAnsi="Calibri" w:cs="Calibri"/>
          <w:sz w:val="24"/>
          <w:szCs w:val="24"/>
        </w:rPr>
        <w:t>s</w:t>
      </w:r>
      <w:r w:rsidR="00DF5CC7" w:rsidRPr="00016D82">
        <w:rPr>
          <w:rFonts w:ascii="Calibri" w:eastAsia="SimSun" w:hAnsi="Calibri" w:cs="Calibri"/>
          <w:sz w:val="24"/>
          <w:szCs w:val="24"/>
        </w:rPr>
        <w:t xml:space="preserve"> </w:t>
      </w:r>
      <w:r w:rsidRPr="00016D82">
        <w:rPr>
          <w:rFonts w:ascii="Calibri" w:eastAsia="SimSun" w:hAnsi="Calibri" w:cs="Calibri"/>
          <w:sz w:val="24"/>
          <w:szCs w:val="24"/>
        </w:rPr>
        <w:t>w</w:t>
      </w:r>
      <w:r w:rsidR="003267D7" w:rsidRPr="00016D82">
        <w:rPr>
          <w:rFonts w:ascii="Calibri" w:eastAsia="SimSun" w:hAnsi="Calibri" w:cs="Calibri"/>
          <w:sz w:val="24"/>
          <w:szCs w:val="24"/>
        </w:rPr>
        <w:t>ere</w:t>
      </w:r>
      <w:r w:rsidRPr="00016D82">
        <w:rPr>
          <w:rFonts w:ascii="Calibri" w:eastAsia="SimSun" w:hAnsi="Calibri" w:cs="Calibri"/>
          <w:sz w:val="24"/>
          <w:szCs w:val="24"/>
        </w:rPr>
        <w:t xml:space="preserve"> </w:t>
      </w:r>
      <w:r w:rsidR="00DF5CC7" w:rsidRPr="00016D82">
        <w:rPr>
          <w:rFonts w:ascii="Calibri" w:eastAsia="SimSun" w:hAnsi="Calibri" w:cs="Calibri"/>
          <w:sz w:val="24"/>
          <w:szCs w:val="24"/>
        </w:rPr>
        <w:t>conducted</w:t>
      </w:r>
      <w:r w:rsidRPr="00016D82">
        <w:rPr>
          <w:rFonts w:ascii="Calibri" w:eastAsia="SimSun" w:hAnsi="Calibri" w:cs="Calibri"/>
          <w:sz w:val="24"/>
          <w:szCs w:val="24"/>
        </w:rPr>
        <w:t xml:space="preserve"> as previously described </w:t>
      </w:r>
      <w:r w:rsidR="008A219A" w:rsidRPr="00733CAD">
        <w:rPr>
          <w:rFonts w:ascii="Calibri" w:eastAsia="SimSun" w:hAnsi="Calibri" w:cs="Calibri"/>
          <w:noProof/>
          <w:sz w:val="24"/>
          <w:szCs w:val="24"/>
          <w:highlight w:val="yellow"/>
        </w:rPr>
        <w:t>(2</w:t>
      </w:r>
      <w:r w:rsidR="00733CAD" w:rsidRPr="00733CAD">
        <w:rPr>
          <w:rFonts w:ascii="Calibri" w:eastAsia="SimSun" w:hAnsi="Calibri" w:cs="Calibri"/>
          <w:noProof/>
          <w:sz w:val="24"/>
          <w:szCs w:val="24"/>
          <w:highlight w:val="yellow"/>
        </w:rPr>
        <w:t>8</w:t>
      </w:r>
      <w:r w:rsidR="008A219A" w:rsidRPr="00733CAD">
        <w:rPr>
          <w:rFonts w:ascii="Calibri" w:eastAsia="SimSun" w:hAnsi="Calibri" w:cs="Calibri"/>
          <w:noProof/>
          <w:sz w:val="24"/>
          <w:szCs w:val="24"/>
          <w:highlight w:val="yellow"/>
        </w:rPr>
        <w:t>)</w:t>
      </w:r>
      <w:r w:rsidRPr="00016D82">
        <w:rPr>
          <w:rFonts w:ascii="Calibri" w:eastAsia="SimSun" w:hAnsi="Calibri" w:cs="Calibri"/>
          <w:sz w:val="24"/>
          <w:szCs w:val="24"/>
        </w:rPr>
        <w:t xml:space="preserve">. Briefly, to monitor phage adsorption, phage LP31 was mixed with fresh bacterium culture to reach an MOI of 1. After incubation at 37°C for 10 min, the phage-bacteria mixture was centrifuged at 10,000 </w:t>
      </w:r>
      <w:proofErr w:type="spellStart"/>
      <w:r w:rsidR="0023791D" w:rsidRPr="00016D82">
        <w:rPr>
          <w:rFonts w:ascii="Calibri" w:eastAsia="SimSun" w:hAnsi="Calibri" w:cs="Calibri"/>
          <w:sz w:val="24"/>
          <w:szCs w:val="24"/>
        </w:rPr>
        <w:t>rcf</w:t>
      </w:r>
      <w:proofErr w:type="spellEnd"/>
      <w:r w:rsidRPr="00016D82">
        <w:rPr>
          <w:rFonts w:ascii="Calibri" w:eastAsia="SimSun" w:hAnsi="Calibri" w:cs="Calibri"/>
          <w:sz w:val="24"/>
          <w:szCs w:val="24"/>
        </w:rPr>
        <w:t xml:space="preserve"> for 10 min. The free phage titer in the supernatant was determined by the double-layer agar plates method.</w:t>
      </w:r>
      <w:bookmarkStart w:id="1" w:name="_Hlk137393076"/>
      <w:bookmarkStart w:id="2" w:name="_Hlk138098346"/>
      <w:r w:rsidR="006E5D73" w:rsidRPr="00016D82">
        <w:rPr>
          <w:rFonts w:ascii="Calibri" w:eastAsia="SimSun" w:hAnsi="Calibri" w:cs="Calibri"/>
          <w:sz w:val="24"/>
          <w:szCs w:val="24"/>
        </w:rPr>
        <w:br/>
      </w:r>
      <m:oMathPara>
        <m:oMathParaPr>
          <m:jc m:val="center"/>
        </m:oMathParaPr>
        <m:oMath>
          <m:r>
            <m:rPr>
              <m:sty m:val="p"/>
            </m:rPr>
            <w:rPr>
              <w:rFonts w:ascii="Cambria Math" w:eastAsia="SimSun" w:hAnsi="Cambria Math" w:cs="Calibri"/>
              <w:color w:val="000000" w:themeColor="text1"/>
              <w:sz w:val="24"/>
              <w:szCs w:val="24"/>
            </w:rPr>
            <m:t>Percent adsorption</m:t>
          </m:r>
          <m:r>
            <m:rPr>
              <m:sty m:val="p"/>
            </m:rPr>
            <w:rPr>
              <w:rFonts w:ascii="Cambria Math" w:eastAsia="Cambria Math" w:hAnsi="Cambria Math" w:cs="Calibri"/>
              <w:color w:val="000000" w:themeColor="text1"/>
              <w:sz w:val="24"/>
              <w:szCs w:val="24"/>
            </w:rPr>
            <m:t>=</m:t>
          </m:r>
          <m:f>
            <m:fPr>
              <m:ctrlPr>
                <w:rPr>
                  <w:rFonts w:ascii="Cambria Math" w:eastAsia="Cambria Math" w:hAnsi="Cambria Math" w:cs="Calibri"/>
                  <w:color w:val="000000" w:themeColor="text1"/>
                  <w:sz w:val="24"/>
                  <w:szCs w:val="24"/>
                </w:rPr>
              </m:ctrlPr>
            </m:fPr>
            <m:num>
              <m:sSup>
                <m:sSupPr>
                  <m:ctrlPr>
                    <w:rPr>
                      <w:rFonts w:ascii="Cambria Math" w:eastAsia="SimSun" w:hAnsi="Cambria Math" w:cs="Calibri"/>
                      <w:color w:val="000000" w:themeColor="text1"/>
                      <w:sz w:val="24"/>
                      <w:szCs w:val="24"/>
                    </w:rPr>
                  </m:ctrlPr>
                </m:sSupPr>
                <m:e>
                  <m:r>
                    <m:rPr>
                      <m:sty m:val="p"/>
                    </m:rPr>
                    <w:rPr>
                      <w:rFonts w:ascii="Cambria Math" w:eastAsia="SimSun" w:hAnsi="Cambria Math" w:cs="Calibri"/>
                      <w:color w:val="000000" w:themeColor="text1"/>
                      <w:sz w:val="24"/>
                      <w:szCs w:val="24"/>
                    </w:rPr>
                    <m:t>pfu</m:t>
                  </m:r>
                </m:e>
                <m:sup>
                  <m:r>
                    <m:rPr>
                      <m:sty m:val="p"/>
                    </m:rPr>
                    <w:rPr>
                      <w:rFonts w:ascii="Cambria Math" w:eastAsia="SimSun" w:hAnsi="Cambria Math" w:cs="Calibri"/>
                      <w:color w:val="000000" w:themeColor="text1"/>
                      <w:sz w:val="24"/>
                      <w:szCs w:val="24"/>
                      <w:vertAlign w:val="superscript"/>
                    </w:rPr>
                    <m:t>added</m:t>
                  </m:r>
                </m:sup>
              </m:sSup>
              <m:r>
                <m:rPr>
                  <m:sty m:val="p"/>
                </m:rPr>
                <w:rPr>
                  <w:rFonts w:ascii="Cambria Math" w:eastAsia="SimSun" w:hAnsi="Cambria Math" w:cs="Calibri"/>
                  <w:color w:val="000000" w:themeColor="text1"/>
                  <w:sz w:val="24"/>
                  <w:szCs w:val="24"/>
                </w:rPr>
                <m:t>–</m:t>
              </m:r>
              <m:sSup>
                <m:sSupPr>
                  <m:ctrlPr>
                    <w:rPr>
                      <w:rFonts w:ascii="Cambria Math" w:eastAsia="SimSun" w:hAnsi="Cambria Math" w:cs="Calibri"/>
                      <w:color w:val="000000" w:themeColor="text1"/>
                      <w:sz w:val="24"/>
                      <w:szCs w:val="24"/>
                    </w:rPr>
                  </m:ctrlPr>
                </m:sSupPr>
                <m:e>
                  <m:r>
                    <m:rPr>
                      <m:sty m:val="p"/>
                    </m:rPr>
                    <w:rPr>
                      <w:rFonts w:ascii="Cambria Math" w:eastAsia="SimSun" w:hAnsi="Cambria Math" w:cs="Calibri"/>
                      <w:color w:val="000000" w:themeColor="text1"/>
                      <w:sz w:val="24"/>
                      <w:szCs w:val="24"/>
                    </w:rPr>
                    <m:t>pfu</m:t>
                  </m:r>
                </m:e>
                <m:sup>
                  <m:r>
                    <m:rPr>
                      <m:sty m:val="p"/>
                    </m:rPr>
                    <w:rPr>
                      <w:rFonts w:ascii="Cambria Math" w:eastAsia="SimSun" w:hAnsi="Cambria Math" w:cs="Calibri"/>
                      <w:color w:val="000000" w:themeColor="text1"/>
                      <w:sz w:val="24"/>
                      <w:szCs w:val="24"/>
                      <w:vertAlign w:val="superscript"/>
                    </w:rPr>
                    <m:t>supernatant</m:t>
                  </m:r>
                </m:sup>
              </m:sSup>
            </m:num>
            <m:den>
              <m:sSup>
                <m:sSupPr>
                  <m:ctrlPr>
                    <w:rPr>
                      <w:rFonts w:ascii="Cambria Math" w:eastAsia="SimSun" w:hAnsi="Cambria Math" w:cs="Calibri"/>
                      <w:color w:val="000000" w:themeColor="text1"/>
                      <w:sz w:val="24"/>
                      <w:szCs w:val="24"/>
                    </w:rPr>
                  </m:ctrlPr>
                </m:sSupPr>
                <m:e>
                  <m:r>
                    <m:rPr>
                      <m:sty m:val="p"/>
                    </m:rPr>
                    <w:rPr>
                      <w:rFonts w:ascii="Cambria Math" w:eastAsia="SimSun" w:hAnsi="Cambria Math" w:cs="Calibri"/>
                      <w:color w:val="000000" w:themeColor="text1"/>
                      <w:sz w:val="24"/>
                      <w:szCs w:val="24"/>
                    </w:rPr>
                    <m:t>pfu</m:t>
                  </m:r>
                </m:e>
                <m:sup>
                  <m:r>
                    <m:rPr>
                      <m:sty m:val="p"/>
                    </m:rPr>
                    <w:rPr>
                      <w:rFonts w:ascii="Cambria Math" w:eastAsia="SimSun" w:hAnsi="Cambria Math" w:cs="Calibri"/>
                      <w:color w:val="000000" w:themeColor="text1"/>
                      <w:sz w:val="24"/>
                      <w:szCs w:val="24"/>
                      <w:vertAlign w:val="superscript"/>
                    </w:rPr>
                    <m:t>added</m:t>
                  </m:r>
                </m:sup>
              </m:sSup>
            </m:den>
          </m:f>
        </m:oMath>
      </m:oMathPara>
      <w:bookmarkEnd w:id="1"/>
      <w:bookmarkEnd w:id="2"/>
    </w:p>
    <w:p w14:paraId="2902A01C" w14:textId="0DCA1081" w:rsidR="00DF5CC7" w:rsidRPr="00016D82" w:rsidRDefault="00DF5CC7" w:rsidP="002C1C40">
      <w:pPr>
        <w:snapToGrid w:val="0"/>
        <w:spacing w:line="480" w:lineRule="auto"/>
        <w:ind w:firstLineChars="100" w:firstLine="245"/>
        <w:rPr>
          <w:rFonts w:ascii="Calibri" w:eastAsia="SimSun" w:hAnsi="Calibri" w:cs="Calibri"/>
          <w:b/>
          <w:bCs/>
          <w:sz w:val="24"/>
          <w:szCs w:val="24"/>
        </w:rPr>
      </w:pPr>
      <w:r w:rsidRPr="00016D82">
        <w:rPr>
          <w:rFonts w:ascii="Calibri" w:eastAsia="SimSun" w:hAnsi="Calibri" w:cs="Calibri"/>
          <w:b/>
          <w:bCs/>
          <w:sz w:val="24"/>
          <w:szCs w:val="24"/>
        </w:rPr>
        <w:t>Identif</w:t>
      </w:r>
      <w:r w:rsidR="00236DFE" w:rsidRPr="00016D82">
        <w:rPr>
          <w:rFonts w:ascii="Calibri" w:eastAsia="SimSun" w:hAnsi="Calibri" w:cs="Calibri"/>
          <w:b/>
          <w:bCs/>
          <w:sz w:val="24"/>
          <w:szCs w:val="24"/>
        </w:rPr>
        <w:t>ication</w:t>
      </w:r>
      <w:r w:rsidRPr="00016D82">
        <w:rPr>
          <w:rFonts w:ascii="Calibri" w:eastAsia="SimSun" w:hAnsi="Calibri" w:cs="Calibri"/>
          <w:b/>
          <w:bCs/>
          <w:sz w:val="24"/>
          <w:szCs w:val="24"/>
        </w:rPr>
        <w:t xml:space="preserve"> </w:t>
      </w:r>
      <w:r w:rsidR="0023372B" w:rsidRPr="00016D82">
        <w:rPr>
          <w:rFonts w:ascii="Calibri" w:eastAsia="SimSun" w:hAnsi="Calibri" w:cs="Calibri"/>
          <w:b/>
          <w:bCs/>
          <w:sz w:val="24"/>
          <w:szCs w:val="24"/>
        </w:rPr>
        <w:t xml:space="preserve">of </w:t>
      </w:r>
      <w:r w:rsidR="00236DFE" w:rsidRPr="00016D82">
        <w:rPr>
          <w:rFonts w:ascii="Calibri" w:eastAsia="SimSun" w:hAnsi="Calibri" w:cs="Calibri"/>
          <w:b/>
          <w:bCs/>
          <w:sz w:val="24"/>
          <w:szCs w:val="24"/>
        </w:rPr>
        <w:t xml:space="preserve">phage </w:t>
      </w:r>
      <w:r w:rsidR="0023372B" w:rsidRPr="00016D82">
        <w:rPr>
          <w:rFonts w:ascii="Calibri" w:eastAsia="SimSun" w:hAnsi="Calibri" w:cs="Calibri"/>
          <w:b/>
          <w:bCs/>
          <w:sz w:val="24"/>
          <w:szCs w:val="24"/>
        </w:rPr>
        <w:t>receptor type</w:t>
      </w:r>
      <w:r w:rsidRPr="00016D82">
        <w:rPr>
          <w:rFonts w:ascii="Calibri" w:eastAsia="SimSun" w:hAnsi="Calibri" w:cs="Calibri"/>
          <w:b/>
          <w:bCs/>
          <w:sz w:val="24"/>
          <w:szCs w:val="24"/>
        </w:rPr>
        <w:t xml:space="preserve"> </w:t>
      </w:r>
      <w:r w:rsidR="0023372B" w:rsidRPr="00016D82">
        <w:rPr>
          <w:rFonts w:ascii="Calibri" w:eastAsia="SimSun" w:hAnsi="Calibri" w:cs="Calibri"/>
          <w:b/>
          <w:bCs/>
          <w:sz w:val="24"/>
          <w:szCs w:val="24"/>
        </w:rPr>
        <w:t xml:space="preserve">by proteinase K </w:t>
      </w:r>
      <w:r w:rsidRPr="00016D82">
        <w:rPr>
          <w:rFonts w:ascii="Calibri" w:eastAsia="SimSun" w:hAnsi="Calibri" w:cs="Calibri"/>
          <w:b/>
          <w:bCs/>
          <w:sz w:val="24"/>
          <w:szCs w:val="24"/>
        </w:rPr>
        <w:t>or</w:t>
      </w:r>
      <w:r w:rsidR="0023372B" w:rsidRPr="00016D82">
        <w:rPr>
          <w:rFonts w:ascii="Calibri" w:eastAsia="SimSun" w:hAnsi="Calibri" w:cs="Calibri"/>
          <w:b/>
          <w:bCs/>
          <w:sz w:val="24"/>
          <w:szCs w:val="24"/>
        </w:rPr>
        <w:t xml:space="preserve"> </w:t>
      </w:r>
      <w:r w:rsidRPr="00016D82">
        <w:rPr>
          <w:rFonts w:ascii="Calibri" w:eastAsia="SimSun" w:hAnsi="Calibri" w:cs="Calibri"/>
          <w:b/>
          <w:bCs/>
          <w:sz w:val="24"/>
          <w:szCs w:val="24"/>
        </w:rPr>
        <w:t xml:space="preserve">sodium </w:t>
      </w:r>
      <w:r w:rsidR="0023372B" w:rsidRPr="00016D82">
        <w:rPr>
          <w:rFonts w:ascii="Calibri" w:eastAsia="SimSun" w:hAnsi="Calibri" w:cs="Calibri"/>
          <w:b/>
          <w:bCs/>
          <w:sz w:val="24"/>
          <w:szCs w:val="24"/>
        </w:rPr>
        <w:t>periodate</w:t>
      </w:r>
      <w:r w:rsidR="00236DFE" w:rsidRPr="00016D82">
        <w:rPr>
          <w:rFonts w:ascii="Calibri" w:eastAsia="SimSun" w:hAnsi="Calibri" w:cs="Calibri"/>
          <w:b/>
          <w:bCs/>
          <w:sz w:val="24"/>
          <w:szCs w:val="24"/>
        </w:rPr>
        <w:t xml:space="preserve"> treatment</w:t>
      </w:r>
      <w:r w:rsidR="002C1C40" w:rsidRPr="00016D82">
        <w:rPr>
          <w:rFonts w:ascii="Calibri" w:eastAsia="SimSun" w:hAnsi="Calibri" w:cs="Calibri"/>
          <w:b/>
          <w:bCs/>
          <w:sz w:val="24"/>
          <w:szCs w:val="24"/>
        </w:rPr>
        <w:t xml:space="preserve">. </w:t>
      </w:r>
      <w:r w:rsidR="0023372B" w:rsidRPr="00016D82">
        <w:rPr>
          <w:rFonts w:ascii="Calibri" w:eastAsia="SimSun" w:hAnsi="Calibri" w:cs="Calibri"/>
          <w:sz w:val="24"/>
          <w:szCs w:val="24"/>
        </w:rPr>
        <w:t xml:space="preserve">To determine </w:t>
      </w:r>
      <w:r w:rsidR="00684B34" w:rsidRPr="00016D82">
        <w:rPr>
          <w:rFonts w:ascii="Calibri" w:eastAsia="SimSun" w:hAnsi="Calibri" w:cs="Calibri"/>
          <w:sz w:val="24"/>
          <w:szCs w:val="24"/>
        </w:rPr>
        <w:t xml:space="preserve">whether the phage </w:t>
      </w:r>
      <w:r w:rsidR="00EC628E" w:rsidRPr="00016D82">
        <w:rPr>
          <w:rFonts w:ascii="Calibri" w:eastAsia="SimSun" w:hAnsi="Calibri" w:cs="Calibri"/>
          <w:sz w:val="24"/>
          <w:szCs w:val="24"/>
        </w:rPr>
        <w:t>receptor</w:t>
      </w:r>
      <w:r w:rsidR="0023372B" w:rsidRPr="00016D82">
        <w:rPr>
          <w:rFonts w:ascii="Calibri" w:eastAsia="SimSun" w:hAnsi="Calibri" w:cs="Calibri"/>
          <w:sz w:val="24"/>
          <w:szCs w:val="24"/>
        </w:rPr>
        <w:t xml:space="preserve"> </w:t>
      </w:r>
      <w:r w:rsidR="00684B34" w:rsidRPr="00016D82">
        <w:rPr>
          <w:rFonts w:ascii="Calibri" w:eastAsia="SimSun" w:hAnsi="Calibri" w:cs="Calibri"/>
          <w:sz w:val="24"/>
          <w:szCs w:val="24"/>
        </w:rPr>
        <w:t>displayed</w:t>
      </w:r>
      <w:r w:rsidR="0023372B" w:rsidRPr="00016D82">
        <w:rPr>
          <w:rFonts w:ascii="Calibri" w:eastAsia="SimSun" w:hAnsi="Calibri" w:cs="Calibri"/>
          <w:sz w:val="24"/>
          <w:szCs w:val="24"/>
        </w:rPr>
        <w:t xml:space="preserve"> on the host cell surface</w:t>
      </w:r>
      <w:r w:rsidR="00684B34" w:rsidRPr="00016D82">
        <w:rPr>
          <w:rFonts w:ascii="Calibri" w:hAnsi="Calibri" w:cs="Calibri"/>
          <w:sz w:val="24"/>
          <w:szCs w:val="24"/>
        </w:rPr>
        <w:t xml:space="preserve"> </w:t>
      </w:r>
      <w:r w:rsidR="00684B34" w:rsidRPr="00016D82">
        <w:rPr>
          <w:rFonts w:ascii="Calibri" w:eastAsia="SimSun" w:hAnsi="Calibri" w:cs="Calibri"/>
          <w:sz w:val="24"/>
          <w:szCs w:val="24"/>
        </w:rPr>
        <w:t xml:space="preserve">was more likely to be a protein or a </w:t>
      </w:r>
      <w:r w:rsidR="00684B34" w:rsidRPr="00016D82">
        <w:rPr>
          <w:rFonts w:ascii="Calibri" w:eastAsia="SimSun" w:hAnsi="Calibri" w:cs="Calibri"/>
          <w:sz w:val="24"/>
          <w:szCs w:val="24"/>
        </w:rPr>
        <w:lastRenderedPageBreak/>
        <w:t>carbohydrate</w:t>
      </w:r>
      <w:r w:rsidR="0023372B" w:rsidRPr="00016D82">
        <w:rPr>
          <w:rFonts w:ascii="Calibri" w:eastAsia="SimSun" w:hAnsi="Calibri" w:cs="Calibri"/>
          <w:sz w:val="24"/>
          <w:szCs w:val="24"/>
        </w:rPr>
        <w:t xml:space="preserve">, a total of 1.5 ml of </w:t>
      </w:r>
      <w:bookmarkStart w:id="3" w:name="_Hlk131878421"/>
      <w:r w:rsidR="0023372B" w:rsidRPr="00016D82">
        <w:rPr>
          <w:rFonts w:ascii="Calibri" w:eastAsia="SimSun" w:hAnsi="Calibri" w:cs="Calibri"/>
          <w:i/>
          <w:iCs/>
          <w:sz w:val="24"/>
          <w:szCs w:val="24"/>
        </w:rPr>
        <w:t>S</w:t>
      </w:r>
      <w:r w:rsidR="0023372B" w:rsidRPr="00016D82">
        <w:rPr>
          <w:rFonts w:ascii="Calibri" w:eastAsia="SimSun" w:hAnsi="Calibri" w:cs="Calibri"/>
          <w:sz w:val="24"/>
          <w:szCs w:val="24"/>
        </w:rPr>
        <w:t>. Enteritidis</w:t>
      </w:r>
      <w:bookmarkEnd w:id="3"/>
      <w:r w:rsidR="0023372B" w:rsidRPr="00016D82">
        <w:rPr>
          <w:rFonts w:ascii="Calibri" w:eastAsia="SimSun" w:hAnsi="Calibri" w:cs="Calibri"/>
          <w:sz w:val="24"/>
          <w:szCs w:val="24"/>
        </w:rPr>
        <w:t xml:space="preserve"> C50041 culture (O</w:t>
      </w:r>
      <w:r w:rsidR="00894E9E" w:rsidRPr="00016D82">
        <w:rPr>
          <w:rFonts w:ascii="Calibri" w:eastAsia="SimSun" w:hAnsi="Calibri" w:cs="Calibri"/>
          <w:sz w:val="24"/>
          <w:szCs w:val="24"/>
        </w:rPr>
        <w:t>.</w:t>
      </w:r>
      <w:r w:rsidR="0023372B" w:rsidRPr="00016D82">
        <w:rPr>
          <w:rFonts w:ascii="Calibri" w:eastAsia="SimSun" w:hAnsi="Calibri" w:cs="Calibri"/>
          <w:sz w:val="24"/>
          <w:szCs w:val="24"/>
        </w:rPr>
        <w:t>D</w:t>
      </w:r>
      <w:r w:rsidR="00894E9E" w:rsidRPr="00016D82">
        <w:rPr>
          <w:rFonts w:ascii="Calibri" w:eastAsia="SimSun" w:hAnsi="Calibri" w:cs="Calibri"/>
          <w:sz w:val="24"/>
          <w:szCs w:val="24"/>
        </w:rPr>
        <w:t>.</w:t>
      </w:r>
      <w:r w:rsidR="0023372B" w:rsidRPr="00016D82">
        <w:rPr>
          <w:rFonts w:ascii="Calibri" w:eastAsia="SimSun" w:hAnsi="Calibri" w:cs="Calibri"/>
          <w:sz w:val="24"/>
          <w:szCs w:val="24"/>
          <w:vertAlign w:val="subscript"/>
        </w:rPr>
        <w:t xml:space="preserve">600 </w:t>
      </w:r>
      <w:r w:rsidR="0023372B" w:rsidRPr="00016D82">
        <w:rPr>
          <w:rFonts w:ascii="Calibri" w:eastAsia="SimSun" w:hAnsi="Calibri" w:cs="Calibri"/>
          <w:sz w:val="24"/>
          <w:szCs w:val="24"/>
        </w:rPr>
        <w:t xml:space="preserve">≈ 0.4) was treated with </w:t>
      </w:r>
      <w:r w:rsidR="00684B34" w:rsidRPr="00016D82">
        <w:rPr>
          <w:rFonts w:ascii="Calibri" w:eastAsia="SimSun" w:hAnsi="Calibri" w:cs="Calibri"/>
          <w:sz w:val="24"/>
          <w:szCs w:val="24"/>
        </w:rPr>
        <w:t xml:space="preserve">either </w:t>
      </w:r>
      <w:r w:rsidR="0023372B" w:rsidRPr="00016D82">
        <w:rPr>
          <w:rFonts w:ascii="Calibri" w:eastAsia="SimSun" w:hAnsi="Calibri" w:cs="Calibri"/>
          <w:sz w:val="24"/>
          <w:szCs w:val="24"/>
        </w:rPr>
        <w:t xml:space="preserve">15 </w:t>
      </w:r>
      <w:proofErr w:type="spellStart"/>
      <w:r w:rsidR="0023372B" w:rsidRPr="00016D82">
        <w:rPr>
          <w:rFonts w:ascii="Calibri" w:eastAsia="SimSun" w:hAnsi="Calibri" w:cs="Calibri"/>
          <w:sz w:val="24"/>
          <w:szCs w:val="24"/>
        </w:rPr>
        <w:t>μl</w:t>
      </w:r>
      <w:proofErr w:type="spellEnd"/>
      <w:r w:rsidR="0023372B" w:rsidRPr="00016D82">
        <w:rPr>
          <w:rFonts w:ascii="Calibri" w:eastAsia="SimSun" w:hAnsi="Calibri" w:cs="Calibri"/>
          <w:sz w:val="24"/>
          <w:szCs w:val="24"/>
        </w:rPr>
        <w:t xml:space="preserve"> proteinase K</w:t>
      </w:r>
      <w:r w:rsidR="0023372B" w:rsidRPr="00016D82">
        <w:rPr>
          <w:rFonts w:ascii="Calibri" w:hAnsi="Calibri" w:cs="Calibri"/>
          <w:sz w:val="24"/>
          <w:szCs w:val="24"/>
        </w:rPr>
        <w:t xml:space="preserve"> </w:t>
      </w:r>
      <w:r w:rsidR="0023372B" w:rsidRPr="00016D82">
        <w:rPr>
          <w:rFonts w:ascii="Calibri" w:eastAsia="SimSun" w:hAnsi="Calibri" w:cs="Calibri"/>
          <w:sz w:val="24"/>
          <w:szCs w:val="24"/>
        </w:rPr>
        <w:t>(20 mg/ml) or 1.5 ml Ac (NaIO</w:t>
      </w:r>
      <w:r w:rsidR="0023372B" w:rsidRPr="00016D82">
        <w:rPr>
          <w:rFonts w:ascii="Calibri" w:eastAsia="SimSun" w:hAnsi="Calibri" w:cs="Calibri"/>
          <w:sz w:val="24"/>
          <w:szCs w:val="24"/>
          <w:vertAlign w:val="subscript"/>
        </w:rPr>
        <w:t>4</w:t>
      </w:r>
      <w:r w:rsidR="0023372B" w:rsidRPr="00016D82">
        <w:rPr>
          <w:rFonts w:ascii="Calibri" w:eastAsia="SimSun" w:hAnsi="Calibri" w:cs="Calibri"/>
          <w:sz w:val="24"/>
          <w:szCs w:val="24"/>
        </w:rPr>
        <w:t>) (50 mM sodium acetate (pH 5.2) containing 100 mM NaIO</w:t>
      </w:r>
      <w:r w:rsidR="0023372B" w:rsidRPr="00016D82">
        <w:rPr>
          <w:rFonts w:ascii="Calibri" w:eastAsia="SimSun" w:hAnsi="Calibri" w:cs="Calibri"/>
          <w:sz w:val="24"/>
          <w:szCs w:val="24"/>
          <w:vertAlign w:val="subscript"/>
        </w:rPr>
        <w:t>4</w:t>
      </w:r>
      <w:r w:rsidR="0023372B" w:rsidRPr="00016D82">
        <w:rPr>
          <w:rFonts w:ascii="Calibri" w:eastAsia="SimSun" w:hAnsi="Calibri" w:cs="Calibri"/>
          <w:sz w:val="24"/>
          <w:szCs w:val="24"/>
        </w:rPr>
        <w:t>) at 37°C for 1 h</w:t>
      </w:r>
      <w:r w:rsidR="00EC628E" w:rsidRPr="00016D82">
        <w:rPr>
          <w:rFonts w:ascii="Calibri" w:eastAsia="SimSun" w:hAnsi="Calibri" w:cs="Calibri"/>
          <w:sz w:val="24"/>
          <w:szCs w:val="24"/>
        </w:rPr>
        <w:t xml:space="preserve"> </w:t>
      </w:r>
      <w:r w:rsidR="007867F3" w:rsidRPr="00016D82">
        <w:rPr>
          <w:rFonts w:ascii="Calibri" w:eastAsia="SimSun" w:hAnsi="Calibri" w:cs="Calibri"/>
          <w:noProof/>
          <w:sz w:val="24"/>
          <w:szCs w:val="24"/>
        </w:rPr>
        <w:t>(</w:t>
      </w:r>
      <w:r w:rsidR="007867F3" w:rsidRPr="00733CAD">
        <w:rPr>
          <w:rFonts w:ascii="Calibri" w:eastAsia="SimSun" w:hAnsi="Calibri" w:cs="Calibri"/>
          <w:noProof/>
          <w:sz w:val="24"/>
          <w:szCs w:val="24"/>
          <w:highlight w:val="yellow"/>
        </w:rPr>
        <w:t>3</w:t>
      </w:r>
      <w:r w:rsidR="00733CAD" w:rsidRPr="00733CAD">
        <w:rPr>
          <w:rFonts w:ascii="Calibri" w:eastAsia="SimSun" w:hAnsi="Calibri" w:cs="Calibri"/>
          <w:noProof/>
          <w:sz w:val="24"/>
          <w:szCs w:val="24"/>
          <w:highlight w:val="yellow"/>
        </w:rPr>
        <w:t>8</w:t>
      </w:r>
      <w:r w:rsidR="007867F3" w:rsidRPr="00016D82">
        <w:rPr>
          <w:rFonts w:ascii="Calibri" w:eastAsia="SimSun" w:hAnsi="Calibri" w:cs="Calibri"/>
          <w:noProof/>
          <w:sz w:val="24"/>
          <w:szCs w:val="24"/>
        </w:rPr>
        <w:t xml:space="preserve">, </w:t>
      </w:r>
      <w:r w:rsidR="007867F3" w:rsidRPr="00733CAD">
        <w:rPr>
          <w:rFonts w:ascii="Calibri" w:eastAsia="SimSun" w:hAnsi="Calibri" w:cs="Calibri"/>
          <w:noProof/>
          <w:sz w:val="24"/>
          <w:szCs w:val="24"/>
          <w:highlight w:val="yellow"/>
        </w:rPr>
        <w:t>4</w:t>
      </w:r>
      <w:r w:rsidR="00733CAD" w:rsidRPr="00733CAD">
        <w:rPr>
          <w:rFonts w:ascii="Calibri" w:eastAsia="SimSun" w:hAnsi="Calibri" w:cs="Calibri"/>
          <w:noProof/>
          <w:sz w:val="24"/>
          <w:szCs w:val="24"/>
          <w:highlight w:val="yellow"/>
        </w:rPr>
        <w:t>4</w:t>
      </w:r>
      <w:r w:rsidR="007867F3" w:rsidRPr="00016D82">
        <w:rPr>
          <w:rFonts w:ascii="Calibri" w:eastAsia="SimSun" w:hAnsi="Calibri" w:cs="Calibri"/>
          <w:noProof/>
          <w:sz w:val="24"/>
          <w:szCs w:val="24"/>
        </w:rPr>
        <w:t>)</w:t>
      </w:r>
      <w:r w:rsidR="0023372B" w:rsidRPr="00016D82">
        <w:rPr>
          <w:rFonts w:ascii="Calibri" w:eastAsia="SimSun" w:hAnsi="Calibri" w:cs="Calibri"/>
          <w:sz w:val="24"/>
          <w:szCs w:val="24"/>
        </w:rPr>
        <w:t>. The treated bacteria were then washed</w:t>
      </w:r>
      <w:r w:rsidR="0023372B" w:rsidRPr="00016D82">
        <w:rPr>
          <w:rFonts w:ascii="Calibri" w:hAnsi="Calibri" w:cs="Calibri"/>
          <w:sz w:val="24"/>
          <w:szCs w:val="24"/>
        </w:rPr>
        <w:t xml:space="preserve"> </w:t>
      </w:r>
      <w:r w:rsidR="0023372B" w:rsidRPr="00016D82">
        <w:rPr>
          <w:rFonts w:ascii="Calibri" w:eastAsia="SimSun" w:hAnsi="Calibri" w:cs="Calibri"/>
          <w:sz w:val="24"/>
          <w:szCs w:val="24"/>
        </w:rPr>
        <w:t>with PBS three times and</w:t>
      </w:r>
      <w:r w:rsidR="00684B34" w:rsidRPr="00016D82">
        <w:rPr>
          <w:rFonts w:ascii="Calibri" w:hAnsi="Calibri" w:cs="Calibri"/>
          <w:sz w:val="24"/>
          <w:szCs w:val="24"/>
        </w:rPr>
        <w:t xml:space="preserve"> </w:t>
      </w:r>
      <w:r w:rsidR="00684B34" w:rsidRPr="00016D82">
        <w:rPr>
          <w:rFonts w:ascii="Calibri" w:eastAsia="SimSun" w:hAnsi="Calibri" w:cs="Calibri"/>
          <w:sz w:val="24"/>
          <w:szCs w:val="24"/>
        </w:rPr>
        <w:t>tested in an adsorption assay for their ability to support phage LP31 binding</w:t>
      </w:r>
      <w:r w:rsidR="0023372B" w:rsidRPr="00016D82">
        <w:rPr>
          <w:rFonts w:ascii="Calibri" w:eastAsia="SimSun" w:hAnsi="Calibri" w:cs="Calibri"/>
          <w:sz w:val="24"/>
          <w:szCs w:val="24"/>
        </w:rPr>
        <w:t>.</w:t>
      </w:r>
    </w:p>
    <w:p w14:paraId="322ACD91" w14:textId="1FD41C30" w:rsidR="00DF5CC7" w:rsidRPr="00016D82" w:rsidRDefault="003267D7" w:rsidP="002C1C40">
      <w:pPr>
        <w:snapToGrid w:val="0"/>
        <w:spacing w:line="480" w:lineRule="auto"/>
        <w:ind w:firstLineChars="100" w:firstLine="245"/>
        <w:rPr>
          <w:rFonts w:ascii="Calibri" w:eastAsia="SimSun" w:hAnsi="Calibri" w:cs="Calibri"/>
          <w:sz w:val="24"/>
          <w:szCs w:val="24"/>
        </w:rPr>
      </w:pPr>
      <w:r w:rsidRPr="00016D82">
        <w:rPr>
          <w:rFonts w:ascii="Calibri" w:eastAsia="SimSun" w:hAnsi="Calibri" w:cs="Calibri"/>
          <w:b/>
          <w:bCs/>
          <w:sz w:val="24"/>
          <w:szCs w:val="24"/>
        </w:rPr>
        <w:t>Mutant strain construction</w:t>
      </w:r>
      <w:r w:rsidR="002C1C40" w:rsidRPr="00016D82">
        <w:rPr>
          <w:rFonts w:ascii="Calibri" w:eastAsia="SimSun" w:hAnsi="Calibri" w:cs="Calibri"/>
          <w:sz w:val="24"/>
          <w:szCs w:val="24"/>
        </w:rPr>
        <w:t xml:space="preserve">. </w:t>
      </w:r>
      <w:r w:rsidR="0023372B" w:rsidRPr="00016D82">
        <w:rPr>
          <w:rFonts w:ascii="Calibri" w:eastAsia="SimSun" w:hAnsi="Calibri" w:cs="Calibri"/>
          <w:sz w:val="24"/>
          <w:szCs w:val="24"/>
        </w:rPr>
        <w:t xml:space="preserve">The </w:t>
      </w:r>
      <w:proofErr w:type="spellStart"/>
      <w:r w:rsidR="0023372B" w:rsidRPr="00016D82">
        <w:rPr>
          <w:rFonts w:ascii="Calibri" w:eastAsia="SimSun" w:hAnsi="Calibri" w:cs="Calibri"/>
          <w:i/>
          <w:iCs/>
          <w:sz w:val="24"/>
          <w:szCs w:val="24"/>
        </w:rPr>
        <w:t>rfaL</w:t>
      </w:r>
      <w:proofErr w:type="spellEnd"/>
      <w:r w:rsidR="0023372B" w:rsidRPr="00016D82">
        <w:rPr>
          <w:rFonts w:ascii="Calibri" w:eastAsia="SimSun" w:hAnsi="Calibri" w:cs="Calibri"/>
          <w:sz w:val="24"/>
          <w:szCs w:val="24"/>
        </w:rPr>
        <w:t xml:space="preserve"> gene-deletion mutant strain was constructed </w:t>
      </w:r>
      <w:r w:rsidR="00684B34" w:rsidRPr="00016D82">
        <w:rPr>
          <w:rFonts w:ascii="Calibri" w:eastAsia="SimSun" w:hAnsi="Calibri" w:cs="Calibri"/>
          <w:sz w:val="24"/>
          <w:szCs w:val="24"/>
        </w:rPr>
        <w:t>through directed</w:t>
      </w:r>
      <w:r w:rsidR="0023372B" w:rsidRPr="00016D82">
        <w:rPr>
          <w:rFonts w:ascii="Calibri" w:eastAsia="SimSun" w:hAnsi="Calibri" w:cs="Calibri"/>
          <w:sz w:val="24"/>
          <w:szCs w:val="24"/>
        </w:rPr>
        <w:t xml:space="preserve"> homologous recombination. The </w:t>
      </w:r>
      <w:r w:rsidR="00684B34" w:rsidRPr="00016D82">
        <w:rPr>
          <w:rFonts w:ascii="Calibri" w:eastAsia="SimSun" w:hAnsi="Calibri" w:cs="Calibri"/>
          <w:sz w:val="24"/>
          <w:szCs w:val="24"/>
        </w:rPr>
        <w:t xml:space="preserve">DNA fragments homologous to </w:t>
      </w:r>
      <w:r w:rsidR="0023372B" w:rsidRPr="00016D82">
        <w:rPr>
          <w:rFonts w:ascii="Calibri" w:eastAsia="SimSun" w:hAnsi="Calibri" w:cs="Calibri"/>
          <w:sz w:val="24"/>
          <w:szCs w:val="24"/>
        </w:rPr>
        <w:t>upstream</w:t>
      </w:r>
      <w:r w:rsidR="00684B34" w:rsidRPr="00016D82">
        <w:rPr>
          <w:rFonts w:ascii="Calibri" w:eastAsia="SimSun" w:hAnsi="Calibri" w:cs="Calibri"/>
          <w:sz w:val="24"/>
          <w:szCs w:val="24"/>
        </w:rPr>
        <w:t xml:space="preserve"> (primers: </w:t>
      </w:r>
      <w:r w:rsidR="00684B34" w:rsidRPr="00016D82">
        <w:rPr>
          <w:rFonts w:ascii="Calibri" w:hAnsi="Calibri" w:cs="Calibri"/>
          <w:sz w:val="24"/>
          <w:szCs w:val="24"/>
        </w:rPr>
        <w:t>Up-F/R</w:t>
      </w:r>
      <w:r w:rsidR="00684B34" w:rsidRPr="00016D82">
        <w:rPr>
          <w:rFonts w:ascii="Calibri" w:eastAsia="SimSun" w:hAnsi="Calibri" w:cs="Calibri"/>
          <w:sz w:val="24"/>
          <w:szCs w:val="24"/>
        </w:rPr>
        <w:t>)</w:t>
      </w:r>
      <w:r w:rsidR="0023372B" w:rsidRPr="00016D82">
        <w:rPr>
          <w:rFonts w:ascii="Calibri" w:eastAsia="SimSun" w:hAnsi="Calibri" w:cs="Calibri"/>
          <w:sz w:val="24"/>
          <w:szCs w:val="24"/>
        </w:rPr>
        <w:t xml:space="preserve"> and downstream</w:t>
      </w:r>
      <w:r w:rsidR="00B2525C" w:rsidRPr="00016D82">
        <w:rPr>
          <w:rFonts w:ascii="Calibri" w:eastAsia="SimSun" w:hAnsi="Calibri" w:cs="Calibri"/>
          <w:sz w:val="24"/>
          <w:szCs w:val="24"/>
        </w:rPr>
        <w:t xml:space="preserve"> (primers: </w:t>
      </w:r>
      <w:r w:rsidR="00B2525C" w:rsidRPr="00016D82">
        <w:rPr>
          <w:rFonts w:ascii="Calibri" w:hAnsi="Calibri" w:cs="Calibri"/>
          <w:sz w:val="24"/>
          <w:szCs w:val="24"/>
        </w:rPr>
        <w:t>Down-F/R</w:t>
      </w:r>
      <w:r w:rsidR="00B2525C" w:rsidRPr="00016D82">
        <w:rPr>
          <w:rFonts w:ascii="Calibri" w:eastAsia="SimSun" w:hAnsi="Calibri" w:cs="Calibri"/>
          <w:sz w:val="24"/>
          <w:szCs w:val="24"/>
        </w:rPr>
        <w:t>)</w:t>
      </w:r>
      <w:r w:rsidR="0023372B" w:rsidRPr="00016D82">
        <w:rPr>
          <w:rFonts w:ascii="Calibri" w:eastAsia="SimSun" w:hAnsi="Calibri" w:cs="Calibri"/>
          <w:sz w:val="24"/>
          <w:szCs w:val="24"/>
        </w:rPr>
        <w:t xml:space="preserve"> </w:t>
      </w:r>
      <w:r w:rsidR="00B2525C" w:rsidRPr="00016D82">
        <w:rPr>
          <w:rFonts w:ascii="Calibri" w:eastAsia="SimSun" w:hAnsi="Calibri" w:cs="Calibri"/>
          <w:sz w:val="24"/>
          <w:szCs w:val="24"/>
        </w:rPr>
        <w:t>regions</w:t>
      </w:r>
      <w:r w:rsidR="0023372B" w:rsidRPr="00016D82">
        <w:rPr>
          <w:rFonts w:ascii="Calibri" w:eastAsia="SimSun" w:hAnsi="Calibri" w:cs="Calibri"/>
          <w:sz w:val="24"/>
          <w:szCs w:val="24"/>
        </w:rPr>
        <w:t xml:space="preserve"> of the </w:t>
      </w:r>
      <w:proofErr w:type="spellStart"/>
      <w:r w:rsidR="00B2525C" w:rsidRPr="00016D82">
        <w:rPr>
          <w:rFonts w:ascii="Calibri" w:eastAsia="SimSun" w:hAnsi="Calibri" w:cs="Calibri"/>
          <w:i/>
          <w:iCs/>
          <w:sz w:val="24"/>
          <w:szCs w:val="24"/>
        </w:rPr>
        <w:t>rfaL</w:t>
      </w:r>
      <w:proofErr w:type="spellEnd"/>
      <w:r w:rsidR="0023372B" w:rsidRPr="00016D82">
        <w:rPr>
          <w:rFonts w:ascii="Calibri" w:eastAsia="SimSun" w:hAnsi="Calibri" w:cs="Calibri"/>
          <w:sz w:val="24"/>
          <w:szCs w:val="24"/>
        </w:rPr>
        <w:t xml:space="preserve"> gene were amplified by PCR. The plasmid pDM4 was digested </w:t>
      </w:r>
      <w:r w:rsidR="00B2525C" w:rsidRPr="00016D82">
        <w:rPr>
          <w:rFonts w:ascii="Calibri" w:eastAsia="SimSun" w:hAnsi="Calibri" w:cs="Calibri"/>
          <w:sz w:val="24"/>
          <w:szCs w:val="24"/>
        </w:rPr>
        <w:t>using the</w:t>
      </w:r>
      <w:r w:rsidR="0023372B" w:rsidRPr="00016D82">
        <w:rPr>
          <w:rFonts w:ascii="Calibri" w:eastAsia="SimSun" w:hAnsi="Calibri" w:cs="Calibri"/>
          <w:sz w:val="24"/>
          <w:szCs w:val="24"/>
        </w:rPr>
        <w:t xml:space="preserve"> restriction endonucleases </w:t>
      </w:r>
      <w:r w:rsidR="0023372B" w:rsidRPr="00016D82">
        <w:rPr>
          <w:rFonts w:ascii="Calibri" w:eastAsia="SimSun" w:hAnsi="Calibri" w:cs="Calibri"/>
          <w:i/>
          <w:iCs/>
          <w:sz w:val="24"/>
          <w:szCs w:val="24"/>
        </w:rPr>
        <w:t>Sac I</w:t>
      </w:r>
      <w:r w:rsidR="0023372B" w:rsidRPr="00016D82">
        <w:rPr>
          <w:rFonts w:ascii="Calibri" w:eastAsia="SimSun" w:hAnsi="Calibri" w:cs="Calibri"/>
          <w:sz w:val="24"/>
          <w:szCs w:val="24"/>
        </w:rPr>
        <w:t xml:space="preserve"> and </w:t>
      </w:r>
      <w:proofErr w:type="spellStart"/>
      <w:r w:rsidR="0023372B" w:rsidRPr="00016D82">
        <w:rPr>
          <w:rFonts w:ascii="Calibri" w:eastAsia="SimSun" w:hAnsi="Calibri" w:cs="Calibri"/>
          <w:i/>
          <w:iCs/>
          <w:sz w:val="24"/>
          <w:szCs w:val="24"/>
        </w:rPr>
        <w:t>Xho</w:t>
      </w:r>
      <w:proofErr w:type="spellEnd"/>
      <w:r w:rsidR="0023372B" w:rsidRPr="00016D82">
        <w:rPr>
          <w:rFonts w:ascii="Calibri" w:eastAsia="SimSun" w:hAnsi="Calibri" w:cs="Calibri"/>
          <w:i/>
          <w:iCs/>
          <w:sz w:val="24"/>
          <w:szCs w:val="24"/>
        </w:rPr>
        <w:t xml:space="preserve"> I</w:t>
      </w:r>
      <w:r w:rsidR="00B2525C" w:rsidRPr="00016D82">
        <w:rPr>
          <w:rFonts w:ascii="Calibri" w:eastAsia="SimSun" w:hAnsi="Calibri" w:cs="Calibri"/>
          <w:sz w:val="24"/>
          <w:szCs w:val="24"/>
        </w:rPr>
        <w:t>.</w:t>
      </w:r>
      <w:r w:rsidR="0023372B" w:rsidRPr="00016D82">
        <w:rPr>
          <w:rFonts w:ascii="Calibri" w:eastAsia="SimSun" w:hAnsi="Calibri" w:cs="Calibri"/>
          <w:sz w:val="24"/>
          <w:szCs w:val="24"/>
        </w:rPr>
        <w:t xml:space="preserve"> </w:t>
      </w:r>
      <w:r w:rsidR="00B2525C" w:rsidRPr="00016D82">
        <w:rPr>
          <w:rFonts w:ascii="Calibri" w:eastAsia="SimSun" w:hAnsi="Calibri" w:cs="Calibri"/>
          <w:sz w:val="24"/>
          <w:szCs w:val="24"/>
        </w:rPr>
        <w:t>T</w:t>
      </w:r>
      <w:r w:rsidR="0023372B" w:rsidRPr="00016D82">
        <w:rPr>
          <w:rFonts w:ascii="Calibri" w:eastAsia="SimSun" w:hAnsi="Calibri" w:cs="Calibri"/>
          <w:sz w:val="24"/>
          <w:szCs w:val="24"/>
        </w:rPr>
        <w:t xml:space="preserve">he </w:t>
      </w:r>
      <w:r w:rsidR="00B2525C" w:rsidRPr="00016D82">
        <w:rPr>
          <w:rFonts w:ascii="Calibri" w:eastAsia="SimSun" w:hAnsi="Calibri" w:cs="Calibri"/>
          <w:sz w:val="24"/>
          <w:szCs w:val="24"/>
        </w:rPr>
        <w:t xml:space="preserve">amplified upstream and downstream sequences of </w:t>
      </w:r>
      <w:proofErr w:type="spellStart"/>
      <w:r w:rsidR="00B2525C" w:rsidRPr="00016D82">
        <w:rPr>
          <w:rFonts w:ascii="Calibri" w:eastAsia="SimSun" w:hAnsi="Calibri" w:cs="Calibri"/>
          <w:i/>
          <w:iCs/>
          <w:sz w:val="24"/>
          <w:szCs w:val="24"/>
        </w:rPr>
        <w:t>rfaL</w:t>
      </w:r>
      <w:proofErr w:type="spellEnd"/>
      <w:r w:rsidR="00B2525C" w:rsidRPr="00016D82">
        <w:rPr>
          <w:rFonts w:ascii="Calibri" w:eastAsia="SimSun" w:hAnsi="Calibri" w:cs="Calibri"/>
          <w:sz w:val="24"/>
          <w:szCs w:val="24"/>
        </w:rPr>
        <w:t xml:space="preserve"> were cloned into the digested pDM4 using</w:t>
      </w:r>
      <w:r w:rsidR="0023372B" w:rsidRPr="00016D82">
        <w:rPr>
          <w:rFonts w:ascii="Calibri" w:eastAsia="SimSun" w:hAnsi="Calibri" w:cs="Calibri"/>
          <w:sz w:val="24"/>
          <w:szCs w:val="24"/>
        </w:rPr>
        <w:t xml:space="preserve"> </w:t>
      </w:r>
      <w:proofErr w:type="spellStart"/>
      <w:r w:rsidR="0023372B" w:rsidRPr="00016D82">
        <w:rPr>
          <w:rFonts w:ascii="Calibri" w:eastAsia="SimSun" w:hAnsi="Calibri" w:cs="Calibri"/>
          <w:sz w:val="24"/>
          <w:szCs w:val="24"/>
        </w:rPr>
        <w:t>ClonExpress</w:t>
      </w:r>
      <w:proofErr w:type="spellEnd"/>
      <w:r w:rsidR="0023372B" w:rsidRPr="00016D82">
        <w:rPr>
          <w:rFonts w:ascii="Calibri" w:eastAsia="SimSun" w:hAnsi="Calibri" w:cs="Calibri"/>
          <w:sz w:val="24"/>
          <w:szCs w:val="24"/>
        </w:rPr>
        <w:t xml:space="preserve"> Ultra One Step Cloning Kit (</w:t>
      </w:r>
      <w:proofErr w:type="spellStart"/>
      <w:r w:rsidR="0023372B" w:rsidRPr="00016D82">
        <w:rPr>
          <w:rFonts w:ascii="Calibri" w:eastAsia="SimSun" w:hAnsi="Calibri" w:cs="Calibri"/>
          <w:sz w:val="24"/>
          <w:szCs w:val="24"/>
        </w:rPr>
        <w:t>Vazyme</w:t>
      </w:r>
      <w:proofErr w:type="spellEnd"/>
      <w:r w:rsidR="0023372B" w:rsidRPr="00016D82">
        <w:rPr>
          <w:rFonts w:ascii="Calibri" w:eastAsia="SimSun" w:hAnsi="Calibri" w:cs="Calibri"/>
          <w:sz w:val="24"/>
          <w:szCs w:val="24"/>
        </w:rPr>
        <w:t xml:space="preserve">) to construct the recombinant plasmid </w:t>
      </w:r>
      <w:bookmarkStart w:id="4" w:name="_Hlk131884117"/>
      <w:r w:rsidR="0023372B" w:rsidRPr="00016D82">
        <w:rPr>
          <w:rFonts w:ascii="Calibri" w:eastAsia="SimSun" w:hAnsi="Calibri" w:cs="Calibri"/>
          <w:sz w:val="24"/>
          <w:szCs w:val="24"/>
        </w:rPr>
        <w:t>pDM4-Δ</w:t>
      </w:r>
      <w:r w:rsidR="0023372B" w:rsidRPr="00016D82">
        <w:rPr>
          <w:rFonts w:ascii="Calibri" w:eastAsia="SimSun" w:hAnsi="Calibri" w:cs="Calibri"/>
          <w:i/>
          <w:iCs/>
          <w:sz w:val="24"/>
          <w:szCs w:val="24"/>
        </w:rPr>
        <w:t>rfaL</w:t>
      </w:r>
      <w:bookmarkEnd w:id="4"/>
      <w:r w:rsidR="0023372B" w:rsidRPr="00016D82">
        <w:rPr>
          <w:rFonts w:ascii="Calibri" w:eastAsia="SimSun" w:hAnsi="Calibri" w:cs="Calibri"/>
          <w:sz w:val="24"/>
          <w:szCs w:val="24"/>
        </w:rPr>
        <w:t>. The plasmid pDM4-Δ</w:t>
      </w:r>
      <w:r w:rsidR="0023372B" w:rsidRPr="00016D82">
        <w:rPr>
          <w:rFonts w:ascii="Calibri" w:eastAsia="SimSun" w:hAnsi="Calibri" w:cs="Calibri"/>
          <w:i/>
          <w:iCs/>
          <w:sz w:val="24"/>
          <w:szCs w:val="24"/>
        </w:rPr>
        <w:t>rfaL</w:t>
      </w:r>
      <w:r w:rsidR="0023372B" w:rsidRPr="00016D82">
        <w:rPr>
          <w:rFonts w:ascii="Calibri" w:eastAsia="SimSun" w:hAnsi="Calibri" w:cs="Calibri"/>
          <w:sz w:val="24"/>
          <w:szCs w:val="24"/>
        </w:rPr>
        <w:t xml:space="preserve"> was introduced into </w:t>
      </w:r>
      <w:r w:rsidR="0023372B" w:rsidRPr="00016D82">
        <w:rPr>
          <w:rFonts w:ascii="Calibri" w:eastAsia="SimSun" w:hAnsi="Calibri" w:cs="Calibri"/>
          <w:i/>
          <w:iCs/>
          <w:sz w:val="24"/>
          <w:szCs w:val="24"/>
        </w:rPr>
        <w:t>E. coli</w:t>
      </w:r>
      <w:r w:rsidR="0023372B" w:rsidRPr="00016D82">
        <w:rPr>
          <w:rFonts w:ascii="Calibri" w:eastAsia="SimSun" w:hAnsi="Calibri" w:cs="Calibri"/>
          <w:sz w:val="24"/>
          <w:szCs w:val="24"/>
        </w:rPr>
        <w:t xml:space="preserve"> DH5α</w:t>
      </w:r>
      <w:r w:rsidR="00F858EE" w:rsidRPr="00016D82">
        <w:rPr>
          <w:rFonts w:ascii="Calibri" w:eastAsia="SimSun" w:hAnsi="Calibri" w:cs="Calibri"/>
          <w:sz w:val="24"/>
          <w:szCs w:val="24"/>
        </w:rPr>
        <w:t xml:space="preserve"> </w:t>
      </w:r>
      <w:r w:rsidR="0023372B" w:rsidRPr="00016D82">
        <w:rPr>
          <w:rFonts w:ascii="Calibri" w:eastAsia="SimSun" w:hAnsi="Calibri" w:cs="Calibri"/>
          <w:sz w:val="24"/>
          <w:szCs w:val="24"/>
        </w:rPr>
        <w:t xml:space="preserve">and </w:t>
      </w:r>
      <w:r w:rsidR="00F858EE" w:rsidRPr="00016D82">
        <w:rPr>
          <w:rFonts w:ascii="Calibri" w:eastAsia="SimSun" w:hAnsi="Calibri" w:cs="Calibri"/>
          <w:sz w:val="24"/>
          <w:szCs w:val="24"/>
        </w:rPr>
        <w:t>X</w:t>
      </w:r>
      <w:r w:rsidR="0023372B" w:rsidRPr="00016D82">
        <w:rPr>
          <w:rFonts w:ascii="Calibri" w:eastAsia="SimSun" w:hAnsi="Calibri" w:cs="Calibri"/>
          <w:sz w:val="24"/>
          <w:szCs w:val="24"/>
        </w:rPr>
        <w:t>7213</w:t>
      </w:r>
      <w:r w:rsidR="00F858EE" w:rsidRPr="00016D82">
        <w:rPr>
          <w:rFonts w:ascii="Calibri" w:eastAsia="SimSun" w:hAnsi="Calibri" w:cs="Calibri"/>
          <w:sz w:val="24"/>
          <w:szCs w:val="24"/>
        </w:rPr>
        <w:t xml:space="preserve"> </w:t>
      </w:r>
      <w:proofErr w:type="spellStart"/>
      <w:r w:rsidR="00F858EE" w:rsidRPr="00016D82">
        <w:rPr>
          <w:rFonts w:ascii="Calibri" w:eastAsia="SimSun" w:hAnsi="Calibri" w:cs="Calibri"/>
          <w:sz w:val="24"/>
          <w:szCs w:val="24"/>
        </w:rPr>
        <w:t>λpair</w:t>
      </w:r>
      <w:proofErr w:type="spellEnd"/>
      <w:r w:rsidR="0023372B" w:rsidRPr="00016D82">
        <w:rPr>
          <w:rFonts w:ascii="Calibri" w:eastAsia="SimSun" w:hAnsi="Calibri" w:cs="Calibri"/>
          <w:sz w:val="24"/>
          <w:szCs w:val="24"/>
        </w:rPr>
        <w:t xml:space="preserve"> </w:t>
      </w:r>
      <w:r w:rsidR="00B2525C" w:rsidRPr="00016D82">
        <w:rPr>
          <w:rFonts w:ascii="Calibri" w:eastAsia="SimSun" w:hAnsi="Calibri" w:cs="Calibri"/>
          <w:sz w:val="24"/>
          <w:szCs w:val="24"/>
        </w:rPr>
        <w:t>through</w:t>
      </w:r>
      <w:r w:rsidR="0023372B" w:rsidRPr="00016D82">
        <w:rPr>
          <w:rFonts w:ascii="Calibri" w:eastAsia="SimSun" w:hAnsi="Calibri" w:cs="Calibri"/>
          <w:sz w:val="24"/>
          <w:szCs w:val="24"/>
        </w:rPr>
        <w:t xml:space="preserve"> CaCl</w:t>
      </w:r>
      <w:r w:rsidR="0023372B" w:rsidRPr="00016D82">
        <w:rPr>
          <w:rFonts w:ascii="Calibri" w:eastAsia="SimSun" w:hAnsi="Calibri" w:cs="Calibri"/>
          <w:sz w:val="24"/>
          <w:szCs w:val="24"/>
          <w:vertAlign w:val="subscript"/>
        </w:rPr>
        <w:t>2</w:t>
      </w:r>
      <w:r w:rsidR="0023372B" w:rsidRPr="00016D82">
        <w:rPr>
          <w:rFonts w:ascii="Calibri" w:eastAsia="SimSun" w:hAnsi="Calibri" w:cs="Calibri"/>
          <w:sz w:val="24"/>
          <w:szCs w:val="24"/>
        </w:rPr>
        <w:t xml:space="preserve"> </w:t>
      </w:r>
      <w:r w:rsidR="00B2525C" w:rsidRPr="00016D82">
        <w:rPr>
          <w:rFonts w:ascii="Calibri" w:eastAsia="SimSun" w:hAnsi="Calibri" w:cs="Calibri"/>
          <w:sz w:val="24"/>
          <w:szCs w:val="24"/>
        </w:rPr>
        <w:t xml:space="preserve">mediated </w:t>
      </w:r>
      <w:r w:rsidR="0023372B" w:rsidRPr="00016D82">
        <w:rPr>
          <w:rFonts w:ascii="Calibri" w:eastAsia="SimSun" w:hAnsi="Calibri" w:cs="Calibri"/>
          <w:sz w:val="24"/>
          <w:szCs w:val="24"/>
        </w:rPr>
        <w:t>transformation</w:t>
      </w:r>
      <w:r w:rsidR="00B2525C" w:rsidRPr="00016D82">
        <w:rPr>
          <w:rFonts w:ascii="Calibri" w:eastAsia="SimSun" w:hAnsi="Calibri" w:cs="Calibri"/>
          <w:sz w:val="24"/>
          <w:szCs w:val="24"/>
        </w:rPr>
        <w:t>,</w:t>
      </w:r>
      <w:r w:rsidR="0023372B" w:rsidRPr="00016D82">
        <w:rPr>
          <w:rFonts w:ascii="Calibri" w:eastAsia="SimSun" w:hAnsi="Calibri" w:cs="Calibri"/>
          <w:sz w:val="24"/>
          <w:szCs w:val="24"/>
        </w:rPr>
        <w:t xml:space="preserve"> in turn. Finally, the recombinant plasmid was introduced into </w:t>
      </w:r>
      <w:r w:rsidR="0023372B" w:rsidRPr="00016D82">
        <w:rPr>
          <w:rFonts w:ascii="Calibri" w:eastAsia="SimSun" w:hAnsi="Calibri" w:cs="Calibri"/>
          <w:i/>
          <w:iCs/>
          <w:sz w:val="24"/>
          <w:szCs w:val="24"/>
        </w:rPr>
        <w:t>S</w:t>
      </w:r>
      <w:r w:rsidR="0023372B" w:rsidRPr="00016D82">
        <w:rPr>
          <w:rFonts w:ascii="Calibri" w:eastAsia="SimSun" w:hAnsi="Calibri" w:cs="Calibri"/>
          <w:sz w:val="24"/>
          <w:szCs w:val="24"/>
        </w:rPr>
        <w:t xml:space="preserve">. Enteritidis C50041 by conjugation, and </w:t>
      </w:r>
      <w:r w:rsidR="00B2525C" w:rsidRPr="00016D82">
        <w:rPr>
          <w:rFonts w:ascii="Calibri" w:eastAsia="SimSun" w:hAnsi="Calibri" w:cs="Calibri"/>
          <w:sz w:val="24"/>
          <w:szCs w:val="24"/>
        </w:rPr>
        <w:t xml:space="preserve">transconjugants were selected for on </w:t>
      </w:r>
      <w:r w:rsidR="0023372B" w:rsidRPr="00016D82">
        <w:rPr>
          <w:rFonts w:ascii="Calibri" w:eastAsia="SimSun" w:hAnsi="Calibri" w:cs="Calibri"/>
          <w:sz w:val="24"/>
          <w:szCs w:val="24"/>
        </w:rPr>
        <w:t>LB agar plate (15% sucrose)</w:t>
      </w:r>
      <w:r w:rsidR="00B2525C" w:rsidRPr="00016D82">
        <w:rPr>
          <w:rFonts w:ascii="Calibri" w:eastAsia="SimSun" w:hAnsi="Calibri" w:cs="Calibri"/>
          <w:sz w:val="24"/>
          <w:szCs w:val="24"/>
        </w:rPr>
        <w:t xml:space="preserve"> (the sucrose provided selective pressure for the </w:t>
      </w:r>
      <w:proofErr w:type="spellStart"/>
      <w:r w:rsidR="00B2525C" w:rsidRPr="00016D82">
        <w:rPr>
          <w:rFonts w:ascii="Calibri" w:eastAsia="SimSun" w:hAnsi="Calibri" w:cs="Calibri"/>
          <w:i/>
          <w:iCs/>
          <w:sz w:val="24"/>
          <w:szCs w:val="24"/>
        </w:rPr>
        <w:t>rfaL</w:t>
      </w:r>
      <w:proofErr w:type="spellEnd"/>
      <w:r w:rsidR="00B2525C" w:rsidRPr="00016D82">
        <w:rPr>
          <w:rFonts w:ascii="Calibri" w:eastAsia="SimSun" w:hAnsi="Calibri" w:cs="Calibri"/>
          <w:sz w:val="24"/>
          <w:szCs w:val="24"/>
        </w:rPr>
        <w:t xml:space="preserve"> gene deletion)</w:t>
      </w:r>
      <w:r w:rsidR="0023372B" w:rsidRPr="00016D82">
        <w:rPr>
          <w:rFonts w:ascii="Calibri" w:eastAsia="SimSun" w:hAnsi="Calibri" w:cs="Calibri"/>
          <w:sz w:val="24"/>
          <w:szCs w:val="24"/>
        </w:rPr>
        <w:t xml:space="preserve">. </w:t>
      </w:r>
    </w:p>
    <w:p w14:paraId="28D454A1" w14:textId="4ACCB5B6" w:rsidR="002B4C2C" w:rsidRPr="00016D82" w:rsidRDefault="00B2525C" w:rsidP="00861A3A">
      <w:pPr>
        <w:snapToGrid w:val="0"/>
        <w:spacing w:line="480" w:lineRule="auto"/>
        <w:ind w:firstLineChars="100" w:firstLine="240"/>
        <w:rPr>
          <w:rFonts w:ascii="Calibri" w:eastAsia="SimSun" w:hAnsi="Calibri" w:cs="Calibri"/>
          <w:b/>
          <w:bCs/>
          <w:sz w:val="24"/>
          <w:szCs w:val="24"/>
        </w:rPr>
      </w:pPr>
      <w:r w:rsidRPr="00016D82">
        <w:rPr>
          <w:rStyle w:val="normaltextrun"/>
          <w:rFonts w:ascii="Calibri" w:hAnsi="Calibri" w:cs="Calibri"/>
          <w:color w:val="000000" w:themeColor="text1"/>
          <w:sz w:val="24"/>
          <w:szCs w:val="24"/>
          <w:shd w:val="clear" w:color="auto" w:fill="FFFFFF"/>
        </w:rPr>
        <w:t xml:space="preserve">To complement the </w:t>
      </w:r>
      <w:proofErr w:type="spellStart"/>
      <w:r w:rsidRPr="00016D82">
        <w:rPr>
          <w:rStyle w:val="normaltextrun"/>
          <w:rFonts w:ascii="Calibri" w:hAnsi="Calibri" w:cs="Calibri"/>
          <w:i/>
          <w:iCs/>
          <w:color w:val="000000" w:themeColor="text1"/>
          <w:sz w:val="24"/>
          <w:szCs w:val="24"/>
          <w:shd w:val="clear" w:color="auto" w:fill="FFFFFF"/>
        </w:rPr>
        <w:t>rfaL</w:t>
      </w:r>
      <w:proofErr w:type="spellEnd"/>
      <w:r w:rsidRPr="00016D82">
        <w:rPr>
          <w:rStyle w:val="normaltextrun"/>
          <w:rFonts w:ascii="Calibri" w:hAnsi="Calibri" w:cs="Calibri"/>
          <w:i/>
          <w:iCs/>
          <w:color w:val="000000" w:themeColor="text1"/>
          <w:sz w:val="24"/>
          <w:szCs w:val="24"/>
          <w:shd w:val="clear" w:color="auto" w:fill="FFFFFF"/>
        </w:rPr>
        <w:t xml:space="preserve"> </w:t>
      </w:r>
      <w:r w:rsidRPr="00016D82">
        <w:rPr>
          <w:rStyle w:val="normaltextrun"/>
          <w:rFonts w:ascii="Calibri" w:hAnsi="Calibri" w:cs="Calibri"/>
          <w:color w:val="000000" w:themeColor="text1"/>
          <w:sz w:val="24"/>
          <w:szCs w:val="24"/>
          <w:shd w:val="clear" w:color="auto" w:fill="FFFFFF"/>
        </w:rPr>
        <w:t>deletion, the</w:t>
      </w:r>
      <w:r w:rsidR="0023372B" w:rsidRPr="00016D82">
        <w:rPr>
          <w:rFonts w:ascii="Calibri" w:eastAsia="SimSun" w:hAnsi="Calibri" w:cs="Calibri"/>
          <w:sz w:val="24"/>
          <w:szCs w:val="24"/>
        </w:rPr>
        <w:t xml:space="preserve"> </w:t>
      </w:r>
      <w:proofErr w:type="spellStart"/>
      <w:r w:rsidRPr="00016D82">
        <w:rPr>
          <w:rFonts w:ascii="Calibri" w:eastAsia="SimSun" w:hAnsi="Calibri" w:cs="Calibri"/>
          <w:i/>
          <w:iCs/>
          <w:sz w:val="24"/>
          <w:szCs w:val="24"/>
        </w:rPr>
        <w:t>rfaL</w:t>
      </w:r>
      <w:proofErr w:type="spellEnd"/>
      <w:r w:rsidRPr="00016D82">
        <w:rPr>
          <w:rFonts w:ascii="Calibri" w:eastAsia="SimSun" w:hAnsi="Calibri" w:cs="Calibri"/>
          <w:sz w:val="24"/>
          <w:szCs w:val="24"/>
        </w:rPr>
        <w:t xml:space="preserve"> </w:t>
      </w:r>
      <w:r w:rsidR="0023372B" w:rsidRPr="00016D82">
        <w:rPr>
          <w:rFonts w:ascii="Calibri" w:eastAsia="SimSun" w:hAnsi="Calibri" w:cs="Calibri"/>
          <w:sz w:val="24"/>
          <w:szCs w:val="24"/>
        </w:rPr>
        <w:t>gene was amplified</w:t>
      </w:r>
      <w:r w:rsidRPr="00016D82">
        <w:rPr>
          <w:rFonts w:ascii="Calibri" w:eastAsia="SimSun" w:hAnsi="Calibri" w:cs="Calibri"/>
          <w:sz w:val="24"/>
          <w:szCs w:val="24"/>
        </w:rPr>
        <w:t xml:space="preserve"> (Primers: </w:t>
      </w:r>
      <w:proofErr w:type="spellStart"/>
      <w:r w:rsidRPr="00016D82">
        <w:rPr>
          <w:rFonts w:ascii="Calibri" w:eastAsia="SimSun" w:hAnsi="Calibri" w:cs="Calibri"/>
          <w:i/>
          <w:iCs/>
          <w:sz w:val="24"/>
          <w:szCs w:val="24"/>
        </w:rPr>
        <w:t>rfaL</w:t>
      </w:r>
      <w:proofErr w:type="spellEnd"/>
      <w:r w:rsidRPr="00016D82">
        <w:rPr>
          <w:rFonts w:ascii="Calibri" w:eastAsia="SimSun" w:hAnsi="Calibri" w:cs="Calibri"/>
          <w:sz w:val="24"/>
          <w:szCs w:val="24"/>
        </w:rPr>
        <w:t>-F/-His-R</w:t>
      </w:r>
      <w:r w:rsidR="009F4AF1" w:rsidRPr="00016D82">
        <w:rPr>
          <w:rFonts w:ascii="Calibri" w:hAnsi="Calibri" w:cs="Calibri"/>
          <w:color w:val="D13438"/>
          <w:sz w:val="24"/>
          <w:szCs w:val="24"/>
          <w:bdr w:val="none" w:sz="0" w:space="0" w:color="auto" w:frame="1"/>
        </w:rPr>
        <w:t xml:space="preserve"> </w:t>
      </w:r>
      <w:r w:rsidR="009F4AF1" w:rsidRPr="00016D82">
        <w:rPr>
          <w:rFonts w:ascii="Calibri" w:eastAsia="SimSun" w:hAnsi="Calibri" w:cs="Calibri"/>
          <w:sz w:val="24"/>
          <w:szCs w:val="24"/>
        </w:rPr>
        <w:t>[Table S1],</w:t>
      </w:r>
      <w:r w:rsidRPr="00016D82">
        <w:rPr>
          <w:rFonts w:ascii="Calibri" w:eastAsia="SimSun" w:hAnsi="Calibri" w:cs="Calibri"/>
          <w:sz w:val="24"/>
          <w:szCs w:val="24"/>
        </w:rPr>
        <w:t xml:space="preserve"> template: genomic DNA from the C50041).</w:t>
      </w:r>
      <w:r w:rsidR="0023372B" w:rsidRPr="00016D82">
        <w:rPr>
          <w:rFonts w:ascii="Calibri" w:eastAsia="SimSun" w:hAnsi="Calibri" w:cs="Calibri"/>
          <w:sz w:val="24"/>
          <w:szCs w:val="24"/>
        </w:rPr>
        <w:t xml:space="preserve"> </w:t>
      </w:r>
      <w:r w:rsidRPr="00016D82">
        <w:rPr>
          <w:rFonts w:ascii="Calibri" w:eastAsia="SimSun" w:hAnsi="Calibri" w:cs="Calibri"/>
          <w:sz w:val="24"/>
          <w:szCs w:val="24"/>
        </w:rPr>
        <w:t>T</w:t>
      </w:r>
      <w:r w:rsidR="0023372B" w:rsidRPr="00016D82">
        <w:rPr>
          <w:rFonts w:ascii="Calibri" w:eastAsia="SimSun" w:hAnsi="Calibri" w:cs="Calibri"/>
          <w:sz w:val="24"/>
          <w:szCs w:val="24"/>
        </w:rPr>
        <w:t xml:space="preserve">he plasmid pMMB207 was digested by restriction endonucleases </w:t>
      </w:r>
      <w:proofErr w:type="spellStart"/>
      <w:r w:rsidR="0023372B" w:rsidRPr="00016D82">
        <w:rPr>
          <w:rFonts w:ascii="Calibri" w:eastAsia="SimSun" w:hAnsi="Calibri" w:cs="Calibri"/>
          <w:i/>
          <w:iCs/>
          <w:sz w:val="24"/>
          <w:szCs w:val="24"/>
        </w:rPr>
        <w:t>Xba</w:t>
      </w:r>
      <w:proofErr w:type="spellEnd"/>
      <w:r w:rsidR="0023372B" w:rsidRPr="00016D82">
        <w:rPr>
          <w:rFonts w:ascii="Calibri" w:eastAsia="SimSun" w:hAnsi="Calibri" w:cs="Calibri"/>
          <w:i/>
          <w:iCs/>
          <w:sz w:val="24"/>
          <w:szCs w:val="24"/>
        </w:rPr>
        <w:t xml:space="preserve"> I</w:t>
      </w:r>
      <w:r w:rsidR="0023372B" w:rsidRPr="00016D82">
        <w:rPr>
          <w:rFonts w:ascii="Calibri" w:eastAsia="SimSun" w:hAnsi="Calibri" w:cs="Calibri"/>
          <w:sz w:val="24"/>
          <w:szCs w:val="24"/>
        </w:rPr>
        <w:t xml:space="preserve"> and</w:t>
      </w:r>
      <w:r w:rsidR="0023372B" w:rsidRPr="00016D82">
        <w:rPr>
          <w:rFonts w:ascii="Calibri" w:hAnsi="Calibri" w:cs="Calibri"/>
          <w:sz w:val="24"/>
          <w:szCs w:val="24"/>
        </w:rPr>
        <w:t xml:space="preserve"> </w:t>
      </w:r>
      <w:r w:rsidR="0023372B" w:rsidRPr="00016D82">
        <w:rPr>
          <w:rFonts w:ascii="Calibri" w:eastAsia="SimSun" w:hAnsi="Calibri" w:cs="Calibri"/>
          <w:i/>
          <w:iCs/>
          <w:sz w:val="24"/>
          <w:szCs w:val="24"/>
        </w:rPr>
        <w:t>Hind</w:t>
      </w:r>
      <w:r w:rsidR="002B4C2C" w:rsidRPr="00016D82">
        <w:rPr>
          <w:rFonts w:ascii="Calibri" w:eastAsia="SimSun" w:hAnsi="Calibri" w:cs="Calibri"/>
          <w:i/>
          <w:iCs/>
          <w:sz w:val="24"/>
          <w:szCs w:val="24"/>
        </w:rPr>
        <w:t xml:space="preserve"> </w:t>
      </w:r>
      <w:r w:rsidR="002B4C2C" w:rsidRPr="00016D82">
        <w:rPr>
          <w:rFonts w:ascii="Calibri" w:eastAsia="SimSun" w:hAnsi="Calibri" w:cs="Calibri"/>
          <w:i/>
          <w:iCs/>
          <w:noProof/>
          <w:sz w:val="24"/>
          <w:szCs w:val="24"/>
        </w:rPr>
        <w:t>III</w:t>
      </w:r>
      <w:r w:rsidR="00954EB0" w:rsidRPr="00016D82">
        <w:rPr>
          <w:rFonts w:ascii="Calibri" w:eastAsia="SimSun" w:hAnsi="Calibri" w:cs="Calibri"/>
          <w:i/>
          <w:iCs/>
          <w:noProof/>
          <w:sz w:val="24"/>
          <w:szCs w:val="24"/>
        </w:rPr>
        <w:t xml:space="preserve"> </w:t>
      </w:r>
      <w:r w:rsidR="00954EB0" w:rsidRPr="00016D82">
        <w:rPr>
          <w:rFonts w:ascii="Calibri" w:eastAsia="SimSun" w:hAnsi="Calibri" w:cs="Calibri"/>
          <w:noProof/>
          <w:sz w:val="24"/>
          <w:szCs w:val="24"/>
        </w:rPr>
        <w:t xml:space="preserve">and the amplified </w:t>
      </w:r>
      <w:r w:rsidR="00954EB0" w:rsidRPr="00016D82">
        <w:rPr>
          <w:rFonts w:ascii="Calibri" w:eastAsia="SimSun" w:hAnsi="Calibri" w:cs="Calibri"/>
          <w:i/>
          <w:iCs/>
          <w:noProof/>
          <w:sz w:val="24"/>
          <w:szCs w:val="24"/>
        </w:rPr>
        <w:t>rfaL</w:t>
      </w:r>
      <w:r w:rsidR="00954EB0" w:rsidRPr="00016D82">
        <w:rPr>
          <w:rFonts w:ascii="Calibri" w:eastAsia="SimSun" w:hAnsi="Calibri" w:cs="Calibri"/>
          <w:noProof/>
          <w:sz w:val="24"/>
          <w:szCs w:val="24"/>
        </w:rPr>
        <w:t xml:space="preserve"> gene was cloned into pMMB207 using the</w:t>
      </w:r>
      <w:r w:rsidR="0023372B" w:rsidRPr="00016D82">
        <w:rPr>
          <w:rFonts w:ascii="Calibri" w:eastAsia="SimSun" w:hAnsi="Calibri" w:cs="Calibri"/>
          <w:sz w:val="24"/>
          <w:szCs w:val="24"/>
        </w:rPr>
        <w:t xml:space="preserve"> </w:t>
      </w:r>
      <w:proofErr w:type="spellStart"/>
      <w:r w:rsidR="0023372B" w:rsidRPr="00016D82">
        <w:rPr>
          <w:rFonts w:ascii="Calibri" w:eastAsia="SimSun" w:hAnsi="Calibri" w:cs="Calibri"/>
          <w:sz w:val="24"/>
          <w:szCs w:val="24"/>
        </w:rPr>
        <w:t>ClonExpress</w:t>
      </w:r>
      <w:proofErr w:type="spellEnd"/>
      <w:r w:rsidR="0023372B" w:rsidRPr="00016D82">
        <w:rPr>
          <w:rFonts w:ascii="Calibri" w:eastAsia="SimSun" w:hAnsi="Calibri" w:cs="Calibri"/>
          <w:sz w:val="24"/>
          <w:szCs w:val="24"/>
        </w:rPr>
        <w:t xml:space="preserve"> Ultra One Step Cloning Kit</w:t>
      </w:r>
      <w:r w:rsidR="00954EB0" w:rsidRPr="00016D82">
        <w:rPr>
          <w:rFonts w:ascii="Calibri" w:eastAsia="SimSun" w:hAnsi="Calibri" w:cs="Calibri"/>
          <w:sz w:val="24"/>
          <w:szCs w:val="24"/>
        </w:rPr>
        <w:t>, producing the recombinant plasmid</w:t>
      </w:r>
      <w:r w:rsidR="0023372B" w:rsidRPr="00016D82">
        <w:rPr>
          <w:rFonts w:ascii="Calibri" w:eastAsia="SimSun" w:hAnsi="Calibri" w:cs="Calibri"/>
          <w:sz w:val="24"/>
          <w:szCs w:val="24"/>
        </w:rPr>
        <w:t xml:space="preserve"> pMMB207</w:t>
      </w:r>
      <w:r w:rsidR="00F858EE" w:rsidRPr="00016D82">
        <w:rPr>
          <w:rFonts w:ascii="Calibri" w:eastAsia="SimSun" w:hAnsi="Calibri" w:cs="Calibri"/>
          <w:sz w:val="24"/>
          <w:szCs w:val="24"/>
        </w:rPr>
        <w:t>-</w:t>
      </w:r>
      <w:r w:rsidR="0023372B" w:rsidRPr="00016D82">
        <w:rPr>
          <w:rFonts w:ascii="Calibri" w:eastAsia="SimSun" w:hAnsi="Calibri" w:cs="Calibri"/>
          <w:i/>
          <w:iCs/>
          <w:sz w:val="24"/>
          <w:szCs w:val="24"/>
        </w:rPr>
        <w:t>rfaL</w:t>
      </w:r>
      <w:r w:rsidR="0023372B" w:rsidRPr="00016D82">
        <w:rPr>
          <w:rFonts w:ascii="Calibri" w:eastAsia="SimSun" w:hAnsi="Calibri" w:cs="Calibri"/>
          <w:sz w:val="24"/>
          <w:szCs w:val="24"/>
        </w:rPr>
        <w:t>-His. The plasmid pMMB207</w:t>
      </w:r>
      <w:r w:rsidR="00F858EE" w:rsidRPr="00016D82">
        <w:rPr>
          <w:rFonts w:ascii="Calibri" w:eastAsia="SimSun" w:hAnsi="Calibri" w:cs="Calibri"/>
          <w:sz w:val="24"/>
          <w:szCs w:val="24"/>
        </w:rPr>
        <w:t>-</w:t>
      </w:r>
      <w:r w:rsidR="0023372B" w:rsidRPr="00016D82">
        <w:rPr>
          <w:rFonts w:ascii="Calibri" w:eastAsia="SimSun" w:hAnsi="Calibri" w:cs="Calibri"/>
          <w:i/>
          <w:iCs/>
          <w:sz w:val="24"/>
          <w:szCs w:val="24"/>
        </w:rPr>
        <w:t>rfaL</w:t>
      </w:r>
      <w:r w:rsidR="0023372B" w:rsidRPr="00016D82">
        <w:rPr>
          <w:rFonts w:ascii="Calibri" w:eastAsia="SimSun" w:hAnsi="Calibri" w:cs="Calibri"/>
          <w:sz w:val="24"/>
          <w:szCs w:val="24"/>
        </w:rPr>
        <w:t xml:space="preserve">-His was introduced into the </w:t>
      </w:r>
      <w:r w:rsidR="0023372B" w:rsidRPr="00016D82">
        <w:rPr>
          <w:rFonts w:ascii="Calibri" w:eastAsia="SimSun" w:hAnsi="Calibri" w:cs="Calibri"/>
          <w:i/>
          <w:iCs/>
          <w:sz w:val="24"/>
          <w:szCs w:val="24"/>
        </w:rPr>
        <w:t>E. coli</w:t>
      </w:r>
      <w:r w:rsidR="0023372B" w:rsidRPr="00016D82">
        <w:rPr>
          <w:rFonts w:ascii="Calibri" w:eastAsia="SimSun" w:hAnsi="Calibri" w:cs="Calibri"/>
          <w:sz w:val="24"/>
          <w:szCs w:val="24"/>
        </w:rPr>
        <w:t xml:space="preserve"> DH5α</w:t>
      </w:r>
      <w:r w:rsidR="00F858EE" w:rsidRPr="00016D82">
        <w:rPr>
          <w:rFonts w:ascii="Calibri" w:eastAsia="SimSun" w:hAnsi="Calibri" w:cs="Calibri"/>
          <w:sz w:val="24"/>
          <w:szCs w:val="24"/>
        </w:rPr>
        <w:t xml:space="preserve"> </w:t>
      </w:r>
      <w:r w:rsidR="0023372B" w:rsidRPr="00016D82">
        <w:rPr>
          <w:rFonts w:ascii="Calibri" w:eastAsia="SimSun" w:hAnsi="Calibri" w:cs="Calibri"/>
          <w:sz w:val="24"/>
          <w:szCs w:val="24"/>
        </w:rPr>
        <w:t xml:space="preserve">and </w:t>
      </w:r>
      <w:r w:rsidR="00F858EE" w:rsidRPr="00016D82">
        <w:rPr>
          <w:rFonts w:ascii="Calibri" w:eastAsia="SimSun" w:hAnsi="Calibri" w:cs="Calibri"/>
          <w:sz w:val="24"/>
          <w:szCs w:val="24"/>
        </w:rPr>
        <w:t>X</w:t>
      </w:r>
      <w:r w:rsidR="0023372B" w:rsidRPr="00016D82">
        <w:rPr>
          <w:rFonts w:ascii="Calibri" w:eastAsia="SimSun" w:hAnsi="Calibri" w:cs="Calibri"/>
          <w:sz w:val="24"/>
          <w:szCs w:val="24"/>
        </w:rPr>
        <w:t xml:space="preserve">7213 </w:t>
      </w:r>
      <w:proofErr w:type="spellStart"/>
      <w:r w:rsidR="00F858EE" w:rsidRPr="00016D82">
        <w:rPr>
          <w:rFonts w:ascii="Calibri" w:eastAsia="SimSun" w:hAnsi="Calibri" w:cs="Calibri"/>
          <w:sz w:val="24"/>
          <w:szCs w:val="24"/>
        </w:rPr>
        <w:t>λpair</w:t>
      </w:r>
      <w:proofErr w:type="spellEnd"/>
      <w:r w:rsidR="00F858EE" w:rsidRPr="00016D82">
        <w:rPr>
          <w:rFonts w:ascii="Calibri" w:eastAsia="SimSun" w:hAnsi="Calibri" w:cs="Calibri"/>
          <w:sz w:val="24"/>
          <w:szCs w:val="24"/>
        </w:rPr>
        <w:t xml:space="preserve"> </w:t>
      </w:r>
      <w:r w:rsidR="0023372B" w:rsidRPr="00016D82">
        <w:rPr>
          <w:rFonts w:ascii="Calibri" w:eastAsia="SimSun" w:hAnsi="Calibri" w:cs="Calibri"/>
          <w:sz w:val="24"/>
          <w:szCs w:val="24"/>
        </w:rPr>
        <w:t>by CaCl</w:t>
      </w:r>
      <w:r w:rsidR="0023372B" w:rsidRPr="00016D82">
        <w:rPr>
          <w:rFonts w:ascii="Calibri" w:eastAsia="SimSun" w:hAnsi="Calibri" w:cs="Calibri"/>
          <w:sz w:val="24"/>
          <w:szCs w:val="24"/>
          <w:vertAlign w:val="subscript"/>
        </w:rPr>
        <w:t>2</w:t>
      </w:r>
      <w:r w:rsidR="0023372B" w:rsidRPr="00016D82">
        <w:rPr>
          <w:rFonts w:ascii="Calibri" w:eastAsia="SimSun" w:hAnsi="Calibri" w:cs="Calibri"/>
          <w:sz w:val="24"/>
          <w:szCs w:val="24"/>
        </w:rPr>
        <w:t xml:space="preserve"> </w:t>
      </w:r>
      <w:r w:rsidR="00954EB0" w:rsidRPr="00016D82">
        <w:rPr>
          <w:rFonts w:ascii="Calibri" w:eastAsia="SimSun" w:hAnsi="Calibri" w:cs="Calibri"/>
          <w:sz w:val="24"/>
          <w:szCs w:val="24"/>
        </w:rPr>
        <w:t xml:space="preserve">mediated </w:t>
      </w:r>
      <w:r w:rsidR="0023372B" w:rsidRPr="00016D82">
        <w:rPr>
          <w:rFonts w:ascii="Calibri" w:eastAsia="SimSun" w:hAnsi="Calibri" w:cs="Calibri"/>
          <w:sz w:val="24"/>
          <w:szCs w:val="24"/>
        </w:rPr>
        <w:t xml:space="preserve">transformation. Finally, the recombinant plasmid was introduced into the deleted strain by conjugation, and </w:t>
      </w:r>
      <w:r w:rsidR="00954EB0" w:rsidRPr="00016D82">
        <w:rPr>
          <w:rFonts w:ascii="Calibri" w:eastAsia="SimSun" w:hAnsi="Calibri" w:cs="Calibri"/>
          <w:sz w:val="24"/>
          <w:szCs w:val="24"/>
        </w:rPr>
        <w:t>transconjugants were selected for on the LB agar plate</w:t>
      </w:r>
      <w:r w:rsidR="0023372B" w:rsidRPr="00016D82">
        <w:rPr>
          <w:rFonts w:ascii="Calibri" w:eastAsia="SimSun" w:hAnsi="Calibri" w:cs="Calibri"/>
          <w:sz w:val="24"/>
          <w:szCs w:val="24"/>
        </w:rPr>
        <w:t xml:space="preserve"> containing Cm.</w:t>
      </w:r>
    </w:p>
    <w:p w14:paraId="646D56D6" w14:textId="2B7ABD9A" w:rsidR="002B4C2C" w:rsidRPr="00016D82" w:rsidRDefault="009F4AF1" w:rsidP="00861A3A">
      <w:pPr>
        <w:snapToGrid w:val="0"/>
        <w:spacing w:line="480" w:lineRule="auto"/>
        <w:ind w:firstLineChars="100" w:firstLine="245"/>
        <w:rPr>
          <w:rFonts w:ascii="Calibri" w:eastAsia="SimSun" w:hAnsi="Calibri" w:cs="Calibri"/>
          <w:sz w:val="24"/>
          <w:szCs w:val="24"/>
        </w:rPr>
      </w:pPr>
      <w:r w:rsidRPr="00016D82">
        <w:rPr>
          <w:rFonts w:ascii="Calibri" w:eastAsia="SimSun" w:hAnsi="Calibri" w:cs="Calibri"/>
          <w:b/>
          <w:bCs/>
          <w:sz w:val="24"/>
          <w:szCs w:val="24"/>
        </w:rPr>
        <w:t>Construction of vectors to produce histidine tagged recombinant proteins.</w:t>
      </w:r>
      <w:r w:rsidRPr="00016D82">
        <w:rPr>
          <w:rFonts w:ascii="Calibri" w:eastAsia="SimSun" w:hAnsi="Calibri" w:cs="Calibri"/>
          <w:sz w:val="24"/>
          <w:szCs w:val="24"/>
        </w:rPr>
        <w:t xml:space="preserve"> </w:t>
      </w:r>
      <w:r w:rsidR="0023372B" w:rsidRPr="00016D82">
        <w:rPr>
          <w:rFonts w:ascii="Calibri" w:eastAsia="SimSun" w:hAnsi="Calibri" w:cs="Calibri"/>
          <w:sz w:val="24"/>
          <w:szCs w:val="24"/>
        </w:rPr>
        <w:t xml:space="preserve">To confirm the </w:t>
      </w:r>
      <w:r w:rsidR="00954EB0" w:rsidRPr="00016D82">
        <w:rPr>
          <w:rFonts w:ascii="Calibri" w:eastAsia="SimSun" w:hAnsi="Calibri" w:cs="Calibri"/>
          <w:sz w:val="24"/>
          <w:szCs w:val="24"/>
        </w:rPr>
        <w:t xml:space="preserve">identity of </w:t>
      </w:r>
      <w:r w:rsidR="00954EB0" w:rsidRPr="00016D82">
        <w:rPr>
          <w:rFonts w:ascii="Calibri" w:eastAsia="SimSun" w:hAnsi="Calibri" w:cs="Calibri"/>
          <w:sz w:val="24"/>
          <w:szCs w:val="24"/>
        </w:rPr>
        <w:lastRenderedPageBreak/>
        <w:t xml:space="preserve">the </w:t>
      </w:r>
      <w:r w:rsidR="0023372B" w:rsidRPr="00016D82">
        <w:rPr>
          <w:rFonts w:ascii="Calibri" w:eastAsia="SimSun" w:hAnsi="Calibri" w:cs="Calibri"/>
          <w:sz w:val="24"/>
          <w:szCs w:val="24"/>
        </w:rPr>
        <w:t xml:space="preserve">BRP of phage LP31, the </w:t>
      </w:r>
      <w:r w:rsidR="0023372B" w:rsidRPr="00016D82">
        <w:rPr>
          <w:rFonts w:ascii="Calibri" w:eastAsia="SimSun" w:hAnsi="Calibri" w:cs="Calibri"/>
          <w:i/>
          <w:iCs/>
          <w:sz w:val="24"/>
          <w:szCs w:val="24"/>
        </w:rPr>
        <w:t>LP31GM_0000035</w:t>
      </w:r>
      <w:r w:rsidR="0023372B" w:rsidRPr="00016D82">
        <w:rPr>
          <w:rFonts w:ascii="Calibri" w:eastAsia="SimSun" w:hAnsi="Calibri" w:cs="Calibri"/>
          <w:sz w:val="24"/>
          <w:szCs w:val="24"/>
        </w:rPr>
        <w:t xml:space="preserve"> (</w:t>
      </w:r>
      <w:r w:rsidR="0023372B" w:rsidRPr="00016D82">
        <w:rPr>
          <w:rFonts w:ascii="Calibri" w:eastAsia="SimSun" w:hAnsi="Calibri" w:cs="Calibri"/>
          <w:i/>
          <w:iCs/>
          <w:sz w:val="24"/>
          <w:szCs w:val="24"/>
        </w:rPr>
        <w:t>lp35</w:t>
      </w:r>
      <w:r w:rsidR="0023372B" w:rsidRPr="00016D82">
        <w:rPr>
          <w:rFonts w:ascii="Calibri" w:eastAsia="SimSun" w:hAnsi="Calibri" w:cs="Calibri"/>
          <w:sz w:val="24"/>
          <w:szCs w:val="24"/>
        </w:rPr>
        <w:t>) gene was amplified by PCR</w:t>
      </w:r>
      <w:r w:rsidR="00954EB0" w:rsidRPr="00016D82">
        <w:rPr>
          <w:rFonts w:ascii="Calibri" w:hAnsi="Calibri" w:cs="Calibri"/>
          <w:sz w:val="24"/>
          <w:szCs w:val="24"/>
        </w:rPr>
        <w:t xml:space="preserve"> </w:t>
      </w:r>
      <w:r w:rsidR="00954EB0" w:rsidRPr="00016D82">
        <w:rPr>
          <w:rFonts w:ascii="Calibri" w:eastAsia="SimSun" w:hAnsi="Calibri" w:cs="Calibri"/>
          <w:sz w:val="24"/>
          <w:szCs w:val="24"/>
        </w:rPr>
        <w:t xml:space="preserve">(Primers: </w:t>
      </w:r>
      <w:r w:rsidR="00954EB0" w:rsidRPr="00016D82">
        <w:rPr>
          <w:rFonts w:ascii="Calibri" w:eastAsia="SimSun" w:hAnsi="Calibri" w:cs="Calibri"/>
          <w:i/>
          <w:iCs/>
          <w:sz w:val="24"/>
          <w:szCs w:val="24"/>
        </w:rPr>
        <w:t>lp35</w:t>
      </w:r>
      <w:r w:rsidR="00954EB0" w:rsidRPr="00016D82">
        <w:rPr>
          <w:rFonts w:ascii="Calibri" w:eastAsia="SimSun" w:hAnsi="Calibri" w:cs="Calibri"/>
          <w:sz w:val="24"/>
          <w:szCs w:val="24"/>
        </w:rPr>
        <w:t>-F/-His-R</w:t>
      </w:r>
      <w:r w:rsidRPr="00016D82">
        <w:rPr>
          <w:rFonts w:ascii="Calibri" w:eastAsia="SimSun" w:hAnsi="Calibri" w:cs="Calibri"/>
          <w:sz w:val="24"/>
          <w:szCs w:val="24"/>
        </w:rPr>
        <w:t xml:space="preserve"> [Table S1],</w:t>
      </w:r>
      <w:r w:rsidR="00954EB0" w:rsidRPr="00016D82">
        <w:rPr>
          <w:rFonts w:ascii="Calibri" w:eastAsia="SimSun" w:hAnsi="Calibri" w:cs="Calibri"/>
          <w:sz w:val="24"/>
          <w:szCs w:val="24"/>
        </w:rPr>
        <w:t xml:space="preserve"> template: genomic DNA from the phage LP31)</w:t>
      </w:r>
      <w:r w:rsidR="0023372B" w:rsidRPr="00016D82">
        <w:rPr>
          <w:rFonts w:ascii="Calibri" w:eastAsia="SimSun" w:hAnsi="Calibri" w:cs="Calibri"/>
          <w:sz w:val="24"/>
          <w:szCs w:val="24"/>
        </w:rPr>
        <w:t xml:space="preserve"> and inserted into the pET28a vector to construct the recombinant plasmids pET28a</w:t>
      </w:r>
      <w:r w:rsidR="00F858EE" w:rsidRPr="00016D82">
        <w:rPr>
          <w:rFonts w:ascii="Calibri" w:eastAsia="SimSun" w:hAnsi="Calibri" w:cs="Calibri"/>
          <w:sz w:val="24"/>
          <w:szCs w:val="24"/>
        </w:rPr>
        <w:t>-</w:t>
      </w:r>
      <w:r w:rsidR="0023372B" w:rsidRPr="00016D82">
        <w:rPr>
          <w:rFonts w:ascii="Calibri" w:eastAsia="SimSun" w:hAnsi="Calibri" w:cs="Calibri"/>
          <w:i/>
          <w:iCs/>
          <w:sz w:val="24"/>
          <w:szCs w:val="24"/>
        </w:rPr>
        <w:t>lp35</w:t>
      </w:r>
      <w:r w:rsidR="0023372B" w:rsidRPr="00016D82">
        <w:rPr>
          <w:rFonts w:ascii="Calibri" w:eastAsia="SimSun" w:hAnsi="Calibri" w:cs="Calibri"/>
          <w:sz w:val="24"/>
          <w:szCs w:val="24"/>
        </w:rPr>
        <w:t>-His. The plasmid pET28a</w:t>
      </w:r>
      <w:r w:rsidR="00F858EE" w:rsidRPr="00016D82">
        <w:rPr>
          <w:rFonts w:ascii="Calibri" w:eastAsia="SimSun" w:hAnsi="Calibri" w:cs="Calibri"/>
          <w:sz w:val="24"/>
          <w:szCs w:val="24"/>
        </w:rPr>
        <w:t>-</w:t>
      </w:r>
      <w:r w:rsidR="0023372B" w:rsidRPr="00016D82">
        <w:rPr>
          <w:rFonts w:ascii="Calibri" w:eastAsia="SimSun" w:hAnsi="Calibri" w:cs="Calibri"/>
          <w:i/>
          <w:iCs/>
          <w:sz w:val="24"/>
          <w:szCs w:val="24"/>
        </w:rPr>
        <w:t>lp35</w:t>
      </w:r>
      <w:r w:rsidR="0023372B" w:rsidRPr="00016D82">
        <w:rPr>
          <w:rFonts w:ascii="Calibri" w:eastAsia="SimSun" w:hAnsi="Calibri" w:cs="Calibri"/>
          <w:sz w:val="24"/>
          <w:szCs w:val="24"/>
        </w:rPr>
        <w:t xml:space="preserve">-His was </w:t>
      </w:r>
      <w:r w:rsidR="00954EB0" w:rsidRPr="00016D82">
        <w:rPr>
          <w:rFonts w:ascii="Calibri" w:eastAsia="SimSun" w:hAnsi="Calibri" w:cs="Calibri"/>
          <w:sz w:val="24"/>
          <w:szCs w:val="24"/>
        </w:rPr>
        <w:t>transformed</w:t>
      </w:r>
      <w:r w:rsidR="0023372B" w:rsidRPr="00016D82">
        <w:rPr>
          <w:rFonts w:ascii="Calibri" w:eastAsia="SimSun" w:hAnsi="Calibri" w:cs="Calibri"/>
          <w:sz w:val="24"/>
          <w:szCs w:val="24"/>
        </w:rPr>
        <w:t xml:space="preserve"> into </w:t>
      </w:r>
      <w:r w:rsidR="00EC628E" w:rsidRPr="00016D82">
        <w:rPr>
          <w:rFonts w:ascii="Calibri" w:eastAsia="SimSun" w:hAnsi="Calibri" w:cs="Calibri"/>
          <w:i/>
          <w:iCs/>
          <w:sz w:val="24"/>
          <w:szCs w:val="24"/>
        </w:rPr>
        <w:t xml:space="preserve">E. coli </w:t>
      </w:r>
      <w:r w:rsidR="0023372B" w:rsidRPr="00016D82">
        <w:rPr>
          <w:rFonts w:ascii="Calibri" w:eastAsia="SimSun" w:hAnsi="Calibri" w:cs="Calibri"/>
          <w:sz w:val="24"/>
          <w:szCs w:val="24"/>
        </w:rPr>
        <w:t>BL21 by CaCl</w:t>
      </w:r>
      <w:r w:rsidR="0023372B" w:rsidRPr="00016D82">
        <w:rPr>
          <w:rFonts w:ascii="Calibri" w:eastAsia="SimSun" w:hAnsi="Calibri" w:cs="Calibri"/>
          <w:sz w:val="24"/>
          <w:szCs w:val="24"/>
          <w:vertAlign w:val="subscript"/>
        </w:rPr>
        <w:t>2</w:t>
      </w:r>
      <w:r w:rsidR="0023372B" w:rsidRPr="00016D82">
        <w:rPr>
          <w:rFonts w:ascii="Calibri" w:eastAsia="SimSun" w:hAnsi="Calibri" w:cs="Calibri"/>
          <w:sz w:val="24"/>
          <w:szCs w:val="24"/>
        </w:rPr>
        <w:t xml:space="preserve"> </w:t>
      </w:r>
      <w:r w:rsidR="00954EB0" w:rsidRPr="00016D82">
        <w:rPr>
          <w:rFonts w:ascii="Calibri" w:eastAsia="SimSun" w:hAnsi="Calibri" w:cs="Calibri"/>
          <w:sz w:val="24"/>
          <w:szCs w:val="24"/>
        </w:rPr>
        <w:t xml:space="preserve">mediated </w:t>
      </w:r>
      <w:r w:rsidR="0023372B" w:rsidRPr="00016D82">
        <w:rPr>
          <w:rFonts w:ascii="Calibri" w:eastAsia="SimSun" w:hAnsi="Calibri" w:cs="Calibri"/>
          <w:sz w:val="24"/>
          <w:szCs w:val="24"/>
        </w:rPr>
        <w:t xml:space="preserve">transformation and </w:t>
      </w:r>
      <w:r w:rsidR="00954EB0" w:rsidRPr="00016D82">
        <w:rPr>
          <w:rFonts w:ascii="Calibri" w:eastAsia="SimSun" w:hAnsi="Calibri" w:cs="Calibri"/>
          <w:sz w:val="24"/>
          <w:szCs w:val="24"/>
        </w:rPr>
        <w:t xml:space="preserve">expression of His-tagged-Lp35 was then </w:t>
      </w:r>
      <w:r w:rsidR="0023372B" w:rsidRPr="00016D82">
        <w:rPr>
          <w:rFonts w:ascii="Calibri" w:eastAsia="SimSun" w:hAnsi="Calibri" w:cs="Calibri"/>
          <w:sz w:val="24"/>
          <w:szCs w:val="24"/>
        </w:rPr>
        <w:t xml:space="preserve">induced </w:t>
      </w:r>
      <w:r w:rsidR="00954EB0" w:rsidRPr="00016D82">
        <w:rPr>
          <w:rFonts w:ascii="Calibri" w:eastAsia="SimSun" w:hAnsi="Calibri" w:cs="Calibri"/>
          <w:sz w:val="24"/>
          <w:szCs w:val="24"/>
        </w:rPr>
        <w:t>using</w:t>
      </w:r>
      <w:r w:rsidR="0023372B" w:rsidRPr="00016D82">
        <w:rPr>
          <w:rFonts w:ascii="Calibri" w:eastAsia="SimSun" w:hAnsi="Calibri" w:cs="Calibri"/>
          <w:sz w:val="24"/>
          <w:szCs w:val="24"/>
        </w:rPr>
        <w:t xml:space="preserve"> 1 mM</w:t>
      </w:r>
      <w:r w:rsidR="0023372B" w:rsidRPr="00016D82">
        <w:rPr>
          <w:rFonts w:ascii="Calibri" w:hAnsi="Calibri" w:cs="Calibri"/>
          <w:sz w:val="24"/>
          <w:szCs w:val="24"/>
        </w:rPr>
        <w:t xml:space="preserve"> </w:t>
      </w:r>
      <w:r w:rsidR="0023372B" w:rsidRPr="00016D82">
        <w:rPr>
          <w:rFonts w:ascii="Calibri" w:eastAsia="SimSun" w:hAnsi="Calibri" w:cs="Calibri"/>
          <w:sz w:val="24"/>
          <w:szCs w:val="24"/>
        </w:rPr>
        <w:t xml:space="preserve">IPTG at 19°C for 24 h. </w:t>
      </w:r>
      <w:r w:rsidRPr="00016D82">
        <w:rPr>
          <w:rFonts w:ascii="Calibri" w:eastAsia="SimSun" w:hAnsi="Calibri" w:cs="Calibri"/>
          <w:sz w:val="24"/>
          <w:szCs w:val="24"/>
        </w:rPr>
        <w:t>The purification and identifi</w:t>
      </w:r>
      <w:r w:rsidR="00016D82">
        <w:rPr>
          <w:rFonts w:ascii="Calibri" w:eastAsia="SimSun" w:hAnsi="Calibri" w:cs="Calibri"/>
          <w:sz w:val="24"/>
          <w:szCs w:val="24"/>
        </w:rPr>
        <w:t>cation</w:t>
      </w:r>
      <w:r w:rsidRPr="00016D82">
        <w:rPr>
          <w:rFonts w:ascii="Calibri" w:eastAsia="SimSun" w:hAnsi="Calibri" w:cs="Calibri"/>
          <w:sz w:val="24"/>
          <w:szCs w:val="24"/>
        </w:rPr>
        <w:t xml:space="preserve"> of the protein were performed according to the instructions of the His-tag Protein Purification Kit (</w:t>
      </w:r>
      <w:proofErr w:type="spellStart"/>
      <w:r w:rsidRPr="00016D82">
        <w:rPr>
          <w:rFonts w:ascii="Calibri" w:eastAsia="SimSun" w:hAnsi="Calibri" w:cs="Calibri"/>
          <w:sz w:val="24"/>
          <w:szCs w:val="24"/>
        </w:rPr>
        <w:t>Beyotime</w:t>
      </w:r>
      <w:proofErr w:type="spellEnd"/>
      <w:r w:rsidRPr="00016D82">
        <w:rPr>
          <w:rFonts w:ascii="Calibri" w:eastAsia="SimSun" w:hAnsi="Calibri" w:cs="Calibri"/>
          <w:sz w:val="24"/>
          <w:szCs w:val="24"/>
        </w:rPr>
        <w:t>).</w:t>
      </w:r>
    </w:p>
    <w:p w14:paraId="05F9E67E" w14:textId="40DE07E1" w:rsidR="002B4C2C" w:rsidRPr="00016D82" w:rsidRDefault="002B4C2C" w:rsidP="00050391">
      <w:pPr>
        <w:snapToGrid w:val="0"/>
        <w:spacing w:line="480" w:lineRule="auto"/>
        <w:ind w:firstLineChars="100" w:firstLine="245"/>
        <w:rPr>
          <w:rFonts w:ascii="Calibri" w:eastAsia="SimSun" w:hAnsi="Calibri" w:cs="Calibri"/>
          <w:sz w:val="24"/>
          <w:szCs w:val="24"/>
        </w:rPr>
      </w:pPr>
      <w:r w:rsidRPr="00016D82">
        <w:rPr>
          <w:rFonts w:ascii="Calibri" w:eastAsia="SimSun" w:hAnsi="Calibri" w:cs="Calibri"/>
          <w:b/>
          <w:bCs/>
          <w:color w:val="000000" w:themeColor="text1"/>
          <w:sz w:val="24"/>
          <w:szCs w:val="24"/>
        </w:rPr>
        <w:t>A</w:t>
      </w:r>
      <w:r w:rsidR="0023372B" w:rsidRPr="00016D82">
        <w:rPr>
          <w:rFonts w:ascii="Calibri" w:eastAsia="SimSun" w:hAnsi="Calibri" w:cs="Calibri"/>
          <w:b/>
          <w:bCs/>
          <w:color w:val="000000" w:themeColor="text1"/>
          <w:sz w:val="24"/>
          <w:szCs w:val="24"/>
        </w:rPr>
        <w:t>uto-aggregation assay</w:t>
      </w:r>
      <w:r w:rsidR="002C1C40" w:rsidRPr="00016D82">
        <w:rPr>
          <w:rFonts w:ascii="Calibri" w:eastAsia="SimSun" w:hAnsi="Calibri" w:cs="Calibri"/>
          <w:b/>
          <w:bCs/>
          <w:sz w:val="24"/>
          <w:szCs w:val="24"/>
        </w:rPr>
        <w:t xml:space="preserve">. </w:t>
      </w:r>
      <w:r w:rsidRPr="00016D82">
        <w:rPr>
          <w:rFonts w:ascii="Calibri" w:eastAsia="SimSun" w:hAnsi="Calibri" w:cs="Calibri"/>
          <w:sz w:val="24"/>
          <w:szCs w:val="24"/>
        </w:rPr>
        <w:t xml:space="preserve">The auto-aggregation assay </w:t>
      </w:r>
      <w:r w:rsidR="0023372B" w:rsidRPr="00016D82">
        <w:rPr>
          <w:rFonts w:ascii="Calibri" w:eastAsia="SimSun" w:hAnsi="Calibri" w:cs="Calibri"/>
          <w:sz w:val="24"/>
          <w:szCs w:val="24"/>
        </w:rPr>
        <w:t xml:space="preserve">was performed based on the method previously described </w:t>
      </w:r>
      <w:r w:rsidR="007867F3" w:rsidRPr="00733CAD">
        <w:rPr>
          <w:rFonts w:ascii="Calibri" w:eastAsia="SimSun" w:hAnsi="Calibri" w:cs="Calibri"/>
          <w:noProof/>
          <w:sz w:val="24"/>
          <w:szCs w:val="24"/>
          <w:highlight w:val="yellow"/>
        </w:rPr>
        <w:t>(</w:t>
      </w:r>
      <w:r w:rsidR="00733CAD" w:rsidRPr="00733CAD">
        <w:rPr>
          <w:rFonts w:ascii="Calibri" w:eastAsia="SimSun" w:hAnsi="Calibri" w:cs="Calibri"/>
          <w:noProof/>
          <w:sz w:val="24"/>
          <w:szCs w:val="24"/>
          <w:highlight w:val="yellow"/>
        </w:rPr>
        <w:t>42</w:t>
      </w:r>
      <w:r w:rsidR="007867F3" w:rsidRPr="00733CAD">
        <w:rPr>
          <w:rFonts w:ascii="Calibri" w:eastAsia="SimSun" w:hAnsi="Calibri" w:cs="Calibri"/>
          <w:noProof/>
          <w:sz w:val="24"/>
          <w:szCs w:val="24"/>
          <w:highlight w:val="yellow"/>
        </w:rPr>
        <w:t>, 4</w:t>
      </w:r>
      <w:r w:rsidR="00733CAD" w:rsidRPr="00733CAD">
        <w:rPr>
          <w:rFonts w:ascii="Calibri" w:eastAsia="SimSun" w:hAnsi="Calibri" w:cs="Calibri"/>
          <w:noProof/>
          <w:sz w:val="24"/>
          <w:szCs w:val="24"/>
          <w:highlight w:val="yellow"/>
        </w:rPr>
        <w:t>5</w:t>
      </w:r>
      <w:r w:rsidR="007867F3" w:rsidRPr="00733CAD">
        <w:rPr>
          <w:rFonts w:ascii="Calibri" w:eastAsia="SimSun" w:hAnsi="Calibri" w:cs="Calibri"/>
          <w:noProof/>
          <w:sz w:val="24"/>
          <w:szCs w:val="24"/>
          <w:highlight w:val="yellow"/>
        </w:rPr>
        <w:t>)</w:t>
      </w:r>
      <w:r w:rsidR="0023372B" w:rsidRPr="00016D82">
        <w:rPr>
          <w:rFonts w:ascii="Calibri" w:eastAsia="SimSun" w:hAnsi="Calibri" w:cs="Calibri"/>
          <w:sz w:val="24"/>
          <w:szCs w:val="24"/>
        </w:rPr>
        <w:t xml:space="preserve">. </w:t>
      </w:r>
      <w:r w:rsidR="00FE5429" w:rsidRPr="00016D82">
        <w:rPr>
          <w:rFonts w:ascii="Calibri" w:eastAsia="SimSun" w:hAnsi="Calibri" w:cs="Calibri"/>
          <w:sz w:val="24"/>
          <w:szCs w:val="24"/>
        </w:rPr>
        <w:t>O</w:t>
      </w:r>
      <w:r w:rsidR="00954EB0" w:rsidRPr="00016D82">
        <w:rPr>
          <w:rFonts w:ascii="Calibri" w:eastAsia="SimSun" w:hAnsi="Calibri" w:cs="Calibri"/>
          <w:sz w:val="24"/>
          <w:szCs w:val="24"/>
        </w:rPr>
        <w:t>vernight culture (30 µl)</w:t>
      </w:r>
      <w:r w:rsidR="0023372B" w:rsidRPr="00016D82">
        <w:rPr>
          <w:rFonts w:ascii="Calibri" w:eastAsia="SimSun" w:hAnsi="Calibri" w:cs="Calibri"/>
          <w:sz w:val="24"/>
          <w:szCs w:val="24"/>
        </w:rPr>
        <w:t xml:space="preserve"> was </w:t>
      </w:r>
      <w:r w:rsidR="00954EB0" w:rsidRPr="00016D82">
        <w:rPr>
          <w:rFonts w:ascii="Calibri" w:eastAsia="SimSun" w:hAnsi="Calibri" w:cs="Calibri"/>
          <w:sz w:val="24"/>
          <w:szCs w:val="24"/>
        </w:rPr>
        <w:t xml:space="preserve">used to </w:t>
      </w:r>
      <w:r w:rsidR="0023372B" w:rsidRPr="00016D82">
        <w:rPr>
          <w:rFonts w:ascii="Calibri" w:eastAsia="SimSun" w:hAnsi="Calibri" w:cs="Calibri"/>
          <w:sz w:val="24"/>
          <w:szCs w:val="24"/>
        </w:rPr>
        <w:t>inoculat</w:t>
      </w:r>
      <w:r w:rsidR="00EE1C60" w:rsidRPr="00016D82">
        <w:rPr>
          <w:rFonts w:ascii="Calibri" w:eastAsia="SimSun" w:hAnsi="Calibri" w:cs="Calibri"/>
          <w:sz w:val="24"/>
          <w:szCs w:val="24"/>
        </w:rPr>
        <w:t>e</w:t>
      </w:r>
      <w:r w:rsidR="0023372B" w:rsidRPr="00016D82">
        <w:rPr>
          <w:rFonts w:ascii="Calibri" w:eastAsia="SimSun" w:hAnsi="Calibri" w:cs="Calibri"/>
          <w:sz w:val="24"/>
          <w:szCs w:val="24"/>
        </w:rPr>
        <w:t xml:space="preserve"> 3 m</w:t>
      </w:r>
      <w:r w:rsidR="00C8456C" w:rsidRPr="00016D82">
        <w:rPr>
          <w:rFonts w:ascii="Calibri" w:eastAsia="SimSun" w:hAnsi="Calibri" w:cs="Calibri"/>
          <w:sz w:val="24"/>
          <w:szCs w:val="24"/>
        </w:rPr>
        <w:t>l</w:t>
      </w:r>
      <w:r w:rsidR="0023372B" w:rsidRPr="00016D82">
        <w:rPr>
          <w:rFonts w:ascii="Calibri" w:eastAsia="SimSun" w:hAnsi="Calibri" w:cs="Calibri"/>
          <w:sz w:val="24"/>
          <w:szCs w:val="24"/>
        </w:rPr>
        <w:t xml:space="preserve"> </w:t>
      </w:r>
      <w:r w:rsidR="00EE1C60" w:rsidRPr="00016D82">
        <w:rPr>
          <w:rFonts w:ascii="Calibri" w:eastAsia="SimSun" w:hAnsi="Calibri" w:cs="Calibri"/>
          <w:sz w:val="24"/>
          <w:szCs w:val="24"/>
        </w:rPr>
        <w:t xml:space="preserve">of </w:t>
      </w:r>
      <w:r w:rsidR="0023372B" w:rsidRPr="00016D82">
        <w:rPr>
          <w:rFonts w:ascii="Calibri" w:eastAsia="SimSun" w:hAnsi="Calibri" w:cs="Calibri"/>
          <w:sz w:val="24"/>
          <w:szCs w:val="24"/>
        </w:rPr>
        <w:t xml:space="preserve">LB medium </w:t>
      </w:r>
      <w:r w:rsidR="00EE1C60" w:rsidRPr="00016D82">
        <w:rPr>
          <w:rFonts w:ascii="Calibri" w:eastAsia="SimSun" w:hAnsi="Calibri" w:cs="Calibri"/>
          <w:sz w:val="24"/>
          <w:szCs w:val="24"/>
        </w:rPr>
        <w:t>which was then incubated at</w:t>
      </w:r>
      <w:r w:rsidR="0023372B" w:rsidRPr="00016D82">
        <w:rPr>
          <w:rFonts w:ascii="Calibri" w:eastAsia="SimSun" w:hAnsi="Calibri" w:cs="Calibri"/>
          <w:sz w:val="24"/>
          <w:szCs w:val="24"/>
        </w:rPr>
        <w:t xml:space="preserve"> 37</w:t>
      </w:r>
      <w:r w:rsidR="0070556D" w:rsidRPr="00016D82">
        <w:rPr>
          <w:rFonts w:ascii="Calibri" w:eastAsia="SimSun" w:hAnsi="Calibri" w:cs="Calibri"/>
          <w:sz w:val="24"/>
          <w:szCs w:val="24"/>
        </w:rPr>
        <w:t>°C</w:t>
      </w:r>
      <w:r w:rsidR="0023372B" w:rsidRPr="00016D82">
        <w:rPr>
          <w:rFonts w:ascii="Calibri" w:eastAsia="SimSun" w:hAnsi="Calibri" w:cs="Calibri"/>
          <w:sz w:val="24"/>
          <w:szCs w:val="24"/>
        </w:rPr>
        <w:t xml:space="preserve"> for 16 h. The upper 100 µl was carefully removed to measure its O</w:t>
      </w:r>
      <w:r w:rsidR="00894E9E" w:rsidRPr="00016D82">
        <w:rPr>
          <w:rFonts w:ascii="Calibri" w:eastAsia="SimSun" w:hAnsi="Calibri" w:cs="Calibri"/>
          <w:sz w:val="24"/>
          <w:szCs w:val="24"/>
        </w:rPr>
        <w:t>.</w:t>
      </w:r>
      <w:r w:rsidR="0023372B" w:rsidRPr="00016D82">
        <w:rPr>
          <w:rFonts w:ascii="Calibri" w:eastAsia="SimSun" w:hAnsi="Calibri" w:cs="Calibri"/>
          <w:sz w:val="24"/>
          <w:szCs w:val="24"/>
        </w:rPr>
        <w:t>D</w:t>
      </w:r>
      <w:r w:rsidR="00894E9E" w:rsidRPr="00016D82">
        <w:rPr>
          <w:rFonts w:ascii="Calibri" w:eastAsia="SimSun" w:hAnsi="Calibri" w:cs="Calibri"/>
          <w:sz w:val="24"/>
          <w:szCs w:val="24"/>
        </w:rPr>
        <w:t>.</w:t>
      </w:r>
      <w:r w:rsidR="0023372B" w:rsidRPr="00016D82">
        <w:rPr>
          <w:rFonts w:ascii="Calibri" w:eastAsia="SimSun" w:hAnsi="Calibri" w:cs="Calibri"/>
          <w:sz w:val="24"/>
          <w:szCs w:val="24"/>
          <w:vertAlign w:val="subscript"/>
        </w:rPr>
        <w:t>600</w:t>
      </w:r>
      <w:r w:rsidR="0023372B" w:rsidRPr="00016D82">
        <w:rPr>
          <w:rFonts w:ascii="Calibri" w:eastAsia="SimSun" w:hAnsi="Calibri" w:cs="Calibri"/>
          <w:sz w:val="24"/>
          <w:szCs w:val="24"/>
        </w:rPr>
        <w:t>, recorded as O</w:t>
      </w:r>
      <w:r w:rsidR="00050391" w:rsidRPr="00016D82">
        <w:rPr>
          <w:rFonts w:ascii="Calibri" w:eastAsia="SimSun" w:hAnsi="Calibri" w:cs="Calibri"/>
          <w:sz w:val="24"/>
          <w:szCs w:val="24"/>
          <w:vertAlign w:val="subscript"/>
        </w:rPr>
        <w:t>1</w:t>
      </w:r>
      <w:r w:rsidR="0023372B" w:rsidRPr="00016D82">
        <w:rPr>
          <w:rFonts w:ascii="Calibri" w:eastAsia="SimSun" w:hAnsi="Calibri" w:cs="Calibri"/>
          <w:sz w:val="24"/>
          <w:szCs w:val="24"/>
        </w:rPr>
        <w:t>. The remaining culture in the test tube was then vortexed to resuspend the aggregated cells, and 100 µl of the suspension was removed and its O</w:t>
      </w:r>
      <w:r w:rsidR="00894E9E" w:rsidRPr="00016D82">
        <w:rPr>
          <w:rFonts w:ascii="Calibri" w:eastAsia="SimSun" w:hAnsi="Calibri" w:cs="Calibri"/>
          <w:sz w:val="24"/>
          <w:szCs w:val="24"/>
        </w:rPr>
        <w:t>.</w:t>
      </w:r>
      <w:r w:rsidR="0023372B" w:rsidRPr="00016D82">
        <w:rPr>
          <w:rFonts w:ascii="Calibri" w:eastAsia="SimSun" w:hAnsi="Calibri" w:cs="Calibri"/>
          <w:sz w:val="24"/>
          <w:szCs w:val="24"/>
        </w:rPr>
        <w:t>D</w:t>
      </w:r>
      <w:r w:rsidR="00894E9E" w:rsidRPr="00016D82">
        <w:rPr>
          <w:rFonts w:ascii="Calibri" w:eastAsia="SimSun" w:hAnsi="Calibri" w:cs="Calibri"/>
          <w:sz w:val="24"/>
          <w:szCs w:val="24"/>
        </w:rPr>
        <w:t>.</w:t>
      </w:r>
      <w:r w:rsidR="0023372B" w:rsidRPr="00016D82">
        <w:rPr>
          <w:rFonts w:ascii="Calibri" w:eastAsia="SimSun" w:hAnsi="Calibri" w:cs="Calibri"/>
          <w:sz w:val="24"/>
          <w:szCs w:val="24"/>
          <w:vertAlign w:val="subscript"/>
        </w:rPr>
        <w:t>600</w:t>
      </w:r>
      <w:r w:rsidR="0023372B" w:rsidRPr="00016D82">
        <w:rPr>
          <w:rFonts w:ascii="Calibri" w:eastAsia="SimSun" w:hAnsi="Calibri" w:cs="Calibri"/>
          <w:sz w:val="24"/>
          <w:szCs w:val="24"/>
        </w:rPr>
        <w:t xml:space="preserve"> was measured (recorded as O</w:t>
      </w:r>
      <w:r w:rsidR="00050391" w:rsidRPr="00016D82">
        <w:rPr>
          <w:rFonts w:ascii="Calibri" w:eastAsia="SimSun" w:hAnsi="Calibri" w:cs="Calibri"/>
          <w:sz w:val="24"/>
          <w:szCs w:val="24"/>
          <w:vertAlign w:val="subscript"/>
        </w:rPr>
        <w:t>2</w:t>
      </w:r>
      <w:r w:rsidR="0023372B" w:rsidRPr="00016D82">
        <w:rPr>
          <w:rFonts w:ascii="Calibri" w:eastAsia="SimSun" w:hAnsi="Calibri" w:cs="Calibri"/>
          <w:sz w:val="24"/>
          <w:szCs w:val="24"/>
        </w:rPr>
        <w:t>).</w:t>
      </w:r>
      <w:bookmarkStart w:id="5" w:name="_Hlk138099089"/>
      <w:r w:rsidR="006E5D73" w:rsidRPr="00016D82">
        <w:rPr>
          <w:rFonts w:ascii="Calibri" w:eastAsia="SimSun" w:hAnsi="Calibri" w:cs="Calibri"/>
          <w:sz w:val="24"/>
          <w:szCs w:val="24"/>
        </w:rPr>
        <w:br/>
      </w:r>
      <m:oMathPara>
        <m:oMathParaPr>
          <m:jc m:val="center"/>
        </m:oMathParaPr>
        <m:oMath>
          <m:r>
            <m:rPr>
              <m:nor/>
            </m:rPr>
            <w:rPr>
              <w:rFonts w:ascii="Calibri" w:hAnsi="Calibri" w:cs="Calibri"/>
              <w:sz w:val="24"/>
              <w:szCs w:val="24"/>
            </w:rPr>
            <m:t>Percent aggregation=</m:t>
          </m:r>
          <m:f>
            <m:fPr>
              <m:ctrlPr>
                <w:rPr>
                  <w:rFonts w:ascii="Cambria Math" w:hAnsi="Cambria Math" w:cs="Calibri"/>
                  <w:sz w:val="24"/>
                  <w:szCs w:val="24"/>
                </w:rPr>
              </m:ctrlPr>
            </m:fPr>
            <m:num>
              <m:sSub>
                <m:sSubPr>
                  <m:ctrlPr>
                    <w:rPr>
                      <w:rFonts w:ascii="Cambria Math" w:hAnsi="Cambria Math" w:cs="Calibri"/>
                      <w:sz w:val="24"/>
                      <w:szCs w:val="24"/>
                    </w:rPr>
                  </m:ctrlPr>
                </m:sSubPr>
                <m:e>
                  <m:r>
                    <m:rPr>
                      <m:nor/>
                    </m:rPr>
                    <w:rPr>
                      <w:rFonts w:ascii="Calibri" w:hAnsi="Calibri" w:cs="Calibri"/>
                      <w:sz w:val="24"/>
                      <w:szCs w:val="24"/>
                    </w:rPr>
                    <m:t>O</m:t>
                  </m:r>
                </m:e>
                <m:sub>
                  <m:r>
                    <m:rPr>
                      <m:nor/>
                    </m:rPr>
                    <w:rPr>
                      <w:rFonts w:ascii="Calibri" w:hAnsi="Calibri" w:cs="Calibri"/>
                      <w:sz w:val="24"/>
                      <w:szCs w:val="24"/>
                    </w:rPr>
                    <m:t xml:space="preserve">2 </m:t>
                  </m:r>
                </m:sub>
              </m:sSub>
              <m:r>
                <m:rPr>
                  <m:nor/>
                </m:rPr>
                <w:rPr>
                  <w:rFonts w:ascii="Calibri" w:hAnsi="Calibri" w:cs="Calibri"/>
                  <w:sz w:val="24"/>
                  <w:szCs w:val="24"/>
                </w:rPr>
                <m:t>-</m:t>
              </m:r>
              <m:sSub>
                <m:sSubPr>
                  <m:ctrlPr>
                    <w:rPr>
                      <w:rFonts w:ascii="Cambria Math" w:hAnsi="Cambria Math" w:cs="Calibri"/>
                      <w:sz w:val="24"/>
                      <w:szCs w:val="24"/>
                    </w:rPr>
                  </m:ctrlPr>
                </m:sSubPr>
                <m:e>
                  <m:r>
                    <m:rPr>
                      <m:nor/>
                    </m:rPr>
                    <w:rPr>
                      <w:rFonts w:ascii="Calibri" w:hAnsi="Calibri" w:cs="Calibri"/>
                      <w:sz w:val="24"/>
                      <w:szCs w:val="24"/>
                    </w:rPr>
                    <m:t xml:space="preserve"> O</m:t>
                  </m:r>
                </m:e>
                <m:sub>
                  <m:r>
                    <m:rPr>
                      <m:nor/>
                    </m:rPr>
                    <w:rPr>
                      <w:rFonts w:ascii="Calibri" w:hAnsi="Calibri" w:cs="Calibri"/>
                      <w:sz w:val="24"/>
                      <w:szCs w:val="24"/>
                    </w:rPr>
                    <m:t>1</m:t>
                  </m:r>
                </m:sub>
              </m:sSub>
            </m:num>
            <m:den>
              <m:sSub>
                <m:sSubPr>
                  <m:ctrlPr>
                    <w:rPr>
                      <w:rFonts w:ascii="Cambria Math" w:hAnsi="Cambria Math" w:cs="Calibri"/>
                      <w:sz w:val="24"/>
                      <w:szCs w:val="24"/>
                    </w:rPr>
                  </m:ctrlPr>
                </m:sSubPr>
                <m:e>
                  <m:r>
                    <m:rPr>
                      <m:nor/>
                    </m:rPr>
                    <w:rPr>
                      <w:rFonts w:ascii="Calibri" w:hAnsi="Calibri" w:cs="Calibri"/>
                      <w:sz w:val="24"/>
                      <w:szCs w:val="24"/>
                    </w:rPr>
                    <m:t>O</m:t>
                  </m:r>
                </m:e>
                <m:sub>
                  <m:r>
                    <m:rPr>
                      <m:nor/>
                    </m:rPr>
                    <w:rPr>
                      <w:rFonts w:ascii="Calibri" w:hAnsi="Calibri" w:cs="Calibri"/>
                      <w:sz w:val="24"/>
                      <w:szCs w:val="24"/>
                    </w:rPr>
                    <m:t>2</m:t>
                  </m:r>
                </m:sub>
              </m:sSub>
            </m:den>
          </m:f>
        </m:oMath>
      </m:oMathPara>
      <w:bookmarkEnd w:id="5"/>
    </w:p>
    <w:p w14:paraId="7EAE3067" w14:textId="7E967618" w:rsidR="008645F2" w:rsidRPr="00016D82" w:rsidRDefault="00162A24" w:rsidP="002C1C40">
      <w:pPr>
        <w:snapToGrid w:val="0"/>
        <w:spacing w:line="480" w:lineRule="auto"/>
        <w:ind w:firstLineChars="100" w:firstLine="245"/>
        <w:rPr>
          <w:rFonts w:ascii="Calibri" w:eastAsia="SimSun" w:hAnsi="Calibri" w:cs="Calibri"/>
          <w:b/>
          <w:bCs/>
          <w:sz w:val="24"/>
          <w:szCs w:val="24"/>
        </w:rPr>
      </w:pPr>
      <w:r w:rsidRPr="00016D82">
        <w:rPr>
          <w:rFonts w:ascii="Calibri" w:eastAsia="SimSun" w:hAnsi="Calibri" w:cs="Calibri"/>
          <w:b/>
          <w:bCs/>
          <w:sz w:val="24"/>
          <w:szCs w:val="24"/>
        </w:rPr>
        <w:t>A</w:t>
      </w:r>
      <w:r w:rsidR="002B4C2C" w:rsidRPr="00016D82">
        <w:rPr>
          <w:rFonts w:ascii="Calibri" w:eastAsia="SimSun" w:hAnsi="Calibri" w:cs="Calibri"/>
          <w:b/>
          <w:bCs/>
          <w:sz w:val="24"/>
          <w:szCs w:val="24"/>
        </w:rPr>
        <w:t>gglutination assay</w:t>
      </w:r>
      <w:r w:rsidR="002C1C40" w:rsidRPr="00016D82">
        <w:rPr>
          <w:rFonts w:ascii="Calibri" w:eastAsia="SimSun" w:hAnsi="Calibri" w:cs="Calibri"/>
          <w:b/>
          <w:bCs/>
          <w:sz w:val="24"/>
          <w:szCs w:val="24"/>
        </w:rPr>
        <w:t xml:space="preserve">. </w:t>
      </w:r>
      <w:r w:rsidR="002B4C2C" w:rsidRPr="00016D82">
        <w:rPr>
          <w:rFonts w:ascii="Calibri" w:eastAsia="SimSun" w:hAnsi="Calibri" w:cs="Calibri"/>
          <w:sz w:val="24"/>
          <w:szCs w:val="24"/>
        </w:rPr>
        <w:t xml:space="preserve">The agglutination assay was performed based on the method previously described </w:t>
      </w:r>
      <w:r w:rsidR="002B4C2C" w:rsidRPr="00733CAD">
        <w:rPr>
          <w:rFonts w:ascii="Calibri" w:eastAsia="SimSun" w:hAnsi="Calibri" w:cs="Calibri"/>
          <w:noProof/>
          <w:sz w:val="24"/>
          <w:szCs w:val="24"/>
          <w:highlight w:val="yellow"/>
        </w:rPr>
        <w:t>(</w:t>
      </w:r>
      <w:r w:rsidR="00733CAD" w:rsidRPr="00733CAD">
        <w:rPr>
          <w:rFonts w:ascii="Calibri" w:eastAsia="SimSun" w:hAnsi="Calibri" w:cs="Calibri"/>
          <w:noProof/>
          <w:sz w:val="24"/>
          <w:szCs w:val="24"/>
          <w:highlight w:val="yellow"/>
        </w:rPr>
        <w:t>42</w:t>
      </w:r>
      <w:r w:rsidR="002B4C2C" w:rsidRPr="00733CAD">
        <w:rPr>
          <w:rFonts w:ascii="Calibri" w:eastAsia="SimSun" w:hAnsi="Calibri" w:cs="Calibri"/>
          <w:noProof/>
          <w:sz w:val="24"/>
          <w:szCs w:val="24"/>
          <w:highlight w:val="yellow"/>
        </w:rPr>
        <w:t>, 4</w:t>
      </w:r>
      <w:r w:rsidR="00733CAD" w:rsidRPr="00733CAD">
        <w:rPr>
          <w:rFonts w:ascii="Calibri" w:eastAsia="SimSun" w:hAnsi="Calibri" w:cs="Calibri"/>
          <w:noProof/>
          <w:sz w:val="24"/>
          <w:szCs w:val="24"/>
          <w:highlight w:val="yellow"/>
        </w:rPr>
        <w:t>5</w:t>
      </w:r>
      <w:r w:rsidR="002B4C2C" w:rsidRPr="00733CAD">
        <w:rPr>
          <w:rFonts w:ascii="Calibri" w:eastAsia="SimSun" w:hAnsi="Calibri" w:cs="Calibri"/>
          <w:noProof/>
          <w:sz w:val="24"/>
          <w:szCs w:val="24"/>
          <w:highlight w:val="yellow"/>
        </w:rPr>
        <w:t>)</w:t>
      </w:r>
      <w:r w:rsidR="002B4C2C" w:rsidRPr="00016D82">
        <w:rPr>
          <w:rFonts w:ascii="Calibri" w:eastAsia="SimSun" w:hAnsi="Calibri" w:cs="Calibri"/>
          <w:sz w:val="24"/>
          <w:szCs w:val="24"/>
        </w:rPr>
        <w:t xml:space="preserve">. </w:t>
      </w:r>
      <w:r w:rsidR="00FE5429" w:rsidRPr="00016D82">
        <w:rPr>
          <w:rFonts w:ascii="Calibri" w:eastAsia="SimSun" w:hAnsi="Calibri" w:cs="Calibri"/>
          <w:sz w:val="24"/>
          <w:szCs w:val="24"/>
        </w:rPr>
        <w:t>A</w:t>
      </w:r>
      <w:r w:rsidR="002B4C2C" w:rsidRPr="00016D82">
        <w:rPr>
          <w:rFonts w:ascii="Calibri" w:eastAsia="SimSun" w:hAnsi="Calibri" w:cs="Calibri"/>
          <w:sz w:val="24"/>
          <w:szCs w:val="24"/>
        </w:rPr>
        <w:t xml:space="preserve"> O</w:t>
      </w:r>
      <w:r w:rsidR="002B4C2C" w:rsidRPr="00016D82">
        <w:rPr>
          <w:rFonts w:ascii="Calibri" w:eastAsia="SimSun" w:hAnsi="Calibri" w:cs="Calibri"/>
          <w:sz w:val="24"/>
          <w:szCs w:val="24"/>
          <w:vertAlign w:val="subscript"/>
        </w:rPr>
        <w:t>9</w:t>
      </w:r>
      <w:r w:rsidR="002B4C2C" w:rsidRPr="00016D82">
        <w:rPr>
          <w:rFonts w:ascii="Calibri" w:eastAsia="SimSun" w:hAnsi="Calibri" w:cs="Calibri"/>
          <w:sz w:val="24"/>
          <w:szCs w:val="24"/>
        </w:rPr>
        <w:t xml:space="preserve"> </w:t>
      </w:r>
      <w:proofErr w:type="spellStart"/>
      <w:r w:rsidR="002B4C2C" w:rsidRPr="00016D82">
        <w:rPr>
          <w:rFonts w:ascii="Calibri" w:eastAsia="SimSun" w:hAnsi="Calibri" w:cs="Calibri"/>
          <w:sz w:val="24"/>
          <w:szCs w:val="24"/>
        </w:rPr>
        <w:t>mAB</w:t>
      </w:r>
      <w:proofErr w:type="spellEnd"/>
      <w:r w:rsidR="00EE1C60" w:rsidRPr="00016D82">
        <w:rPr>
          <w:rFonts w:ascii="Calibri" w:hAnsi="Calibri" w:cs="Calibri"/>
          <w:sz w:val="24"/>
          <w:szCs w:val="24"/>
        </w:rPr>
        <w:t xml:space="preserve"> </w:t>
      </w:r>
      <w:r w:rsidR="00EE1C60" w:rsidRPr="00016D82">
        <w:rPr>
          <w:rFonts w:ascii="Calibri" w:eastAsia="SimSun" w:hAnsi="Calibri" w:cs="Calibri"/>
          <w:sz w:val="24"/>
          <w:szCs w:val="24"/>
        </w:rPr>
        <w:t>(a monoclonal antibody that specifically recognizes O</w:t>
      </w:r>
      <w:r w:rsidR="00EE1C60" w:rsidRPr="00016D82">
        <w:rPr>
          <w:rFonts w:ascii="Calibri" w:eastAsia="SimSun" w:hAnsi="Calibri" w:cs="Calibri"/>
          <w:sz w:val="24"/>
          <w:szCs w:val="24"/>
          <w:vertAlign w:val="subscript"/>
        </w:rPr>
        <w:t>9</w:t>
      </w:r>
      <w:r w:rsidR="00EE1C60" w:rsidRPr="00016D82">
        <w:rPr>
          <w:rFonts w:ascii="Calibri" w:eastAsia="SimSun" w:hAnsi="Calibri" w:cs="Calibri"/>
          <w:sz w:val="24"/>
          <w:szCs w:val="24"/>
        </w:rPr>
        <w:t xml:space="preserve"> antigen) (20 µl, 50 µg/ml, </w:t>
      </w:r>
      <w:proofErr w:type="spellStart"/>
      <w:r w:rsidR="00EE1C60" w:rsidRPr="00016D82">
        <w:rPr>
          <w:rFonts w:ascii="Calibri" w:eastAsia="SimSun" w:hAnsi="Calibri" w:cs="Calibri"/>
          <w:sz w:val="24"/>
          <w:szCs w:val="24"/>
        </w:rPr>
        <w:t>BioChek</w:t>
      </w:r>
      <w:proofErr w:type="spellEnd"/>
      <w:r w:rsidR="00EE1C60" w:rsidRPr="00016D82">
        <w:rPr>
          <w:rFonts w:ascii="Calibri" w:eastAsia="SimSun" w:hAnsi="Calibri" w:cs="Calibri"/>
          <w:sz w:val="24"/>
          <w:szCs w:val="24"/>
        </w:rPr>
        <w:t>)</w:t>
      </w:r>
      <w:r w:rsidR="002B4C2C" w:rsidRPr="00016D82">
        <w:rPr>
          <w:rFonts w:ascii="Calibri" w:eastAsia="SimSun" w:hAnsi="Calibri" w:cs="Calibri"/>
          <w:sz w:val="24"/>
          <w:szCs w:val="24"/>
        </w:rPr>
        <w:t xml:space="preserve"> </w:t>
      </w:r>
      <w:r w:rsidR="00EE1C60" w:rsidRPr="00016D82">
        <w:rPr>
          <w:rFonts w:ascii="Calibri" w:eastAsia="SimSun" w:hAnsi="Calibri" w:cs="Calibri"/>
          <w:sz w:val="24"/>
          <w:szCs w:val="24"/>
        </w:rPr>
        <w:t xml:space="preserve">or </w:t>
      </w:r>
      <w:r w:rsidR="002B4C2C" w:rsidRPr="00016D82">
        <w:rPr>
          <w:rFonts w:ascii="Calibri" w:eastAsia="SimSun" w:hAnsi="Calibri" w:cs="Calibri"/>
          <w:sz w:val="24"/>
          <w:szCs w:val="24"/>
        </w:rPr>
        <w:t>acriflavine solution</w:t>
      </w:r>
      <w:r w:rsidR="00EE1C60" w:rsidRPr="00016D82">
        <w:rPr>
          <w:rFonts w:ascii="Calibri" w:hAnsi="Calibri" w:cs="Calibri"/>
          <w:sz w:val="24"/>
          <w:szCs w:val="24"/>
        </w:rPr>
        <w:t xml:space="preserve"> </w:t>
      </w:r>
      <w:r w:rsidR="00EE1C60" w:rsidRPr="00016D82">
        <w:rPr>
          <w:rFonts w:ascii="Calibri" w:eastAsia="SimSun" w:hAnsi="Calibri" w:cs="Calibri"/>
          <w:sz w:val="24"/>
          <w:szCs w:val="24"/>
        </w:rPr>
        <w:t xml:space="preserve">(20 µl, 5 mg/ml, </w:t>
      </w:r>
      <w:proofErr w:type="spellStart"/>
      <w:r w:rsidR="00EE1C60" w:rsidRPr="00016D82">
        <w:rPr>
          <w:rFonts w:ascii="Calibri" w:eastAsia="SimSun" w:hAnsi="Calibri" w:cs="Calibri"/>
          <w:sz w:val="24"/>
          <w:szCs w:val="24"/>
        </w:rPr>
        <w:t>Hopebiol</w:t>
      </w:r>
      <w:proofErr w:type="spellEnd"/>
      <w:r w:rsidR="00EE1C60" w:rsidRPr="00016D82">
        <w:rPr>
          <w:rFonts w:ascii="Calibri" w:eastAsia="SimSun" w:hAnsi="Calibri" w:cs="Calibri"/>
          <w:sz w:val="24"/>
          <w:szCs w:val="24"/>
        </w:rPr>
        <w:t>)</w:t>
      </w:r>
      <w:r w:rsidR="002B4C2C" w:rsidRPr="00016D82">
        <w:rPr>
          <w:rFonts w:ascii="Calibri" w:eastAsia="SimSun" w:hAnsi="Calibri" w:cs="Calibri"/>
          <w:sz w:val="24"/>
          <w:szCs w:val="24"/>
        </w:rPr>
        <w:t xml:space="preserve"> were dropped onto a slide</w:t>
      </w:r>
      <w:r w:rsidR="00EE1C60" w:rsidRPr="00016D82">
        <w:rPr>
          <w:rFonts w:ascii="Calibri" w:eastAsia="SimSun" w:hAnsi="Calibri" w:cs="Calibri"/>
          <w:sz w:val="24"/>
          <w:szCs w:val="24"/>
        </w:rPr>
        <w:t>.</w:t>
      </w:r>
      <w:r w:rsidR="002B4C2C" w:rsidRPr="00016D82">
        <w:rPr>
          <w:rFonts w:ascii="Calibri" w:eastAsia="SimSun" w:hAnsi="Calibri" w:cs="Calibri"/>
          <w:sz w:val="24"/>
          <w:szCs w:val="24"/>
        </w:rPr>
        <w:t xml:space="preserve"> </w:t>
      </w:r>
      <w:r w:rsidR="00EE1C60" w:rsidRPr="00016D82">
        <w:rPr>
          <w:rFonts w:ascii="Calibri" w:eastAsia="SimSun" w:hAnsi="Calibri" w:cs="Calibri"/>
          <w:sz w:val="24"/>
          <w:szCs w:val="24"/>
        </w:rPr>
        <w:t>A</w:t>
      </w:r>
      <w:r w:rsidR="002B4C2C" w:rsidRPr="00016D82">
        <w:rPr>
          <w:rFonts w:ascii="Calibri" w:eastAsia="SimSun" w:hAnsi="Calibri" w:cs="Calibri"/>
          <w:sz w:val="24"/>
          <w:szCs w:val="24"/>
        </w:rPr>
        <w:t xml:space="preserve"> small amount of bacterial colony was taken with an inoculation loop and </w:t>
      </w:r>
      <w:r w:rsidR="00EE1C60" w:rsidRPr="00016D82">
        <w:rPr>
          <w:rFonts w:ascii="Calibri" w:eastAsia="SimSun" w:hAnsi="Calibri" w:cs="Calibri"/>
          <w:sz w:val="24"/>
          <w:szCs w:val="24"/>
        </w:rPr>
        <w:t xml:space="preserve">mixed </w:t>
      </w:r>
      <w:r w:rsidR="002B4C2C" w:rsidRPr="00016D82">
        <w:rPr>
          <w:rFonts w:ascii="Calibri" w:eastAsia="SimSun" w:hAnsi="Calibri" w:cs="Calibri"/>
          <w:sz w:val="24"/>
          <w:szCs w:val="24"/>
        </w:rPr>
        <w:t xml:space="preserve">evenly </w:t>
      </w:r>
      <w:r w:rsidR="00EE1C60" w:rsidRPr="00016D82">
        <w:rPr>
          <w:rFonts w:ascii="Calibri" w:eastAsia="SimSun" w:hAnsi="Calibri" w:cs="Calibri"/>
          <w:sz w:val="24"/>
          <w:szCs w:val="24"/>
        </w:rPr>
        <w:t>into either</w:t>
      </w:r>
      <w:r w:rsidR="002B4C2C" w:rsidRPr="00016D82">
        <w:rPr>
          <w:rFonts w:ascii="Calibri" w:eastAsia="SimSun" w:hAnsi="Calibri" w:cs="Calibri"/>
          <w:sz w:val="24"/>
          <w:szCs w:val="24"/>
        </w:rPr>
        <w:t xml:space="preserve"> the O</w:t>
      </w:r>
      <w:r w:rsidR="002B4C2C" w:rsidRPr="00016D82">
        <w:rPr>
          <w:rFonts w:ascii="Calibri" w:eastAsia="SimSun" w:hAnsi="Calibri" w:cs="Calibri"/>
          <w:sz w:val="24"/>
          <w:szCs w:val="24"/>
          <w:vertAlign w:val="subscript"/>
        </w:rPr>
        <w:t>9</w:t>
      </w:r>
      <w:r w:rsidR="002B4C2C" w:rsidRPr="00016D82">
        <w:rPr>
          <w:rFonts w:ascii="Calibri" w:eastAsia="SimSun" w:hAnsi="Calibri" w:cs="Calibri"/>
          <w:sz w:val="24"/>
          <w:szCs w:val="24"/>
        </w:rPr>
        <w:t xml:space="preserve"> </w:t>
      </w:r>
      <w:proofErr w:type="spellStart"/>
      <w:r w:rsidR="002B4C2C" w:rsidRPr="00016D82">
        <w:rPr>
          <w:rFonts w:ascii="Calibri" w:eastAsia="SimSun" w:hAnsi="Calibri" w:cs="Calibri"/>
          <w:sz w:val="24"/>
          <w:szCs w:val="24"/>
        </w:rPr>
        <w:t>mAB</w:t>
      </w:r>
      <w:proofErr w:type="spellEnd"/>
      <w:r w:rsidR="002B4C2C" w:rsidRPr="00016D82">
        <w:rPr>
          <w:rFonts w:ascii="Calibri" w:eastAsia="SimSun" w:hAnsi="Calibri" w:cs="Calibri"/>
          <w:sz w:val="24"/>
          <w:szCs w:val="24"/>
        </w:rPr>
        <w:t xml:space="preserve"> </w:t>
      </w:r>
      <w:r w:rsidR="00EE1C60" w:rsidRPr="00016D82">
        <w:rPr>
          <w:rFonts w:ascii="Calibri" w:eastAsia="SimSun" w:hAnsi="Calibri" w:cs="Calibri"/>
          <w:sz w:val="24"/>
          <w:szCs w:val="24"/>
        </w:rPr>
        <w:t>or the</w:t>
      </w:r>
      <w:r w:rsidR="002B4C2C" w:rsidRPr="00016D82">
        <w:rPr>
          <w:rFonts w:ascii="Calibri" w:eastAsia="SimSun" w:hAnsi="Calibri" w:cs="Calibri"/>
          <w:sz w:val="24"/>
          <w:szCs w:val="24"/>
        </w:rPr>
        <w:t xml:space="preserve"> acriflavine solution. The slide was gently shaken, and agglutination</w:t>
      </w:r>
      <w:r w:rsidR="00EE1C60" w:rsidRPr="00016D82">
        <w:rPr>
          <w:rFonts w:ascii="Calibri" w:eastAsia="SimSun" w:hAnsi="Calibri" w:cs="Calibri"/>
          <w:sz w:val="24"/>
          <w:szCs w:val="24"/>
        </w:rPr>
        <w:t>, if present,</w:t>
      </w:r>
      <w:r w:rsidR="002B4C2C" w:rsidRPr="00016D82">
        <w:rPr>
          <w:rFonts w:ascii="Calibri" w:eastAsia="SimSun" w:hAnsi="Calibri" w:cs="Calibri"/>
          <w:sz w:val="24"/>
          <w:szCs w:val="24"/>
        </w:rPr>
        <w:t xml:space="preserve"> was observed after 1 minute.</w:t>
      </w:r>
    </w:p>
    <w:p w14:paraId="35E6D39C" w14:textId="25FCBD54" w:rsidR="008645F2" w:rsidRPr="00016D82" w:rsidRDefault="0023372B" w:rsidP="002C1C40">
      <w:pPr>
        <w:snapToGrid w:val="0"/>
        <w:spacing w:line="480" w:lineRule="auto"/>
        <w:ind w:firstLineChars="100" w:firstLine="245"/>
        <w:rPr>
          <w:rFonts w:ascii="Calibri" w:eastAsia="SimSun" w:hAnsi="Calibri" w:cs="Calibri"/>
          <w:b/>
          <w:bCs/>
          <w:sz w:val="24"/>
          <w:szCs w:val="24"/>
        </w:rPr>
      </w:pPr>
      <w:r w:rsidRPr="00016D82">
        <w:rPr>
          <w:rFonts w:ascii="Calibri" w:eastAsia="SimSun" w:hAnsi="Calibri" w:cs="Calibri"/>
          <w:b/>
          <w:bCs/>
          <w:sz w:val="24"/>
          <w:szCs w:val="24"/>
        </w:rPr>
        <w:t>Transmission electron microscopy</w:t>
      </w:r>
      <w:r w:rsidR="008645F2" w:rsidRPr="00016D82">
        <w:rPr>
          <w:rFonts w:ascii="Calibri" w:eastAsia="SimSun" w:hAnsi="Calibri" w:cs="Calibri"/>
          <w:b/>
          <w:bCs/>
          <w:sz w:val="24"/>
          <w:szCs w:val="24"/>
        </w:rPr>
        <w:t xml:space="preserve"> (TEM)</w:t>
      </w:r>
      <w:r w:rsidR="002C1C40" w:rsidRPr="00016D82">
        <w:rPr>
          <w:rFonts w:ascii="Calibri" w:eastAsia="SimSun" w:hAnsi="Calibri" w:cs="Calibri"/>
          <w:b/>
          <w:bCs/>
          <w:sz w:val="24"/>
          <w:szCs w:val="24"/>
        </w:rPr>
        <w:t xml:space="preserve">. </w:t>
      </w:r>
      <w:r w:rsidR="00EE1C60" w:rsidRPr="00016D82">
        <w:rPr>
          <w:rFonts w:ascii="Calibri" w:eastAsia="SimSun" w:hAnsi="Calibri" w:cs="Calibri"/>
          <w:sz w:val="24"/>
          <w:szCs w:val="24"/>
        </w:rPr>
        <w:t>P</w:t>
      </w:r>
      <w:r w:rsidR="00E40E2C" w:rsidRPr="00016D82">
        <w:rPr>
          <w:rFonts w:ascii="Calibri" w:eastAsia="SimSun" w:hAnsi="Calibri" w:cs="Calibri"/>
          <w:sz w:val="24"/>
          <w:szCs w:val="24"/>
        </w:rPr>
        <w:t>hage</w:t>
      </w:r>
      <w:r w:rsidR="00EE1C60" w:rsidRPr="00016D82">
        <w:rPr>
          <w:rFonts w:ascii="Calibri" w:eastAsia="SimSun" w:hAnsi="Calibri" w:cs="Calibri"/>
          <w:sz w:val="24"/>
          <w:szCs w:val="24"/>
        </w:rPr>
        <w:t xml:space="preserve"> LP31</w:t>
      </w:r>
      <w:r w:rsidR="00E40E2C" w:rsidRPr="00016D82">
        <w:rPr>
          <w:rFonts w:ascii="Calibri" w:eastAsia="SimSun" w:hAnsi="Calibri" w:cs="Calibri"/>
          <w:sz w:val="24"/>
          <w:szCs w:val="24"/>
        </w:rPr>
        <w:t xml:space="preserve"> and </w:t>
      </w:r>
      <w:r w:rsidR="00EE1C60" w:rsidRPr="00016D82">
        <w:rPr>
          <w:rFonts w:ascii="Calibri" w:eastAsia="SimSun" w:hAnsi="Calibri" w:cs="Calibri"/>
          <w:sz w:val="24"/>
          <w:szCs w:val="24"/>
        </w:rPr>
        <w:t xml:space="preserve">appropriate </w:t>
      </w:r>
      <w:r w:rsidR="00E40E2C" w:rsidRPr="00016D82">
        <w:rPr>
          <w:rFonts w:ascii="Calibri" w:eastAsia="SimSun" w:hAnsi="Calibri" w:cs="Calibri"/>
          <w:sz w:val="24"/>
          <w:szCs w:val="24"/>
        </w:rPr>
        <w:t xml:space="preserve">bacterial culture </w:t>
      </w:r>
      <w:r w:rsidR="00EE1C60" w:rsidRPr="00016D82">
        <w:rPr>
          <w:rFonts w:ascii="Calibri" w:eastAsia="SimSun" w:hAnsi="Calibri" w:cs="Calibri"/>
          <w:sz w:val="24"/>
          <w:szCs w:val="24"/>
        </w:rPr>
        <w:t>were mixed at an</w:t>
      </w:r>
      <w:r w:rsidR="00E40E2C" w:rsidRPr="00016D82">
        <w:rPr>
          <w:rFonts w:ascii="Calibri" w:eastAsia="SimSun" w:hAnsi="Calibri" w:cs="Calibri"/>
          <w:sz w:val="24"/>
          <w:szCs w:val="24"/>
        </w:rPr>
        <w:t xml:space="preserve"> MOI</w:t>
      </w:r>
      <w:r w:rsidR="00EB47C3">
        <w:rPr>
          <w:rFonts w:ascii="Calibri" w:eastAsia="SimSun" w:hAnsi="Calibri" w:cs="Calibri"/>
          <w:sz w:val="24"/>
          <w:szCs w:val="24"/>
        </w:rPr>
        <w:t xml:space="preserve"> </w:t>
      </w:r>
      <w:r w:rsidR="00E40E2C" w:rsidRPr="00016D82">
        <w:rPr>
          <w:rFonts w:ascii="Calibri" w:eastAsia="SimSun" w:hAnsi="Calibri" w:cs="Calibri"/>
          <w:sz w:val="24"/>
          <w:szCs w:val="24"/>
        </w:rPr>
        <w:t>=</w:t>
      </w:r>
      <w:r w:rsidR="00EB47C3">
        <w:rPr>
          <w:rFonts w:ascii="Calibri" w:eastAsia="SimSun" w:hAnsi="Calibri" w:cs="Calibri"/>
          <w:sz w:val="24"/>
          <w:szCs w:val="24"/>
        </w:rPr>
        <w:t xml:space="preserve"> </w:t>
      </w:r>
      <w:r w:rsidR="00E40E2C" w:rsidRPr="00016D82">
        <w:rPr>
          <w:rFonts w:ascii="Calibri" w:eastAsia="SimSun" w:hAnsi="Calibri" w:cs="Calibri"/>
          <w:sz w:val="24"/>
          <w:szCs w:val="24"/>
        </w:rPr>
        <w:t>100 and incubate</w:t>
      </w:r>
      <w:r w:rsidR="00EE1C60" w:rsidRPr="00016D82">
        <w:rPr>
          <w:rFonts w:ascii="Calibri" w:eastAsia="SimSun" w:hAnsi="Calibri" w:cs="Calibri"/>
          <w:sz w:val="24"/>
          <w:szCs w:val="24"/>
        </w:rPr>
        <w:t>d</w:t>
      </w:r>
      <w:r w:rsidR="00E40E2C" w:rsidRPr="00016D82">
        <w:rPr>
          <w:rFonts w:ascii="Calibri" w:eastAsia="SimSun" w:hAnsi="Calibri" w:cs="Calibri"/>
          <w:sz w:val="24"/>
          <w:szCs w:val="24"/>
        </w:rPr>
        <w:t xml:space="preserve"> at 37°C for 10 minutes. </w:t>
      </w:r>
      <w:r w:rsidR="00EE1C60" w:rsidRPr="00016D82">
        <w:rPr>
          <w:rFonts w:ascii="Calibri" w:eastAsia="SimSun" w:hAnsi="Calibri" w:cs="Calibri"/>
          <w:sz w:val="24"/>
          <w:szCs w:val="24"/>
        </w:rPr>
        <w:t>The sample (</w:t>
      </w:r>
      <w:r w:rsidR="00E40E2C" w:rsidRPr="00016D82">
        <w:rPr>
          <w:rFonts w:ascii="Calibri" w:eastAsia="SimSun" w:hAnsi="Calibri" w:cs="Calibri"/>
          <w:sz w:val="24"/>
          <w:szCs w:val="24"/>
        </w:rPr>
        <w:t xml:space="preserve">20 </w:t>
      </w:r>
      <w:proofErr w:type="spellStart"/>
      <w:r w:rsidR="00E40E2C" w:rsidRPr="00016D82">
        <w:rPr>
          <w:rFonts w:ascii="Calibri" w:eastAsia="SimSun" w:hAnsi="Calibri" w:cs="Calibri"/>
          <w:sz w:val="24"/>
          <w:szCs w:val="24"/>
        </w:rPr>
        <w:t>μ</w:t>
      </w:r>
      <w:r w:rsidR="00C8456C" w:rsidRPr="00016D82">
        <w:rPr>
          <w:rFonts w:ascii="Calibri" w:eastAsia="SimSun" w:hAnsi="Calibri" w:cs="Calibri"/>
          <w:sz w:val="24"/>
          <w:szCs w:val="24"/>
        </w:rPr>
        <w:t>l</w:t>
      </w:r>
      <w:proofErr w:type="spellEnd"/>
      <w:r w:rsidR="00EE1C60" w:rsidRPr="00016D82">
        <w:rPr>
          <w:rFonts w:ascii="Calibri" w:eastAsia="SimSun" w:hAnsi="Calibri" w:cs="Calibri"/>
          <w:sz w:val="24"/>
          <w:szCs w:val="24"/>
        </w:rPr>
        <w:t>)</w:t>
      </w:r>
      <w:r w:rsidR="00E40E2C" w:rsidRPr="00016D82">
        <w:rPr>
          <w:rFonts w:ascii="Calibri" w:eastAsia="SimSun" w:hAnsi="Calibri" w:cs="Calibri"/>
          <w:sz w:val="24"/>
          <w:szCs w:val="24"/>
        </w:rPr>
        <w:t xml:space="preserve"> </w:t>
      </w:r>
      <w:r w:rsidR="00EE1C60" w:rsidRPr="00016D82">
        <w:rPr>
          <w:rFonts w:ascii="Calibri" w:eastAsia="SimSun" w:hAnsi="Calibri" w:cs="Calibri"/>
          <w:sz w:val="24"/>
          <w:szCs w:val="24"/>
        </w:rPr>
        <w:t xml:space="preserve">was pipetted </w:t>
      </w:r>
      <w:r w:rsidR="00E40E2C" w:rsidRPr="00016D82">
        <w:rPr>
          <w:rFonts w:ascii="Calibri" w:eastAsia="SimSun" w:hAnsi="Calibri" w:cs="Calibri"/>
          <w:sz w:val="24"/>
          <w:szCs w:val="24"/>
        </w:rPr>
        <w:t>onto a copper grid, le</w:t>
      </w:r>
      <w:r w:rsidR="00EE1C60" w:rsidRPr="00016D82">
        <w:rPr>
          <w:rFonts w:ascii="Calibri" w:eastAsia="SimSun" w:hAnsi="Calibri" w:cs="Calibri"/>
          <w:sz w:val="24"/>
          <w:szCs w:val="24"/>
        </w:rPr>
        <w:t>f</w:t>
      </w:r>
      <w:r w:rsidR="00E40E2C" w:rsidRPr="00016D82">
        <w:rPr>
          <w:rFonts w:ascii="Calibri" w:eastAsia="SimSun" w:hAnsi="Calibri" w:cs="Calibri"/>
          <w:sz w:val="24"/>
          <w:szCs w:val="24"/>
        </w:rPr>
        <w:t xml:space="preserve">t </w:t>
      </w:r>
      <w:r w:rsidR="00EE1C60" w:rsidRPr="00016D82">
        <w:rPr>
          <w:rFonts w:ascii="Calibri" w:eastAsia="SimSun" w:hAnsi="Calibri" w:cs="Calibri"/>
          <w:sz w:val="24"/>
          <w:szCs w:val="24"/>
        </w:rPr>
        <w:t>to</w:t>
      </w:r>
      <w:r w:rsidR="00E40E2C" w:rsidRPr="00016D82">
        <w:rPr>
          <w:rFonts w:ascii="Calibri" w:eastAsia="SimSun" w:hAnsi="Calibri" w:cs="Calibri"/>
          <w:sz w:val="24"/>
          <w:szCs w:val="24"/>
        </w:rPr>
        <w:t xml:space="preserve"> sit at room temperature for 10 minutes, and </w:t>
      </w:r>
      <w:r w:rsidR="00EE1C60" w:rsidRPr="00016D82">
        <w:rPr>
          <w:rFonts w:ascii="Calibri" w:eastAsia="SimSun" w:hAnsi="Calibri" w:cs="Calibri"/>
          <w:sz w:val="24"/>
          <w:szCs w:val="24"/>
        </w:rPr>
        <w:t xml:space="preserve">then the excess liquid was </w:t>
      </w:r>
      <w:r w:rsidR="00E40E2C" w:rsidRPr="00016D82">
        <w:rPr>
          <w:rFonts w:ascii="Calibri" w:eastAsia="SimSun" w:hAnsi="Calibri" w:cs="Calibri"/>
          <w:sz w:val="24"/>
          <w:szCs w:val="24"/>
        </w:rPr>
        <w:t>carefully remove</w:t>
      </w:r>
      <w:r w:rsidR="00EE1C60" w:rsidRPr="00016D82">
        <w:rPr>
          <w:rFonts w:ascii="Calibri" w:eastAsia="SimSun" w:hAnsi="Calibri" w:cs="Calibri"/>
          <w:sz w:val="24"/>
          <w:szCs w:val="24"/>
        </w:rPr>
        <w:t>d</w:t>
      </w:r>
      <w:r w:rsidR="00E40E2C" w:rsidRPr="00016D82">
        <w:rPr>
          <w:rFonts w:ascii="Calibri" w:eastAsia="SimSun" w:hAnsi="Calibri" w:cs="Calibri"/>
          <w:sz w:val="24"/>
          <w:szCs w:val="24"/>
        </w:rPr>
        <w:t xml:space="preserve"> with filter paper. </w:t>
      </w:r>
      <w:r w:rsidR="00EE1C60" w:rsidRPr="00016D82">
        <w:rPr>
          <w:rFonts w:ascii="Calibri" w:eastAsia="SimSun" w:hAnsi="Calibri" w:cs="Calibri"/>
          <w:sz w:val="24"/>
          <w:szCs w:val="24"/>
        </w:rPr>
        <w:t>The sample was stained with a d</w:t>
      </w:r>
      <w:r w:rsidR="00E40E2C" w:rsidRPr="00016D82">
        <w:rPr>
          <w:rFonts w:ascii="Calibri" w:eastAsia="SimSun" w:hAnsi="Calibri" w:cs="Calibri"/>
          <w:sz w:val="24"/>
          <w:szCs w:val="24"/>
        </w:rPr>
        <w:t xml:space="preserve">rop </w:t>
      </w:r>
      <w:r w:rsidR="00EE1C60" w:rsidRPr="00016D82">
        <w:rPr>
          <w:rFonts w:ascii="Calibri" w:eastAsia="SimSun" w:hAnsi="Calibri" w:cs="Calibri"/>
          <w:sz w:val="24"/>
          <w:szCs w:val="24"/>
        </w:rPr>
        <w:t xml:space="preserve">of </w:t>
      </w:r>
      <w:r w:rsidR="00E40E2C" w:rsidRPr="00016D82">
        <w:rPr>
          <w:rFonts w:ascii="Calibri" w:eastAsia="SimSun" w:hAnsi="Calibri" w:cs="Calibri"/>
          <w:sz w:val="24"/>
          <w:szCs w:val="24"/>
        </w:rPr>
        <w:t xml:space="preserve">2% </w:t>
      </w:r>
      <w:proofErr w:type="spellStart"/>
      <w:r w:rsidR="00E40E2C" w:rsidRPr="00016D82">
        <w:rPr>
          <w:rFonts w:ascii="Calibri" w:eastAsia="SimSun" w:hAnsi="Calibri" w:cs="Calibri"/>
          <w:sz w:val="24"/>
          <w:szCs w:val="24"/>
        </w:rPr>
        <w:t>phosphotungstic</w:t>
      </w:r>
      <w:proofErr w:type="spellEnd"/>
      <w:r w:rsidR="00E40E2C" w:rsidRPr="00016D82">
        <w:rPr>
          <w:rFonts w:ascii="Calibri" w:eastAsia="SimSun" w:hAnsi="Calibri" w:cs="Calibri"/>
          <w:sz w:val="24"/>
          <w:szCs w:val="24"/>
        </w:rPr>
        <w:t xml:space="preserve"> acid for 1 minute, </w:t>
      </w:r>
      <w:r w:rsidR="004D33BB" w:rsidRPr="00016D82">
        <w:rPr>
          <w:rFonts w:ascii="Calibri" w:eastAsia="SimSun" w:hAnsi="Calibri" w:cs="Calibri"/>
          <w:sz w:val="24"/>
          <w:szCs w:val="24"/>
        </w:rPr>
        <w:t xml:space="preserve">and </w:t>
      </w:r>
      <w:r w:rsidR="00E40E2C" w:rsidRPr="00016D82">
        <w:rPr>
          <w:rFonts w:ascii="Calibri" w:eastAsia="SimSun" w:hAnsi="Calibri" w:cs="Calibri"/>
          <w:sz w:val="24"/>
          <w:szCs w:val="24"/>
        </w:rPr>
        <w:t xml:space="preserve">then </w:t>
      </w:r>
      <w:r w:rsidR="00E40E2C" w:rsidRPr="00016D82">
        <w:rPr>
          <w:rFonts w:ascii="Calibri" w:eastAsia="SimSun" w:hAnsi="Calibri" w:cs="Calibri"/>
          <w:sz w:val="24"/>
          <w:szCs w:val="24"/>
        </w:rPr>
        <w:lastRenderedPageBreak/>
        <w:t>the stain</w:t>
      </w:r>
      <w:r w:rsidR="004D33BB" w:rsidRPr="00016D82">
        <w:rPr>
          <w:rFonts w:ascii="Calibri" w:eastAsia="SimSun" w:hAnsi="Calibri" w:cs="Calibri"/>
          <w:sz w:val="24"/>
          <w:szCs w:val="24"/>
        </w:rPr>
        <w:t xml:space="preserve"> was removed</w:t>
      </w:r>
      <w:r w:rsidR="00E40E2C" w:rsidRPr="00016D82">
        <w:rPr>
          <w:rFonts w:ascii="Calibri" w:eastAsia="SimSun" w:hAnsi="Calibri" w:cs="Calibri"/>
          <w:sz w:val="24"/>
          <w:szCs w:val="24"/>
        </w:rPr>
        <w:t xml:space="preserve"> with filter paper.</w:t>
      </w:r>
      <w:r w:rsidR="004D33BB" w:rsidRPr="00016D82">
        <w:rPr>
          <w:rFonts w:ascii="Calibri" w:hAnsi="Calibri" w:cs="Calibri"/>
          <w:sz w:val="24"/>
          <w:szCs w:val="24"/>
        </w:rPr>
        <w:t xml:space="preserve"> T</w:t>
      </w:r>
      <w:r w:rsidR="004D33BB" w:rsidRPr="00016D82">
        <w:rPr>
          <w:rFonts w:ascii="Calibri" w:eastAsia="SimSun" w:hAnsi="Calibri" w:cs="Calibri"/>
          <w:sz w:val="24"/>
          <w:szCs w:val="24"/>
        </w:rPr>
        <w:t>he phage's adsorption on the bacteria was visualized by</w:t>
      </w:r>
      <w:r w:rsidR="00E40E2C" w:rsidRPr="00016D82">
        <w:rPr>
          <w:rFonts w:ascii="Calibri" w:eastAsia="SimSun" w:hAnsi="Calibri" w:cs="Calibri"/>
          <w:sz w:val="24"/>
          <w:szCs w:val="24"/>
        </w:rPr>
        <w:t xml:space="preserve"> </w:t>
      </w:r>
      <w:r w:rsidR="00162A24" w:rsidRPr="00016D82">
        <w:rPr>
          <w:rFonts w:ascii="Calibri" w:eastAsia="SimSun" w:hAnsi="Calibri" w:cs="Calibri"/>
          <w:sz w:val="24"/>
          <w:szCs w:val="24"/>
        </w:rPr>
        <w:t>TEM</w:t>
      </w:r>
      <w:r w:rsidR="004D33BB" w:rsidRPr="00016D82">
        <w:rPr>
          <w:rFonts w:ascii="Calibri" w:eastAsia="SimSun" w:hAnsi="Calibri" w:cs="Calibri"/>
          <w:sz w:val="24"/>
          <w:szCs w:val="24"/>
        </w:rPr>
        <w:t xml:space="preserve"> (Hitachi, HT7800, 100 kV, ×12k-20k)</w:t>
      </w:r>
      <w:r w:rsidR="00733CAD">
        <w:rPr>
          <w:rFonts w:ascii="Calibri" w:eastAsia="SimSun" w:hAnsi="Calibri" w:cs="Calibri"/>
          <w:sz w:val="24"/>
          <w:szCs w:val="24"/>
        </w:rPr>
        <w:t xml:space="preserve"> </w:t>
      </w:r>
      <w:r w:rsidR="00DF62C7" w:rsidRPr="00DF62C7">
        <w:rPr>
          <w:rFonts w:ascii="Calibri" w:eastAsia="SimSun" w:hAnsi="Calibri" w:cs="Calibri"/>
          <w:noProof/>
          <w:sz w:val="24"/>
          <w:szCs w:val="24"/>
          <w:highlight w:val="yellow"/>
        </w:rPr>
        <w:t>(4</w:t>
      </w:r>
      <w:r w:rsidR="00733CAD">
        <w:rPr>
          <w:rFonts w:ascii="Calibri" w:eastAsia="SimSun" w:hAnsi="Calibri" w:cs="Calibri"/>
          <w:noProof/>
          <w:sz w:val="24"/>
          <w:szCs w:val="24"/>
          <w:highlight w:val="yellow"/>
        </w:rPr>
        <w:t>6</w:t>
      </w:r>
      <w:r w:rsidR="00DF62C7" w:rsidRPr="00DF62C7">
        <w:rPr>
          <w:rFonts w:ascii="Calibri" w:eastAsia="SimSun" w:hAnsi="Calibri" w:cs="Calibri"/>
          <w:noProof/>
          <w:sz w:val="24"/>
          <w:szCs w:val="24"/>
          <w:highlight w:val="yellow"/>
        </w:rPr>
        <w:t xml:space="preserve">, </w:t>
      </w:r>
      <w:r w:rsidR="00733CAD">
        <w:rPr>
          <w:rFonts w:ascii="Calibri" w:eastAsia="SimSun" w:hAnsi="Calibri" w:cs="Calibri"/>
          <w:noProof/>
          <w:sz w:val="24"/>
          <w:szCs w:val="24"/>
          <w:highlight w:val="yellow"/>
        </w:rPr>
        <w:t>47</w:t>
      </w:r>
      <w:r w:rsidR="00DF62C7" w:rsidRPr="00DF62C7">
        <w:rPr>
          <w:rFonts w:ascii="Calibri" w:eastAsia="SimSun" w:hAnsi="Calibri" w:cs="Calibri"/>
          <w:noProof/>
          <w:sz w:val="24"/>
          <w:szCs w:val="24"/>
          <w:highlight w:val="yellow"/>
        </w:rPr>
        <w:t>)</w:t>
      </w:r>
      <w:r w:rsidR="00E40E2C" w:rsidRPr="00016D82">
        <w:rPr>
          <w:rFonts w:ascii="Calibri" w:eastAsia="SimSun" w:hAnsi="Calibri" w:cs="Calibri"/>
          <w:sz w:val="24"/>
          <w:szCs w:val="24"/>
        </w:rPr>
        <w:t>.</w:t>
      </w:r>
      <w:r w:rsidRPr="00016D82">
        <w:rPr>
          <w:rFonts w:ascii="Calibri" w:eastAsia="SimSun" w:hAnsi="Calibri" w:cs="Calibri"/>
          <w:sz w:val="24"/>
          <w:szCs w:val="24"/>
        </w:rPr>
        <w:t xml:space="preserve"> </w:t>
      </w:r>
    </w:p>
    <w:p w14:paraId="5B93587C" w14:textId="5019C63C" w:rsidR="00FE04B2" w:rsidRPr="00016D82" w:rsidRDefault="008645F2" w:rsidP="00133AAA">
      <w:pPr>
        <w:snapToGrid w:val="0"/>
        <w:spacing w:line="480" w:lineRule="auto"/>
        <w:ind w:firstLineChars="100" w:firstLine="245"/>
        <w:rPr>
          <w:rFonts w:ascii="Calibri" w:eastAsia="SimSun" w:hAnsi="Calibri" w:cs="Calibri"/>
          <w:b/>
          <w:bCs/>
          <w:i/>
          <w:iCs/>
          <w:sz w:val="24"/>
          <w:szCs w:val="24"/>
        </w:rPr>
      </w:pPr>
      <w:r w:rsidRPr="00016D82">
        <w:rPr>
          <w:rFonts w:ascii="Calibri" w:eastAsia="SimSun" w:hAnsi="Calibri" w:cs="Calibri"/>
          <w:b/>
          <w:bCs/>
          <w:sz w:val="24"/>
          <w:szCs w:val="24"/>
        </w:rPr>
        <w:t xml:space="preserve">Adsorption assay </w:t>
      </w:r>
      <w:r w:rsidR="00FE04B2" w:rsidRPr="00016D82">
        <w:rPr>
          <w:rFonts w:ascii="Calibri" w:eastAsia="SimSun" w:hAnsi="Calibri" w:cs="Calibri"/>
          <w:b/>
          <w:bCs/>
          <w:sz w:val="24"/>
          <w:szCs w:val="24"/>
        </w:rPr>
        <w:t>for p</w:t>
      </w:r>
      <w:r w:rsidRPr="00016D82">
        <w:rPr>
          <w:rFonts w:ascii="Calibri" w:eastAsia="SimSun" w:hAnsi="Calibri" w:cs="Calibri"/>
          <w:b/>
          <w:bCs/>
          <w:sz w:val="24"/>
          <w:szCs w:val="24"/>
        </w:rPr>
        <w:t xml:space="preserve">hage incubated with </w:t>
      </w:r>
      <w:r w:rsidR="00440F3A" w:rsidRPr="00016D82">
        <w:rPr>
          <w:rFonts w:ascii="Calibri" w:eastAsia="SimSun" w:hAnsi="Calibri" w:cs="Calibri"/>
          <w:b/>
          <w:bCs/>
          <w:sz w:val="24"/>
          <w:szCs w:val="24"/>
        </w:rPr>
        <w:t>LPS</w:t>
      </w:r>
      <w:r w:rsidR="00FE04B2" w:rsidRPr="00016D82">
        <w:rPr>
          <w:rFonts w:ascii="Calibri" w:eastAsia="SimSun" w:hAnsi="Calibri" w:cs="Calibri"/>
          <w:b/>
          <w:bCs/>
          <w:sz w:val="24"/>
          <w:szCs w:val="24"/>
        </w:rPr>
        <w:t xml:space="preserve"> </w:t>
      </w:r>
      <w:r w:rsidR="00FE04B2" w:rsidRPr="00016D82">
        <w:rPr>
          <w:rFonts w:ascii="Calibri" w:eastAsia="SimSun" w:hAnsi="Calibri" w:cs="Calibri"/>
          <w:b/>
          <w:bCs/>
          <w:i/>
          <w:iCs/>
          <w:sz w:val="24"/>
          <w:szCs w:val="24"/>
        </w:rPr>
        <w:t>in vitro</w:t>
      </w:r>
      <w:r w:rsidR="002C1C40" w:rsidRPr="00016D82">
        <w:rPr>
          <w:rFonts w:ascii="Calibri" w:eastAsia="SimSun" w:hAnsi="Calibri" w:cs="Calibri"/>
          <w:b/>
          <w:bCs/>
          <w:sz w:val="24"/>
          <w:szCs w:val="24"/>
        </w:rPr>
        <w:t xml:space="preserve">. </w:t>
      </w:r>
      <w:r w:rsidR="0048358B" w:rsidRPr="00016D82">
        <w:rPr>
          <w:rFonts w:ascii="Calibri" w:eastAsia="SimSun" w:hAnsi="Calibri" w:cs="Calibri"/>
          <w:sz w:val="24"/>
          <w:szCs w:val="24"/>
        </w:rPr>
        <w:t>P</w:t>
      </w:r>
      <w:r w:rsidR="00E40E2C" w:rsidRPr="00016D82">
        <w:rPr>
          <w:rFonts w:ascii="Calibri" w:eastAsia="SimSun" w:hAnsi="Calibri" w:cs="Calibri"/>
          <w:sz w:val="24"/>
          <w:szCs w:val="24"/>
        </w:rPr>
        <w:t>hage LP31</w:t>
      </w:r>
      <w:r w:rsidR="00162A24" w:rsidRPr="00016D82">
        <w:rPr>
          <w:rFonts w:ascii="Calibri" w:eastAsia="SimSun" w:hAnsi="Calibri" w:cs="Calibri"/>
          <w:sz w:val="24"/>
          <w:szCs w:val="24"/>
        </w:rPr>
        <w:t xml:space="preserve"> (</w:t>
      </w:r>
      <w:r w:rsidR="0048358B" w:rsidRPr="00016D82">
        <w:rPr>
          <w:rFonts w:ascii="Calibri" w:eastAsia="SimSun" w:hAnsi="Calibri" w:cs="Calibri"/>
          <w:sz w:val="24"/>
          <w:szCs w:val="24"/>
        </w:rPr>
        <w:t>500</w:t>
      </w:r>
      <w:r w:rsidR="00AB2840">
        <w:rPr>
          <w:rFonts w:ascii="Calibri" w:eastAsia="SimSun" w:hAnsi="Calibri" w:cs="Calibri"/>
          <w:sz w:val="24"/>
          <w:szCs w:val="24"/>
        </w:rPr>
        <w:t xml:space="preserve"> </w:t>
      </w:r>
      <w:proofErr w:type="spellStart"/>
      <w:r w:rsidR="0048358B" w:rsidRPr="00016D82">
        <w:rPr>
          <w:rFonts w:ascii="Calibri" w:eastAsia="SimSun" w:hAnsi="Calibri" w:cs="Calibri"/>
          <w:sz w:val="24"/>
          <w:szCs w:val="24"/>
        </w:rPr>
        <w:t>μl</w:t>
      </w:r>
      <w:proofErr w:type="spellEnd"/>
      <w:r w:rsidR="0048358B" w:rsidRPr="00016D82">
        <w:rPr>
          <w:rFonts w:ascii="Calibri" w:eastAsia="SimSun" w:hAnsi="Calibri" w:cs="Calibri"/>
          <w:sz w:val="24"/>
          <w:szCs w:val="24"/>
        </w:rPr>
        <w:t xml:space="preserve"> of </w:t>
      </w:r>
      <w:r w:rsidR="00162A24" w:rsidRPr="00016D82">
        <w:rPr>
          <w:rFonts w:ascii="Calibri" w:eastAsia="SimSun" w:hAnsi="Calibri" w:cs="Calibri"/>
          <w:sz w:val="24"/>
          <w:szCs w:val="24"/>
        </w:rPr>
        <w:t>10</w:t>
      </w:r>
      <w:r w:rsidR="00162A24" w:rsidRPr="00016D82">
        <w:rPr>
          <w:rFonts w:ascii="Calibri" w:eastAsia="SimSun" w:hAnsi="Calibri" w:cs="Calibri"/>
          <w:sz w:val="24"/>
          <w:szCs w:val="24"/>
          <w:vertAlign w:val="superscript"/>
        </w:rPr>
        <w:t xml:space="preserve">4 </w:t>
      </w:r>
      <w:r w:rsidR="00162A24" w:rsidRPr="00016D82">
        <w:rPr>
          <w:rFonts w:ascii="Calibri" w:eastAsia="SimSun" w:hAnsi="Calibri" w:cs="Calibri"/>
          <w:sz w:val="24"/>
          <w:szCs w:val="24"/>
        </w:rPr>
        <w:t>pfu/ml)</w:t>
      </w:r>
      <w:r w:rsidR="00E40E2C" w:rsidRPr="00016D82">
        <w:rPr>
          <w:rFonts w:ascii="Calibri" w:eastAsia="SimSun" w:hAnsi="Calibri" w:cs="Calibri"/>
          <w:sz w:val="24"/>
          <w:szCs w:val="24"/>
        </w:rPr>
        <w:t xml:space="preserve"> and </w:t>
      </w:r>
      <w:r w:rsidR="00715C8F" w:rsidRPr="00016D82">
        <w:rPr>
          <w:rFonts w:ascii="Calibri" w:eastAsia="SimSun" w:hAnsi="Calibri" w:cs="Calibri"/>
          <w:i/>
          <w:iCs/>
          <w:sz w:val="24"/>
          <w:szCs w:val="24"/>
        </w:rPr>
        <w:t>S</w:t>
      </w:r>
      <w:r w:rsidR="00715C8F" w:rsidRPr="00016D82">
        <w:rPr>
          <w:rFonts w:ascii="Calibri" w:eastAsia="SimSun" w:hAnsi="Calibri" w:cs="Calibri"/>
          <w:sz w:val="24"/>
          <w:szCs w:val="24"/>
        </w:rPr>
        <w:t>. Enteritidis</w:t>
      </w:r>
      <w:r w:rsidR="00E40E2C" w:rsidRPr="00016D82">
        <w:rPr>
          <w:rFonts w:ascii="Calibri" w:eastAsia="SimSun" w:hAnsi="Calibri" w:cs="Calibri"/>
          <w:sz w:val="24"/>
          <w:szCs w:val="24"/>
        </w:rPr>
        <w:t xml:space="preserve"> LPS (</w:t>
      </w:r>
      <w:r w:rsidR="0048358B" w:rsidRPr="00016D82">
        <w:rPr>
          <w:rFonts w:ascii="Calibri" w:eastAsia="SimSun" w:hAnsi="Calibri" w:cs="Calibri"/>
          <w:sz w:val="24"/>
          <w:szCs w:val="24"/>
        </w:rPr>
        <w:t xml:space="preserve">500 </w:t>
      </w:r>
      <w:proofErr w:type="spellStart"/>
      <w:r w:rsidR="0048358B" w:rsidRPr="00016D82">
        <w:rPr>
          <w:rFonts w:ascii="Calibri" w:eastAsia="SimSun" w:hAnsi="Calibri" w:cs="Calibri"/>
          <w:sz w:val="24"/>
          <w:szCs w:val="24"/>
        </w:rPr>
        <w:t>μl</w:t>
      </w:r>
      <w:proofErr w:type="spellEnd"/>
      <w:r w:rsidR="0048358B" w:rsidRPr="00016D82">
        <w:rPr>
          <w:rFonts w:ascii="Calibri" w:eastAsia="SimSun" w:hAnsi="Calibri" w:cs="Calibri"/>
          <w:sz w:val="24"/>
          <w:szCs w:val="24"/>
        </w:rPr>
        <w:t xml:space="preserve"> of </w:t>
      </w:r>
      <w:r w:rsidR="00E40E2C" w:rsidRPr="00016D82">
        <w:rPr>
          <w:rFonts w:ascii="Calibri" w:eastAsia="SimSun" w:hAnsi="Calibri" w:cs="Calibri"/>
          <w:sz w:val="24"/>
          <w:szCs w:val="24"/>
        </w:rPr>
        <w:t>100 mg/m</w:t>
      </w:r>
      <w:r w:rsidR="00C8456C" w:rsidRPr="00016D82">
        <w:rPr>
          <w:rFonts w:ascii="Calibri" w:eastAsia="SimSun" w:hAnsi="Calibri" w:cs="Calibri"/>
          <w:sz w:val="24"/>
          <w:szCs w:val="24"/>
        </w:rPr>
        <w:t>l</w:t>
      </w:r>
      <w:r w:rsidR="00E40E2C" w:rsidRPr="00016D82">
        <w:rPr>
          <w:rFonts w:ascii="Calibri" w:eastAsia="SimSun" w:hAnsi="Calibri" w:cs="Calibri"/>
          <w:sz w:val="24"/>
          <w:szCs w:val="24"/>
        </w:rPr>
        <w:t xml:space="preserve">) </w:t>
      </w:r>
      <w:r w:rsidR="0048358B" w:rsidRPr="00016D82">
        <w:rPr>
          <w:rFonts w:ascii="Calibri" w:eastAsia="SimSun" w:hAnsi="Calibri" w:cs="Calibri"/>
          <w:sz w:val="24"/>
          <w:szCs w:val="24"/>
        </w:rPr>
        <w:t>were mixed and incubated</w:t>
      </w:r>
      <w:r w:rsidR="00E40E2C" w:rsidRPr="00016D82">
        <w:rPr>
          <w:rFonts w:ascii="Calibri" w:eastAsia="SimSun" w:hAnsi="Calibri" w:cs="Calibri"/>
          <w:sz w:val="24"/>
          <w:szCs w:val="24"/>
        </w:rPr>
        <w:t xml:space="preserve"> at 37°C for 1 hour. The control group keeps other conditions the same but replaces the LPS solution with the same volume of ultra-pure water. </w:t>
      </w:r>
      <w:r w:rsidR="0048358B" w:rsidRPr="00016D82">
        <w:rPr>
          <w:rFonts w:ascii="Calibri" w:eastAsia="SimSun" w:hAnsi="Calibri" w:cs="Calibri"/>
          <w:sz w:val="24"/>
          <w:szCs w:val="24"/>
        </w:rPr>
        <w:t>A</w:t>
      </w:r>
      <w:r w:rsidR="00E40E2C" w:rsidRPr="00016D82">
        <w:rPr>
          <w:rFonts w:ascii="Calibri" w:eastAsia="SimSun" w:hAnsi="Calibri" w:cs="Calibri"/>
          <w:sz w:val="24"/>
          <w:szCs w:val="24"/>
        </w:rPr>
        <w:t xml:space="preserve">n adsorption experiment </w:t>
      </w:r>
      <w:r w:rsidR="0048358B" w:rsidRPr="00016D82">
        <w:rPr>
          <w:rFonts w:ascii="Calibri" w:eastAsia="SimSun" w:hAnsi="Calibri" w:cs="Calibri"/>
          <w:sz w:val="24"/>
          <w:szCs w:val="24"/>
        </w:rPr>
        <w:t>was then performed as well as TEM imaging</w:t>
      </w:r>
      <w:r w:rsidR="00E40E2C" w:rsidRPr="00016D82">
        <w:rPr>
          <w:rFonts w:ascii="Calibri" w:eastAsia="SimSun" w:hAnsi="Calibri" w:cs="Calibri"/>
          <w:sz w:val="24"/>
          <w:szCs w:val="24"/>
        </w:rPr>
        <w:t xml:space="preserve"> to observe </w:t>
      </w:r>
      <w:r w:rsidR="0048358B" w:rsidRPr="00016D82">
        <w:rPr>
          <w:rFonts w:ascii="Calibri" w:eastAsia="SimSun" w:hAnsi="Calibri" w:cs="Calibri"/>
          <w:sz w:val="24"/>
          <w:szCs w:val="24"/>
        </w:rPr>
        <w:t xml:space="preserve">whether LPS from </w:t>
      </w:r>
      <w:r w:rsidR="0048358B" w:rsidRPr="00016D82">
        <w:rPr>
          <w:rFonts w:ascii="Calibri" w:eastAsia="SimSun" w:hAnsi="Calibri" w:cs="Calibri"/>
          <w:i/>
          <w:iCs/>
          <w:sz w:val="24"/>
          <w:szCs w:val="24"/>
        </w:rPr>
        <w:t>S</w:t>
      </w:r>
      <w:r w:rsidR="0048358B" w:rsidRPr="00016D82">
        <w:rPr>
          <w:rFonts w:ascii="Calibri" w:eastAsia="SimSun" w:hAnsi="Calibri" w:cs="Calibri"/>
          <w:sz w:val="24"/>
          <w:szCs w:val="24"/>
        </w:rPr>
        <w:t xml:space="preserve">. </w:t>
      </w:r>
      <w:proofErr w:type="spellStart"/>
      <w:r w:rsidR="0048358B" w:rsidRPr="00016D82">
        <w:rPr>
          <w:rFonts w:ascii="Calibri" w:eastAsia="SimSun" w:hAnsi="Calibri" w:cs="Calibri"/>
          <w:sz w:val="24"/>
          <w:szCs w:val="24"/>
        </w:rPr>
        <w:t>Enteriditis</w:t>
      </w:r>
      <w:proofErr w:type="spellEnd"/>
      <w:r w:rsidR="0048358B" w:rsidRPr="00016D82">
        <w:rPr>
          <w:rFonts w:ascii="Calibri" w:eastAsia="SimSun" w:hAnsi="Calibri" w:cs="Calibri"/>
          <w:sz w:val="24"/>
          <w:szCs w:val="24"/>
        </w:rPr>
        <w:t xml:space="preserve"> could interfere with LP31’s ability to</w:t>
      </w:r>
      <w:r w:rsidR="00E40E2C" w:rsidRPr="00016D82">
        <w:rPr>
          <w:rFonts w:ascii="Calibri" w:eastAsia="SimSun" w:hAnsi="Calibri" w:cs="Calibri"/>
          <w:sz w:val="24"/>
          <w:szCs w:val="24"/>
        </w:rPr>
        <w:t xml:space="preserve"> adsor</w:t>
      </w:r>
      <w:r w:rsidR="0048358B" w:rsidRPr="00016D82">
        <w:rPr>
          <w:rFonts w:ascii="Calibri" w:eastAsia="SimSun" w:hAnsi="Calibri" w:cs="Calibri"/>
          <w:sz w:val="24"/>
          <w:szCs w:val="24"/>
        </w:rPr>
        <w:t>b</w:t>
      </w:r>
      <w:r w:rsidR="00E40E2C" w:rsidRPr="00016D82">
        <w:rPr>
          <w:rFonts w:ascii="Calibri" w:eastAsia="SimSun" w:hAnsi="Calibri" w:cs="Calibri"/>
          <w:sz w:val="24"/>
          <w:szCs w:val="24"/>
        </w:rPr>
        <w:t xml:space="preserve"> </w:t>
      </w:r>
      <w:r w:rsidR="0048358B" w:rsidRPr="00016D82">
        <w:rPr>
          <w:rFonts w:ascii="Calibri" w:eastAsia="SimSun" w:hAnsi="Calibri" w:cs="Calibri"/>
          <w:sz w:val="24"/>
          <w:szCs w:val="24"/>
        </w:rPr>
        <w:t>to</w:t>
      </w:r>
      <w:r w:rsidR="00E40E2C" w:rsidRPr="00016D82">
        <w:rPr>
          <w:rFonts w:ascii="Calibri" w:eastAsia="SimSun" w:hAnsi="Calibri" w:cs="Calibri"/>
          <w:sz w:val="24"/>
          <w:szCs w:val="24"/>
        </w:rPr>
        <w:t xml:space="preserve"> </w:t>
      </w:r>
      <w:r w:rsidR="00E40E2C" w:rsidRPr="00016D82">
        <w:rPr>
          <w:rFonts w:ascii="Calibri" w:eastAsia="SimSun" w:hAnsi="Calibri" w:cs="Calibri"/>
          <w:i/>
          <w:iCs/>
          <w:sz w:val="24"/>
          <w:szCs w:val="24"/>
        </w:rPr>
        <w:t>S</w:t>
      </w:r>
      <w:r w:rsidR="00E40E2C" w:rsidRPr="00016D82">
        <w:rPr>
          <w:rFonts w:ascii="Calibri" w:eastAsia="SimSun" w:hAnsi="Calibri" w:cs="Calibri"/>
          <w:sz w:val="24"/>
          <w:szCs w:val="24"/>
        </w:rPr>
        <w:t>. Enteritidis C50041.</w:t>
      </w:r>
    </w:p>
    <w:p w14:paraId="453CEE47" w14:textId="683E0B9F" w:rsidR="00FE04B2" w:rsidRPr="00016D82" w:rsidRDefault="008645F2" w:rsidP="00133AAA">
      <w:pPr>
        <w:snapToGrid w:val="0"/>
        <w:spacing w:line="480" w:lineRule="auto"/>
        <w:ind w:firstLineChars="100" w:firstLine="245"/>
        <w:rPr>
          <w:rFonts w:ascii="Calibri" w:eastAsia="SimSun" w:hAnsi="Calibri" w:cs="Calibri"/>
          <w:b/>
          <w:bCs/>
          <w:color w:val="FF0000"/>
          <w:sz w:val="24"/>
          <w:szCs w:val="24"/>
        </w:rPr>
      </w:pPr>
      <w:r w:rsidRPr="00016D82">
        <w:rPr>
          <w:rFonts w:ascii="Calibri" w:eastAsia="SimSun" w:hAnsi="Calibri" w:cs="Calibri"/>
          <w:b/>
          <w:bCs/>
          <w:color w:val="000000" w:themeColor="text1"/>
          <w:sz w:val="24"/>
          <w:szCs w:val="24"/>
        </w:rPr>
        <w:t xml:space="preserve">Identification </w:t>
      </w:r>
      <w:r w:rsidR="00133AAA" w:rsidRPr="00016D82">
        <w:rPr>
          <w:rFonts w:ascii="Calibri" w:eastAsia="SimSun" w:hAnsi="Calibri" w:cs="Calibri"/>
          <w:b/>
          <w:bCs/>
          <w:color w:val="000000" w:themeColor="text1"/>
          <w:sz w:val="24"/>
          <w:szCs w:val="24"/>
        </w:rPr>
        <w:t>the</w:t>
      </w:r>
      <w:r w:rsidRPr="00016D82">
        <w:rPr>
          <w:rFonts w:ascii="Calibri" w:eastAsia="SimSun" w:hAnsi="Calibri" w:cs="Calibri"/>
          <w:b/>
          <w:bCs/>
          <w:color w:val="000000" w:themeColor="text1"/>
          <w:sz w:val="24"/>
          <w:szCs w:val="24"/>
        </w:rPr>
        <w:t xml:space="preserve"> RBP</w:t>
      </w:r>
      <w:r w:rsidR="00133AAA" w:rsidRPr="00016D82">
        <w:rPr>
          <w:rFonts w:ascii="Calibri" w:eastAsia="SimSun" w:hAnsi="Calibri" w:cs="Calibri"/>
          <w:b/>
          <w:bCs/>
          <w:color w:val="000000" w:themeColor="text1"/>
          <w:sz w:val="24"/>
          <w:szCs w:val="24"/>
        </w:rPr>
        <w:t xml:space="preserve"> of phage LP31</w:t>
      </w:r>
      <w:r w:rsidR="002C1C40" w:rsidRPr="00016D82">
        <w:rPr>
          <w:rFonts w:ascii="Calibri" w:eastAsia="SimSun" w:hAnsi="Calibri" w:cs="Calibri"/>
          <w:b/>
          <w:bCs/>
          <w:i/>
          <w:iCs/>
          <w:color w:val="000000" w:themeColor="text1"/>
          <w:sz w:val="24"/>
          <w:szCs w:val="24"/>
        </w:rPr>
        <w:t>.</w:t>
      </w:r>
      <w:r w:rsidR="00133AAA" w:rsidRPr="00016D82">
        <w:rPr>
          <w:rFonts w:ascii="Calibri" w:eastAsia="SimSun" w:hAnsi="Calibri" w:cs="Calibri"/>
          <w:b/>
          <w:bCs/>
          <w:i/>
          <w:iCs/>
          <w:color w:val="000000" w:themeColor="text1"/>
          <w:sz w:val="24"/>
          <w:szCs w:val="24"/>
        </w:rPr>
        <w:t xml:space="preserve"> </w:t>
      </w:r>
      <w:r w:rsidR="0048358B" w:rsidRPr="00016D82">
        <w:rPr>
          <w:rFonts w:ascii="Calibri" w:eastAsia="SimSun" w:hAnsi="Calibri" w:cs="Calibri"/>
          <w:sz w:val="24"/>
          <w:szCs w:val="24"/>
        </w:rPr>
        <w:t>P</w:t>
      </w:r>
      <w:r w:rsidR="00FE04B2" w:rsidRPr="00016D82">
        <w:rPr>
          <w:rFonts w:ascii="Calibri" w:eastAsia="SimSun" w:hAnsi="Calibri" w:cs="Calibri"/>
          <w:sz w:val="24"/>
          <w:szCs w:val="24"/>
        </w:rPr>
        <w:t>urified protein (1</w:t>
      </w:r>
      <w:r w:rsidR="00C8456C" w:rsidRPr="00016D82">
        <w:rPr>
          <w:rFonts w:ascii="Calibri" w:eastAsia="SimSun" w:hAnsi="Calibri" w:cs="Calibri"/>
          <w:sz w:val="24"/>
          <w:szCs w:val="24"/>
        </w:rPr>
        <w:t xml:space="preserve"> </w:t>
      </w:r>
      <w:r w:rsidR="00FE04B2" w:rsidRPr="00016D82">
        <w:rPr>
          <w:rFonts w:ascii="Calibri" w:eastAsia="SimSun" w:hAnsi="Calibri" w:cs="Calibri"/>
          <w:sz w:val="24"/>
          <w:szCs w:val="24"/>
        </w:rPr>
        <w:t>mg/ml</w:t>
      </w:r>
      <w:r w:rsidR="0048358B" w:rsidRPr="00016D82">
        <w:rPr>
          <w:rFonts w:ascii="Calibri" w:eastAsia="SimSun" w:hAnsi="Calibri" w:cs="Calibri"/>
          <w:sz w:val="24"/>
          <w:szCs w:val="24"/>
        </w:rPr>
        <w:t xml:space="preserve">, 500 </w:t>
      </w:r>
      <w:proofErr w:type="spellStart"/>
      <w:r w:rsidR="0048358B" w:rsidRPr="00016D82">
        <w:rPr>
          <w:rFonts w:ascii="Calibri" w:eastAsia="SimSun" w:hAnsi="Calibri" w:cs="Calibri"/>
          <w:sz w:val="24"/>
          <w:szCs w:val="24"/>
        </w:rPr>
        <w:t>μl</w:t>
      </w:r>
      <w:proofErr w:type="spellEnd"/>
      <w:r w:rsidR="00FE04B2" w:rsidRPr="00016D82">
        <w:rPr>
          <w:rFonts w:ascii="Calibri" w:eastAsia="SimSun" w:hAnsi="Calibri" w:cs="Calibri"/>
          <w:sz w:val="24"/>
          <w:szCs w:val="24"/>
        </w:rPr>
        <w:t xml:space="preserve">) was incubated with 500 </w:t>
      </w:r>
      <w:proofErr w:type="spellStart"/>
      <w:r w:rsidR="00FE04B2" w:rsidRPr="00016D82">
        <w:rPr>
          <w:rFonts w:ascii="Calibri" w:eastAsia="SimSun" w:hAnsi="Calibri" w:cs="Calibri"/>
          <w:sz w:val="24"/>
          <w:szCs w:val="24"/>
        </w:rPr>
        <w:t>μl</w:t>
      </w:r>
      <w:proofErr w:type="spellEnd"/>
      <w:r w:rsidR="00FE04B2" w:rsidRPr="00016D82">
        <w:rPr>
          <w:rFonts w:ascii="Calibri" w:eastAsia="SimSun" w:hAnsi="Calibri" w:cs="Calibri"/>
          <w:sz w:val="24"/>
          <w:szCs w:val="24"/>
        </w:rPr>
        <w:t xml:space="preserve"> of </w:t>
      </w:r>
      <w:r w:rsidR="00715C8F" w:rsidRPr="00016D82">
        <w:rPr>
          <w:rFonts w:ascii="Calibri" w:eastAsia="SimSun" w:hAnsi="Calibri" w:cs="Calibri"/>
          <w:i/>
          <w:iCs/>
          <w:sz w:val="24"/>
          <w:szCs w:val="24"/>
        </w:rPr>
        <w:t>S</w:t>
      </w:r>
      <w:r w:rsidR="00715C8F" w:rsidRPr="00016D82">
        <w:rPr>
          <w:rFonts w:ascii="Calibri" w:eastAsia="SimSun" w:hAnsi="Calibri" w:cs="Calibri"/>
          <w:sz w:val="24"/>
          <w:szCs w:val="24"/>
        </w:rPr>
        <w:t xml:space="preserve">. Enteritidis </w:t>
      </w:r>
      <w:r w:rsidR="00FE04B2" w:rsidRPr="00016D82">
        <w:rPr>
          <w:rFonts w:ascii="Calibri" w:eastAsia="SimSun" w:hAnsi="Calibri" w:cs="Calibri"/>
          <w:sz w:val="24"/>
          <w:szCs w:val="24"/>
        </w:rPr>
        <w:t>LPS (100 mg/ml) or H</w:t>
      </w:r>
      <w:r w:rsidR="00FE04B2" w:rsidRPr="00016D82">
        <w:rPr>
          <w:rFonts w:ascii="Calibri" w:eastAsia="SimSun" w:hAnsi="Calibri" w:cs="Calibri"/>
          <w:sz w:val="24"/>
          <w:szCs w:val="24"/>
          <w:vertAlign w:val="subscript"/>
        </w:rPr>
        <w:t>2</w:t>
      </w:r>
      <w:r w:rsidR="00FE04B2" w:rsidRPr="00016D82">
        <w:rPr>
          <w:rFonts w:ascii="Calibri" w:eastAsia="SimSun" w:hAnsi="Calibri" w:cs="Calibri"/>
          <w:sz w:val="24"/>
          <w:szCs w:val="24"/>
        </w:rPr>
        <w:t xml:space="preserve">O at 37°C for 15 min. Then, </w:t>
      </w:r>
      <w:r w:rsidR="00A719F0" w:rsidRPr="00016D82">
        <w:rPr>
          <w:rFonts w:ascii="Calibri" w:eastAsia="SimSun" w:hAnsi="Calibri" w:cs="Calibri"/>
          <w:i/>
          <w:iCs/>
          <w:sz w:val="24"/>
          <w:szCs w:val="24"/>
        </w:rPr>
        <w:t>S</w:t>
      </w:r>
      <w:r w:rsidR="00A719F0" w:rsidRPr="00016D82">
        <w:rPr>
          <w:rFonts w:ascii="Calibri" w:eastAsia="SimSun" w:hAnsi="Calibri" w:cs="Calibri"/>
          <w:sz w:val="24"/>
          <w:szCs w:val="24"/>
        </w:rPr>
        <w:t>. Enteritidis</w:t>
      </w:r>
      <w:r w:rsidR="00FE04B2" w:rsidRPr="00016D82">
        <w:rPr>
          <w:rFonts w:ascii="Calibri" w:eastAsia="SimSun" w:hAnsi="Calibri" w:cs="Calibri"/>
          <w:sz w:val="24"/>
          <w:szCs w:val="24"/>
        </w:rPr>
        <w:t xml:space="preserve"> C50041 (100 </w:t>
      </w:r>
      <w:proofErr w:type="spellStart"/>
      <w:r w:rsidR="00FE04B2" w:rsidRPr="00016D82">
        <w:rPr>
          <w:rFonts w:ascii="Calibri" w:eastAsia="SimSun" w:hAnsi="Calibri" w:cs="Calibri"/>
          <w:sz w:val="24"/>
          <w:szCs w:val="24"/>
        </w:rPr>
        <w:t>μl</w:t>
      </w:r>
      <w:proofErr w:type="spellEnd"/>
      <w:r w:rsidR="00FE04B2" w:rsidRPr="00016D82">
        <w:rPr>
          <w:rFonts w:ascii="Calibri" w:eastAsia="SimSun" w:hAnsi="Calibri" w:cs="Calibri"/>
          <w:sz w:val="24"/>
          <w:szCs w:val="24"/>
        </w:rPr>
        <w:t>, 10</w:t>
      </w:r>
      <w:r w:rsidR="00FE04B2" w:rsidRPr="00016D82">
        <w:rPr>
          <w:rFonts w:ascii="Calibri" w:eastAsia="SimSun" w:hAnsi="Calibri" w:cs="Calibri"/>
          <w:sz w:val="24"/>
          <w:szCs w:val="24"/>
          <w:vertAlign w:val="superscript"/>
        </w:rPr>
        <w:t>7</w:t>
      </w:r>
      <w:r w:rsidR="00FE04B2" w:rsidRPr="00016D82">
        <w:rPr>
          <w:rFonts w:ascii="Calibri" w:eastAsia="SimSun" w:hAnsi="Calibri" w:cs="Calibri"/>
          <w:sz w:val="24"/>
          <w:szCs w:val="24"/>
        </w:rPr>
        <w:t xml:space="preserve"> </w:t>
      </w:r>
      <w:proofErr w:type="spellStart"/>
      <w:r w:rsidR="00C13218" w:rsidRPr="00016D82">
        <w:rPr>
          <w:rFonts w:ascii="Calibri" w:eastAsia="SimSun" w:hAnsi="Calibri" w:cs="Calibri"/>
          <w:sz w:val="24"/>
          <w:szCs w:val="24"/>
        </w:rPr>
        <w:t>cfu</w:t>
      </w:r>
      <w:proofErr w:type="spellEnd"/>
      <w:r w:rsidR="00FE04B2" w:rsidRPr="00016D82">
        <w:rPr>
          <w:rFonts w:ascii="Calibri" w:eastAsia="SimSun" w:hAnsi="Calibri" w:cs="Calibri"/>
          <w:sz w:val="24"/>
          <w:szCs w:val="24"/>
        </w:rPr>
        <w:t>/ml) were incubated with these two solutions separately at 37°C for 15 min. Finally, the bacteria</w:t>
      </w:r>
      <w:r w:rsidR="0048358B" w:rsidRPr="00016D82">
        <w:rPr>
          <w:rFonts w:ascii="Calibri" w:eastAsia="SimSun" w:hAnsi="Calibri" w:cs="Calibri"/>
          <w:sz w:val="24"/>
          <w:szCs w:val="24"/>
        </w:rPr>
        <w:t xml:space="preserve"> </w:t>
      </w:r>
      <w:r w:rsidR="00FE04B2" w:rsidRPr="00016D82">
        <w:rPr>
          <w:rFonts w:ascii="Calibri" w:eastAsia="SimSun" w:hAnsi="Calibri" w:cs="Calibri"/>
          <w:sz w:val="24"/>
          <w:szCs w:val="24"/>
        </w:rPr>
        <w:t xml:space="preserve">were washed three times with PBS, and the remaining 200 </w:t>
      </w:r>
      <w:proofErr w:type="spellStart"/>
      <w:r w:rsidR="00FE04B2" w:rsidRPr="00016D82">
        <w:rPr>
          <w:rFonts w:ascii="Calibri" w:eastAsia="SimSun" w:hAnsi="Calibri" w:cs="Calibri"/>
          <w:sz w:val="24"/>
          <w:szCs w:val="24"/>
        </w:rPr>
        <w:t>μl</w:t>
      </w:r>
      <w:proofErr w:type="spellEnd"/>
      <w:r w:rsidR="00FE04B2" w:rsidRPr="00016D82">
        <w:rPr>
          <w:rFonts w:ascii="Calibri" w:eastAsia="SimSun" w:hAnsi="Calibri" w:cs="Calibri"/>
          <w:sz w:val="24"/>
          <w:szCs w:val="24"/>
        </w:rPr>
        <w:t xml:space="preserve"> of the pellet was used for adsorption determination and TEM observation.</w:t>
      </w:r>
    </w:p>
    <w:p w14:paraId="1EE2A4D7" w14:textId="5EAD82F4" w:rsidR="00C13218" w:rsidRPr="00016D82" w:rsidRDefault="00C13218" w:rsidP="00C13218">
      <w:pPr>
        <w:snapToGrid w:val="0"/>
        <w:spacing w:line="480" w:lineRule="auto"/>
        <w:ind w:firstLineChars="100" w:firstLine="245"/>
        <w:rPr>
          <w:rFonts w:ascii="Calibri" w:eastAsia="SimSun" w:hAnsi="Calibri" w:cs="Calibri"/>
          <w:b/>
          <w:bCs/>
          <w:color w:val="000000" w:themeColor="text1"/>
          <w:sz w:val="24"/>
          <w:szCs w:val="24"/>
        </w:rPr>
      </w:pPr>
      <w:r w:rsidRPr="00016D82">
        <w:rPr>
          <w:rFonts w:ascii="Calibri" w:eastAsia="SimSun" w:hAnsi="Calibri" w:cs="Calibri"/>
          <w:b/>
          <w:bCs/>
          <w:color w:val="000000" w:themeColor="text1"/>
          <w:sz w:val="24"/>
          <w:szCs w:val="24"/>
        </w:rPr>
        <w:t xml:space="preserve">Alignment and Phylogenetic Analysis. </w:t>
      </w:r>
      <w:r w:rsidRPr="00016D82">
        <w:rPr>
          <w:rFonts w:ascii="Calibri" w:eastAsia="SimSun" w:hAnsi="Calibri" w:cs="Calibri"/>
          <w:color w:val="000000" w:themeColor="text1"/>
          <w:sz w:val="24"/>
          <w:szCs w:val="24"/>
        </w:rPr>
        <w:t xml:space="preserve">In order to identify the RBP of phage LP31, </w:t>
      </w:r>
      <w:proofErr w:type="spellStart"/>
      <w:r w:rsidRPr="00016D82">
        <w:rPr>
          <w:rFonts w:ascii="Calibri" w:eastAsia="SimSun" w:hAnsi="Calibri" w:cs="Calibri"/>
          <w:color w:val="000000" w:themeColor="text1"/>
          <w:sz w:val="24"/>
          <w:szCs w:val="24"/>
        </w:rPr>
        <w:t>Jalview</w:t>
      </w:r>
      <w:proofErr w:type="spellEnd"/>
      <w:r w:rsidRPr="00016D82">
        <w:rPr>
          <w:rFonts w:ascii="Calibri" w:eastAsia="SimSun" w:hAnsi="Calibri" w:cs="Calibri"/>
          <w:color w:val="000000" w:themeColor="text1"/>
          <w:sz w:val="24"/>
          <w:szCs w:val="24"/>
        </w:rPr>
        <w:t xml:space="preserve"> (Version 2.11.2.6) and MEGA 11 (Version 11.0.13) were used</w:t>
      </w:r>
      <w:r w:rsidR="00DF62C7">
        <w:rPr>
          <w:rFonts w:ascii="Calibri" w:eastAsia="SimSun" w:hAnsi="Calibri" w:cs="Calibri"/>
          <w:color w:val="000000" w:themeColor="text1"/>
          <w:sz w:val="24"/>
          <w:szCs w:val="24"/>
        </w:rPr>
        <w:t xml:space="preserve"> </w:t>
      </w:r>
      <w:r w:rsidR="00DF62C7" w:rsidRPr="00DF62C7">
        <w:rPr>
          <w:rFonts w:ascii="Calibri" w:eastAsia="SimSun" w:hAnsi="Calibri" w:cs="Calibri"/>
          <w:noProof/>
          <w:color w:val="000000" w:themeColor="text1"/>
          <w:sz w:val="24"/>
          <w:szCs w:val="24"/>
          <w:highlight w:val="yellow"/>
        </w:rPr>
        <w:t>(</w:t>
      </w:r>
      <w:r w:rsidR="00733CAD">
        <w:rPr>
          <w:rFonts w:ascii="Calibri" w:eastAsia="SimSun" w:hAnsi="Calibri" w:cs="Calibri"/>
          <w:noProof/>
          <w:color w:val="000000" w:themeColor="text1"/>
          <w:sz w:val="24"/>
          <w:szCs w:val="24"/>
          <w:highlight w:val="yellow"/>
        </w:rPr>
        <w:t>48</w:t>
      </w:r>
      <w:r w:rsidR="001B2F60">
        <w:rPr>
          <w:rFonts w:ascii="Calibri" w:eastAsia="SimSun" w:hAnsi="Calibri" w:cs="Calibri"/>
          <w:noProof/>
          <w:color w:val="000000" w:themeColor="text1"/>
          <w:sz w:val="24"/>
          <w:szCs w:val="24"/>
          <w:highlight w:val="yellow"/>
        </w:rPr>
        <w:t>-50</w:t>
      </w:r>
      <w:r w:rsidR="00DF62C7" w:rsidRPr="00DF62C7">
        <w:rPr>
          <w:rFonts w:ascii="Calibri" w:eastAsia="SimSun" w:hAnsi="Calibri" w:cs="Calibri"/>
          <w:noProof/>
          <w:color w:val="000000" w:themeColor="text1"/>
          <w:sz w:val="24"/>
          <w:szCs w:val="24"/>
          <w:highlight w:val="yellow"/>
        </w:rPr>
        <w:t>)</w:t>
      </w:r>
      <w:r w:rsidRPr="00016D82">
        <w:rPr>
          <w:rFonts w:ascii="Calibri" w:eastAsia="SimSun" w:hAnsi="Calibri" w:cs="Calibri"/>
          <w:color w:val="000000" w:themeColor="text1"/>
          <w:sz w:val="24"/>
          <w:szCs w:val="24"/>
        </w:rPr>
        <w:t xml:space="preserve">. The amino acid sequence of the tail protein Lp35 of phage LP31 was aligned and phylogenetically analyzed with proteins reported in literature that had a Per. Identity greater than 80% with the sequences in the GenBank database (https://www.ncbi.nlm.nih.gov/genbank/). The phylogenetic analysis of the tail fiber protein of phage LP31 was performed using the Neighbor-Joining (NJ) method with </w:t>
      </w:r>
      <w:r w:rsidR="008C6C15" w:rsidRPr="009F415D">
        <w:rPr>
          <w:rFonts w:ascii="Calibri" w:eastAsia="SimSun" w:hAnsi="Calibri" w:cs="Calibri" w:hint="eastAsia"/>
          <w:color w:val="000000" w:themeColor="text1"/>
          <w:sz w:val="24"/>
          <w:szCs w:val="24"/>
          <w:highlight w:val="yellow"/>
        </w:rPr>
        <w:t>bootstrap</w:t>
      </w:r>
      <w:r w:rsidR="009F415D" w:rsidRPr="009F415D">
        <w:rPr>
          <w:rFonts w:ascii="Calibri" w:eastAsia="SimSun" w:hAnsi="Calibri" w:cs="Calibri"/>
          <w:color w:val="000000" w:themeColor="text1"/>
          <w:sz w:val="24"/>
          <w:szCs w:val="24"/>
          <w:highlight w:val="yellow"/>
        </w:rPr>
        <w:t xml:space="preserve">ping, </w:t>
      </w:r>
      <w:r w:rsidR="009F415D">
        <w:rPr>
          <w:rFonts w:ascii="Calibri" w:eastAsia="SimSun" w:hAnsi="Calibri" w:cs="Calibri"/>
          <w:color w:val="000000" w:themeColor="text1"/>
          <w:sz w:val="24"/>
          <w:szCs w:val="24"/>
          <w:highlight w:val="yellow"/>
        </w:rPr>
        <w:t>n</w:t>
      </w:r>
      <w:r w:rsidR="009F415D" w:rsidRPr="009F415D">
        <w:rPr>
          <w:rFonts w:ascii="Calibri" w:eastAsia="SimSun" w:hAnsi="Calibri" w:cs="Calibri"/>
          <w:color w:val="000000" w:themeColor="text1"/>
          <w:sz w:val="24"/>
          <w:szCs w:val="24"/>
          <w:highlight w:val="yellow"/>
        </w:rPr>
        <w:t>=500</w:t>
      </w:r>
      <w:r w:rsidRPr="00016D82">
        <w:rPr>
          <w:rFonts w:ascii="Calibri" w:eastAsia="SimSun" w:hAnsi="Calibri" w:cs="Calibri"/>
          <w:color w:val="000000" w:themeColor="text1"/>
          <w:sz w:val="24"/>
          <w:szCs w:val="24"/>
        </w:rPr>
        <w:t>.</w:t>
      </w:r>
    </w:p>
    <w:p w14:paraId="2A7BD19C" w14:textId="5F015895" w:rsidR="006F0893" w:rsidRPr="00016D82" w:rsidRDefault="00FE04B2" w:rsidP="00133AAA">
      <w:pPr>
        <w:snapToGrid w:val="0"/>
        <w:spacing w:line="480" w:lineRule="auto"/>
        <w:ind w:firstLineChars="100" w:firstLine="245"/>
        <w:rPr>
          <w:rFonts w:ascii="Calibri" w:eastAsia="SimSun" w:hAnsi="Calibri" w:cs="Calibri"/>
          <w:b/>
          <w:bCs/>
          <w:sz w:val="24"/>
          <w:szCs w:val="24"/>
        </w:rPr>
      </w:pPr>
      <w:r w:rsidRPr="00016D82">
        <w:rPr>
          <w:rFonts w:ascii="Calibri" w:eastAsia="SimSun" w:hAnsi="Calibri" w:cs="Calibri"/>
          <w:b/>
          <w:bCs/>
          <w:sz w:val="24"/>
          <w:szCs w:val="24"/>
        </w:rPr>
        <w:t>Statistically Analysis</w:t>
      </w:r>
      <w:r w:rsidR="00133AAA" w:rsidRPr="00016D82">
        <w:rPr>
          <w:rFonts w:ascii="Calibri" w:eastAsia="SimSun" w:hAnsi="Calibri" w:cs="Calibri"/>
          <w:b/>
          <w:bCs/>
          <w:sz w:val="24"/>
          <w:szCs w:val="24"/>
        </w:rPr>
        <w:t xml:space="preserve">. </w:t>
      </w:r>
      <w:r w:rsidR="008645F2" w:rsidRPr="00016D82">
        <w:rPr>
          <w:rFonts w:ascii="Calibri" w:eastAsia="SimSun" w:hAnsi="Calibri" w:cs="Calibri"/>
          <w:sz w:val="24"/>
          <w:szCs w:val="24"/>
        </w:rPr>
        <w:t xml:space="preserve">All experimental data are presented as mean ± standard deviation of at least three independent experiments. Differences between the means of each data were analyzed using t-test with GraphPad Prism software (version 8.0.1). </w:t>
      </w:r>
      <w:r w:rsidR="008645F2" w:rsidRPr="00016D82">
        <w:rPr>
          <w:rFonts w:ascii="Calibri" w:eastAsia="SimSun" w:hAnsi="Calibri" w:cs="Calibri"/>
          <w:i/>
          <w:iCs/>
          <w:sz w:val="24"/>
          <w:szCs w:val="24"/>
        </w:rPr>
        <w:t>P</w:t>
      </w:r>
      <w:r w:rsidR="008645F2" w:rsidRPr="00016D82">
        <w:rPr>
          <w:rFonts w:ascii="Calibri" w:eastAsia="SimSun" w:hAnsi="Calibri" w:cs="Calibri"/>
          <w:sz w:val="24"/>
          <w:szCs w:val="24"/>
        </w:rPr>
        <w:t xml:space="preserve"> &lt; 0.05 was considered statistically significant</w:t>
      </w:r>
      <w:r w:rsidR="006F0893" w:rsidRPr="00016D82">
        <w:rPr>
          <w:rFonts w:ascii="Calibri" w:eastAsia="SimSun" w:hAnsi="Calibri" w:cs="Calibri"/>
          <w:sz w:val="24"/>
          <w:szCs w:val="24"/>
        </w:rPr>
        <w:t>.</w:t>
      </w:r>
    </w:p>
    <w:p w14:paraId="105560A5" w14:textId="77777777" w:rsidR="006F0893" w:rsidRPr="00016D82" w:rsidRDefault="006F0893" w:rsidP="00861A3A">
      <w:pPr>
        <w:snapToGrid w:val="0"/>
        <w:spacing w:line="480" w:lineRule="auto"/>
        <w:rPr>
          <w:rFonts w:ascii="Calibri" w:eastAsia="SimSun" w:hAnsi="Calibri" w:cs="Calibri"/>
          <w:sz w:val="24"/>
          <w:szCs w:val="24"/>
        </w:rPr>
      </w:pPr>
    </w:p>
    <w:p w14:paraId="36712AA2" w14:textId="77777777" w:rsidR="006F0893" w:rsidRPr="00016D82" w:rsidRDefault="006F0893" w:rsidP="00861A3A">
      <w:pPr>
        <w:snapToGrid w:val="0"/>
        <w:spacing w:line="480" w:lineRule="auto"/>
        <w:rPr>
          <w:rFonts w:ascii="Calibri" w:eastAsia="SimSun" w:hAnsi="Calibri" w:cs="Calibri"/>
          <w:b/>
          <w:bCs/>
          <w:sz w:val="24"/>
          <w:szCs w:val="24"/>
        </w:rPr>
      </w:pPr>
      <w:r w:rsidRPr="00016D82">
        <w:rPr>
          <w:rFonts w:ascii="Calibri" w:eastAsia="SimSun" w:hAnsi="Calibri" w:cs="Calibri"/>
          <w:b/>
          <w:bCs/>
          <w:sz w:val="24"/>
          <w:szCs w:val="24"/>
        </w:rPr>
        <w:lastRenderedPageBreak/>
        <w:t>ACKNOWLEDGMENTS</w:t>
      </w:r>
    </w:p>
    <w:p w14:paraId="1E57289F" w14:textId="38CCB4DB" w:rsidR="0024200E" w:rsidRPr="00016D82" w:rsidRDefault="0024200E" w:rsidP="00861A3A">
      <w:pPr>
        <w:snapToGrid w:val="0"/>
        <w:spacing w:line="480" w:lineRule="auto"/>
        <w:ind w:firstLineChars="100" w:firstLine="240"/>
        <w:rPr>
          <w:rFonts w:ascii="Calibri" w:eastAsia="SimSun" w:hAnsi="Calibri" w:cs="Calibri"/>
          <w:sz w:val="24"/>
          <w:szCs w:val="24"/>
        </w:rPr>
      </w:pPr>
      <w:r w:rsidRPr="00016D82">
        <w:rPr>
          <w:rFonts w:ascii="Calibri" w:eastAsia="SimSun" w:hAnsi="Calibri" w:cs="Calibri"/>
          <w:sz w:val="24"/>
          <w:szCs w:val="24"/>
        </w:rPr>
        <w:t>Our work was supported by grants from the National Key Research and Development Program of China (grant 2021YFD1800403), the Jiangsu Agricultural Science and Technology Independent Innovation Funds (CX(21)1004), the Science and Technology Program of Jiangsu (BE2021331), the 111 Project (D18007), the Priority Academic Program Development of Jiangsu Higher Education Institutions (PAPD)</w:t>
      </w:r>
      <w:r w:rsidR="00E06DE1" w:rsidRPr="00016D82">
        <w:rPr>
          <w:rFonts w:ascii="Calibri" w:eastAsia="SimSun" w:hAnsi="Calibri" w:cs="Calibri"/>
          <w:sz w:val="24"/>
          <w:szCs w:val="24"/>
        </w:rPr>
        <w:t>, the Fund for Excellent Doctoral Dissertations from Yangzhou University, and the Yangzhou University International Academic Exchange</w:t>
      </w:r>
      <w:r w:rsidR="00EC336F" w:rsidRPr="00016D82">
        <w:rPr>
          <w:rFonts w:ascii="Calibri" w:eastAsia="SimSun" w:hAnsi="Calibri" w:cs="Calibri"/>
          <w:sz w:val="24"/>
          <w:szCs w:val="24"/>
        </w:rPr>
        <w:t xml:space="preserve"> Funds</w:t>
      </w:r>
      <w:r w:rsidRPr="00016D82">
        <w:rPr>
          <w:rFonts w:ascii="Calibri" w:eastAsia="SimSun" w:hAnsi="Calibri" w:cs="Calibri"/>
          <w:sz w:val="24"/>
          <w:szCs w:val="24"/>
        </w:rPr>
        <w:t>.</w:t>
      </w:r>
    </w:p>
    <w:p w14:paraId="03713199" w14:textId="410A0742" w:rsidR="006F0893" w:rsidRPr="00016D82" w:rsidRDefault="006F0893" w:rsidP="00133AAA">
      <w:pPr>
        <w:snapToGrid w:val="0"/>
        <w:spacing w:line="480" w:lineRule="auto"/>
        <w:ind w:firstLineChars="100" w:firstLine="240"/>
        <w:rPr>
          <w:rFonts w:ascii="Calibri" w:eastAsia="SimSun" w:hAnsi="Calibri" w:cs="Calibri"/>
          <w:sz w:val="24"/>
          <w:szCs w:val="24"/>
        </w:rPr>
        <w:sectPr w:rsidR="006F0893" w:rsidRPr="00016D82" w:rsidSect="005E25A8">
          <w:type w:val="continuous"/>
          <w:pgSz w:w="12242" w:h="15842" w:code="1"/>
          <w:pgMar w:top="1440" w:right="1077" w:bottom="1440" w:left="1077" w:header="851" w:footer="992" w:gutter="0"/>
          <w:lnNumType w:countBy="1" w:restart="continuous"/>
          <w:cols w:space="425"/>
          <w:docGrid w:type="lines" w:linePitch="312"/>
        </w:sectPr>
      </w:pPr>
      <w:r w:rsidRPr="00016D82">
        <w:rPr>
          <w:rFonts w:ascii="Calibri" w:eastAsia="SimSun" w:hAnsi="Calibri" w:cs="Calibri"/>
          <w:sz w:val="24"/>
          <w:szCs w:val="24"/>
        </w:rPr>
        <w:t>All authors read and approved the submitted version of the paper. We declare no conflict of interest</w:t>
      </w:r>
      <w:r w:rsidR="00A951E1" w:rsidRPr="00016D82">
        <w:rPr>
          <w:rFonts w:ascii="Calibri" w:eastAsia="SimSun" w:hAnsi="Calibri" w:cs="Calibri"/>
          <w:sz w:val="24"/>
          <w:szCs w:val="24"/>
        </w:rPr>
        <w:t>.</w:t>
      </w:r>
    </w:p>
    <w:p w14:paraId="616CE245" w14:textId="77777777" w:rsidR="004A2201" w:rsidRPr="00016D82" w:rsidRDefault="004A2201" w:rsidP="00861A3A">
      <w:pPr>
        <w:widowControl/>
        <w:snapToGrid w:val="0"/>
        <w:spacing w:line="480" w:lineRule="auto"/>
        <w:jc w:val="left"/>
        <w:rPr>
          <w:rFonts w:ascii="Calibri" w:eastAsia="SimSun" w:hAnsi="Calibri" w:cs="Calibri"/>
          <w:b/>
          <w:bCs/>
          <w:noProof/>
          <w:sz w:val="24"/>
          <w:szCs w:val="24"/>
        </w:rPr>
      </w:pPr>
      <w:r w:rsidRPr="00016D82">
        <w:rPr>
          <w:rFonts w:ascii="Calibri" w:eastAsia="SimSun" w:hAnsi="Calibri" w:cs="Calibri"/>
          <w:b/>
          <w:bCs/>
          <w:sz w:val="24"/>
          <w:szCs w:val="24"/>
        </w:rPr>
        <w:br w:type="page"/>
      </w:r>
    </w:p>
    <w:p w14:paraId="301F78B7" w14:textId="3EF17C86" w:rsidR="002165FB" w:rsidRPr="00016D82" w:rsidRDefault="00133AAA" w:rsidP="00861A3A">
      <w:pPr>
        <w:pStyle w:val="EndNoteBibliography"/>
        <w:snapToGrid w:val="0"/>
        <w:spacing w:line="480" w:lineRule="auto"/>
        <w:jc w:val="both"/>
        <w:rPr>
          <w:rFonts w:ascii="Calibri" w:eastAsia="SimSun" w:hAnsi="Calibri" w:cs="Calibri"/>
          <w:b/>
          <w:bCs/>
          <w:sz w:val="24"/>
          <w:szCs w:val="24"/>
        </w:rPr>
      </w:pPr>
      <w:r w:rsidRPr="00016D82">
        <w:rPr>
          <w:rFonts w:ascii="Calibri" w:eastAsia="SimSun" w:hAnsi="Calibri" w:cs="Calibri"/>
          <w:b/>
          <w:bCs/>
          <w:sz w:val="24"/>
          <w:szCs w:val="24"/>
        </w:rPr>
        <w:lastRenderedPageBreak/>
        <w:t>REFERENCES</w:t>
      </w:r>
    </w:p>
    <w:p w14:paraId="104D7A41" w14:textId="10875A3C"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1.</w:t>
      </w:r>
      <w:r w:rsidRPr="00016D82">
        <w:rPr>
          <w:rFonts w:ascii="Calibri" w:hAnsi="Calibri" w:cs="Calibri"/>
          <w:sz w:val="24"/>
          <w:szCs w:val="24"/>
        </w:rPr>
        <w:tab/>
        <w:t>Zhang Y, Xian H, Jiang X, Yuan Y, Ji R, Jiao X, Li Q.</w:t>
      </w:r>
      <w:r w:rsidRPr="00016D82">
        <w:rPr>
          <w:rFonts w:ascii="Calibri" w:hAnsi="Calibri" w:cs="Calibri"/>
          <w:b/>
          <w:sz w:val="24"/>
          <w:szCs w:val="24"/>
        </w:rPr>
        <w:t xml:space="preserve"> </w:t>
      </w:r>
      <w:r w:rsidRPr="00016D82">
        <w:rPr>
          <w:rFonts w:ascii="Calibri" w:hAnsi="Calibri" w:cs="Calibri"/>
          <w:sz w:val="24"/>
          <w:szCs w:val="24"/>
        </w:rPr>
        <w:t xml:space="preserve">2022. Identification of two Sel1-like proteins in SPI-19 of </w:t>
      </w:r>
      <w:r w:rsidRPr="00016D82">
        <w:rPr>
          <w:rFonts w:ascii="Calibri" w:hAnsi="Calibri" w:cs="Calibri"/>
          <w:i/>
          <w:iCs/>
          <w:sz w:val="24"/>
          <w:szCs w:val="24"/>
        </w:rPr>
        <w:t>Salmonella enterica</w:t>
      </w:r>
      <w:r w:rsidRPr="00016D82">
        <w:rPr>
          <w:rFonts w:ascii="Calibri" w:hAnsi="Calibri" w:cs="Calibri"/>
          <w:sz w:val="24"/>
          <w:szCs w:val="24"/>
        </w:rPr>
        <w:t xml:space="preserve"> serovar Pullorum that can mediate bacterial infection through T3SS. Microbiol Res 262:127085.</w:t>
      </w:r>
      <w:r w:rsidR="000C4BE4" w:rsidRPr="00016D82">
        <w:rPr>
          <w:rFonts w:ascii="Calibri" w:hAnsi="Calibri" w:cs="Calibri"/>
          <w:sz w:val="24"/>
          <w:szCs w:val="24"/>
        </w:rPr>
        <w:t xml:space="preserve"> 10.1016/j.micres.2022.127085.</w:t>
      </w:r>
    </w:p>
    <w:p w14:paraId="49B8C1A6" w14:textId="3FACA9B8"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2.</w:t>
      </w:r>
      <w:r w:rsidRPr="00016D82">
        <w:rPr>
          <w:rFonts w:ascii="Calibri" w:hAnsi="Calibri" w:cs="Calibri"/>
          <w:sz w:val="24"/>
          <w:szCs w:val="24"/>
        </w:rPr>
        <w:tab/>
        <w:t>Gallichan S, Perez-Sepulveda BM, Feasey NA, Hinton JCD, Thomas J, Smith AM.</w:t>
      </w:r>
      <w:r w:rsidRPr="00016D82">
        <w:rPr>
          <w:rFonts w:ascii="Calibri" w:hAnsi="Calibri" w:cs="Calibri"/>
          <w:b/>
          <w:sz w:val="24"/>
          <w:szCs w:val="24"/>
        </w:rPr>
        <w:t xml:space="preserve"> </w:t>
      </w:r>
      <w:r w:rsidRPr="00016D82">
        <w:rPr>
          <w:rFonts w:ascii="Calibri" w:hAnsi="Calibri" w:cs="Calibri"/>
          <w:sz w:val="24"/>
          <w:szCs w:val="24"/>
        </w:rPr>
        <w:t xml:space="preserve">2022. Multiplex PCR </w:t>
      </w:r>
      <w:r w:rsidR="0001679E" w:rsidRPr="00016D82">
        <w:rPr>
          <w:rFonts w:ascii="Calibri" w:hAnsi="Calibri" w:cs="Calibri"/>
          <w:sz w:val="24"/>
          <w:szCs w:val="24"/>
        </w:rPr>
        <w:t>a</w:t>
      </w:r>
      <w:r w:rsidRPr="00016D82">
        <w:rPr>
          <w:rFonts w:ascii="Calibri" w:hAnsi="Calibri" w:cs="Calibri"/>
          <w:sz w:val="24"/>
          <w:szCs w:val="24"/>
        </w:rPr>
        <w:t xml:space="preserve">ssay for </w:t>
      </w:r>
      <w:r w:rsidR="0001679E" w:rsidRPr="00016D82">
        <w:rPr>
          <w:rFonts w:ascii="Calibri" w:hAnsi="Calibri" w:cs="Calibri"/>
          <w:sz w:val="24"/>
          <w:szCs w:val="24"/>
        </w:rPr>
        <w:t>c</w:t>
      </w:r>
      <w:r w:rsidR="00507534" w:rsidRPr="00016D82">
        <w:rPr>
          <w:rFonts w:ascii="Calibri" w:hAnsi="Calibri" w:cs="Calibri"/>
          <w:sz w:val="24"/>
          <w:szCs w:val="24"/>
        </w:rPr>
        <w:t>l</w:t>
      </w:r>
      <w:r w:rsidRPr="00016D82">
        <w:rPr>
          <w:rFonts w:ascii="Calibri" w:hAnsi="Calibri" w:cs="Calibri"/>
          <w:sz w:val="24"/>
          <w:szCs w:val="24"/>
        </w:rPr>
        <w:t xml:space="preserve">ade </w:t>
      </w:r>
      <w:r w:rsidR="0001679E" w:rsidRPr="00016D82">
        <w:rPr>
          <w:rFonts w:ascii="Calibri" w:hAnsi="Calibri" w:cs="Calibri"/>
          <w:sz w:val="24"/>
          <w:szCs w:val="24"/>
        </w:rPr>
        <w:t>t</w:t>
      </w:r>
      <w:r w:rsidRPr="00016D82">
        <w:rPr>
          <w:rFonts w:ascii="Calibri" w:hAnsi="Calibri" w:cs="Calibri"/>
          <w:sz w:val="24"/>
          <w:szCs w:val="24"/>
        </w:rPr>
        <w:t xml:space="preserve">yping of </w:t>
      </w:r>
      <w:r w:rsidRPr="00016D82">
        <w:rPr>
          <w:rFonts w:ascii="Calibri" w:hAnsi="Calibri" w:cs="Calibri"/>
          <w:i/>
          <w:iCs/>
          <w:sz w:val="24"/>
          <w:szCs w:val="24"/>
        </w:rPr>
        <w:t>Salmonella enterica</w:t>
      </w:r>
      <w:r w:rsidRPr="00016D82">
        <w:rPr>
          <w:rFonts w:ascii="Calibri" w:hAnsi="Calibri" w:cs="Calibri"/>
          <w:sz w:val="24"/>
          <w:szCs w:val="24"/>
        </w:rPr>
        <w:t xml:space="preserve"> Serovar Enteritidis. Microbiol Spectr 10:e0318222.</w:t>
      </w:r>
      <w:r w:rsidR="000C4BE4" w:rsidRPr="00016D82">
        <w:rPr>
          <w:rFonts w:ascii="Calibri" w:hAnsi="Calibri" w:cs="Calibri"/>
          <w:sz w:val="24"/>
          <w:szCs w:val="24"/>
        </w:rPr>
        <w:t xml:space="preserve"> 10.1128/spectrum.03182-22.</w:t>
      </w:r>
    </w:p>
    <w:p w14:paraId="7DB99464" w14:textId="1CF92112"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3.</w:t>
      </w:r>
      <w:r w:rsidRPr="00016D82">
        <w:rPr>
          <w:rFonts w:ascii="Calibri" w:hAnsi="Calibri" w:cs="Calibri"/>
          <w:sz w:val="24"/>
          <w:szCs w:val="24"/>
        </w:rPr>
        <w:tab/>
        <w:t>Kosznik-Kwasnicka K, Stasilojc M, Grabowski L, Zdrojewska K, Wegrzyn G, Wegrzyn A.</w:t>
      </w:r>
      <w:r w:rsidRPr="00016D82">
        <w:rPr>
          <w:rFonts w:ascii="Calibri" w:hAnsi="Calibri" w:cs="Calibri"/>
          <w:b/>
          <w:sz w:val="24"/>
          <w:szCs w:val="24"/>
        </w:rPr>
        <w:t xml:space="preserve"> </w:t>
      </w:r>
      <w:r w:rsidRPr="00016D82">
        <w:rPr>
          <w:rFonts w:ascii="Calibri" w:hAnsi="Calibri" w:cs="Calibri"/>
          <w:sz w:val="24"/>
          <w:szCs w:val="24"/>
        </w:rPr>
        <w:t xml:space="preserve">2022. Efficacy and safety of phage therapy against </w:t>
      </w:r>
      <w:r w:rsidRPr="00016D82">
        <w:rPr>
          <w:rFonts w:ascii="Calibri" w:hAnsi="Calibri" w:cs="Calibri"/>
          <w:i/>
          <w:iCs/>
          <w:sz w:val="24"/>
          <w:szCs w:val="24"/>
        </w:rPr>
        <w:t>Salmonella enterica</w:t>
      </w:r>
      <w:r w:rsidRPr="00016D82">
        <w:rPr>
          <w:rFonts w:ascii="Calibri" w:hAnsi="Calibri" w:cs="Calibri"/>
          <w:sz w:val="24"/>
          <w:szCs w:val="24"/>
        </w:rPr>
        <w:t xml:space="preserve"> serovars Typhimurium and Enteritidis estimated by using a battery of in vitro tests and the Galleria mellonella animal model. Microbiol Res 261:127052.</w:t>
      </w:r>
      <w:r w:rsidR="000C4BE4" w:rsidRPr="00016D82">
        <w:rPr>
          <w:rFonts w:ascii="Calibri" w:hAnsi="Calibri" w:cs="Calibri"/>
          <w:sz w:val="24"/>
          <w:szCs w:val="24"/>
        </w:rPr>
        <w:t xml:space="preserve"> 10.1016/j.micres.2022.127052.</w:t>
      </w:r>
    </w:p>
    <w:p w14:paraId="289AB6B1" w14:textId="7EE9F438"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4.</w:t>
      </w:r>
      <w:r w:rsidRPr="00016D82">
        <w:rPr>
          <w:rFonts w:ascii="Calibri" w:hAnsi="Calibri" w:cs="Calibri"/>
          <w:sz w:val="24"/>
          <w:szCs w:val="24"/>
        </w:rPr>
        <w:tab/>
        <w:t>Svahn AJ, Chang SL, Rockett RJ, Cliff OM, Wang Q, Arnott A, Ramsperger M, Sorrell TC, Sintchenko V, Prokopenko M.</w:t>
      </w:r>
      <w:r w:rsidRPr="00016D82">
        <w:rPr>
          <w:rFonts w:ascii="Calibri" w:hAnsi="Calibri" w:cs="Calibri"/>
          <w:b/>
          <w:sz w:val="24"/>
          <w:szCs w:val="24"/>
        </w:rPr>
        <w:t xml:space="preserve"> </w:t>
      </w:r>
      <w:r w:rsidRPr="00016D82">
        <w:rPr>
          <w:rFonts w:ascii="Calibri" w:hAnsi="Calibri" w:cs="Calibri"/>
          <w:sz w:val="24"/>
          <w:szCs w:val="24"/>
        </w:rPr>
        <w:t xml:space="preserve">2022. Genome-wide networks reveal emergence of epidemic strains of </w:t>
      </w:r>
      <w:r w:rsidRPr="00016D82">
        <w:rPr>
          <w:rFonts w:ascii="Calibri" w:hAnsi="Calibri" w:cs="Calibri"/>
          <w:i/>
          <w:iCs/>
          <w:sz w:val="24"/>
          <w:szCs w:val="24"/>
        </w:rPr>
        <w:t>Salmonella</w:t>
      </w:r>
      <w:r w:rsidRPr="00016D82">
        <w:rPr>
          <w:rFonts w:ascii="Calibri" w:hAnsi="Calibri" w:cs="Calibri"/>
          <w:sz w:val="24"/>
          <w:szCs w:val="24"/>
        </w:rPr>
        <w:t xml:space="preserve"> Enteritidis. Int J Infect Dis 117:65-73.</w:t>
      </w:r>
      <w:r w:rsidR="000C4BE4" w:rsidRPr="00016D82">
        <w:rPr>
          <w:rFonts w:ascii="Calibri" w:hAnsi="Calibri" w:cs="Calibri"/>
          <w:sz w:val="24"/>
          <w:szCs w:val="24"/>
        </w:rPr>
        <w:t xml:space="preserve"> 10.1016/j.ijid.2022.01.056.</w:t>
      </w:r>
    </w:p>
    <w:p w14:paraId="26D58A9A" w14:textId="62F28100"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5.</w:t>
      </w:r>
      <w:r w:rsidRPr="00016D82">
        <w:rPr>
          <w:rFonts w:ascii="Calibri" w:hAnsi="Calibri" w:cs="Calibri"/>
          <w:sz w:val="24"/>
          <w:szCs w:val="24"/>
        </w:rPr>
        <w:tab/>
        <w:t>Yang C, Chen K, Ye L, Heng H, Chan EWC, Chen S.</w:t>
      </w:r>
      <w:r w:rsidRPr="00016D82">
        <w:rPr>
          <w:rFonts w:ascii="Calibri" w:hAnsi="Calibri" w:cs="Calibri"/>
          <w:b/>
          <w:sz w:val="24"/>
          <w:szCs w:val="24"/>
        </w:rPr>
        <w:t xml:space="preserve"> </w:t>
      </w:r>
      <w:r w:rsidRPr="00016D82">
        <w:rPr>
          <w:rFonts w:ascii="Calibri" w:hAnsi="Calibri" w:cs="Calibri"/>
          <w:sz w:val="24"/>
          <w:szCs w:val="24"/>
        </w:rPr>
        <w:t>2022. Genetic and drug susceptibility profiles of mcr-1-bearing foodborne</w:t>
      </w:r>
      <w:r w:rsidRPr="00016D82">
        <w:rPr>
          <w:rFonts w:ascii="Calibri" w:hAnsi="Calibri" w:cs="Calibri"/>
          <w:i/>
          <w:iCs/>
          <w:sz w:val="24"/>
          <w:szCs w:val="24"/>
        </w:rPr>
        <w:t xml:space="preserve"> Salmonella</w:t>
      </w:r>
      <w:r w:rsidRPr="00016D82">
        <w:rPr>
          <w:rFonts w:ascii="Calibri" w:hAnsi="Calibri" w:cs="Calibri"/>
          <w:sz w:val="24"/>
          <w:szCs w:val="24"/>
        </w:rPr>
        <w:t xml:space="preserve"> strains collected in Shenzhen, China during the period 2014-2017. Microbiol Res 265:127211.</w:t>
      </w:r>
      <w:r w:rsidR="000C4BE4" w:rsidRPr="00016D82">
        <w:rPr>
          <w:rFonts w:ascii="Calibri" w:hAnsi="Calibri" w:cs="Calibri"/>
          <w:sz w:val="24"/>
          <w:szCs w:val="24"/>
        </w:rPr>
        <w:t xml:space="preserve"> 10.1016/j.micres.2022.127211.</w:t>
      </w:r>
    </w:p>
    <w:p w14:paraId="49C3A6FC" w14:textId="1BF348DB"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6.</w:t>
      </w:r>
      <w:r w:rsidRPr="00016D82">
        <w:rPr>
          <w:rFonts w:ascii="Calibri" w:hAnsi="Calibri" w:cs="Calibri"/>
          <w:sz w:val="24"/>
          <w:szCs w:val="24"/>
        </w:rPr>
        <w:tab/>
        <w:t>Li Y, Lv P, Shi D, Zhao H, Yuan X, Jin X, Wang X.</w:t>
      </w:r>
      <w:r w:rsidRPr="00016D82">
        <w:rPr>
          <w:rFonts w:ascii="Calibri" w:hAnsi="Calibri" w:cs="Calibri"/>
          <w:b/>
          <w:sz w:val="24"/>
          <w:szCs w:val="24"/>
        </w:rPr>
        <w:t xml:space="preserve"> </w:t>
      </w:r>
      <w:r w:rsidRPr="00016D82">
        <w:rPr>
          <w:rFonts w:ascii="Calibri" w:hAnsi="Calibri" w:cs="Calibri"/>
          <w:sz w:val="24"/>
          <w:szCs w:val="24"/>
        </w:rPr>
        <w:t xml:space="preserve">2022. A </w:t>
      </w:r>
      <w:r w:rsidR="0001679E" w:rsidRPr="00016D82">
        <w:rPr>
          <w:rFonts w:ascii="Calibri" w:hAnsi="Calibri" w:cs="Calibri"/>
          <w:sz w:val="24"/>
          <w:szCs w:val="24"/>
        </w:rPr>
        <w:t>c</w:t>
      </w:r>
      <w:r w:rsidRPr="00016D82">
        <w:rPr>
          <w:rFonts w:ascii="Calibri" w:hAnsi="Calibri" w:cs="Calibri"/>
          <w:sz w:val="24"/>
          <w:szCs w:val="24"/>
        </w:rPr>
        <w:t xml:space="preserve">ocktail of </w:t>
      </w:r>
      <w:r w:rsidR="0001679E" w:rsidRPr="00016D82">
        <w:rPr>
          <w:rFonts w:ascii="Calibri" w:hAnsi="Calibri" w:cs="Calibri"/>
          <w:sz w:val="24"/>
          <w:szCs w:val="24"/>
        </w:rPr>
        <w:t>t</w:t>
      </w:r>
      <w:r w:rsidRPr="00016D82">
        <w:rPr>
          <w:rFonts w:ascii="Calibri" w:hAnsi="Calibri" w:cs="Calibri"/>
          <w:sz w:val="24"/>
          <w:szCs w:val="24"/>
        </w:rPr>
        <w:t xml:space="preserve">hree </w:t>
      </w:r>
      <w:r w:rsidR="0001679E" w:rsidRPr="00016D82">
        <w:rPr>
          <w:rFonts w:ascii="Calibri" w:hAnsi="Calibri" w:cs="Calibri"/>
          <w:sz w:val="24"/>
          <w:szCs w:val="24"/>
        </w:rPr>
        <w:t>v</w:t>
      </w:r>
      <w:r w:rsidRPr="00016D82">
        <w:rPr>
          <w:rFonts w:ascii="Calibri" w:hAnsi="Calibri" w:cs="Calibri"/>
          <w:sz w:val="24"/>
          <w:szCs w:val="24"/>
        </w:rPr>
        <w:t xml:space="preserve">irulent </w:t>
      </w:r>
      <w:r w:rsidR="0001679E" w:rsidRPr="00016D82">
        <w:rPr>
          <w:rFonts w:ascii="Calibri" w:hAnsi="Calibri" w:cs="Calibri"/>
          <w:sz w:val="24"/>
          <w:szCs w:val="24"/>
        </w:rPr>
        <w:t>p</w:t>
      </w:r>
      <w:r w:rsidRPr="00016D82">
        <w:rPr>
          <w:rFonts w:ascii="Calibri" w:hAnsi="Calibri" w:cs="Calibri"/>
          <w:sz w:val="24"/>
          <w:szCs w:val="24"/>
        </w:rPr>
        <w:t xml:space="preserve">hages </w:t>
      </w:r>
      <w:r w:rsidR="0001679E" w:rsidRPr="00016D82">
        <w:rPr>
          <w:rFonts w:ascii="Calibri" w:hAnsi="Calibri" w:cs="Calibri"/>
          <w:sz w:val="24"/>
          <w:szCs w:val="24"/>
        </w:rPr>
        <w:t>c</w:t>
      </w:r>
      <w:r w:rsidRPr="00016D82">
        <w:rPr>
          <w:rFonts w:ascii="Calibri" w:hAnsi="Calibri" w:cs="Calibri"/>
          <w:sz w:val="24"/>
          <w:szCs w:val="24"/>
        </w:rPr>
        <w:t xml:space="preserve">ontrols </w:t>
      </w:r>
      <w:r w:rsidR="0001679E" w:rsidRPr="00016D82">
        <w:rPr>
          <w:rFonts w:ascii="Calibri" w:hAnsi="Calibri" w:cs="Calibri"/>
          <w:sz w:val="24"/>
          <w:szCs w:val="24"/>
        </w:rPr>
        <w:t>m</w:t>
      </w:r>
      <w:r w:rsidRPr="00016D82">
        <w:rPr>
          <w:rFonts w:ascii="Calibri" w:hAnsi="Calibri" w:cs="Calibri"/>
          <w:sz w:val="24"/>
          <w:szCs w:val="24"/>
        </w:rPr>
        <w:t>ultidrug-</w:t>
      </w:r>
      <w:r w:rsidR="0001679E" w:rsidRPr="00016D82">
        <w:rPr>
          <w:rFonts w:ascii="Calibri" w:hAnsi="Calibri" w:cs="Calibri"/>
          <w:sz w:val="24"/>
          <w:szCs w:val="24"/>
        </w:rPr>
        <w:t>r</w:t>
      </w:r>
      <w:r w:rsidRPr="00016D82">
        <w:rPr>
          <w:rFonts w:ascii="Calibri" w:hAnsi="Calibri" w:cs="Calibri"/>
          <w:sz w:val="24"/>
          <w:szCs w:val="24"/>
        </w:rPr>
        <w:t xml:space="preserve">esistant </w:t>
      </w:r>
      <w:r w:rsidRPr="00016D82">
        <w:rPr>
          <w:rFonts w:ascii="Calibri" w:hAnsi="Calibri" w:cs="Calibri"/>
          <w:i/>
          <w:iCs/>
          <w:sz w:val="24"/>
          <w:szCs w:val="24"/>
        </w:rPr>
        <w:t>Salmonella</w:t>
      </w:r>
      <w:r w:rsidRPr="00016D82">
        <w:rPr>
          <w:rFonts w:ascii="Calibri" w:hAnsi="Calibri" w:cs="Calibri"/>
          <w:sz w:val="24"/>
          <w:szCs w:val="24"/>
        </w:rPr>
        <w:t xml:space="preserve"> Enteritidis </w:t>
      </w:r>
      <w:r w:rsidR="0001679E" w:rsidRPr="00016D82">
        <w:rPr>
          <w:rFonts w:ascii="Calibri" w:hAnsi="Calibri" w:cs="Calibri"/>
          <w:sz w:val="24"/>
          <w:szCs w:val="24"/>
        </w:rPr>
        <w:t>i</w:t>
      </w:r>
      <w:r w:rsidRPr="00016D82">
        <w:rPr>
          <w:rFonts w:ascii="Calibri" w:hAnsi="Calibri" w:cs="Calibri"/>
          <w:sz w:val="24"/>
          <w:szCs w:val="24"/>
        </w:rPr>
        <w:t xml:space="preserve">nfection in </w:t>
      </w:r>
      <w:r w:rsidR="0001679E" w:rsidRPr="00016D82">
        <w:rPr>
          <w:rFonts w:ascii="Calibri" w:hAnsi="Calibri" w:cs="Calibri"/>
          <w:sz w:val="24"/>
          <w:szCs w:val="24"/>
        </w:rPr>
        <w:t>p</w:t>
      </w:r>
      <w:r w:rsidRPr="00016D82">
        <w:rPr>
          <w:rFonts w:ascii="Calibri" w:hAnsi="Calibri" w:cs="Calibri"/>
          <w:sz w:val="24"/>
          <w:szCs w:val="24"/>
        </w:rPr>
        <w:t>oultry. Front Microbiol 13:940525.</w:t>
      </w:r>
      <w:r w:rsidR="000C4BE4" w:rsidRPr="00016D82">
        <w:rPr>
          <w:rFonts w:ascii="Calibri" w:hAnsi="Calibri" w:cs="Calibri"/>
          <w:sz w:val="24"/>
          <w:szCs w:val="24"/>
        </w:rPr>
        <w:t xml:space="preserve"> 10.3389/fmicb.2022.940525.</w:t>
      </w:r>
    </w:p>
    <w:p w14:paraId="1473B134" w14:textId="409A1438"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7.</w:t>
      </w:r>
      <w:r w:rsidRPr="00016D82">
        <w:rPr>
          <w:rFonts w:ascii="Calibri" w:hAnsi="Calibri" w:cs="Calibri"/>
          <w:sz w:val="24"/>
          <w:szCs w:val="24"/>
        </w:rPr>
        <w:tab/>
        <w:t>Hendriksen RS, Vieira AR, Karlsmose S, Lo Fo Wong DM, Jensen AB, Wegener HC, Aarestrup FM.</w:t>
      </w:r>
      <w:r w:rsidRPr="00016D82">
        <w:rPr>
          <w:rFonts w:ascii="Calibri" w:hAnsi="Calibri" w:cs="Calibri"/>
          <w:b/>
          <w:sz w:val="24"/>
          <w:szCs w:val="24"/>
        </w:rPr>
        <w:t xml:space="preserve"> </w:t>
      </w:r>
      <w:r w:rsidRPr="00016D82">
        <w:rPr>
          <w:rFonts w:ascii="Calibri" w:hAnsi="Calibri" w:cs="Calibri"/>
          <w:sz w:val="24"/>
          <w:szCs w:val="24"/>
        </w:rPr>
        <w:t xml:space="preserve">2011. Global monitoring of </w:t>
      </w:r>
      <w:r w:rsidRPr="00016D82">
        <w:rPr>
          <w:rFonts w:ascii="Calibri" w:hAnsi="Calibri" w:cs="Calibri"/>
          <w:i/>
          <w:iCs/>
          <w:sz w:val="24"/>
          <w:szCs w:val="24"/>
        </w:rPr>
        <w:t>Salmonella</w:t>
      </w:r>
      <w:r w:rsidRPr="00016D82">
        <w:rPr>
          <w:rFonts w:ascii="Calibri" w:hAnsi="Calibri" w:cs="Calibri"/>
          <w:sz w:val="24"/>
          <w:szCs w:val="24"/>
        </w:rPr>
        <w:t xml:space="preserve"> serovar distribution from the World Health Organization </w:t>
      </w:r>
      <w:r w:rsidRPr="00016D82">
        <w:rPr>
          <w:rFonts w:ascii="Calibri" w:hAnsi="Calibri" w:cs="Calibri"/>
          <w:sz w:val="24"/>
          <w:szCs w:val="24"/>
        </w:rPr>
        <w:lastRenderedPageBreak/>
        <w:t>Global Foodborne Infections Network Country Data Bank: results of quality assured laboratories from 2001 to 2007. Foodborne Pathog Dis 8:887-900.</w:t>
      </w:r>
      <w:r w:rsidR="000C4BE4" w:rsidRPr="00016D82">
        <w:rPr>
          <w:rFonts w:ascii="Calibri" w:hAnsi="Calibri" w:cs="Calibri"/>
          <w:sz w:val="24"/>
          <w:szCs w:val="24"/>
        </w:rPr>
        <w:t xml:space="preserve"> 10.1089/fpd.2010.0787.</w:t>
      </w:r>
    </w:p>
    <w:p w14:paraId="0754107D" w14:textId="14B5F03F"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8.</w:t>
      </w:r>
      <w:r w:rsidRPr="00016D82">
        <w:rPr>
          <w:rFonts w:ascii="Calibri" w:hAnsi="Calibri" w:cs="Calibri"/>
          <w:sz w:val="24"/>
          <w:szCs w:val="24"/>
        </w:rPr>
        <w:tab/>
        <w:t>Zhang J, Luo W, Liu G, Wang Y, Geng S, Pan Z, Jiao X.</w:t>
      </w:r>
      <w:r w:rsidRPr="00016D82">
        <w:rPr>
          <w:rFonts w:ascii="Calibri" w:hAnsi="Calibri" w:cs="Calibri"/>
          <w:b/>
          <w:sz w:val="24"/>
          <w:szCs w:val="24"/>
        </w:rPr>
        <w:t xml:space="preserve"> </w:t>
      </w:r>
      <w:r w:rsidRPr="00016D82">
        <w:rPr>
          <w:rFonts w:ascii="Calibri" w:hAnsi="Calibri" w:cs="Calibri"/>
          <w:sz w:val="24"/>
          <w:szCs w:val="24"/>
        </w:rPr>
        <w:t xml:space="preserve">2021. High genetic similarity of </w:t>
      </w:r>
      <w:r w:rsidRPr="00016D82">
        <w:rPr>
          <w:rFonts w:ascii="Calibri" w:hAnsi="Calibri" w:cs="Calibri"/>
          <w:i/>
          <w:iCs/>
          <w:sz w:val="24"/>
          <w:szCs w:val="24"/>
        </w:rPr>
        <w:t>Salmonella</w:t>
      </w:r>
      <w:r w:rsidRPr="00016D82">
        <w:rPr>
          <w:rFonts w:ascii="Calibri" w:hAnsi="Calibri" w:cs="Calibri"/>
          <w:sz w:val="24"/>
          <w:szCs w:val="24"/>
        </w:rPr>
        <w:t xml:space="preserve"> Enteritidis as a predominant serovar by an independent survey in 3 large-scale chicken farms in China. Poult Sci 100:100941.</w:t>
      </w:r>
      <w:r w:rsidR="000C4BE4" w:rsidRPr="00016D82">
        <w:rPr>
          <w:rFonts w:ascii="Calibri" w:hAnsi="Calibri" w:cs="Calibri"/>
          <w:sz w:val="24"/>
          <w:szCs w:val="24"/>
        </w:rPr>
        <w:t xml:space="preserve"> 10.1016/j.psj.2020.12.038.</w:t>
      </w:r>
    </w:p>
    <w:p w14:paraId="34CA0B0C" w14:textId="2303B4E9"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9.</w:t>
      </w:r>
      <w:r w:rsidRPr="00016D82">
        <w:rPr>
          <w:rFonts w:ascii="Calibri" w:hAnsi="Calibri" w:cs="Calibri"/>
          <w:sz w:val="24"/>
          <w:szCs w:val="24"/>
        </w:rPr>
        <w:tab/>
        <w:t>Vyas P, Harish.</w:t>
      </w:r>
      <w:r w:rsidRPr="00016D82">
        <w:rPr>
          <w:rFonts w:ascii="Calibri" w:hAnsi="Calibri" w:cs="Calibri"/>
          <w:b/>
          <w:sz w:val="24"/>
          <w:szCs w:val="24"/>
        </w:rPr>
        <w:t xml:space="preserve"> </w:t>
      </w:r>
      <w:r w:rsidRPr="00016D82">
        <w:rPr>
          <w:rFonts w:ascii="Calibri" w:hAnsi="Calibri" w:cs="Calibri"/>
          <w:sz w:val="24"/>
          <w:szCs w:val="24"/>
        </w:rPr>
        <w:t>2022. Anti-CRISPR proteins as a therapeutic agent against drug-resistant bacteria. Microbiol Res 257:126963.</w:t>
      </w:r>
      <w:r w:rsidR="000C4BE4" w:rsidRPr="00016D82">
        <w:rPr>
          <w:rFonts w:ascii="Calibri" w:hAnsi="Calibri" w:cs="Calibri"/>
          <w:sz w:val="24"/>
          <w:szCs w:val="24"/>
        </w:rPr>
        <w:t xml:space="preserve"> 10.1016/j.micres.2022.126963.</w:t>
      </w:r>
    </w:p>
    <w:p w14:paraId="6F113895" w14:textId="125789F3"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10.</w:t>
      </w:r>
      <w:r w:rsidRPr="00016D82">
        <w:rPr>
          <w:rFonts w:ascii="Calibri" w:hAnsi="Calibri" w:cs="Calibri"/>
          <w:sz w:val="24"/>
          <w:szCs w:val="24"/>
        </w:rPr>
        <w:tab/>
        <w:t>Reddy S, Kaur K, Barathe P, Shriram V, Govarthanan M, Kumar V.</w:t>
      </w:r>
      <w:r w:rsidRPr="00016D82">
        <w:rPr>
          <w:rFonts w:ascii="Calibri" w:hAnsi="Calibri" w:cs="Calibri"/>
          <w:b/>
          <w:sz w:val="24"/>
          <w:szCs w:val="24"/>
        </w:rPr>
        <w:t xml:space="preserve"> </w:t>
      </w:r>
      <w:r w:rsidRPr="00016D82">
        <w:rPr>
          <w:rFonts w:ascii="Calibri" w:hAnsi="Calibri" w:cs="Calibri"/>
          <w:sz w:val="24"/>
          <w:szCs w:val="24"/>
        </w:rPr>
        <w:t>2022. Antimicrobial resistance in urban river ecosystems. Microbiol Res 263:127135.</w:t>
      </w:r>
      <w:r w:rsidR="000C4BE4" w:rsidRPr="00016D82">
        <w:rPr>
          <w:rFonts w:ascii="Calibri" w:hAnsi="Calibri" w:cs="Calibri"/>
          <w:sz w:val="24"/>
          <w:szCs w:val="24"/>
        </w:rPr>
        <w:t xml:space="preserve"> 10.1016/j.micres.2022.127135.</w:t>
      </w:r>
    </w:p>
    <w:p w14:paraId="6A2D82C6" w14:textId="05B98884"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11.</w:t>
      </w:r>
      <w:r w:rsidRPr="00016D82">
        <w:rPr>
          <w:rFonts w:ascii="Calibri" w:hAnsi="Calibri" w:cs="Calibri"/>
          <w:sz w:val="24"/>
          <w:szCs w:val="24"/>
        </w:rPr>
        <w:tab/>
        <w:t>Saini J, Kaur P, Malik N, Lakhawat SS, Sharma PK.</w:t>
      </w:r>
      <w:r w:rsidRPr="00016D82">
        <w:rPr>
          <w:rFonts w:ascii="Calibri" w:hAnsi="Calibri" w:cs="Calibri"/>
          <w:b/>
          <w:sz w:val="24"/>
          <w:szCs w:val="24"/>
        </w:rPr>
        <w:t xml:space="preserve"> </w:t>
      </w:r>
      <w:r w:rsidRPr="00016D82">
        <w:rPr>
          <w:rFonts w:ascii="Calibri" w:hAnsi="Calibri" w:cs="Calibri"/>
          <w:sz w:val="24"/>
          <w:szCs w:val="24"/>
        </w:rPr>
        <w:t xml:space="preserve">2022. Antimicrobial peptides: </w:t>
      </w:r>
      <w:r w:rsidR="004924F3" w:rsidRPr="00016D82">
        <w:rPr>
          <w:rFonts w:ascii="Calibri" w:hAnsi="Calibri" w:cs="Calibri"/>
          <w:sz w:val="24"/>
          <w:szCs w:val="24"/>
        </w:rPr>
        <w:t>a</w:t>
      </w:r>
      <w:r w:rsidRPr="00016D82">
        <w:rPr>
          <w:rFonts w:ascii="Calibri" w:hAnsi="Calibri" w:cs="Calibri"/>
          <w:sz w:val="24"/>
          <w:szCs w:val="24"/>
        </w:rPr>
        <w:t xml:space="preserve"> promising tool to combat multidrug resistance in SARS CoV2 era. Microbiol Res 265:127206.</w:t>
      </w:r>
      <w:r w:rsidR="004924F3" w:rsidRPr="00016D82">
        <w:rPr>
          <w:rFonts w:ascii="Calibri" w:hAnsi="Calibri" w:cs="Calibri"/>
          <w:sz w:val="24"/>
          <w:szCs w:val="24"/>
        </w:rPr>
        <w:t xml:space="preserve"> 10.1016/j.micres.2022.127206.</w:t>
      </w:r>
    </w:p>
    <w:p w14:paraId="48E47725" w14:textId="02913373"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12.</w:t>
      </w:r>
      <w:r w:rsidRPr="00016D82">
        <w:rPr>
          <w:rFonts w:ascii="Calibri" w:hAnsi="Calibri" w:cs="Calibri"/>
          <w:sz w:val="24"/>
          <w:szCs w:val="24"/>
        </w:rPr>
        <w:tab/>
        <w:t>Wang X, Wang H, Li T, Liu F, Cheng Y, Guo X, Wen G, Luo Q, Shao H, Pan Z, Zhang T.</w:t>
      </w:r>
      <w:r w:rsidRPr="00016D82">
        <w:rPr>
          <w:rFonts w:ascii="Calibri" w:hAnsi="Calibri" w:cs="Calibri"/>
          <w:b/>
          <w:sz w:val="24"/>
          <w:szCs w:val="24"/>
        </w:rPr>
        <w:t xml:space="preserve"> </w:t>
      </w:r>
      <w:r w:rsidRPr="00016D82">
        <w:rPr>
          <w:rFonts w:ascii="Calibri" w:hAnsi="Calibri" w:cs="Calibri"/>
          <w:sz w:val="24"/>
          <w:szCs w:val="24"/>
        </w:rPr>
        <w:t xml:space="preserve">2020. Characterization of </w:t>
      </w:r>
      <w:r w:rsidRPr="00016D82">
        <w:rPr>
          <w:rFonts w:ascii="Calibri" w:hAnsi="Calibri" w:cs="Calibri"/>
          <w:i/>
          <w:iCs/>
          <w:sz w:val="24"/>
          <w:szCs w:val="24"/>
        </w:rPr>
        <w:t>Salmonella</w:t>
      </w:r>
      <w:r w:rsidRPr="00016D82">
        <w:rPr>
          <w:rFonts w:ascii="Calibri" w:hAnsi="Calibri" w:cs="Calibri"/>
          <w:sz w:val="24"/>
          <w:szCs w:val="24"/>
        </w:rPr>
        <w:t xml:space="preserve"> spp. isolated from chickens in Central China. BMC Vet Res 16:299.</w:t>
      </w:r>
      <w:r w:rsidR="004924F3" w:rsidRPr="00016D82">
        <w:rPr>
          <w:rFonts w:ascii="Calibri" w:hAnsi="Calibri" w:cs="Calibri"/>
          <w:sz w:val="24"/>
          <w:szCs w:val="24"/>
        </w:rPr>
        <w:t xml:space="preserve"> 10.1186/s12917-020-02513-1.</w:t>
      </w:r>
    </w:p>
    <w:p w14:paraId="5FBCA5D9" w14:textId="1899A122"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13.</w:t>
      </w:r>
      <w:r w:rsidRPr="00016D82">
        <w:rPr>
          <w:rFonts w:ascii="Calibri" w:hAnsi="Calibri" w:cs="Calibri"/>
          <w:sz w:val="24"/>
          <w:szCs w:val="24"/>
        </w:rPr>
        <w:tab/>
        <w:t>Sun F, Li X, Wang Y, Wang F, Ge H, Pan Z, Xu Y, Wang Y, Jiao X, Chen X.</w:t>
      </w:r>
      <w:r w:rsidRPr="00016D82">
        <w:rPr>
          <w:rFonts w:ascii="Calibri" w:hAnsi="Calibri" w:cs="Calibri"/>
          <w:b/>
          <w:sz w:val="24"/>
          <w:szCs w:val="24"/>
        </w:rPr>
        <w:t xml:space="preserve"> </w:t>
      </w:r>
      <w:r w:rsidRPr="00016D82">
        <w:rPr>
          <w:rFonts w:ascii="Calibri" w:hAnsi="Calibri" w:cs="Calibri"/>
          <w:sz w:val="24"/>
          <w:szCs w:val="24"/>
        </w:rPr>
        <w:t xml:space="preserve">2021. Epidemic patterns of antimicrobial resistance of </w:t>
      </w:r>
      <w:r w:rsidRPr="00016D82">
        <w:rPr>
          <w:rFonts w:ascii="Calibri" w:hAnsi="Calibri" w:cs="Calibri"/>
          <w:i/>
          <w:iCs/>
          <w:sz w:val="24"/>
          <w:szCs w:val="24"/>
        </w:rPr>
        <w:t>Salmonella enterica</w:t>
      </w:r>
      <w:r w:rsidRPr="00016D82">
        <w:rPr>
          <w:rFonts w:ascii="Calibri" w:hAnsi="Calibri" w:cs="Calibri"/>
          <w:sz w:val="24"/>
          <w:szCs w:val="24"/>
        </w:rPr>
        <w:t xml:space="preserve"> serovar Gallinarum biovar Pullorum isolates in China during the past half-century. Poult Sci 100:100894.</w:t>
      </w:r>
      <w:r w:rsidR="004924F3" w:rsidRPr="00016D82">
        <w:rPr>
          <w:rFonts w:ascii="Calibri" w:hAnsi="Calibri" w:cs="Calibri"/>
          <w:sz w:val="24"/>
          <w:szCs w:val="24"/>
        </w:rPr>
        <w:t xml:space="preserve"> 10.1016/j.psj.2020.12.007.</w:t>
      </w:r>
    </w:p>
    <w:p w14:paraId="4589885E" w14:textId="5707469C"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14.</w:t>
      </w:r>
      <w:r w:rsidRPr="00016D82">
        <w:rPr>
          <w:rFonts w:ascii="Calibri" w:hAnsi="Calibri" w:cs="Calibri"/>
          <w:sz w:val="24"/>
          <w:szCs w:val="24"/>
        </w:rPr>
        <w:tab/>
        <w:t>Zhang K, Ge H, He J, Hu M, Xu Z, Jiao X, Chen X.</w:t>
      </w:r>
      <w:r w:rsidRPr="00016D82">
        <w:rPr>
          <w:rFonts w:ascii="Calibri" w:hAnsi="Calibri" w:cs="Calibri"/>
          <w:b/>
          <w:sz w:val="24"/>
          <w:szCs w:val="24"/>
        </w:rPr>
        <w:t xml:space="preserve"> </w:t>
      </w:r>
      <w:r w:rsidRPr="00016D82">
        <w:rPr>
          <w:rFonts w:ascii="Calibri" w:hAnsi="Calibri" w:cs="Calibri"/>
          <w:sz w:val="24"/>
          <w:szCs w:val="24"/>
        </w:rPr>
        <w:t xml:space="preserve">2022. </w:t>
      </w:r>
      <w:r w:rsidRPr="00016D82">
        <w:rPr>
          <w:rFonts w:ascii="Calibri" w:hAnsi="Calibri" w:cs="Calibri"/>
          <w:i/>
          <w:iCs/>
          <w:sz w:val="24"/>
          <w:szCs w:val="24"/>
        </w:rPr>
        <w:t>Salmonella</w:t>
      </w:r>
      <w:r w:rsidRPr="00016D82">
        <w:rPr>
          <w:rFonts w:ascii="Calibri" w:hAnsi="Calibri" w:cs="Calibri"/>
          <w:sz w:val="24"/>
          <w:szCs w:val="24"/>
        </w:rPr>
        <w:t xml:space="preserve"> Typhimurium ST34 Isolate Was More Resistant than the ST19 Isolate in China, 2007 - 2019. Foodborne Pathog Dis 19:62-69.</w:t>
      </w:r>
      <w:r w:rsidR="004924F3" w:rsidRPr="00016D82">
        <w:rPr>
          <w:rFonts w:ascii="Calibri" w:hAnsi="Calibri" w:cs="Calibri"/>
          <w:sz w:val="24"/>
          <w:szCs w:val="24"/>
        </w:rPr>
        <w:t xml:space="preserve"> 10.1089/fpd.2021.0047.</w:t>
      </w:r>
    </w:p>
    <w:p w14:paraId="24C8DC62" w14:textId="73E01EBC"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15.</w:t>
      </w:r>
      <w:r w:rsidRPr="00016D82">
        <w:rPr>
          <w:rFonts w:ascii="Calibri" w:hAnsi="Calibri" w:cs="Calibri"/>
          <w:sz w:val="24"/>
          <w:szCs w:val="24"/>
        </w:rPr>
        <w:tab/>
        <w:t>Shafiq M, Ke B, Li X, Zeng M, Yuan Y, He D, Deng X, Jiao X.</w:t>
      </w:r>
      <w:r w:rsidRPr="00016D82">
        <w:rPr>
          <w:rFonts w:ascii="Calibri" w:hAnsi="Calibri" w:cs="Calibri"/>
          <w:b/>
          <w:sz w:val="24"/>
          <w:szCs w:val="24"/>
        </w:rPr>
        <w:t xml:space="preserve"> </w:t>
      </w:r>
      <w:r w:rsidRPr="00016D82">
        <w:rPr>
          <w:rFonts w:ascii="Calibri" w:hAnsi="Calibri" w:cs="Calibri"/>
          <w:sz w:val="24"/>
          <w:szCs w:val="24"/>
        </w:rPr>
        <w:t xml:space="preserve">2022. Genomic diversity of resistant and </w:t>
      </w:r>
      <w:r w:rsidRPr="00016D82">
        <w:rPr>
          <w:rFonts w:ascii="Calibri" w:hAnsi="Calibri" w:cs="Calibri"/>
          <w:sz w:val="24"/>
          <w:szCs w:val="24"/>
        </w:rPr>
        <w:lastRenderedPageBreak/>
        <w:t xml:space="preserve">virulent factors of </w:t>
      </w:r>
      <w:r w:rsidRPr="00016D82">
        <w:rPr>
          <w:rFonts w:ascii="Calibri" w:hAnsi="Calibri" w:cs="Calibri"/>
          <w:i/>
          <w:iCs/>
          <w:sz w:val="24"/>
          <w:szCs w:val="24"/>
        </w:rPr>
        <w:t>Burkholderia pseudomallei</w:t>
      </w:r>
      <w:r w:rsidRPr="00016D82">
        <w:rPr>
          <w:rFonts w:ascii="Calibri" w:hAnsi="Calibri" w:cs="Calibri"/>
          <w:sz w:val="24"/>
          <w:szCs w:val="24"/>
        </w:rPr>
        <w:t xml:space="preserve"> clinical strains recovered from Guangdong using whole genome sequencing. Front Microbiol 13:980525.</w:t>
      </w:r>
      <w:r w:rsidR="004924F3" w:rsidRPr="00016D82">
        <w:rPr>
          <w:rFonts w:ascii="Calibri" w:hAnsi="Calibri" w:cs="Calibri"/>
          <w:sz w:val="24"/>
          <w:szCs w:val="24"/>
        </w:rPr>
        <w:t xml:space="preserve"> 10.3389/fmicb.2022.980525.</w:t>
      </w:r>
    </w:p>
    <w:p w14:paraId="14347ED5" w14:textId="246CA133"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16.</w:t>
      </w:r>
      <w:r w:rsidRPr="00016D82">
        <w:rPr>
          <w:rFonts w:ascii="Calibri" w:hAnsi="Calibri" w:cs="Calibri"/>
          <w:sz w:val="24"/>
          <w:szCs w:val="24"/>
        </w:rPr>
        <w:tab/>
        <w:t>Xu Z, Shao S, Ding Z, Zhang Y, Wang Q, Liu X, Liu Q.</w:t>
      </w:r>
      <w:r w:rsidRPr="00016D82">
        <w:rPr>
          <w:rFonts w:ascii="Calibri" w:hAnsi="Calibri" w:cs="Calibri"/>
          <w:b/>
          <w:sz w:val="24"/>
          <w:szCs w:val="24"/>
        </w:rPr>
        <w:t xml:space="preserve"> </w:t>
      </w:r>
      <w:r w:rsidRPr="00016D82">
        <w:rPr>
          <w:rFonts w:ascii="Calibri" w:hAnsi="Calibri" w:cs="Calibri"/>
          <w:sz w:val="24"/>
          <w:szCs w:val="24"/>
        </w:rPr>
        <w:t xml:space="preserve">2022. Therapeutic efficacies of two newly isolated Edwardsiella phages against </w:t>
      </w:r>
      <w:r w:rsidRPr="00016D82">
        <w:rPr>
          <w:rFonts w:ascii="Calibri" w:hAnsi="Calibri" w:cs="Calibri"/>
          <w:i/>
          <w:iCs/>
          <w:sz w:val="24"/>
          <w:szCs w:val="24"/>
        </w:rPr>
        <w:t>Edwardsiella piscicida</w:t>
      </w:r>
      <w:r w:rsidRPr="00016D82">
        <w:rPr>
          <w:rFonts w:ascii="Calibri" w:hAnsi="Calibri" w:cs="Calibri"/>
          <w:sz w:val="24"/>
          <w:szCs w:val="24"/>
        </w:rPr>
        <w:t xml:space="preserve"> infection. Microbiol Res 263:127043.</w:t>
      </w:r>
      <w:r w:rsidR="004924F3" w:rsidRPr="00016D82">
        <w:rPr>
          <w:rFonts w:ascii="Calibri" w:hAnsi="Calibri" w:cs="Calibri"/>
          <w:sz w:val="24"/>
          <w:szCs w:val="24"/>
        </w:rPr>
        <w:t xml:space="preserve"> 10.1016/j.micres.2022.127043.</w:t>
      </w:r>
    </w:p>
    <w:p w14:paraId="3463C309" w14:textId="539F608F"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17.</w:t>
      </w:r>
      <w:r w:rsidRPr="00016D82">
        <w:rPr>
          <w:rFonts w:ascii="Calibri" w:hAnsi="Calibri" w:cs="Calibri"/>
          <w:sz w:val="24"/>
          <w:szCs w:val="24"/>
        </w:rPr>
        <w:tab/>
        <w:t>Ge H, Fu S, Guo H, Hu M, Xu Z, Zhou X, Chen X, Jiao X.</w:t>
      </w:r>
      <w:r w:rsidRPr="00016D82">
        <w:rPr>
          <w:rFonts w:ascii="Calibri" w:hAnsi="Calibri" w:cs="Calibri"/>
          <w:b/>
          <w:sz w:val="24"/>
          <w:szCs w:val="24"/>
        </w:rPr>
        <w:t xml:space="preserve"> </w:t>
      </w:r>
      <w:r w:rsidRPr="00016D82">
        <w:rPr>
          <w:rFonts w:ascii="Calibri" w:hAnsi="Calibri" w:cs="Calibri"/>
          <w:sz w:val="24"/>
          <w:szCs w:val="24"/>
        </w:rPr>
        <w:t>2022. Application and challenge of bacteriophage in the food protection. Int J Food Microbiol 380:109872.</w:t>
      </w:r>
      <w:r w:rsidR="004924F3" w:rsidRPr="00016D82">
        <w:rPr>
          <w:rFonts w:ascii="Calibri" w:hAnsi="Calibri" w:cs="Calibri"/>
          <w:sz w:val="24"/>
          <w:szCs w:val="24"/>
        </w:rPr>
        <w:t xml:space="preserve"> 10.1016/j.ijfoodmicro.2022.109872.</w:t>
      </w:r>
    </w:p>
    <w:p w14:paraId="3D8C2FD4" w14:textId="7136729B"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18.</w:t>
      </w:r>
      <w:r w:rsidRPr="00016D82">
        <w:rPr>
          <w:rFonts w:ascii="Calibri" w:hAnsi="Calibri" w:cs="Calibri"/>
          <w:sz w:val="24"/>
          <w:szCs w:val="24"/>
        </w:rPr>
        <w:tab/>
        <w:t>Bao H, Zhang H, Zhou Y, Zhu S, Pang M, Zhang X, Wang Y, Wang J, Olaniran A, Xiao Y, Schmidt S, Wang R.</w:t>
      </w:r>
      <w:r w:rsidRPr="00016D82">
        <w:rPr>
          <w:rFonts w:ascii="Calibri" w:hAnsi="Calibri" w:cs="Calibri"/>
          <w:b/>
          <w:sz w:val="24"/>
          <w:szCs w:val="24"/>
        </w:rPr>
        <w:t xml:space="preserve"> </w:t>
      </w:r>
      <w:r w:rsidRPr="00016D82">
        <w:rPr>
          <w:rFonts w:ascii="Calibri" w:hAnsi="Calibri" w:cs="Calibri"/>
          <w:sz w:val="24"/>
          <w:szCs w:val="24"/>
        </w:rPr>
        <w:t xml:space="preserve">2022. Dysbiosis and intestinal inflammation caused by </w:t>
      </w:r>
      <w:r w:rsidRPr="00016D82">
        <w:rPr>
          <w:rFonts w:ascii="Calibri" w:hAnsi="Calibri" w:cs="Calibri"/>
          <w:i/>
          <w:iCs/>
          <w:sz w:val="24"/>
          <w:szCs w:val="24"/>
        </w:rPr>
        <w:t>Salmonella</w:t>
      </w:r>
      <w:r w:rsidRPr="00016D82">
        <w:rPr>
          <w:rFonts w:ascii="Calibri" w:hAnsi="Calibri" w:cs="Calibri"/>
          <w:sz w:val="24"/>
          <w:szCs w:val="24"/>
        </w:rPr>
        <w:t xml:space="preserve"> Typhimurium in mice can be alleviated by preadministration of a lytic phage. Microbiol Res 260:127020.</w:t>
      </w:r>
      <w:r w:rsidR="002D32CA" w:rsidRPr="00016D82">
        <w:rPr>
          <w:rFonts w:ascii="Calibri" w:hAnsi="Calibri" w:cs="Calibri"/>
          <w:sz w:val="24"/>
          <w:szCs w:val="24"/>
        </w:rPr>
        <w:t xml:space="preserve"> 10.1016/j.micres.2022.127020.</w:t>
      </w:r>
    </w:p>
    <w:p w14:paraId="2D9FE6A0" w14:textId="6EE2529E"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19.</w:t>
      </w:r>
      <w:r w:rsidRPr="00016D82">
        <w:rPr>
          <w:rFonts w:ascii="Calibri" w:hAnsi="Calibri" w:cs="Calibri"/>
          <w:sz w:val="24"/>
          <w:szCs w:val="24"/>
        </w:rPr>
        <w:tab/>
        <w:t>Asghar S, Ahmed A, Khan S, Lail A, Shakeel M.</w:t>
      </w:r>
      <w:r w:rsidRPr="00016D82">
        <w:rPr>
          <w:rFonts w:ascii="Calibri" w:hAnsi="Calibri" w:cs="Calibri"/>
          <w:b/>
          <w:sz w:val="24"/>
          <w:szCs w:val="24"/>
        </w:rPr>
        <w:t xml:space="preserve"> </w:t>
      </w:r>
      <w:r w:rsidRPr="00016D82">
        <w:rPr>
          <w:rFonts w:ascii="Calibri" w:hAnsi="Calibri" w:cs="Calibri"/>
          <w:sz w:val="24"/>
          <w:szCs w:val="24"/>
        </w:rPr>
        <w:t>2022. Genomic characterization of lytic bacteriophages A</w:t>
      </w:r>
      <w:r w:rsidR="002D32CA" w:rsidRPr="00016D82">
        <w:rPr>
          <w:rFonts w:ascii="Calibri" w:hAnsi="Calibri" w:cs="Calibri"/>
          <w:sz w:val="24"/>
          <w:szCs w:val="24"/>
        </w:rPr>
        <w:t>¥</w:t>
      </w:r>
      <w:r w:rsidRPr="00016D82">
        <w:rPr>
          <w:rFonts w:ascii="Calibri" w:hAnsi="Calibri" w:cs="Calibri"/>
          <w:sz w:val="24"/>
          <w:szCs w:val="24"/>
        </w:rPr>
        <w:t>L and A</w:t>
      </w:r>
      <w:r w:rsidR="002D32CA" w:rsidRPr="00016D82">
        <w:rPr>
          <w:rFonts w:ascii="Calibri" w:hAnsi="Calibri" w:cs="Calibri"/>
          <w:sz w:val="24"/>
          <w:szCs w:val="24"/>
        </w:rPr>
        <w:t>¥</w:t>
      </w:r>
      <w:r w:rsidRPr="00016D82">
        <w:rPr>
          <w:rFonts w:ascii="Calibri" w:hAnsi="Calibri" w:cs="Calibri"/>
          <w:sz w:val="24"/>
          <w:szCs w:val="24"/>
        </w:rPr>
        <w:t xml:space="preserve">M infecting ESBL </w:t>
      </w:r>
      <w:r w:rsidRPr="00016D82">
        <w:rPr>
          <w:rFonts w:ascii="Calibri" w:hAnsi="Calibri" w:cs="Calibri"/>
          <w:i/>
          <w:iCs/>
          <w:sz w:val="24"/>
          <w:szCs w:val="24"/>
        </w:rPr>
        <w:t>K. pneumoniae</w:t>
      </w:r>
      <w:r w:rsidRPr="00016D82">
        <w:rPr>
          <w:rFonts w:ascii="Calibri" w:hAnsi="Calibri" w:cs="Calibri"/>
          <w:sz w:val="24"/>
          <w:szCs w:val="24"/>
        </w:rPr>
        <w:t xml:space="preserve"> and its therapeutic potential on biofilm dispersal and in-vivo bacterial clearance. Microbiol Res 262:127104.</w:t>
      </w:r>
      <w:r w:rsidR="002D32CA" w:rsidRPr="00016D82">
        <w:rPr>
          <w:rFonts w:ascii="Calibri" w:hAnsi="Calibri" w:cs="Calibri"/>
          <w:sz w:val="24"/>
          <w:szCs w:val="24"/>
        </w:rPr>
        <w:t xml:space="preserve"> 10.1016/j.micres.2022.127104.</w:t>
      </w:r>
    </w:p>
    <w:p w14:paraId="68040ABB" w14:textId="04E008CC" w:rsidR="007867F3" w:rsidRPr="00222CC6" w:rsidRDefault="007867F3" w:rsidP="00861A3A">
      <w:pPr>
        <w:pStyle w:val="EndNoteBibliography"/>
        <w:snapToGrid w:val="0"/>
        <w:spacing w:line="480" w:lineRule="auto"/>
        <w:ind w:left="720" w:hanging="720"/>
        <w:jc w:val="both"/>
        <w:rPr>
          <w:rFonts w:ascii="Calibri" w:hAnsi="Calibri" w:cs="Calibri"/>
          <w:sz w:val="24"/>
          <w:szCs w:val="24"/>
          <w:lang w:val="fr-BE"/>
        </w:rPr>
      </w:pPr>
      <w:r w:rsidRPr="00016D82">
        <w:rPr>
          <w:rFonts w:ascii="Calibri" w:hAnsi="Calibri" w:cs="Calibri"/>
          <w:sz w:val="24"/>
          <w:szCs w:val="24"/>
        </w:rPr>
        <w:t>20.</w:t>
      </w:r>
      <w:r w:rsidRPr="00016D82">
        <w:rPr>
          <w:rFonts w:ascii="Calibri" w:hAnsi="Calibri" w:cs="Calibri"/>
          <w:sz w:val="24"/>
          <w:szCs w:val="24"/>
        </w:rPr>
        <w:tab/>
        <w:t>Grabowski L, Lepek K, Stasilojc M, Kosznik-Kwasnicka K, Zdrojewska K, Maciag-Dorszynska M, Wegrzyn G, Wegrzyn A.</w:t>
      </w:r>
      <w:r w:rsidRPr="00016D82">
        <w:rPr>
          <w:rFonts w:ascii="Calibri" w:hAnsi="Calibri" w:cs="Calibri"/>
          <w:b/>
          <w:sz w:val="24"/>
          <w:szCs w:val="24"/>
        </w:rPr>
        <w:t xml:space="preserve"> </w:t>
      </w:r>
      <w:r w:rsidRPr="00016D82">
        <w:rPr>
          <w:rFonts w:ascii="Calibri" w:hAnsi="Calibri" w:cs="Calibri"/>
          <w:sz w:val="24"/>
          <w:szCs w:val="24"/>
        </w:rPr>
        <w:t xml:space="preserve">2021. Bacteriophage-encoded enzymes destroying bacterial cell membranes and walls, and their potential use as antimicrobial agents. </w:t>
      </w:r>
      <w:r w:rsidRPr="00222CC6">
        <w:rPr>
          <w:rFonts w:ascii="Calibri" w:hAnsi="Calibri" w:cs="Calibri"/>
          <w:sz w:val="24"/>
          <w:szCs w:val="24"/>
          <w:lang w:val="fr-BE"/>
        </w:rPr>
        <w:t>Microbiol Res 248:126746.</w:t>
      </w:r>
      <w:r w:rsidR="002D32CA" w:rsidRPr="00222CC6">
        <w:rPr>
          <w:rFonts w:ascii="Calibri" w:hAnsi="Calibri" w:cs="Calibri"/>
          <w:sz w:val="24"/>
          <w:szCs w:val="24"/>
          <w:lang w:val="fr-BE"/>
        </w:rPr>
        <w:t xml:space="preserve"> 10.1016/j.micres.2021.126746.</w:t>
      </w:r>
    </w:p>
    <w:p w14:paraId="1BD8BA12" w14:textId="415929EE"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222CC6">
        <w:rPr>
          <w:rFonts w:ascii="Calibri" w:hAnsi="Calibri" w:cs="Calibri"/>
          <w:sz w:val="24"/>
          <w:szCs w:val="24"/>
          <w:lang w:val="fr-BE"/>
        </w:rPr>
        <w:t>21.</w:t>
      </w:r>
      <w:r w:rsidRPr="00222CC6">
        <w:rPr>
          <w:rFonts w:ascii="Calibri" w:hAnsi="Calibri" w:cs="Calibri"/>
          <w:sz w:val="24"/>
          <w:szCs w:val="24"/>
          <w:lang w:val="fr-BE"/>
        </w:rPr>
        <w:tab/>
        <w:t>Ma D, Li L, Han K, Wang L, Cao Y, Zhou Y, Chen H, Wang X.</w:t>
      </w:r>
      <w:r w:rsidRPr="00222CC6">
        <w:rPr>
          <w:rFonts w:ascii="Calibri" w:hAnsi="Calibri" w:cs="Calibri"/>
          <w:b/>
          <w:sz w:val="24"/>
          <w:szCs w:val="24"/>
          <w:lang w:val="fr-BE"/>
        </w:rPr>
        <w:t xml:space="preserve"> </w:t>
      </w:r>
      <w:r w:rsidRPr="00222CC6">
        <w:rPr>
          <w:rFonts w:ascii="Calibri" w:hAnsi="Calibri" w:cs="Calibri"/>
          <w:sz w:val="24"/>
          <w:szCs w:val="24"/>
          <w:lang w:val="fr-BE"/>
        </w:rPr>
        <w:t xml:space="preserve">2022. </w:t>
      </w:r>
      <w:r w:rsidRPr="00016D82">
        <w:rPr>
          <w:rFonts w:ascii="Calibri" w:hAnsi="Calibri" w:cs="Calibri"/>
          <w:sz w:val="24"/>
          <w:szCs w:val="24"/>
        </w:rPr>
        <w:t xml:space="preserve">The antagonistic interactions between a polyvalent phage SaP7 and beta-lactam antibiotics on combined therapies. Vet </w:t>
      </w:r>
      <w:r w:rsidRPr="00016D82">
        <w:rPr>
          <w:rFonts w:ascii="Calibri" w:hAnsi="Calibri" w:cs="Calibri"/>
          <w:sz w:val="24"/>
          <w:szCs w:val="24"/>
        </w:rPr>
        <w:lastRenderedPageBreak/>
        <w:t>Microbiol 266:109332.</w:t>
      </w:r>
      <w:r w:rsidR="002D32CA" w:rsidRPr="00016D82">
        <w:rPr>
          <w:rFonts w:ascii="Calibri" w:hAnsi="Calibri" w:cs="Calibri"/>
          <w:sz w:val="24"/>
          <w:szCs w:val="24"/>
        </w:rPr>
        <w:t xml:space="preserve"> 10.1016/j.vetmic.2022.109332.</w:t>
      </w:r>
    </w:p>
    <w:p w14:paraId="7FE4FBFF" w14:textId="475A1A15"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22.</w:t>
      </w:r>
      <w:r w:rsidRPr="00016D82">
        <w:rPr>
          <w:rFonts w:ascii="Calibri" w:hAnsi="Calibri" w:cs="Calibri"/>
          <w:sz w:val="24"/>
          <w:szCs w:val="24"/>
        </w:rPr>
        <w:tab/>
        <w:t>Nobrega FL, Vlot M, de Jonge PA, Dreesens LL, Beaumont HJE, Lavigne R, Dutilh BE, Brouns SJJ.</w:t>
      </w:r>
      <w:r w:rsidRPr="00016D82">
        <w:rPr>
          <w:rFonts w:ascii="Calibri" w:hAnsi="Calibri" w:cs="Calibri"/>
          <w:b/>
          <w:sz w:val="24"/>
          <w:szCs w:val="24"/>
        </w:rPr>
        <w:t xml:space="preserve"> </w:t>
      </w:r>
      <w:r w:rsidRPr="00016D82">
        <w:rPr>
          <w:rFonts w:ascii="Calibri" w:hAnsi="Calibri" w:cs="Calibri"/>
          <w:sz w:val="24"/>
          <w:szCs w:val="24"/>
        </w:rPr>
        <w:t>2018. Targeting mechanisms of tailed bacteriophages. Nat Rev Microbiol 16:760-773.</w:t>
      </w:r>
      <w:r w:rsidR="002D32CA" w:rsidRPr="00016D82">
        <w:rPr>
          <w:rFonts w:ascii="Calibri" w:hAnsi="Calibri" w:cs="Calibri"/>
          <w:sz w:val="24"/>
          <w:szCs w:val="24"/>
        </w:rPr>
        <w:t xml:space="preserve"> 10.1038/s41579-018-0070-8.</w:t>
      </w:r>
    </w:p>
    <w:p w14:paraId="553CAB55" w14:textId="538F6396"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2057E">
        <w:rPr>
          <w:rFonts w:ascii="Calibri" w:hAnsi="Calibri" w:cs="Calibri"/>
          <w:sz w:val="24"/>
          <w:szCs w:val="24"/>
        </w:rPr>
        <w:t>23.</w:t>
      </w:r>
      <w:r w:rsidRPr="0002057E">
        <w:rPr>
          <w:rFonts w:ascii="Calibri" w:hAnsi="Calibri" w:cs="Calibri"/>
          <w:sz w:val="24"/>
          <w:szCs w:val="24"/>
        </w:rPr>
        <w:tab/>
        <w:t>Ge H, Hu M, Zhao G, Du Y, Xu N, Chen X, Jiao X.</w:t>
      </w:r>
      <w:r w:rsidRPr="0002057E">
        <w:rPr>
          <w:rFonts w:ascii="Calibri" w:hAnsi="Calibri" w:cs="Calibri"/>
          <w:b/>
          <w:sz w:val="24"/>
          <w:szCs w:val="24"/>
        </w:rPr>
        <w:t xml:space="preserve"> </w:t>
      </w:r>
      <w:r w:rsidRPr="0002057E">
        <w:rPr>
          <w:rFonts w:ascii="Calibri" w:hAnsi="Calibri" w:cs="Calibri"/>
          <w:sz w:val="24"/>
          <w:szCs w:val="24"/>
        </w:rPr>
        <w:t xml:space="preserve">2020. </w:t>
      </w:r>
      <w:r w:rsidRPr="00016D82">
        <w:rPr>
          <w:rFonts w:ascii="Calibri" w:hAnsi="Calibri" w:cs="Calibri"/>
          <w:sz w:val="24"/>
          <w:szCs w:val="24"/>
        </w:rPr>
        <w:t>The "fighting wisdom and bravery" of tailed phage and host in the process of adsorption. Microbiol Res 230:126344.</w:t>
      </w:r>
      <w:r w:rsidR="002D32CA" w:rsidRPr="00016D82">
        <w:rPr>
          <w:rFonts w:ascii="Calibri" w:hAnsi="Calibri" w:cs="Calibri"/>
          <w:sz w:val="24"/>
          <w:szCs w:val="24"/>
        </w:rPr>
        <w:t xml:space="preserve"> 10.1016/j.micres.2019.126344.</w:t>
      </w:r>
    </w:p>
    <w:p w14:paraId="269638B6" w14:textId="2283102E"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24.</w:t>
      </w:r>
      <w:r w:rsidRPr="00016D82">
        <w:rPr>
          <w:rFonts w:ascii="Calibri" w:hAnsi="Calibri" w:cs="Calibri"/>
          <w:sz w:val="24"/>
          <w:szCs w:val="24"/>
        </w:rPr>
        <w:tab/>
        <w:t>Dy RL, Richter C, Salmond GP, Fineran PC.</w:t>
      </w:r>
      <w:r w:rsidRPr="00016D82">
        <w:rPr>
          <w:rFonts w:ascii="Calibri" w:hAnsi="Calibri" w:cs="Calibri"/>
          <w:b/>
          <w:sz w:val="24"/>
          <w:szCs w:val="24"/>
        </w:rPr>
        <w:t xml:space="preserve"> </w:t>
      </w:r>
      <w:r w:rsidRPr="00016D82">
        <w:rPr>
          <w:rFonts w:ascii="Calibri" w:hAnsi="Calibri" w:cs="Calibri"/>
          <w:sz w:val="24"/>
          <w:szCs w:val="24"/>
        </w:rPr>
        <w:t xml:space="preserve">2014. Remarkable </w:t>
      </w:r>
      <w:r w:rsidR="002D32CA" w:rsidRPr="00016D82">
        <w:rPr>
          <w:rFonts w:ascii="Calibri" w:hAnsi="Calibri" w:cs="Calibri"/>
          <w:sz w:val="24"/>
          <w:szCs w:val="24"/>
        </w:rPr>
        <w:t>m</w:t>
      </w:r>
      <w:r w:rsidRPr="00016D82">
        <w:rPr>
          <w:rFonts w:ascii="Calibri" w:hAnsi="Calibri" w:cs="Calibri"/>
          <w:sz w:val="24"/>
          <w:szCs w:val="24"/>
        </w:rPr>
        <w:t xml:space="preserve">echanisms in </w:t>
      </w:r>
      <w:r w:rsidR="002D32CA" w:rsidRPr="00016D82">
        <w:rPr>
          <w:rFonts w:ascii="Calibri" w:hAnsi="Calibri" w:cs="Calibri"/>
          <w:sz w:val="24"/>
          <w:szCs w:val="24"/>
        </w:rPr>
        <w:t>m</w:t>
      </w:r>
      <w:r w:rsidRPr="00016D82">
        <w:rPr>
          <w:rFonts w:ascii="Calibri" w:hAnsi="Calibri" w:cs="Calibri"/>
          <w:sz w:val="24"/>
          <w:szCs w:val="24"/>
        </w:rPr>
        <w:t xml:space="preserve">icrobes to </w:t>
      </w:r>
      <w:r w:rsidR="002D32CA" w:rsidRPr="00016D82">
        <w:rPr>
          <w:rFonts w:ascii="Calibri" w:hAnsi="Calibri" w:cs="Calibri"/>
          <w:sz w:val="24"/>
          <w:szCs w:val="24"/>
        </w:rPr>
        <w:t>r</w:t>
      </w:r>
      <w:r w:rsidRPr="00016D82">
        <w:rPr>
          <w:rFonts w:ascii="Calibri" w:hAnsi="Calibri" w:cs="Calibri"/>
          <w:sz w:val="24"/>
          <w:szCs w:val="24"/>
        </w:rPr>
        <w:t xml:space="preserve">esist </w:t>
      </w:r>
      <w:r w:rsidR="002D32CA" w:rsidRPr="00016D82">
        <w:rPr>
          <w:rFonts w:ascii="Calibri" w:hAnsi="Calibri" w:cs="Calibri"/>
          <w:sz w:val="24"/>
          <w:szCs w:val="24"/>
        </w:rPr>
        <w:t>p</w:t>
      </w:r>
      <w:r w:rsidRPr="00016D82">
        <w:rPr>
          <w:rFonts w:ascii="Calibri" w:hAnsi="Calibri" w:cs="Calibri"/>
          <w:sz w:val="24"/>
          <w:szCs w:val="24"/>
        </w:rPr>
        <w:t xml:space="preserve">hage </w:t>
      </w:r>
      <w:r w:rsidR="002D32CA" w:rsidRPr="00016D82">
        <w:rPr>
          <w:rFonts w:ascii="Calibri" w:hAnsi="Calibri" w:cs="Calibri"/>
          <w:sz w:val="24"/>
          <w:szCs w:val="24"/>
        </w:rPr>
        <w:t>i</w:t>
      </w:r>
      <w:r w:rsidRPr="00016D82">
        <w:rPr>
          <w:rFonts w:ascii="Calibri" w:hAnsi="Calibri" w:cs="Calibri"/>
          <w:sz w:val="24"/>
          <w:szCs w:val="24"/>
        </w:rPr>
        <w:t>nfections. Annu Rev Virol 1:307-31.</w:t>
      </w:r>
      <w:r w:rsidR="002D32CA" w:rsidRPr="00016D82">
        <w:rPr>
          <w:rFonts w:ascii="Calibri" w:hAnsi="Calibri" w:cs="Calibri"/>
          <w:sz w:val="24"/>
          <w:szCs w:val="24"/>
        </w:rPr>
        <w:t xml:space="preserve"> 10.1146/annurev-virology-031413-085500.</w:t>
      </w:r>
    </w:p>
    <w:p w14:paraId="4DC7B01E" w14:textId="0638EC17" w:rsidR="007867F3" w:rsidRDefault="007867F3" w:rsidP="00861A3A">
      <w:pPr>
        <w:pStyle w:val="EndNoteBibliography"/>
        <w:snapToGrid w:val="0"/>
        <w:spacing w:line="480" w:lineRule="auto"/>
        <w:ind w:left="720" w:hanging="720"/>
        <w:jc w:val="both"/>
        <w:rPr>
          <w:rFonts w:ascii="Calibri" w:hAnsi="Calibri" w:cs="Calibri"/>
          <w:sz w:val="24"/>
          <w:szCs w:val="24"/>
        </w:rPr>
      </w:pPr>
      <w:r w:rsidRPr="00016D82">
        <w:rPr>
          <w:rFonts w:ascii="Calibri" w:hAnsi="Calibri" w:cs="Calibri"/>
          <w:sz w:val="24"/>
          <w:szCs w:val="24"/>
        </w:rPr>
        <w:t>25.</w:t>
      </w:r>
      <w:r w:rsidRPr="00016D82">
        <w:rPr>
          <w:rFonts w:ascii="Calibri" w:hAnsi="Calibri" w:cs="Calibri"/>
          <w:sz w:val="24"/>
          <w:szCs w:val="24"/>
        </w:rPr>
        <w:tab/>
        <w:t>Anyaegbunam NJ, Anekpo CC, Anyaegbunam ZKG, Doowuese Y, Chinaka CB, Odo OJ, Sharndama HC, Okeke OP, Mba IE.</w:t>
      </w:r>
      <w:r w:rsidRPr="00016D82">
        <w:rPr>
          <w:rFonts w:ascii="Calibri" w:hAnsi="Calibri" w:cs="Calibri"/>
          <w:b/>
          <w:sz w:val="24"/>
          <w:szCs w:val="24"/>
        </w:rPr>
        <w:t xml:space="preserve"> </w:t>
      </w:r>
      <w:r w:rsidRPr="00016D82">
        <w:rPr>
          <w:rFonts w:ascii="Calibri" w:hAnsi="Calibri" w:cs="Calibri"/>
          <w:sz w:val="24"/>
          <w:szCs w:val="24"/>
        </w:rPr>
        <w:t xml:space="preserve">2022. The resurgence of phage-based therapy in the era of increasing antibiotic resistance: </w:t>
      </w:r>
      <w:r w:rsidR="0001679E" w:rsidRPr="00016D82">
        <w:rPr>
          <w:rFonts w:ascii="Calibri" w:hAnsi="Calibri" w:cs="Calibri"/>
          <w:sz w:val="24"/>
          <w:szCs w:val="24"/>
        </w:rPr>
        <w:t>f</w:t>
      </w:r>
      <w:r w:rsidRPr="00016D82">
        <w:rPr>
          <w:rFonts w:ascii="Calibri" w:hAnsi="Calibri" w:cs="Calibri"/>
          <w:sz w:val="24"/>
          <w:szCs w:val="24"/>
        </w:rPr>
        <w:t>rom research progress to challenges and prospects. Microbiol Res 264:127155.</w:t>
      </w:r>
      <w:r w:rsidR="002D32CA" w:rsidRPr="00016D82">
        <w:rPr>
          <w:rFonts w:ascii="Calibri" w:hAnsi="Calibri" w:cs="Calibri"/>
          <w:sz w:val="24"/>
          <w:szCs w:val="24"/>
        </w:rPr>
        <w:t xml:space="preserve"> 10.1016/j.micres.2022.127155.</w:t>
      </w:r>
    </w:p>
    <w:p w14:paraId="0234BEC1" w14:textId="76C596FE" w:rsidR="001B2F60" w:rsidRPr="001B2F60" w:rsidRDefault="001B2F60" w:rsidP="001B2F60">
      <w:pPr>
        <w:pStyle w:val="EndNoteBibliography"/>
        <w:snapToGrid w:val="0"/>
        <w:spacing w:line="480" w:lineRule="auto"/>
        <w:ind w:left="720" w:hanging="720"/>
        <w:rPr>
          <w:rFonts w:ascii="Calibri" w:hAnsi="Calibri" w:cs="Calibri"/>
          <w:sz w:val="24"/>
          <w:szCs w:val="24"/>
          <w:highlight w:val="yellow"/>
        </w:rPr>
      </w:pPr>
      <w:r w:rsidRPr="001B2F60">
        <w:rPr>
          <w:rFonts w:ascii="Calibri" w:hAnsi="Calibri" w:cs="Calibri"/>
          <w:sz w:val="24"/>
          <w:szCs w:val="24"/>
          <w:highlight w:val="yellow"/>
        </w:rPr>
        <w:t>26.</w:t>
      </w:r>
      <w:r w:rsidRPr="001B2F60">
        <w:rPr>
          <w:rFonts w:ascii="Calibri" w:hAnsi="Calibri" w:cs="Calibri"/>
          <w:sz w:val="24"/>
          <w:szCs w:val="24"/>
          <w:highlight w:val="yellow"/>
        </w:rPr>
        <w:tab/>
        <w:t>Lu MJ, Henning U. 1994. Superinfection exclusion by T-even-type coliphages. Trends Microbiol 2:137-9</w:t>
      </w:r>
      <w:r w:rsidRPr="00E9156E">
        <w:rPr>
          <w:rFonts w:ascii="Calibri" w:hAnsi="Calibri" w:cs="Calibri"/>
          <w:sz w:val="24"/>
          <w:szCs w:val="24"/>
          <w:highlight w:val="yellow"/>
        </w:rPr>
        <w:t>.</w:t>
      </w:r>
      <w:r w:rsidR="00E9156E" w:rsidRPr="00E9156E">
        <w:rPr>
          <w:highlight w:val="yellow"/>
        </w:rPr>
        <w:t xml:space="preserve"> </w:t>
      </w:r>
      <w:r w:rsidR="00E9156E" w:rsidRPr="00E9156E">
        <w:rPr>
          <w:rFonts w:ascii="Calibri" w:hAnsi="Calibri" w:cs="Calibri"/>
          <w:sz w:val="24"/>
          <w:szCs w:val="24"/>
          <w:highlight w:val="yellow"/>
        </w:rPr>
        <w:t>10.1016/0966-842x(94)90601-7.</w:t>
      </w:r>
    </w:p>
    <w:p w14:paraId="13061D75" w14:textId="28EF5C8C" w:rsidR="001B2F60" w:rsidRPr="00016D82" w:rsidRDefault="001B2F60" w:rsidP="001B2F60">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27.</w:t>
      </w:r>
      <w:r w:rsidRPr="001B2F60">
        <w:rPr>
          <w:rFonts w:ascii="Calibri" w:hAnsi="Calibri" w:cs="Calibri"/>
          <w:sz w:val="24"/>
          <w:szCs w:val="24"/>
          <w:highlight w:val="yellow"/>
        </w:rPr>
        <w:tab/>
        <w:t>Hofer B, Ruge M, Dreiseikelmann B. 1995. The superinfection exclusion gene (sieA) of bacteriophage P22: identification and overexpression of the gene and localization of the gene product. J Bacteriol 177:3080-6</w:t>
      </w:r>
      <w:r w:rsidRPr="00E9156E">
        <w:rPr>
          <w:rFonts w:ascii="Calibri" w:hAnsi="Calibri" w:cs="Calibri"/>
          <w:sz w:val="24"/>
          <w:szCs w:val="24"/>
          <w:highlight w:val="yellow"/>
        </w:rPr>
        <w:t>.</w:t>
      </w:r>
      <w:r w:rsidR="00E9156E" w:rsidRPr="00E9156E">
        <w:rPr>
          <w:rFonts w:ascii="Calibri" w:hAnsi="Calibri" w:cs="Calibri"/>
          <w:sz w:val="24"/>
          <w:szCs w:val="24"/>
          <w:highlight w:val="yellow"/>
        </w:rPr>
        <w:t xml:space="preserve"> 10.1128/jb.177.11.3080-3086.1995.</w:t>
      </w:r>
    </w:p>
    <w:p w14:paraId="1DEA4AA4" w14:textId="24EB24AD"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2</w:t>
      </w:r>
      <w:r w:rsidR="001B2F60" w:rsidRPr="001B2F60">
        <w:rPr>
          <w:rFonts w:ascii="Calibri" w:hAnsi="Calibri" w:cs="Calibri"/>
          <w:sz w:val="24"/>
          <w:szCs w:val="24"/>
          <w:highlight w:val="yellow"/>
        </w:rPr>
        <w:t>8</w:t>
      </w:r>
      <w:r w:rsidRPr="00016D82">
        <w:rPr>
          <w:rFonts w:ascii="Calibri" w:hAnsi="Calibri" w:cs="Calibri"/>
          <w:sz w:val="24"/>
          <w:szCs w:val="24"/>
        </w:rPr>
        <w:t>.</w:t>
      </w:r>
      <w:r w:rsidRPr="00016D82">
        <w:rPr>
          <w:rFonts w:ascii="Calibri" w:hAnsi="Calibri" w:cs="Calibri"/>
          <w:sz w:val="24"/>
          <w:szCs w:val="24"/>
        </w:rPr>
        <w:tab/>
        <w:t>Ge H, Zhang K, Gu D, Chen X, Wang X, Li G, Zhu H, Chang Y, Zhao G, Pan Z, Jiao X, Hu M.</w:t>
      </w:r>
      <w:r w:rsidRPr="00016D82">
        <w:rPr>
          <w:rFonts w:ascii="Calibri" w:hAnsi="Calibri" w:cs="Calibri"/>
          <w:b/>
          <w:sz w:val="24"/>
          <w:szCs w:val="24"/>
        </w:rPr>
        <w:t xml:space="preserve"> </w:t>
      </w:r>
      <w:r w:rsidRPr="00016D82">
        <w:rPr>
          <w:rFonts w:ascii="Calibri" w:hAnsi="Calibri" w:cs="Calibri"/>
          <w:sz w:val="24"/>
          <w:szCs w:val="24"/>
        </w:rPr>
        <w:t xml:space="preserve">2021. The </w:t>
      </w:r>
      <w:r w:rsidRPr="00016D82">
        <w:rPr>
          <w:rFonts w:ascii="Calibri" w:hAnsi="Calibri" w:cs="Calibri"/>
          <w:i/>
          <w:iCs/>
          <w:sz w:val="24"/>
          <w:szCs w:val="24"/>
        </w:rPr>
        <w:t>rfbN</w:t>
      </w:r>
      <w:r w:rsidRPr="00016D82">
        <w:rPr>
          <w:rFonts w:ascii="Calibri" w:hAnsi="Calibri" w:cs="Calibri"/>
          <w:sz w:val="24"/>
          <w:szCs w:val="24"/>
        </w:rPr>
        <w:t xml:space="preserve"> gene of </w:t>
      </w:r>
      <w:r w:rsidRPr="00016D82">
        <w:rPr>
          <w:rFonts w:ascii="Calibri" w:hAnsi="Calibri" w:cs="Calibri"/>
          <w:i/>
          <w:iCs/>
          <w:sz w:val="24"/>
          <w:szCs w:val="24"/>
        </w:rPr>
        <w:t>Salmonella</w:t>
      </w:r>
      <w:r w:rsidRPr="00016D82">
        <w:rPr>
          <w:rFonts w:ascii="Calibri" w:hAnsi="Calibri" w:cs="Calibri"/>
          <w:sz w:val="24"/>
          <w:szCs w:val="24"/>
        </w:rPr>
        <w:t xml:space="preserve"> Typhimurium mediates phage adsorption by modulating biosynthesis of lipopolysaccharide. Microbiol Res 250:126803.</w:t>
      </w:r>
      <w:r w:rsidR="002D32CA" w:rsidRPr="00016D82">
        <w:rPr>
          <w:rFonts w:ascii="Calibri" w:hAnsi="Calibri" w:cs="Calibri"/>
          <w:sz w:val="24"/>
          <w:szCs w:val="24"/>
        </w:rPr>
        <w:t xml:space="preserve"> 10.1016/j.micres.2021.126803.</w:t>
      </w:r>
    </w:p>
    <w:p w14:paraId="2F6B8536" w14:textId="37776618" w:rsidR="007867F3" w:rsidRPr="0002057E" w:rsidRDefault="007867F3"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2</w:t>
      </w:r>
      <w:r w:rsidR="001B2F60" w:rsidRPr="001B2F60">
        <w:rPr>
          <w:rFonts w:ascii="Calibri" w:hAnsi="Calibri" w:cs="Calibri"/>
          <w:sz w:val="24"/>
          <w:szCs w:val="24"/>
          <w:highlight w:val="yellow"/>
        </w:rPr>
        <w:t>9</w:t>
      </w:r>
      <w:r w:rsidRPr="00016D82">
        <w:rPr>
          <w:rFonts w:ascii="Calibri" w:hAnsi="Calibri" w:cs="Calibri"/>
          <w:sz w:val="24"/>
          <w:szCs w:val="24"/>
        </w:rPr>
        <w:t>.</w:t>
      </w:r>
      <w:r w:rsidRPr="00016D82">
        <w:rPr>
          <w:rFonts w:ascii="Calibri" w:hAnsi="Calibri" w:cs="Calibri"/>
          <w:sz w:val="24"/>
          <w:szCs w:val="24"/>
        </w:rPr>
        <w:tab/>
        <w:t>Ge H, Lin C, Xu Y, Hu M, Xu Z, Geng S, Jiao X, Chen X.</w:t>
      </w:r>
      <w:r w:rsidRPr="00016D82">
        <w:rPr>
          <w:rFonts w:ascii="Calibri" w:hAnsi="Calibri" w:cs="Calibri"/>
          <w:b/>
          <w:sz w:val="24"/>
          <w:szCs w:val="24"/>
        </w:rPr>
        <w:t xml:space="preserve"> </w:t>
      </w:r>
      <w:r w:rsidRPr="00016D82">
        <w:rPr>
          <w:rFonts w:ascii="Calibri" w:hAnsi="Calibri" w:cs="Calibri"/>
          <w:sz w:val="24"/>
          <w:szCs w:val="24"/>
        </w:rPr>
        <w:t xml:space="preserve">2022. A phage for the controlling of </w:t>
      </w:r>
      <w:r w:rsidRPr="00016D82">
        <w:rPr>
          <w:rFonts w:ascii="Calibri" w:hAnsi="Calibri" w:cs="Calibri"/>
          <w:i/>
          <w:iCs/>
          <w:sz w:val="24"/>
          <w:szCs w:val="24"/>
        </w:rPr>
        <w:t>Salmonella</w:t>
      </w:r>
      <w:r w:rsidRPr="00016D82">
        <w:rPr>
          <w:rFonts w:ascii="Calibri" w:hAnsi="Calibri" w:cs="Calibri"/>
          <w:sz w:val="24"/>
          <w:szCs w:val="24"/>
        </w:rPr>
        <w:t xml:space="preserve"> </w:t>
      </w:r>
      <w:r w:rsidRPr="00016D82">
        <w:rPr>
          <w:rFonts w:ascii="Calibri" w:hAnsi="Calibri" w:cs="Calibri"/>
          <w:sz w:val="24"/>
          <w:szCs w:val="24"/>
        </w:rPr>
        <w:lastRenderedPageBreak/>
        <w:t xml:space="preserve">in poultry and reducing biofilms. </w:t>
      </w:r>
      <w:r w:rsidRPr="0002057E">
        <w:rPr>
          <w:rFonts w:ascii="Calibri" w:hAnsi="Calibri" w:cs="Calibri"/>
          <w:sz w:val="24"/>
          <w:szCs w:val="24"/>
        </w:rPr>
        <w:t>Vet Microbiol 269:109432.</w:t>
      </w:r>
      <w:r w:rsidR="002D32CA" w:rsidRPr="0002057E">
        <w:rPr>
          <w:rFonts w:ascii="Calibri" w:hAnsi="Calibri" w:cs="Calibri"/>
          <w:sz w:val="24"/>
          <w:szCs w:val="24"/>
        </w:rPr>
        <w:t xml:space="preserve"> 10.1016/j.vetmic.2022.109432.</w:t>
      </w:r>
    </w:p>
    <w:p w14:paraId="4C8ECAB7" w14:textId="2C2414F3" w:rsidR="001B2F60" w:rsidRPr="0002057E" w:rsidRDefault="001B2F60" w:rsidP="00861A3A">
      <w:pPr>
        <w:pStyle w:val="EndNoteBibliography"/>
        <w:snapToGrid w:val="0"/>
        <w:spacing w:line="480" w:lineRule="auto"/>
        <w:ind w:left="720" w:hanging="720"/>
        <w:jc w:val="both"/>
        <w:rPr>
          <w:rFonts w:ascii="Calibri" w:hAnsi="Calibri" w:cs="Calibri"/>
          <w:sz w:val="24"/>
          <w:szCs w:val="24"/>
        </w:rPr>
      </w:pPr>
      <w:r w:rsidRPr="0002057E">
        <w:rPr>
          <w:rFonts w:ascii="Calibri" w:hAnsi="Calibri" w:cs="Calibri"/>
          <w:sz w:val="24"/>
          <w:szCs w:val="24"/>
          <w:highlight w:val="yellow"/>
        </w:rPr>
        <w:t>30.</w:t>
      </w:r>
      <w:r w:rsidRPr="0002057E">
        <w:rPr>
          <w:rFonts w:ascii="Calibri" w:hAnsi="Calibri" w:cs="Calibri"/>
          <w:sz w:val="24"/>
          <w:szCs w:val="24"/>
          <w:highlight w:val="yellow"/>
        </w:rPr>
        <w:tab/>
        <w:t xml:space="preserve">Lu M, Liu H, Lu H, Liu R, Liu X. 2020. </w:t>
      </w:r>
      <w:r w:rsidRPr="001B2F60">
        <w:rPr>
          <w:rFonts w:ascii="Calibri" w:hAnsi="Calibri" w:cs="Calibri"/>
          <w:sz w:val="24"/>
          <w:szCs w:val="24"/>
          <w:highlight w:val="yellow"/>
        </w:rPr>
        <w:t xml:space="preserve">Characterization and </w:t>
      </w:r>
      <w:r>
        <w:rPr>
          <w:rFonts w:ascii="Calibri" w:hAnsi="Calibri" w:cs="Calibri"/>
          <w:sz w:val="24"/>
          <w:szCs w:val="24"/>
          <w:highlight w:val="yellow"/>
        </w:rPr>
        <w:t>g</w:t>
      </w:r>
      <w:r w:rsidRPr="001B2F60">
        <w:rPr>
          <w:rFonts w:ascii="Calibri" w:hAnsi="Calibri" w:cs="Calibri"/>
          <w:sz w:val="24"/>
          <w:szCs w:val="24"/>
          <w:highlight w:val="yellow"/>
        </w:rPr>
        <w:t xml:space="preserve">enome </w:t>
      </w:r>
      <w:r>
        <w:rPr>
          <w:rFonts w:ascii="Calibri" w:hAnsi="Calibri" w:cs="Calibri"/>
          <w:sz w:val="24"/>
          <w:szCs w:val="24"/>
          <w:highlight w:val="yellow"/>
        </w:rPr>
        <w:t>a</w:t>
      </w:r>
      <w:r w:rsidRPr="001B2F60">
        <w:rPr>
          <w:rFonts w:ascii="Calibri" w:hAnsi="Calibri" w:cs="Calibri"/>
          <w:sz w:val="24"/>
          <w:szCs w:val="24"/>
          <w:highlight w:val="yellow"/>
        </w:rPr>
        <w:t xml:space="preserve">nalysis of a </w:t>
      </w:r>
      <w:r>
        <w:rPr>
          <w:rFonts w:ascii="Calibri" w:hAnsi="Calibri" w:cs="Calibri"/>
          <w:sz w:val="24"/>
          <w:szCs w:val="24"/>
          <w:highlight w:val="yellow"/>
        </w:rPr>
        <w:t>n</w:t>
      </w:r>
      <w:r w:rsidRPr="001B2F60">
        <w:rPr>
          <w:rFonts w:ascii="Calibri" w:hAnsi="Calibri" w:cs="Calibri"/>
          <w:sz w:val="24"/>
          <w:szCs w:val="24"/>
          <w:highlight w:val="yellow"/>
        </w:rPr>
        <w:t xml:space="preserve">ovel </w:t>
      </w:r>
      <w:r w:rsidRPr="001B2F60">
        <w:rPr>
          <w:rFonts w:ascii="Calibri" w:hAnsi="Calibri" w:cs="Calibri"/>
          <w:i/>
          <w:iCs/>
          <w:sz w:val="24"/>
          <w:szCs w:val="24"/>
          <w:highlight w:val="yellow"/>
        </w:rPr>
        <w:t>Salmonella</w:t>
      </w:r>
      <w:r w:rsidRPr="001B2F60">
        <w:rPr>
          <w:rFonts w:ascii="Calibri" w:hAnsi="Calibri" w:cs="Calibri"/>
          <w:sz w:val="24"/>
          <w:szCs w:val="24"/>
          <w:highlight w:val="yellow"/>
        </w:rPr>
        <w:t xml:space="preserve"> </w:t>
      </w:r>
      <w:r>
        <w:rPr>
          <w:rFonts w:ascii="Calibri" w:hAnsi="Calibri" w:cs="Calibri"/>
          <w:sz w:val="24"/>
          <w:szCs w:val="24"/>
          <w:highlight w:val="yellow"/>
        </w:rPr>
        <w:t>p</w:t>
      </w:r>
      <w:r w:rsidRPr="001B2F60">
        <w:rPr>
          <w:rFonts w:ascii="Calibri" w:hAnsi="Calibri" w:cs="Calibri"/>
          <w:sz w:val="24"/>
          <w:szCs w:val="24"/>
          <w:highlight w:val="yellow"/>
        </w:rPr>
        <w:t xml:space="preserve">hage vB_SenS_SE1. </w:t>
      </w:r>
      <w:r w:rsidRPr="0002057E">
        <w:rPr>
          <w:rFonts w:ascii="Calibri" w:hAnsi="Calibri" w:cs="Calibri"/>
          <w:sz w:val="24"/>
          <w:szCs w:val="24"/>
          <w:highlight w:val="yellow"/>
        </w:rPr>
        <w:t>Curr Microbiol 77:1308-1315.</w:t>
      </w:r>
      <w:r w:rsidR="00E9156E" w:rsidRPr="00E9156E">
        <w:rPr>
          <w:highlight w:val="yellow"/>
        </w:rPr>
        <w:t xml:space="preserve"> </w:t>
      </w:r>
      <w:r w:rsidR="00E9156E" w:rsidRPr="0002057E">
        <w:rPr>
          <w:rFonts w:ascii="Calibri" w:hAnsi="Calibri" w:cs="Calibri"/>
          <w:sz w:val="24"/>
          <w:szCs w:val="24"/>
          <w:highlight w:val="yellow"/>
        </w:rPr>
        <w:t>10.1007/s00284-020-01879-7.</w:t>
      </w:r>
    </w:p>
    <w:p w14:paraId="130D3D88" w14:textId="2BCBA52F" w:rsidR="007867F3" w:rsidRPr="00016D82" w:rsidRDefault="001B2F60" w:rsidP="00861A3A">
      <w:pPr>
        <w:pStyle w:val="EndNoteBibliography"/>
        <w:snapToGrid w:val="0"/>
        <w:spacing w:line="480" w:lineRule="auto"/>
        <w:ind w:left="720" w:hanging="720"/>
        <w:jc w:val="both"/>
        <w:rPr>
          <w:rFonts w:ascii="Calibri" w:hAnsi="Calibri" w:cs="Calibri"/>
          <w:sz w:val="24"/>
          <w:szCs w:val="24"/>
        </w:rPr>
      </w:pPr>
      <w:r w:rsidRPr="0002057E">
        <w:rPr>
          <w:rFonts w:ascii="Calibri" w:hAnsi="Calibri" w:cs="Calibri"/>
          <w:sz w:val="24"/>
          <w:szCs w:val="24"/>
          <w:highlight w:val="yellow"/>
        </w:rPr>
        <w:t>31</w:t>
      </w:r>
      <w:r w:rsidR="007867F3" w:rsidRPr="0002057E">
        <w:rPr>
          <w:rFonts w:ascii="Calibri" w:hAnsi="Calibri" w:cs="Calibri"/>
          <w:sz w:val="24"/>
          <w:szCs w:val="24"/>
        </w:rPr>
        <w:t>.</w:t>
      </w:r>
      <w:r w:rsidR="007867F3" w:rsidRPr="0002057E">
        <w:rPr>
          <w:rFonts w:ascii="Calibri" w:hAnsi="Calibri" w:cs="Calibri"/>
          <w:sz w:val="24"/>
          <w:szCs w:val="24"/>
        </w:rPr>
        <w:tab/>
        <w:t>Labrie SJ, Samson JE, Moineau S.</w:t>
      </w:r>
      <w:r w:rsidR="007867F3" w:rsidRPr="0002057E">
        <w:rPr>
          <w:rFonts w:ascii="Calibri" w:hAnsi="Calibri" w:cs="Calibri"/>
          <w:b/>
          <w:sz w:val="24"/>
          <w:szCs w:val="24"/>
        </w:rPr>
        <w:t xml:space="preserve"> </w:t>
      </w:r>
      <w:r w:rsidR="007867F3" w:rsidRPr="0002057E">
        <w:rPr>
          <w:rFonts w:ascii="Calibri" w:hAnsi="Calibri" w:cs="Calibri"/>
          <w:sz w:val="24"/>
          <w:szCs w:val="24"/>
        </w:rPr>
        <w:t xml:space="preserve">2010. </w:t>
      </w:r>
      <w:r w:rsidR="007867F3" w:rsidRPr="00016D82">
        <w:rPr>
          <w:rFonts w:ascii="Calibri" w:hAnsi="Calibri" w:cs="Calibri"/>
          <w:sz w:val="24"/>
          <w:szCs w:val="24"/>
        </w:rPr>
        <w:t>Bacteriophage resistance mechanisms. Nat Rev Microbiol 8:317-27.</w:t>
      </w:r>
      <w:r w:rsidR="002D32CA" w:rsidRPr="00016D82">
        <w:rPr>
          <w:rFonts w:ascii="Calibri" w:hAnsi="Calibri" w:cs="Calibri"/>
          <w:sz w:val="24"/>
          <w:szCs w:val="24"/>
        </w:rPr>
        <w:t xml:space="preserve"> 10.1038/nrmicro2315.</w:t>
      </w:r>
    </w:p>
    <w:p w14:paraId="09DA1969" w14:textId="6AD58098" w:rsidR="007867F3" w:rsidRPr="00016D82" w:rsidRDefault="001B2F60"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32</w:t>
      </w:r>
      <w:r w:rsidR="007867F3" w:rsidRPr="00016D82">
        <w:rPr>
          <w:rFonts w:ascii="Calibri" w:hAnsi="Calibri" w:cs="Calibri"/>
          <w:sz w:val="24"/>
          <w:szCs w:val="24"/>
        </w:rPr>
        <w:t>.</w:t>
      </w:r>
      <w:r w:rsidR="007867F3" w:rsidRPr="00016D82">
        <w:rPr>
          <w:rFonts w:ascii="Calibri" w:hAnsi="Calibri" w:cs="Calibri"/>
          <w:sz w:val="24"/>
          <w:szCs w:val="24"/>
        </w:rPr>
        <w:tab/>
        <w:t>Gao NL, Zhang C, Zhang Z, Hu S, Lercher MJ, Zhao XM, Bork P, Liu Z, Chen WH.</w:t>
      </w:r>
      <w:r w:rsidR="007867F3" w:rsidRPr="00016D82">
        <w:rPr>
          <w:rFonts w:ascii="Calibri" w:hAnsi="Calibri" w:cs="Calibri"/>
          <w:b/>
          <w:sz w:val="24"/>
          <w:szCs w:val="24"/>
        </w:rPr>
        <w:t xml:space="preserve"> </w:t>
      </w:r>
      <w:r w:rsidR="007867F3" w:rsidRPr="00016D82">
        <w:rPr>
          <w:rFonts w:ascii="Calibri" w:hAnsi="Calibri" w:cs="Calibri"/>
          <w:sz w:val="24"/>
          <w:szCs w:val="24"/>
        </w:rPr>
        <w:t>2018. MVP: a microbe-phage interaction database. Nucleic Acids Res 46:D700-D707.</w:t>
      </w:r>
      <w:r w:rsidR="002D32CA" w:rsidRPr="00016D82">
        <w:rPr>
          <w:rFonts w:ascii="Calibri" w:hAnsi="Calibri" w:cs="Calibri"/>
          <w:sz w:val="24"/>
          <w:szCs w:val="24"/>
        </w:rPr>
        <w:t xml:space="preserve"> 10.1093/nar/gkx1124.</w:t>
      </w:r>
    </w:p>
    <w:p w14:paraId="12F94CB5" w14:textId="7011F082"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3</w:t>
      </w:r>
      <w:r w:rsidR="001B2F60" w:rsidRPr="001B2F60">
        <w:rPr>
          <w:rFonts w:ascii="Calibri" w:hAnsi="Calibri" w:cs="Calibri"/>
          <w:sz w:val="24"/>
          <w:szCs w:val="24"/>
          <w:highlight w:val="yellow"/>
        </w:rPr>
        <w:t>3</w:t>
      </w:r>
      <w:r w:rsidRPr="00016D82">
        <w:rPr>
          <w:rFonts w:ascii="Calibri" w:hAnsi="Calibri" w:cs="Calibri"/>
          <w:sz w:val="24"/>
          <w:szCs w:val="24"/>
        </w:rPr>
        <w:t>.</w:t>
      </w:r>
      <w:r w:rsidRPr="00016D82">
        <w:rPr>
          <w:rFonts w:ascii="Calibri" w:hAnsi="Calibri" w:cs="Calibri"/>
          <w:sz w:val="24"/>
          <w:szCs w:val="24"/>
        </w:rPr>
        <w:tab/>
        <w:t>Strathdee SA, Hatfull GF, Mutalik VK, Schooley RT.</w:t>
      </w:r>
      <w:r w:rsidRPr="00016D82">
        <w:rPr>
          <w:rFonts w:ascii="Calibri" w:hAnsi="Calibri" w:cs="Calibri"/>
          <w:b/>
          <w:sz w:val="24"/>
          <w:szCs w:val="24"/>
        </w:rPr>
        <w:t xml:space="preserve"> </w:t>
      </w:r>
      <w:r w:rsidRPr="00016D82">
        <w:rPr>
          <w:rFonts w:ascii="Calibri" w:hAnsi="Calibri" w:cs="Calibri"/>
          <w:sz w:val="24"/>
          <w:szCs w:val="24"/>
        </w:rPr>
        <w:t xml:space="preserve">2023. Phage therapy: </w:t>
      </w:r>
      <w:r w:rsidR="0001679E" w:rsidRPr="00016D82">
        <w:rPr>
          <w:rFonts w:ascii="Calibri" w:hAnsi="Calibri" w:cs="Calibri"/>
          <w:sz w:val="24"/>
          <w:szCs w:val="24"/>
        </w:rPr>
        <w:t>f</w:t>
      </w:r>
      <w:r w:rsidRPr="00016D82">
        <w:rPr>
          <w:rFonts w:ascii="Calibri" w:hAnsi="Calibri" w:cs="Calibri"/>
          <w:sz w:val="24"/>
          <w:szCs w:val="24"/>
        </w:rPr>
        <w:t>rom biological mechanisms to future directions. Cell 186:17-31.</w:t>
      </w:r>
      <w:r w:rsidR="002D32CA" w:rsidRPr="00016D82">
        <w:rPr>
          <w:rFonts w:ascii="Calibri" w:hAnsi="Calibri" w:cs="Calibri"/>
          <w:sz w:val="24"/>
          <w:szCs w:val="24"/>
        </w:rPr>
        <w:t xml:space="preserve"> 10.1016/j.cell.2022.11.017.</w:t>
      </w:r>
    </w:p>
    <w:p w14:paraId="4A7C3387" w14:textId="6EE00F5F"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3</w:t>
      </w:r>
      <w:r w:rsidR="001B2F60" w:rsidRPr="001B2F60">
        <w:rPr>
          <w:rFonts w:ascii="Calibri" w:hAnsi="Calibri" w:cs="Calibri"/>
          <w:sz w:val="24"/>
          <w:szCs w:val="24"/>
          <w:highlight w:val="yellow"/>
        </w:rPr>
        <w:t>4</w:t>
      </w:r>
      <w:r w:rsidRPr="00016D82">
        <w:rPr>
          <w:rFonts w:ascii="Calibri" w:hAnsi="Calibri" w:cs="Calibri"/>
          <w:sz w:val="24"/>
          <w:szCs w:val="24"/>
        </w:rPr>
        <w:t>.</w:t>
      </w:r>
      <w:r w:rsidRPr="00016D82">
        <w:rPr>
          <w:rFonts w:ascii="Calibri" w:hAnsi="Calibri" w:cs="Calibri"/>
          <w:sz w:val="24"/>
          <w:szCs w:val="24"/>
        </w:rPr>
        <w:tab/>
        <w:t>Gao D, Ji H, Wang L, Li X, Hu D, Zhao J, Wang S, Tao P, Li X, Qian P.</w:t>
      </w:r>
      <w:r w:rsidRPr="00016D82">
        <w:rPr>
          <w:rFonts w:ascii="Calibri" w:hAnsi="Calibri" w:cs="Calibri"/>
          <w:b/>
          <w:sz w:val="24"/>
          <w:szCs w:val="24"/>
        </w:rPr>
        <w:t xml:space="preserve"> </w:t>
      </w:r>
      <w:r w:rsidRPr="00016D82">
        <w:rPr>
          <w:rFonts w:ascii="Calibri" w:hAnsi="Calibri" w:cs="Calibri"/>
          <w:sz w:val="24"/>
          <w:szCs w:val="24"/>
        </w:rPr>
        <w:t xml:space="preserve">2022. Fitness </w:t>
      </w:r>
      <w:r w:rsidR="0001679E" w:rsidRPr="00016D82">
        <w:rPr>
          <w:rFonts w:ascii="Calibri" w:hAnsi="Calibri" w:cs="Calibri"/>
          <w:sz w:val="24"/>
          <w:szCs w:val="24"/>
        </w:rPr>
        <w:t>t</w:t>
      </w:r>
      <w:r w:rsidRPr="00016D82">
        <w:rPr>
          <w:rFonts w:ascii="Calibri" w:hAnsi="Calibri" w:cs="Calibri"/>
          <w:sz w:val="24"/>
          <w:szCs w:val="24"/>
        </w:rPr>
        <w:t>rade-</w:t>
      </w:r>
      <w:r w:rsidR="0001679E" w:rsidRPr="00016D82">
        <w:rPr>
          <w:rFonts w:ascii="Calibri" w:hAnsi="Calibri" w:cs="Calibri"/>
          <w:sz w:val="24"/>
          <w:szCs w:val="24"/>
        </w:rPr>
        <w:t>o</w:t>
      </w:r>
      <w:r w:rsidRPr="00016D82">
        <w:rPr>
          <w:rFonts w:ascii="Calibri" w:hAnsi="Calibri" w:cs="Calibri"/>
          <w:sz w:val="24"/>
          <w:szCs w:val="24"/>
        </w:rPr>
        <w:t xml:space="preserve">ffs in </w:t>
      </w:r>
      <w:r w:rsidR="0001679E" w:rsidRPr="00016D82">
        <w:rPr>
          <w:rFonts w:ascii="Calibri" w:hAnsi="Calibri" w:cs="Calibri"/>
          <w:sz w:val="24"/>
          <w:szCs w:val="24"/>
        </w:rPr>
        <w:t>p</w:t>
      </w:r>
      <w:r w:rsidRPr="00016D82">
        <w:rPr>
          <w:rFonts w:ascii="Calibri" w:hAnsi="Calibri" w:cs="Calibri"/>
          <w:sz w:val="24"/>
          <w:szCs w:val="24"/>
        </w:rPr>
        <w:t xml:space="preserve">hage </w:t>
      </w:r>
      <w:r w:rsidR="0001679E" w:rsidRPr="00016D82">
        <w:rPr>
          <w:rFonts w:ascii="Calibri" w:hAnsi="Calibri" w:cs="Calibri"/>
          <w:sz w:val="24"/>
          <w:szCs w:val="24"/>
        </w:rPr>
        <w:t>c</w:t>
      </w:r>
      <w:r w:rsidRPr="00016D82">
        <w:rPr>
          <w:rFonts w:ascii="Calibri" w:hAnsi="Calibri" w:cs="Calibri"/>
          <w:sz w:val="24"/>
          <w:szCs w:val="24"/>
        </w:rPr>
        <w:t>ocktail-</w:t>
      </w:r>
      <w:r w:rsidR="0001679E" w:rsidRPr="00016D82">
        <w:rPr>
          <w:rFonts w:ascii="Calibri" w:hAnsi="Calibri" w:cs="Calibri"/>
          <w:sz w:val="24"/>
          <w:szCs w:val="24"/>
        </w:rPr>
        <w:t>r</w:t>
      </w:r>
      <w:r w:rsidRPr="00016D82">
        <w:rPr>
          <w:rFonts w:ascii="Calibri" w:hAnsi="Calibri" w:cs="Calibri"/>
          <w:sz w:val="24"/>
          <w:szCs w:val="24"/>
        </w:rPr>
        <w:t xml:space="preserve">esistant </w:t>
      </w:r>
      <w:r w:rsidRPr="00016D82">
        <w:rPr>
          <w:rFonts w:ascii="Calibri" w:hAnsi="Calibri" w:cs="Calibri"/>
          <w:i/>
          <w:iCs/>
          <w:sz w:val="24"/>
          <w:szCs w:val="24"/>
        </w:rPr>
        <w:t>Salmonella enterica</w:t>
      </w:r>
      <w:r w:rsidRPr="00016D82">
        <w:rPr>
          <w:rFonts w:ascii="Calibri" w:hAnsi="Calibri" w:cs="Calibri"/>
          <w:sz w:val="24"/>
          <w:szCs w:val="24"/>
        </w:rPr>
        <w:t xml:space="preserve"> Serovar Enteritidis </w:t>
      </w:r>
      <w:r w:rsidR="0001679E" w:rsidRPr="00016D82">
        <w:rPr>
          <w:rFonts w:ascii="Calibri" w:hAnsi="Calibri" w:cs="Calibri"/>
          <w:sz w:val="24"/>
          <w:szCs w:val="24"/>
        </w:rPr>
        <w:t>r</w:t>
      </w:r>
      <w:r w:rsidRPr="00016D82">
        <w:rPr>
          <w:rFonts w:ascii="Calibri" w:hAnsi="Calibri" w:cs="Calibri"/>
          <w:sz w:val="24"/>
          <w:szCs w:val="24"/>
        </w:rPr>
        <w:t xml:space="preserve">esults in </w:t>
      </w:r>
      <w:r w:rsidR="0001679E" w:rsidRPr="00016D82">
        <w:rPr>
          <w:rFonts w:ascii="Calibri" w:hAnsi="Calibri" w:cs="Calibri"/>
          <w:sz w:val="24"/>
          <w:szCs w:val="24"/>
        </w:rPr>
        <w:t>i</w:t>
      </w:r>
      <w:r w:rsidRPr="00016D82">
        <w:rPr>
          <w:rFonts w:ascii="Calibri" w:hAnsi="Calibri" w:cs="Calibri"/>
          <w:sz w:val="24"/>
          <w:szCs w:val="24"/>
        </w:rPr>
        <w:t xml:space="preserve">ncreased </w:t>
      </w:r>
      <w:r w:rsidR="0001679E" w:rsidRPr="00016D82">
        <w:rPr>
          <w:rFonts w:ascii="Calibri" w:hAnsi="Calibri" w:cs="Calibri"/>
          <w:sz w:val="24"/>
          <w:szCs w:val="24"/>
        </w:rPr>
        <w:t>a</w:t>
      </w:r>
      <w:r w:rsidRPr="00016D82">
        <w:rPr>
          <w:rFonts w:ascii="Calibri" w:hAnsi="Calibri" w:cs="Calibri"/>
          <w:sz w:val="24"/>
          <w:szCs w:val="24"/>
        </w:rPr>
        <w:t xml:space="preserve">ntibiotic </w:t>
      </w:r>
      <w:r w:rsidR="0001679E" w:rsidRPr="00016D82">
        <w:rPr>
          <w:rFonts w:ascii="Calibri" w:hAnsi="Calibri" w:cs="Calibri"/>
          <w:sz w:val="24"/>
          <w:szCs w:val="24"/>
        </w:rPr>
        <w:t>s</w:t>
      </w:r>
      <w:r w:rsidRPr="00016D82">
        <w:rPr>
          <w:rFonts w:ascii="Calibri" w:hAnsi="Calibri" w:cs="Calibri"/>
          <w:sz w:val="24"/>
          <w:szCs w:val="24"/>
        </w:rPr>
        <w:t xml:space="preserve">usceptibility and </w:t>
      </w:r>
      <w:r w:rsidR="0001679E" w:rsidRPr="00016D82">
        <w:rPr>
          <w:rFonts w:ascii="Calibri" w:hAnsi="Calibri" w:cs="Calibri"/>
          <w:sz w:val="24"/>
          <w:szCs w:val="24"/>
        </w:rPr>
        <w:t>r</w:t>
      </w:r>
      <w:r w:rsidRPr="00016D82">
        <w:rPr>
          <w:rFonts w:ascii="Calibri" w:hAnsi="Calibri" w:cs="Calibri"/>
          <w:sz w:val="24"/>
          <w:szCs w:val="24"/>
        </w:rPr>
        <w:t xml:space="preserve">educed </w:t>
      </w:r>
      <w:r w:rsidR="0001679E" w:rsidRPr="00016D82">
        <w:rPr>
          <w:rFonts w:ascii="Calibri" w:hAnsi="Calibri" w:cs="Calibri"/>
          <w:sz w:val="24"/>
          <w:szCs w:val="24"/>
        </w:rPr>
        <w:t>v</w:t>
      </w:r>
      <w:r w:rsidRPr="00016D82">
        <w:rPr>
          <w:rFonts w:ascii="Calibri" w:hAnsi="Calibri" w:cs="Calibri"/>
          <w:sz w:val="24"/>
          <w:szCs w:val="24"/>
        </w:rPr>
        <w:t>irulence. Microbiol Spectr 10:e0291422.</w:t>
      </w:r>
      <w:r w:rsidR="002D32CA" w:rsidRPr="00016D82">
        <w:rPr>
          <w:rFonts w:ascii="Calibri" w:hAnsi="Calibri" w:cs="Calibri"/>
          <w:sz w:val="24"/>
          <w:szCs w:val="24"/>
        </w:rPr>
        <w:t xml:space="preserve"> 10.1128/spectrum.02914-22.</w:t>
      </w:r>
    </w:p>
    <w:p w14:paraId="7793680E" w14:textId="176A7161"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3</w:t>
      </w:r>
      <w:r w:rsidR="001B2F60" w:rsidRPr="001B2F60">
        <w:rPr>
          <w:rFonts w:ascii="Calibri" w:hAnsi="Calibri" w:cs="Calibri"/>
          <w:sz w:val="24"/>
          <w:szCs w:val="24"/>
          <w:highlight w:val="yellow"/>
        </w:rPr>
        <w:t>5</w:t>
      </w:r>
      <w:r w:rsidRPr="00016D82">
        <w:rPr>
          <w:rFonts w:ascii="Calibri" w:hAnsi="Calibri" w:cs="Calibri"/>
          <w:sz w:val="24"/>
          <w:szCs w:val="24"/>
        </w:rPr>
        <w:t>.</w:t>
      </w:r>
      <w:r w:rsidRPr="00016D82">
        <w:rPr>
          <w:rFonts w:ascii="Calibri" w:hAnsi="Calibri" w:cs="Calibri"/>
          <w:sz w:val="24"/>
          <w:szCs w:val="24"/>
        </w:rPr>
        <w:tab/>
        <w:t>Gordillo Altamirano FL, Barr JJ.</w:t>
      </w:r>
      <w:r w:rsidRPr="00016D82">
        <w:rPr>
          <w:rFonts w:ascii="Calibri" w:hAnsi="Calibri" w:cs="Calibri"/>
          <w:b/>
          <w:sz w:val="24"/>
          <w:szCs w:val="24"/>
        </w:rPr>
        <w:t xml:space="preserve"> </w:t>
      </w:r>
      <w:r w:rsidRPr="00016D82">
        <w:rPr>
          <w:rFonts w:ascii="Calibri" w:hAnsi="Calibri" w:cs="Calibri"/>
          <w:sz w:val="24"/>
          <w:szCs w:val="24"/>
        </w:rPr>
        <w:t>2021. Unlocking the next generation of phage therapy: the key is in the receptors. Curr Opin Biotechnol 68:115-123.</w:t>
      </w:r>
      <w:r w:rsidR="002D32CA" w:rsidRPr="00016D82">
        <w:rPr>
          <w:rFonts w:ascii="Calibri" w:hAnsi="Calibri" w:cs="Calibri"/>
          <w:sz w:val="24"/>
          <w:szCs w:val="24"/>
        </w:rPr>
        <w:t xml:space="preserve"> 10.1016/j.copbio.2020.10.002.</w:t>
      </w:r>
    </w:p>
    <w:p w14:paraId="613E18C6" w14:textId="53FC54C2"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3</w:t>
      </w:r>
      <w:r w:rsidR="001B2F60" w:rsidRPr="001B2F60">
        <w:rPr>
          <w:rFonts w:ascii="Calibri" w:hAnsi="Calibri" w:cs="Calibri"/>
          <w:sz w:val="24"/>
          <w:szCs w:val="24"/>
          <w:highlight w:val="yellow"/>
        </w:rPr>
        <w:t>6</w:t>
      </w:r>
      <w:r w:rsidRPr="00016D82">
        <w:rPr>
          <w:rFonts w:ascii="Calibri" w:hAnsi="Calibri" w:cs="Calibri"/>
          <w:sz w:val="24"/>
          <w:szCs w:val="24"/>
        </w:rPr>
        <w:t>.</w:t>
      </w:r>
      <w:r w:rsidRPr="00016D82">
        <w:rPr>
          <w:rFonts w:ascii="Calibri" w:hAnsi="Calibri" w:cs="Calibri"/>
          <w:sz w:val="24"/>
          <w:szCs w:val="24"/>
        </w:rPr>
        <w:tab/>
        <w:t>Bohm K, Porwollik S, Chu W, Dover JA, Gilcrease EB, Casjens SR, McClelland M, Parent KN.</w:t>
      </w:r>
      <w:r w:rsidRPr="00016D82">
        <w:rPr>
          <w:rFonts w:ascii="Calibri" w:hAnsi="Calibri" w:cs="Calibri"/>
          <w:b/>
          <w:sz w:val="24"/>
          <w:szCs w:val="24"/>
        </w:rPr>
        <w:t xml:space="preserve"> </w:t>
      </w:r>
      <w:r w:rsidRPr="00016D82">
        <w:rPr>
          <w:rFonts w:ascii="Calibri" w:hAnsi="Calibri" w:cs="Calibri"/>
          <w:sz w:val="24"/>
          <w:szCs w:val="24"/>
        </w:rPr>
        <w:t xml:space="preserve">2018. Genes affecting progression of bacteriophage P22 infection in </w:t>
      </w:r>
      <w:r w:rsidRPr="00016D82">
        <w:rPr>
          <w:rFonts w:ascii="Calibri" w:hAnsi="Calibri" w:cs="Calibri"/>
          <w:i/>
          <w:iCs/>
          <w:sz w:val="24"/>
          <w:szCs w:val="24"/>
        </w:rPr>
        <w:t>Salmonella</w:t>
      </w:r>
      <w:r w:rsidRPr="00016D82">
        <w:rPr>
          <w:rFonts w:ascii="Calibri" w:hAnsi="Calibri" w:cs="Calibri"/>
          <w:sz w:val="24"/>
          <w:szCs w:val="24"/>
        </w:rPr>
        <w:t xml:space="preserve"> identified by transposon and single gene deletion screens. Mol Microbiol 108:288-305.</w:t>
      </w:r>
      <w:r w:rsidR="00CC6AD7" w:rsidRPr="00016D82">
        <w:rPr>
          <w:rFonts w:ascii="Calibri" w:hAnsi="Calibri" w:cs="Calibri"/>
          <w:sz w:val="24"/>
          <w:szCs w:val="24"/>
        </w:rPr>
        <w:t xml:space="preserve"> 10.1111/mmi.13936.</w:t>
      </w:r>
    </w:p>
    <w:p w14:paraId="6855ED2F" w14:textId="68ADE7BF"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3</w:t>
      </w:r>
      <w:r w:rsidR="001B2F60" w:rsidRPr="001B2F60">
        <w:rPr>
          <w:rFonts w:ascii="Calibri" w:hAnsi="Calibri" w:cs="Calibri"/>
          <w:sz w:val="24"/>
          <w:szCs w:val="24"/>
          <w:highlight w:val="yellow"/>
        </w:rPr>
        <w:t>7</w:t>
      </w:r>
      <w:r w:rsidRPr="00016D82">
        <w:rPr>
          <w:rFonts w:ascii="Calibri" w:hAnsi="Calibri" w:cs="Calibri"/>
          <w:sz w:val="24"/>
          <w:szCs w:val="24"/>
        </w:rPr>
        <w:t>.</w:t>
      </w:r>
      <w:r w:rsidRPr="00016D82">
        <w:rPr>
          <w:rFonts w:ascii="Calibri" w:hAnsi="Calibri" w:cs="Calibri"/>
          <w:sz w:val="24"/>
          <w:szCs w:val="24"/>
        </w:rPr>
        <w:tab/>
        <w:t>Taslem Mourosi J, Awe A, Guo W, Batra H, Ganesh H, Wu X, Zhu J.</w:t>
      </w:r>
      <w:r w:rsidRPr="00016D82">
        <w:rPr>
          <w:rFonts w:ascii="Calibri" w:hAnsi="Calibri" w:cs="Calibri"/>
          <w:b/>
          <w:sz w:val="24"/>
          <w:szCs w:val="24"/>
        </w:rPr>
        <w:t xml:space="preserve"> </w:t>
      </w:r>
      <w:r w:rsidRPr="00016D82">
        <w:rPr>
          <w:rFonts w:ascii="Calibri" w:hAnsi="Calibri" w:cs="Calibri"/>
          <w:sz w:val="24"/>
          <w:szCs w:val="24"/>
        </w:rPr>
        <w:t xml:space="preserve">2022. Understanding </w:t>
      </w:r>
      <w:r w:rsidR="0001679E" w:rsidRPr="00016D82">
        <w:rPr>
          <w:rFonts w:ascii="Calibri" w:hAnsi="Calibri" w:cs="Calibri"/>
          <w:sz w:val="24"/>
          <w:szCs w:val="24"/>
        </w:rPr>
        <w:t>b</w:t>
      </w:r>
      <w:r w:rsidRPr="00016D82">
        <w:rPr>
          <w:rFonts w:ascii="Calibri" w:hAnsi="Calibri" w:cs="Calibri"/>
          <w:sz w:val="24"/>
          <w:szCs w:val="24"/>
        </w:rPr>
        <w:t xml:space="preserve">acteriophage </w:t>
      </w:r>
      <w:r w:rsidR="0001679E" w:rsidRPr="00016D82">
        <w:rPr>
          <w:rFonts w:ascii="Calibri" w:hAnsi="Calibri" w:cs="Calibri"/>
          <w:sz w:val="24"/>
          <w:szCs w:val="24"/>
        </w:rPr>
        <w:t>t</w:t>
      </w:r>
      <w:r w:rsidRPr="00016D82">
        <w:rPr>
          <w:rFonts w:ascii="Calibri" w:hAnsi="Calibri" w:cs="Calibri"/>
          <w:sz w:val="24"/>
          <w:szCs w:val="24"/>
        </w:rPr>
        <w:t xml:space="preserve">ail </w:t>
      </w:r>
      <w:r w:rsidR="0001679E" w:rsidRPr="00016D82">
        <w:rPr>
          <w:rFonts w:ascii="Calibri" w:hAnsi="Calibri" w:cs="Calibri"/>
          <w:sz w:val="24"/>
          <w:szCs w:val="24"/>
        </w:rPr>
        <w:t>f</w:t>
      </w:r>
      <w:r w:rsidRPr="00016D82">
        <w:rPr>
          <w:rFonts w:ascii="Calibri" w:hAnsi="Calibri" w:cs="Calibri"/>
          <w:sz w:val="24"/>
          <w:szCs w:val="24"/>
        </w:rPr>
        <w:t xml:space="preserve">iber </w:t>
      </w:r>
      <w:r w:rsidR="0001679E" w:rsidRPr="00016D82">
        <w:rPr>
          <w:rFonts w:ascii="Calibri" w:hAnsi="Calibri" w:cs="Calibri"/>
          <w:sz w:val="24"/>
          <w:szCs w:val="24"/>
        </w:rPr>
        <w:t>i</w:t>
      </w:r>
      <w:r w:rsidRPr="00016D82">
        <w:rPr>
          <w:rFonts w:ascii="Calibri" w:hAnsi="Calibri" w:cs="Calibri"/>
          <w:sz w:val="24"/>
          <w:szCs w:val="24"/>
        </w:rPr>
        <w:t xml:space="preserve">nteraction with </w:t>
      </w:r>
      <w:r w:rsidR="0001679E" w:rsidRPr="00016D82">
        <w:rPr>
          <w:rFonts w:ascii="Calibri" w:hAnsi="Calibri" w:cs="Calibri"/>
          <w:sz w:val="24"/>
          <w:szCs w:val="24"/>
        </w:rPr>
        <w:t>h</w:t>
      </w:r>
      <w:r w:rsidRPr="00016D82">
        <w:rPr>
          <w:rFonts w:ascii="Calibri" w:hAnsi="Calibri" w:cs="Calibri"/>
          <w:sz w:val="24"/>
          <w:szCs w:val="24"/>
        </w:rPr>
        <w:t xml:space="preserve">ost </w:t>
      </w:r>
      <w:r w:rsidR="0001679E" w:rsidRPr="00016D82">
        <w:rPr>
          <w:rFonts w:ascii="Calibri" w:hAnsi="Calibri" w:cs="Calibri"/>
          <w:sz w:val="24"/>
          <w:szCs w:val="24"/>
        </w:rPr>
        <w:t>s</w:t>
      </w:r>
      <w:r w:rsidRPr="00016D82">
        <w:rPr>
          <w:rFonts w:ascii="Calibri" w:hAnsi="Calibri" w:cs="Calibri"/>
          <w:sz w:val="24"/>
          <w:szCs w:val="24"/>
        </w:rPr>
        <w:t xml:space="preserve">urface </w:t>
      </w:r>
      <w:r w:rsidR="0001679E" w:rsidRPr="00016D82">
        <w:rPr>
          <w:rFonts w:ascii="Calibri" w:hAnsi="Calibri" w:cs="Calibri"/>
          <w:sz w:val="24"/>
          <w:szCs w:val="24"/>
        </w:rPr>
        <w:t>r</w:t>
      </w:r>
      <w:r w:rsidRPr="00016D82">
        <w:rPr>
          <w:rFonts w:ascii="Calibri" w:hAnsi="Calibri" w:cs="Calibri"/>
          <w:sz w:val="24"/>
          <w:szCs w:val="24"/>
        </w:rPr>
        <w:t xml:space="preserve">eceptor: </w:t>
      </w:r>
      <w:r w:rsidR="0001679E" w:rsidRPr="00016D82">
        <w:rPr>
          <w:rFonts w:ascii="Calibri" w:hAnsi="Calibri" w:cs="Calibri"/>
          <w:sz w:val="24"/>
          <w:szCs w:val="24"/>
        </w:rPr>
        <w:t>t</w:t>
      </w:r>
      <w:r w:rsidRPr="00016D82">
        <w:rPr>
          <w:rFonts w:ascii="Calibri" w:hAnsi="Calibri" w:cs="Calibri"/>
          <w:sz w:val="24"/>
          <w:szCs w:val="24"/>
        </w:rPr>
        <w:t xml:space="preserve">he </w:t>
      </w:r>
      <w:r w:rsidR="0001679E" w:rsidRPr="00016D82">
        <w:rPr>
          <w:rFonts w:ascii="Calibri" w:hAnsi="Calibri" w:cs="Calibri"/>
          <w:sz w:val="24"/>
          <w:szCs w:val="24"/>
        </w:rPr>
        <w:t>k</w:t>
      </w:r>
      <w:r w:rsidRPr="00016D82">
        <w:rPr>
          <w:rFonts w:ascii="Calibri" w:hAnsi="Calibri" w:cs="Calibri"/>
          <w:sz w:val="24"/>
          <w:szCs w:val="24"/>
        </w:rPr>
        <w:t xml:space="preserve">ey "Blueprint" for </w:t>
      </w:r>
      <w:r w:rsidR="0001679E" w:rsidRPr="00016D82">
        <w:rPr>
          <w:rFonts w:ascii="Calibri" w:hAnsi="Calibri" w:cs="Calibri"/>
          <w:sz w:val="24"/>
          <w:szCs w:val="24"/>
        </w:rPr>
        <w:t>r</w:t>
      </w:r>
      <w:r w:rsidRPr="00016D82">
        <w:rPr>
          <w:rFonts w:ascii="Calibri" w:hAnsi="Calibri" w:cs="Calibri"/>
          <w:sz w:val="24"/>
          <w:szCs w:val="24"/>
        </w:rPr>
        <w:t xml:space="preserve">eprogramming </w:t>
      </w:r>
      <w:r w:rsidR="0001679E" w:rsidRPr="00016D82">
        <w:rPr>
          <w:rFonts w:ascii="Calibri" w:hAnsi="Calibri" w:cs="Calibri"/>
          <w:sz w:val="24"/>
          <w:szCs w:val="24"/>
        </w:rPr>
        <w:t>p</w:t>
      </w:r>
      <w:r w:rsidRPr="00016D82">
        <w:rPr>
          <w:rFonts w:ascii="Calibri" w:hAnsi="Calibri" w:cs="Calibri"/>
          <w:sz w:val="24"/>
          <w:szCs w:val="24"/>
        </w:rPr>
        <w:t xml:space="preserve">hage </w:t>
      </w:r>
      <w:r w:rsidR="0001679E" w:rsidRPr="00016D82">
        <w:rPr>
          <w:rFonts w:ascii="Calibri" w:hAnsi="Calibri" w:cs="Calibri"/>
          <w:sz w:val="24"/>
          <w:szCs w:val="24"/>
        </w:rPr>
        <w:t>h</w:t>
      </w:r>
      <w:r w:rsidRPr="00016D82">
        <w:rPr>
          <w:rFonts w:ascii="Calibri" w:hAnsi="Calibri" w:cs="Calibri"/>
          <w:sz w:val="24"/>
          <w:szCs w:val="24"/>
        </w:rPr>
        <w:t xml:space="preserve">ost </w:t>
      </w:r>
      <w:r w:rsidR="0001679E" w:rsidRPr="00016D82">
        <w:rPr>
          <w:rFonts w:ascii="Calibri" w:hAnsi="Calibri" w:cs="Calibri"/>
          <w:sz w:val="24"/>
          <w:szCs w:val="24"/>
        </w:rPr>
        <w:t>r</w:t>
      </w:r>
      <w:r w:rsidRPr="00016D82">
        <w:rPr>
          <w:rFonts w:ascii="Calibri" w:hAnsi="Calibri" w:cs="Calibri"/>
          <w:sz w:val="24"/>
          <w:szCs w:val="24"/>
        </w:rPr>
        <w:t>ange. Int J Mol Sci 23</w:t>
      </w:r>
      <w:r w:rsidR="00CC6AD7" w:rsidRPr="00016D82">
        <w:rPr>
          <w:rFonts w:ascii="Calibri" w:hAnsi="Calibri" w:cs="Calibri"/>
          <w:sz w:val="24"/>
          <w:szCs w:val="24"/>
        </w:rPr>
        <w:t>:12146</w:t>
      </w:r>
      <w:r w:rsidRPr="00016D82">
        <w:rPr>
          <w:rFonts w:ascii="Calibri" w:hAnsi="Calibri" w:cs="Calibri"/>
          <w:sz w:val="24"/>
          <w:szCs w:val="24"/>
        </w:rPr>
        <w:t>.</w:t>
      </w:r>
      <w:r w:rsidR="00CC6AD7" w:rsidRPr="00016D82">
        <w:rPr>
          <w:rFonts w:ascii="Calibri" w:hAnsi="Calibri" w:cs="Calibri"/>
          <w:sz w:val="24"/>
          <w:szCs w:val="24"/>
        </w:rPr>
        <w:t xml:space="preserve"> 10.3390/ijms232012146.</w:t>
      </w:r>
    </w:p>
    <w:p w14:paraId="171304C1" w14:textId="5E69A237"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3</w:t>
      </w:r>
      <w:r w:rsidR="001B2F60" w:rsidRPr="001B2F60">
        <w:rPr>
          <w:rFonts w:ascii="Calibri" w:hAnsi="Calibri" w:cs="Calibri"/>
          <w:sz w:val="24"/>
          <w:szCs w:val="24"/>
          <w:highlight w:val="yellow"/>
        </w:rPr>
        <w:t>8</w:t>
      </w:r>
      <w:r w:rsidRPr="00016D82">
        <w:rPr>
          <w:rFonts w:ascii="Calibri" w:hAnsi="Calibri" w:cs="Calibri"/>
          <w:sz w:val="24"/>
          <w:szCs w:val="24"/>
        </w:rPr>
        <w:t>.</w:t>
      </w:r>
      <w:r w:rsidRPr="00016D82">
        <w:rPr>
          <w:rFonts w:ascii="Calibri" w:hAnsi="Calibri" w:cs="Calibri"/>
          <w:sz w:val="24"/>
          <w:szCs w:val="24"/>
        </w:rPr>
        <w:tab/>
        <w:t>Chen P, Sun H, Ren H, Liu W, Li G, Zhang C.</w:t>
      </w:r>
      <w:r w:rsidRPr="00016D82">
        <w:rPr>
          <w:rFonts w:ascii="Calibri" w:hAnsi="Calibri" w:cs="Calibri"/>
          <w:b/>
          <w:sz w:val="24"/>
          <w:szCs w:val="24"/>
        </w:rPr>
        <w:t xml:space="preserve"> </w:t>
      </w:r>
      <w:r w:rsidRPr="00016D82">
        <w:rPr>
          <w:rFonts w:ascii="Calibri" w:hAnsi="Calibri" w:cs="Calibri"/>
          <w:sz w:val="24"/>
          <w:szCs w:val="24"/>
        </w:rPr>
        <w:t xml:space="preserve">2020. LamB, OmpC, and the </w:t>
      </w:r>
      <w:r w:rsidR="0001679E" w:rsidRPr="00016D82">
        <w:rPr>
          <w:rFonts w:ascii="Calibri" w:hAnsi="Calibri" w:cs="Calibri"/>
          <w:sz w:val="24"/>
          <w:szCs w:val="24"/>
        </w:rPr>
        <w:t>c</w:t>
      </w:r>
      <w:r w:rsidRPr="00016D82">
        <w:rPr>
          <w:rFonts w:ascii="Calibri" w:hAnsi="Calibri" w:cs="Calibri"/>
          <w:sz w:val="24"/>
          <w:szCs w:val="24"/>
        </w:rPr>
        <w:t xml:space="preserve">ore </w:t>
      </w:r>
      <w:r w:rsidR="0001679E" w:rsidRPr="00016D82">
        <w:rPr>
          <w:rFonts w:ascii="Calibri" w:hAnsi="Calibri" w:cs="Calibri"/>
          <w:sz w:val="24"/>
          <w:szCs w:val="24"/>
        </w:rPr>
        <w:t>l</w:t>
      </w:r>
      <w:r w:rsidRPr="00016D82">
        <w:rPr>
          <w:rFonts w:ascii="Calibri" w:hAnsi="Calibri" w:cs="Calibri"/>
          <w:sz w:val="24"/>
          <w:szCs w:val="24"/>
        </w:rPr>
        <w:t xml:space="preserve">ipopolysaccharide of </w:t>
      </w:r>
      <w:r w:rsidRPr="00016D82">
        <w:rPr>
          <w:rFonts w:ascii="Calibri" w:hAnsi="Calibri" w:cs="Calibri"/>
          <w:i/>
          <w:iCs/>
          <w:sz w:val="24"/>
          <w:szCs w:val="24"/>
        </w:rPr>
        <w:lastRenderedPageBreak/>
        <w:t>Escherichia coli</w:t>
      </w:r>
      <w:r w:rsidRPr="00016D82">
        <w:rPr>
          <w:rFonts w:ascii="Calibri" w:hAnsi="Calibri" w:cs="Calibri"/>
          <w:sz w:val="24"/>
          <w:szCs w:val="24"/>
        </w:rPr>
        <w:t xml:space="preserve"> K-12 </w:t>
      </w:r>
      <w:r w:rsidR="0001679E" w:rsidRPr="00016D82">
        <w:rPr>
          <w:rFonts w:ascii="Calibri" w:hAnsi="Calibri" w:cs="Calibri"/>
          <w:sz w:val="24"/>
          <w:szCs w:val="24"/>
        </w:rPr>
        <w:t>f</w:t>
      </w:r>
      <w:r w:rsidRPr="00016D82">
        <w:rPr>
          <w:rFonts w:ascii="Calibri" w:hAnsi="Calibri" w:cs="Calibri"/>
          <w:sz w:val="24"/>
          <w:szCs w:val="24"/>
        </w:rPr>
        <w:t xml:space="preserve">unction as </w:t>
      </w:r>
      <w:r w:rsidR="0001679E" w:rsidRPr="00016D82">
        <w:rPr>
          <w:rFonts w:ascii="Calibri" w:hAnsi="Calibri" w:cs="Calibri"/>
          <w:sz w:val="24"/>
          <w:szCs w:val="24"/>
        </w:rPr>
        <w:t>r</w:t>
      </w:r>
      <w:r w:rsidRPr="00016D82">
        <w:rPr>
          <w:rFonts w:ascii="Calibri" w:hAnsi="Calibri" w:cs="Calibri"/>
          <w:sz w:val="24"/>
          <w:szCs w:val="24"/>
        </w:rPr>
        <w:t xml:space="preserve">eceptors of </w:t>
      </w:r>
      <w:r w:rsidR="0001679E" w:rsidRPr="00016D82">
        <w:rPr>
          <w:rFonts w:ascii="Calibri" w:hAnsi="Calibri" w:cs="Calibri"/>
          <w:sz w:val="24"/>
          <w:szCs w:val="24"/>
        </w:rPr>
        <w:t>b</w:t>
      </w:r>
      <w:r w:rsidRPr="00016D82">
        <w:rPr>
          <w:rFonts w:ascii="Calibri" w:hAnsi="Calibri" w:cs="Calibri"/>
          <w:sz w:val="24"/>
          <w:szCs w:val="24"/>
        </w:rPr>
        <w:t>acteriophage Bp7. J Virol 94</w:t>
      </w:r>
      <w:r w:rsidR="00CC6AD7" w:rsidRPr="00016D82">
        <w:rPr>
          <w:rFonts w:ascii="Calibri" w:hAnsi="Calibri" w:cs="Calibri"/>
          <w:sz w:val="24"/>
          <w:szCs w:val="24"/>
        </w:rPr>
        <w:t>:e00325-20</w:t>
      </w:r>
      <w:r w:rsidRPr="00016D82">
        <w:rPr>
          <w:rFonts w:ascii="Calibri" w:hAnsi="Calibri" w:cs="Calibri"/>
          <w:sz w:val="24"/>
          <w:szCs w:val="24"/>
        </w:rPr>
        <w:t>.</w:t>
      </w:r>
      <w:r w:rsidR="00CC6AD7" w:rsidRPr="00016D82">
        <w:rPr>
          <w:rFonts w:ascii="Calibri" w:hAnsi="Calibri" w:cs="Calibri"/>
          <w:sz w:val="24"/>
          <w:szCs w:val="24"/>
        </w:rPr>
        <w:t xml:space="preserve"> 10.1128/JVI.00325-20.</w:t>
      </w:r>
    </w:p>
    <w:p w14:paraId="51A1FACE" w14:textId="1078D48A"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3</w:t>
      </w:r>
      <w:r w:rsidR="001B2F60" w:rsidRPr="001B2F60">
        <w:rPr>
          <w:rFonts w:ascii="Calibri" w:hAnsi="Calibri" w:cs="Calibri"/>
          <w:sz w:val="24"/>
          <w:szCs w:val="24"/>
          <w:highlight w:val="yellow"/>
        </w:rPr>
        <w:t>9</w:t>
      </w:r>
      <w:r w:rsidRPr="00016D82">
        <w:rPr>
          <w:rFonts w:ascii="Calibri" w:hAnsi="Calibri" w:cs="Calibri"/>
          <w:sz w:val="24"/>
          <w:szCs w:val="24"/>
        </w:rPr>
        <w:t>.</w:t>
      </w:r>
      <w:r w:rsidRPr="00016D82">
        <w:rPr>
          <w:rFonts w:ascii="Calibri" w:hAnsi="Calibri" w:cs="Calibri"/>
          <w:sz w:val="24"/>
          <w:szCs w:val="24"/>
        </w:rPr>
        <w:tab/>
        <w:t>Zaatout N.</w:t>
      </w:r>
      <w:r w:rsidRPr="00016D82">
        <w:rPr>
          <w:rFonts w:ascii="Calibri" w:hAnsi="Calibri" w:cs="Calibri"/>
          <w:b/>
          <w:sz w:val="24"/>
          <w:szCs w:val="24"/>
        </w:rPr>
        <w:t xml:space="preserve"> </w:t>
      </w:r>
      <w:r w:rsidRPr="00016D82">
        <w:rPr>
          <w:rFonts w:ascii="Calibri" w:hAnsi="Calibri" w:cs="Calibri"/>
          <w:sz w:val="24"/>
          <w:szCs w:val="24"/>
        </w:rPr>
        <w:t xml:space="preserve">2022. An overview on mastitis-associated </w:t>
      </w:r>
      <w:r w:rsidRPr="00016D82">
        <w:rPr>
          <w:rFonts w:ascii="Calibri" w:hAnsi="Calibri" w:cs="Calibri"/>
          <w:i/>
          <w:iCs/>
          <w:sz w:val="24"/>
          <w:szCs w:val="24"/>
        </w:rPr>
        <w:t>Escherichia coli</w:t>
      </w:r>
      <w:r w:rsidRPr="00016D82">
        <w:rPr>
          <w:rFonts w:ascii="Calibri" w:hAnsi="Calibri" w:cs="Calibri"/>
          <w:sz w:val="24"/>
          <w:szCs w:val="24"/>
        </w:rPr>
        <w:t xml:space="preserve">: </w:t>
      </w:r>
      <w:r w:rsidR="0001679E" w:rsidRPr="00016D82">
        <w:rPr>
          <w:rFonts w:ascii="Calibri" w:hAnsi="Calibri" w:cs="Calibri"/>
          <w:sz w:val="24"/>
          <w:szCs w:val="24"/>
        </w:rPr>
        <w:t>p</w:t>
      </w:r>
      <w:r w:rsidRPr="00016D82">
        <w:rPr>
          <w:rFonts w:ascii="Calibri" w:hAnsi="Calibri" w:cs="Calibri"/>
          <w:sz w:val="24"/>
          <w:szCs w:val="24"/>
        </w:rPr>
        <w:t>athogenicity, host immunity and the use of alternative therapies. Microbiol Res 256:126960.</w:t>
      </w:r>
      <w:r w:rsidR="00CC6AD7" w:rsidRPr="00016D82">
        <w:rPr>
          <w:rFonts w:ascii="Calibri" w:hAnsi="Calibri" w:cs="Calibri"/>
          <w:sz w:val="24"/>
          <w:szCs w:val="24"/>
        </w:rPr>
        <w:t xml:space="preserve"> 10.1016/j.micres.2021.126960.</w:t>
      </w:r>
    </w:p>
    <w:p w14:paraId="69A68974" w14:textId="1C27E089" w:rsidR="007867F3" w:rsidRPr="00016D82" w:rsidRDefault="001B2F60"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40</w:t>
      </w:r>
      <w:r w:rsidR="007867F3" w:rsidRPr="00016D82">
        <w:rPr>
          <w:rFonts w:ascii="Calibri" w:hAnsi="Calibri" w:cs="Calibri"/>
          <w:sz w:val="24"/>
          <w:szCs w:val="24"/>
        </w:rPr>
        <w:t>.</w:t>
      </w:r>
      <w:r w:rsidR="007867F3" w:rsidRPr="00016D82">
        <w:rPr>
          <w:rFonts w:ascii="Calibri" w:hAnsi="Calibri" w:cs="Calibri"/>
          <w:sz w:val="24"/>
          <w:szCs w:val="24"/>
        </w:rPr>
        <w:tab/>
        <w:t>Guo R, Jiao Y, Li Z, Zhu S, Fei X, Geng S, Pan Z, Chen X, Li Q, Jiao X.</w:t>
      </w:r>
      <w:r w:rsidR="007867F3" w:rsidRPr="00016D82">
        <w:rPr>
          <w:rFonts w:ascii="Calibri" w:hAnsi="Calibri" w:cs="Calibri"/>
          <w:b/>
          <w:sz w:val="24"/>
          <w:szCs w:val="24"/>
        </w:rPr>
        <w:t xml:space="preserve"> </w:t>
      </w:r>
      <w:r w:rsidR="007867F3" w:rsidRPr="00016D82">
        <w:rPr>
          <w:rFonts w:ascii="Calibri" w:hAnsi="Calibri" w:cs="Calibri"/>
          <w:sz w:val="24"/>
          <w:szCs w:val="24"/>
        </w:rPr>
        <w:t xml:space="preserve">2017. Safety, </w:t>
      </w:r>
      <w:r w:rsidR="0001679E" w:rsidRPr="00016D82">
        <w:rPr>
          <w:rFonts w:ascii="Calibri" w:hAnsi="Calibri" w:cs="Calibri"/>
          <w:sz w:val="24"/>
          <w:szCs w:val="24"/>
        </w:rPr>
        <w:t>p</w:t>
      </w:r>
      <w:r w:rsidR="007867F3" w:rsidRPr="00016D82">
        <w:rPr>
          <w:rFonts w:ascii="Calibri" w:hAnsi="Calibri" w:cs="Calibri"/>
          <w:sz w:val="24"/>
          <w:szCs w:val="24"/>
        </w:rPr>
        <w:t xml:space="preserve">rotective </w:t>
      </w:r>
      <w:r w:rsidR="0001679E" w:rsidRPr="00016D82">
        <w:rPr>
          <w:rFonts w:ascii="Calibri" w:hAnsi="Calibri" w:cs="Calibri"/>
          <w:sz w:val="24"/>
          <w:szCs w:val="24"/>
        </w:rPr>
        <w:t>i</w:t>
      </w:r>
      <w:r w:rsidR="007867F3" w:rsidRPr="00016D82">
        <w:rPr>
          <w:rFonts w:ascii="Calibri" w:hAnsi="Calibri" w:cs="Calibri"/>
          <w:sz w:val="24"/>
          <w:szCs w:val="24"/>
        </w:rPr>
        <w:t xml:space="preserve">mmunity, and DIVA </w:t>
      </w:r>
      <w:r w:rsidR="0001679E" w:rsidRPr="00016D82">
        <w:rPr>
          <w:rFonts w:ascii="Calibri" w:hAnsi="Calibri" w:cs="Calibri"/>
          <w:sz w:val="24"/>
          <w:szCs w:val="24"/>
        </w:rPr>
        <w:t>c</w:t>
      </w:r>
      <w:r w:rsidR="007867F3" w:rsidRPr="00016D82">
        <w:rPr>
          <w:rFonts w:ascii="Calibri" w:hAnsi="Calibri" w:cs="Calibri"/>
          <w:sz w:val="24"/>
          <w:szCs w:val="24"/>
        </w:rPr>
        <w:t xml:space="preserve">apability of a </w:t>
      </w:r>
      <w:r w:rsidR="0001679E" w:rsidRPr="00016D82">
        <w:rPr>
          <w:rFonts w:ascii="Calibri" w:hAnsi="Calibri" w:cs="Calibri"/>
          <w:sz w:val="24"/>
          <w:szCs w:val="24"/>
        </w:rPr>
        <w:t>r</w:t>
      </w:r>
      <w:r w:rsidR="007867F3" w:rsidRPr="00016D82">
        <w:rPr>
          <w:rFonts w:ascii="Calibri" w:hAnsi="Calibri" w:cs="Calibri"/>
          <w:sz w:val="24"/>
          <w:szCs w:val="24"/>
        </w:rPr>
        <w:t xml:space="preserve">ough </w:t>
      </w:r>
      <w:r w:rsidR="0001679E" w:rsidRPr="00016D82">
        <w:rPr>
          <w:rFonts w:ascii="Calibri" w:hAnsi="Calibri" w:cs="Calibri"/>
          <w:sz w:val="24"/>
          <w:szCs w:val="24"/>
        </w:rPr>
        <w:t>m</w:t>
      </w:r>
      <w:r w:rsidR="007867F3" w:rsidRPr="00016D82">
        <w:rPr>
          <w:rFonts w:ascii="Calibri" w:hAnsi="Calibri" w:cs="Calibri"/>
          <w:sz w:val="24"/>
          <w:szCs w:val="24"/>
        </w:rPr>
        <w:t xml:space="preserve">utant </w:t>
      </w:r>
      <w:r w:rsidR="007867F3" w:rsidRPr="00016D82">
        <w:rPr>
          <w:rFonts w:ascii="Calibri" w:hAnsi="Calibri" w:cs="Calibri"/>
          <w:i/>
          <w:iCs/>
          <w:sz w:val="24"/>
          <w:szCs w:val="24"/>
        </w:rPr>
        <w:t>Salmonella</w:t>
      </w:r>
      <w:r w:rsidR="007867F3" w:rsidRPr="00016D82">
        <w:rPr>
          <w:rFonts w:ascii="Calibri" w:hAnsi="Calibri" w:cs="Calibri"/>
          <w:sz w:val="24"/>
          <w:szCs w:val="24"/>
        </w:rPr>
        <w:t xml:space="preserve"> Pullorum </w:t>
      </w:r>
      <w:r w:rsidR="0001679E" w:rsidRPr="00016D82">
        <w:rPr>
          <w:rFonts w:ascii="Calibri" w:hAnsi="Calibri" w:cs="Calibri"/>
          <w:sz w:val="24"/>
          <w:szCs w:val="24"/>
        </w:rPr>
        <w:t>v</w:t>
      </w:r>
      <w:r w:rsidR="007867F3" w:rsidRPr="00016D82">
        <w:rPr>
          <w:rFonts w:ascii="Calibri" w:hAnsi="Calibri" w:cs="Calibri"/>
          <w:sz w:val="24"/>
          <w:szCs w:val="24"/>
        </w:rPr>
        <w:t xml:space="preserve">accine </w:t>
      </w:r>
      <w:r w:rsidR="0001679E" w:rsidRPr="00016D82">
        <w:rPr>
          <w:rFonts w:ascii="Calibri" w:hAnsi="Calibri" w:cs="Calibri"/>
          <w:sz w:val="24"/>
          <w:szCs w:val="24"/>
        </w:rPr>
        <w:t>c</w:t>
      </w:r>
      <w:r w:rsidR="007867F3" w:rsidRPr="00016D82">
        <w:rPr>
          <w:rFonts w:ascii="Calibri" w:hAnsi="Calibri" w:cs="Calibri"/>
          <w:sz w:val="24"/>
          <w:szCs w:val="24"/>
        </w:rPr>
        <w:t xml:space="preserve">andidate in </w:t>
      </w:r>
      <w:r w:rsidR="0001679E" w:rsidRPr="00016D82">
        <w:rPr>
          <w:rFonts w:ascii="Calibri" w:hAnsi="Calibri" w:cs="Calibri"/>
          <w:sz w:val="24"/>
          <w:szCs w:val="24"/>
        </w:rPr>
        <w:t>b</w:t>
      </w:r>
      <w:r w:rsidR="007867F3" w:rsidRPr="00016D82">
        <w:rPr>
          <w:rFonts w:ascii="Calibri" w:hAnsi="Calibri" w:cs="Calibri"/>
          <w:sz w:val="24"/>
          <w:szCs w:val="24"/>
        </w:rPr>
        <w:t>roilers. Front Microbiol 8:547.</w:t>
      </w:r>
      <w:r w:rsidR="00CC6AD7" w:rsidRPr="00016D82">
        <w:rPr>
          <w:rFonts w:ascii="Calibri" w:hAnsi="Calibri" w:cs="Calibri"/>
          <w:sz w:val="24"/>
          <w:szCs w:val="24"/>
        </w:rPr>
        <w:t xml:space="preserve"> 10.3389/fmicb.2017.00547.</w:t>
      </w:r>
    </w:p>
    <w:p w14:paraId="029834AA" w14:textId="3109E663" w:rsidR="007867F3" w:rsidRPr="00016D82" w:rsidRDefault="001B2F60"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41</w:t>
      </w:r>
      <w:r w:rsidR="007867F3" w:rsidRPr="00016D82">
        <w:rPr>
          <w:rFonts w:ascii="Calibri" w:hAnsi="Calibri" w:cs="Calibri"/>
          <w:sz w:val="24"/>
          <w:szCs w:val="24"/>
        </w:rPr>
        <w:t>.</w:t>
      </w:r>
      <w:r w:rsidR="007867F3" w:rsidRPr="00016D82">
        <w:rPr>
          <w:rFonts w:ascii="Calibri" w:hAnsi="Calibri" w:cs="Calibri"/>
          <w:sz w:val="24"/>
          <w:szCs w:val="24"/>
        </w:rPr>
        <w:tab/>
        <w:t>Li Q, Zhu Y, Ren J, Qiao Z, Yin C, Xian H, Yuan Y, Geng S, Jiao X.</w:t>
      </w:r>
      <w:r w:rsidR="007867F3" w:rsidRPr="00016D82">
        <w:rPr>
          <w:rFonts w:ascii="Calibri" w:hAnsi="Calibri" w:cs="Calibri"/>
          <w:b/>
          <w:sz w:val="24"/>
          <w:szCs w:val="24"/>
        </w:rPr>
        <w:t xml:space="preserve"> </w:t>
      </w:r>
      <w:r w:rsidR="007867F3" w:rsidRPr="00016D82">
        <w:rPr>
          <w:rFonts w:ascii="Calibri" w:hAnsi="Calibri" w:cs="Calibri"/>
          <w:sz w:val="24"/>
          <w:szCs w:val="24"/>
        </w:rPr>
        <w:t xml:space="preserve">2019. Evaluation of the </w:t>
      </w:r>
      <w:r w:rsidR="005E0BC2" w:rsidRPr="00016D82">
        <w:rPr>
          <w:rFonts w:ascii="Calibri" w:hAnsi="Calibri" w:cs="Calibri"/>
          <w:sz w:val="24"/>
          <w:szCs w:val="24"/>
        </w:rPr>
        <w:t>s</w:t>
      </w:r>
      <w:r w:rsidR="007867F3" w:rsidRPr="00016D82">
        <w:rPr>
          <w:rFonts w:ascii="Calibri" w:hAnsi="Calibri" w:cs="Calibri"/>
          <w:sz w:val="24"/>
          <w:szCs w:val="24"/>
        </w:rPr>
        <w:t xml:space="preserve">afety and </w:t>
      </w:r>
      <w:r w:rsidR="005E0BC2" w:rsidRPr="00016D82">
        <w:rPr>
          <w:rFonts w:ascii="Calibri" w:hAnsi="Calibri" w:cs="Calibri"/>
          <w:sz w:val="24"/>
          <w:szCs w:val="24"/>
        </w:rPr>
        <w:t>p</w:t>
      </w:r>
      <w:r w:rsidR="007867F3" w:rsidRPr="00016D82">
        <w:rPr>
          <w:rFonts w:ascii="Calibri" w:hAnsi="Calibri" w:cs="Calibri"/>
          <w:sz w:val="24"/>
          <w:szCs w:val="24"/>
        </w:rPr>
        <w:t xml:space="preserve">rotection </w:t>
      </w:r>
      <w:r w:rsidR="005E0BC2" w:rsidRPr="00016D82">
        <w:rPr>
          <w:rFonts w:ascii="Calibri" w:hAnsi="Calibri" w:cs="Calibri"/>
          <w:sz w:val="24"/>
          <w:szCs w:val="24"/>
        </w:rPr>
        <w:t>e</w:t>
      </w:r>
      <w:r w:rsidR="007867F3" w:rsidRPr="00016D82">
        <w:rPr>
          <w:rFonts w:ascii="Calibri" w:hAnsi="Calibri" w:cs="Calibri"/>
          <w:sz w:val="24"/>
          <w:szCs w:val="24"/>
        </w:rPr>
        <w:t xml:space="preserve">fficacy of </w:t>
      </w:r>
      <w:r w:rsidR="007867F3" w:rsidRPr="00016D82">
        <w:rPr>
          <w:rFonts w:ascii="Calibri" w:hAnsi="Calibri" w:cs="Calibri"/>
          <w:i/>
          <w:iCs/>
          <w:sz w:val="24"/>
          <w:szCs w:val="24"/>
        </w:rPr>
        <w:t>spiC</w:t>
      </w:r>
      <w:r w:rsidR="007867F3" w:rsidRPr="00016D82">
        <w:rPr>
          <w:rFonts w:ascii="Calibri" w:hAnsi="Calibri" w:cs="Calibri"/>
          <w:sz w:val="24"/>
          <w:szCs w:val="24"/>
        </w:rPr>
        <w:t xml:space="preserve"> and </w:t>
      </w:r>
      <w:r w:rsidR="007867F3" w:rsidRPr="00016D82">
        <w:rPr>
          <w:rFonts w:ascii="Calibri" w:hAnsi="Calibri" w:cs="Calibri"/>
          <w:i/>
          <w:iCs/>
          <w:sz w:val="24"/>
          <w:szCs w:val="24"/>
        </w:rPr>
        <w:t>nmpC</w:t>
      </w:r>
      <w:r w:rsidR="007867F3" w:rsidRPr="00016D82">
        <w:rPr>
          <w:rFonts w:ascii="Calibri" w:hAnsi="Calibri" w:cs="Calibri"/>
          <w:sz w:val="24"/>
          <w:szCs w:val="24"/>
        </w:rPr>
        <w:t xml:space="preserve"> or </w:t>
      </w:r>
      <w:r w:rsidR="007867F3" w:rsidRPr="00016D82">
        <w:rPr>
          <w:rFonts w:ascii="Calibri" w:hAnsi="Calibri" w:cs="Calibri"/>
          <w:i/>
          <w:iCs/>
          <w:sz w:val="24"/>
          <w:szCs w:val="24"/>
        </w:rPr>
        <w:t>rfaL</w:t>
      </w:r>
      <w:r w:rsidR="007867F3" w:rsidRPr="00016D82">
        <w:rPr>
          <w:rFonts w:ascii="Calibri" w:hAnsi="Calibri" w:cs="Calibri"/>
          <w:sz w:val="24"/>
          <w:szCs w:val="24"/>
        </w:rPr>
        <w:t xml:space="preserve"> </w:t>
      </w:r>
      <w:r w:rsidR="005E0BC2" w:rsidRPr="00016D82">
        <w:rPr>
          <w:rFonts w:ascii="Calibri" w:hAnsi="Calibri" w:cs="Calibri"/>
          <w:sz w:val="24"/>
          <w:szCs w:val="24"/>
        </w:rPr>
        <w:t>d</w:t>
      </w:r>
      <w:r w:rsidR="007867F3" w:rsidRPr="00016D82">
        <w:rPr>
          <w:rFonts w:ascii="Calibri" w:hAnsi="Calibri" w:cs="Calibri"/>
          <w:sz w:val="24"/>
          <w:szCs w:val="24"/>
        </w:rPr>
        <w:t xml:space="preserve">eletion </w:t>
      </w:r>
      <w:r w:rsidR="005E0BC2" w:rsidRPr="00016D82">
        <w:rPr>
          <w:rFonts w:ascii="Calibri" w:hAnsi="Calibri" w:cs="Calibri"/>
          <w:sz w:val="24"/>
          <w:szCs w:val="24"/>
        </w:rPr>
        <w:t>m</w:t>
      </w:r>
      <w:r w:rsidR="007867F3" w:rsidRPr="00016D82">
        <w:rPr>
          <w:rFonts w:ascii="Calibri" w:hAnsi="Calibri" w:cs="Calibri"/>
          <w:sz w:val="24"/>
          <w:szCs w:val="24"/>
        </w:rPr>
        <w:t xml:space="preserve">utants of </w:t>
      </w:r>
      <w:r w:rsidR="007867F3" w:rsidRPr="00016D82">
        <w:rPr>
          <w:rFonts w:ascii="Calibri" w:hAnsi="Calibri" w:cs="Calibri"/>
          <w:i/>
          <w:iCs/>
          <w:sz w:val="24"/>
          <w:szCs w:val="24"/>
        </w:rPr>
        <w:t>Salmonella</w:t>
      </w:r>
      <w:r w:rsidR="007867F3" w:rsidRPr="00016D82">
        <w:rPr>
          <w:rFonts w:ascii="Calibri" w:hAnsi="Calibri" w:cs="Calibri"/>
          <w:sz w:val="24"/>
          <w:szCs w:val="24"/>
        </w:rPr>
        <w:t xml:space="preserve"> Enteritidis as </w:t>
      </w:r>
      <w:r w:rsidR="005E0BC2" w:rsidRPr="00016D82">
        <w:rPr>
          <w:rFonts w:ascii="Calibri" w:hAnsi="Calibri" w:cs="Calibri"/>
          <w:sz w:val="24"/>
          <w:szCs w:val="24"/>
        </w:rPr>
        <w:t>l</w:t>
      </w:r>
      <w:r w:rsidR="007867F3" w:rsidRPr="00016D82">
        <w:rPr>
          <w:rFonts w:ascii="Calibri" w:hAnsi="Calibri" w:cs="Calibri"/>
          <w:sz w:val="24"/>
          <w:szCs w:val="24"/>
        </w:rPr>
        <w:t xml:space="preserve">ive </w:t>
      </w:r>
      <w:r w:rsidR="005E0BC2" w:rsidRPr="00016D82">
        <w:rPr>
          <w:rFonts w:ascii="Calibri" w:hAnsi="Calibri" w:cs="Calibri"/>
          <w:sz w:val="24"/>
          <w:szCs w:val="24"/>
        </w:rPr>
        <w:t>v</w:t>
      </w:r>
      <w:r w:rsidR="007867F3" w:rsidRPr="00016D82">
        <w:rPr>
          <w:rFonts w:ascii="Calibri" w:hAnsi="Calibri" w:cs="Calibri"/>
          <w:sz w:val="24"/>
          <w:szCs w:val="24"/>
        </w:rPr>
        <w:t xml:space="preserve">accine </w:t>
      </w:r>
      <w:r w:rsidR="005E0BC2" w:rsidRPr="00016D82">
        <w:rPr>
          <w:rFonts w:ascii="Calibri" w:hAnsi="Calibri" w:cs="Calibri"/>
          <w:sz w:val="24"/>
          <w:szCs w:val="24"/>
        </w:rPr>
        <w:t>c</w:t>
      </w:r>
      <w:r w:rsidR="007867F3" w:rsidRPr="00016D82">
        <w:rPr>
          <w:rFonts w:ascii="Calibri" w:hAnsi="Calibri" w:cs="Calibri"/>
          <w:sz w:val="24"/>
          <w:szCs w:val="24"/>
        </w:rPr>
        <w:t xml:space="preserve">andidates for </w:t>
      </w:r>
      <w:r w:rsidR="005E0BC2" w:rsidRPr="00016D82">
        <w:rPr>
          <w:rFonts w:ascii="Calibri" w:hAnsi="Calibri" w:cs="Calibri"/>
          <w:sz w:val="24"/>
          <w:szCs w:val="24"/>
        </w:rPr>
        <w:t>p</w:t>
      </w:r>
      <w:r w:rsidR="007867F3" w:rsidRPr="00016D82">
        <w:rPr>
          <w:rFonts w:ascii="Calibri" w:hAnsi="Calibri" w:cs="Calibri"/>
          <w:sz w:val="24"/>
          <w:szCs w:val="24"/>
        </w:rPr>
        <w:t xml:space="preserve">oultry </w:t>
      </w:r>
      <w:r w:rsidR="005E0BC2" w:rsidRPr="00016D82">
        <w:rPr>
          <w:rFonts w:ascii="Calibri" w:hAnsi="Calibri" w:cs="Calibri"/>
          <w:sz w:val="24"/>
          <w:szCs w:val="24"/>
        </w:rPr>
        <w:t>n</w:t>
      </w:r>
      <w:r w:rsidR="007867F3" w:rsidRPr="00016D82">
        <w:rPr>
          <w:rFonts w:ascii="Calibri" w:hAnsi="Calibri" w:cs="Calibri"/>
          <w:sz w:val="24"/>
          <w:szCs w:val="24"/>
        </w:rPr>
        <w:t>on-</w:t>
      </w:r>
      <w:r w:rsidR="005E0BC2" w:rsidRPr="00016D82">
        <w:rPr>
          <w:rFonts w:ascii="Calibri" w:hAnsi="Calibri" w:cs="Calibri"/>
          <w:sz w:val="24"/>
          <w:szCs w:val="24"/>
        </w:rPr>
        <w:t>t</w:t>
      </w:r>
      <w:r w:rsidR="007867F3" w:rsidRPr="00016D82">
        <w:rPr>
          <w:rFonts w:ascii="Calibri" w:hAnsi="Calibri" w:cs="Calibri"/>
          <w:sz w:val="24"/>
          <w:szCs w:val="24"/>
        </w:rPr>
        <w:t>yphoidal Salmonellosis. Vaccines (Basel) 7</w:t>
      </w:r>
      <w:r w:rsidR="00CC6AD7" w:rsidRPr="00016D82">
        <w:rPr>
          <w:rFonts w:ascii="Calibri" w:hAnsi="Calibri" w:cs="Calibri"/>
          <w:sz w:val="24"/>
          <w:szCs w:val="24"/>
        </w:rPr>
        <w:t>:202</w:t>
      </w:r>
      <w:r w:rsidR="007867F3" w:rsidRPr="00016D82">
        <w:rPr>
          <w:rFonts w:ascii="Calibri" w:hAnsi="Calibri" w:cs="Calibri"/>
          <w:sz w:val="24"/>
          <w:szCs w:val="24"/>
        </w:rPr>
        <w:t>.</w:t>
      </w:r>
      <w:r w:rsidR="00CC6AD7" w:rsidRPr="00016D82">
        <w:rPr>
          <w:rFonts w:ascii="Calibri" w:hAnsi="Calibri" w:cs="Calibri"/>
          <w:sz w:val="24"/>
          <w:szCs w:val="24"/>
        </w:rPr>
        <w:t xml:space="preserve"> 10.3390/vaccines7040202.</w:t>
      </w:r>
    </w:p>
    <w:p w14:paraId="5039AD76" w14:textId="324630D2" w:rsidR="007867F3" w:rsidRPr="00016D82" w:rsidRDefault="001B2F60"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42</w:t>
      </w:r>
      <w:r w:rsidR="007867F3" w:rsidRPr="00016D82">
        <w:rPr>
          <w:rFonts w:ascii="Calibri" w:hAnsi="Calibri" w:cs="Calibri"/>
          <w:sz w:val="24"/>
          <w:szCs w:val="24"/>
        </w:rPr>
        <w:t>.</w:t>
      </w:r>
      <w:r w:rsidR="007867F3" w:rsidRPr="00016D82">
        <w:rPr>
          <w:rFonts w:ascii="Calibri" w:hAnsi="Calibri" w:cs="Calibri"/>
          <w:sz w:val="24"/>
          <w:szCs w:val="24"/>
        </w:rPr>
        <w:tab/>
        <w:t>Jiao Y, Guo R, Tang P, Kang X, Yin J, Wu K, Geng S, Li Q, Sun J, Xu X, Zhou X, Gan J, Jiao X, Liu X, Pan Z.</w:t>
      </w:r>
      <w:r w:rsidR="007867F3" w:rsidRPr="00016D82">
        <w:rPr>
          <w:rFonts w:ascii="Calibri" w:hAnsi="Calibri" w:cs="Calibri"/>
          <w:b/>
          <w:sz w:val="24"/>
          <w:szCs w:val="24"/>
        </w:rPr>
        <w:t xml:space="preserve"> </w:t>
      </w:r>
      <w:r w:rsidR="007867F3" w:rsidRPr="00016D82">
        <w:rPr>
          <w:rFonts w:ascii="Calibri" w:hAnsi="Calibri" w:cs="Calibri"/>
          <w:sz w:val="24"/>
          <w:szCs w:val="24"/>
        </w:rPr>
        <w:t xml:space="preserve">2017. Signature-tagged mutagenesis screening revealed a novel smooth-to-rough transition determinant of </w:t>
      </w:r>
      <w:r w:rsidR="007867F3" w:rsidRPr="00016D82">
        <w:rPr>
          <w:rFonts w:ascii="Calibri" w:hAnsi="Calibri" w:cs="Calibri"/>
          <w:i/>
          <w:iCs/>
          <w:sz w:val="24"/>
          <w:szCs w:val="24"/>
        </w:rPr>
        <w:t>Salmonella</w:t>
      </w:r>
      <w:r w:rsidR="007867F3" w:rsidRPr="00016D82">
        <w:rPr>
          <w:rFonts w:ascii="Calibri" w:hAnsi="Calibri" w:cs="Calibri"/>
          <w:sz w:val="24"/>
          <w:szCs w:val="24"/>
        </w:rPr>
        <w:t xml:space="preserve"> </w:t>
      </w:r>
      <w:r w:rsidR="007867F3" w:rsidRPr="00016D82">
        <w:rPr>
          <w:rFonts w:ascii="Calibri" w:hAnsi="Calibri" w:cs="Calibri"/>
          <w:i/>
          <w:iCs/>
          <w:sz w:val="24"/>
          <w:szCs w:val="24"/>
        </w:rPr>
        <w:t>enterica</w:t>
      </w:r>
      <w:r w:rsidR="007867F3" w:rsidRPr="00016D82">
        <w:rPr>
          <w:rFonts w:ascii="Calibri" w:hAnsi="Calibri" w:cs="Calibri"/>
          <w:sz w:val="24"/>
          <w:szCs w:val="24"/>
        </w:rPr>
        <w:t xml:space="preserve"> serovar Enteritidis. BMC Microbiol 17:48.</w:t>
      </w:r>
      <w:r w:rsidR="00CC6AD7" w:rsidRPr="00016D82">
        <w:rPr>
          <w:rFonts w:ascii="Calibri" w:hAnsi="Calibri" w:cs="Calibri"/>
          <w:sz w:val="24"/>
          <w:szCs w:val="24"/>
        </w:rPr>
        <w:t xml:space="preserve"> 10.1186/s12866-017-0951-4.</w:t>
      </w:r>
    </w:p>
    <w:p w14:paraId="299EFE87" w14:textId="04E1B063"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4</w:t>
      </w:r>
      <w:r w:rsidR="001B2F60" w:rsidRPr="001B2F60">
        <w:rPr>
          <w:rFonts w:ascii="Calibri" w:hAnsi="Calibri" w:cs="Calibri"/>
          <w:sz w:val="24"/>
          <w:szCs w:val="24"/>
          <w:highlight w:val="yellow"/>
        </w:rPr>
        <w:t>3</w:t>
      </w:r>
      <w:r w:rsidRPr="00016D82">
        <w:rPr>
          <w:rFonts w:ascii="Calibri" w:hAnsi="Calibri" w:cs="Calibri"/>
          <w:sz w:val="24"/>
          <w:szCs w:val="24"/>
        </w:rPr>
        <w:t>.</w:t>
      </w:r>
      <w:r w:rsidRPr="00016D82">
        <w:rPr>
          <w:rFonts w:ascii="Calibri" w:hAnsi="Calibri" w:cs="Calibri"/>
          <w:sz w:val="24"/>
          <w:szCs w:val="24"/>
        </w:rPr>
        <w:tab/>
        <w:t>Farquharson EL, Lightbown A, Pulkkinen E, Russell T, Werner B, Nugen SR.</w:t>
      </w:r>
      <w:r w:rsidRPr="00016D82">
        <w:rPr>
          <w:rFonts w:ascii="Calibri" w:hAnsi="Calibri" w:cs="Calibri"/>
          <w:b/>
          <w:sz w:val="24"/>
          <w:szCs w:val="24"/>
        </w:rPr>
        <w:t xml:space="preserve"> </w:t>
      </w:r>
      <w:r w:rsidRPr="00016D82">
        <w:rPr>
          <w:rFonts w:ascii="Calibri" w:hAnsi="Calibri" w:cs="Calibri"/>
          <w:sz w:val="24"/>
          <w:szCs w:val="24"/>
        </w:rPr>
        <w:t xml:space="preserve">2021. Evaluating </w:t>
      </w:r>
      <w:r w:rsidR="005E0BC2" w:rsidRPr="00016D82">
        <w:rPr>
          <w:rFonts w:ascii="Calibri" w:hAnsi="Calibri" w:cs="Calibri"/>
          <w:sz w:val="24"/>
          <w:szCs w:val="24"/>
        </w:rPr>
        <w:t>p</w:t>
      </w:r>
      <w:r w:rsidRPr="00016D82">
        <w:rPr>
          <w:rFonts w:ascii="Calibri" w:hAnsi="Calibri" w:cs="Calibri"/>
          <w:sz w:val="24"/>
          <w:szCs w:val="24"/>
        </w:rPr>
        <w:t xml:space="preserve">hage </w:t>
      </w:r>
      <w:r w:rsidR="005E0BC2" w:rsidRPr="00016D82">
        <w:rPr>
          <w:rFonts w:ascii="Calibri" w:hAnsi="Calibri" w:cs="Calibri"/>
          <w:sz w:val="24"/>
          <w:szCs w:val="24"/>
        </w:rPr>
        <w:t>t</w:t>
      </w:r>
      <w:r w:rsidRPr="00016D82">
        <w:rPr>
          <w:rFonts w:ascii="Calibri" w:hAnsi="Calibri" w:cs="Calibri"/>
          <w:sz w:val="24"/>
          <w:szCs w:val="24"/>
        </w:rPr>
        <w:t xml:space="preserve">ail </w:t>
      </w:r>
      <w:r w:rsidR="005E0BC2" w:rsidRPr="00016D82">
        <w:rPr>
          <w:rFonts w:ascii="Calibri" w:hAnsi="Calibri" w:cs="Calibri"/>
          <w:sz w:val="24"/>
          <w:szCs w:val="24"/>
        </w:rPr>
        <w:t>f</w:t>
      </w:r>
      <w:r w:rsidRPr="00016D82">
        <w:rPr>
          <w:rFonts w:ascii="Calibri" w:hAnsi="Calibri" w:cs="Calibri"/>
          <w:sz w:val="24"/>
          <w:szCs w:val="24"/>
        </w:rPr>
        <w:t xml:space="preserve">iber </w:t>
      </w:r>
      <w:r w:rsidR="005E0BC2" w:rsidRPr="00016D82">
        <w:rPr>
          <w:rFonts w:ascii="Calibri" w:hAnsi="Calibri" w:cs="Calibri"/>
          <w:sz w:val="24"/>
          <w:szCs w:val="24"/>
        </w:rPr>
        <w:t>r</w:t>
      </w:r>
      <w:r w:rsidRPr="00016D82">
        <w:rPr>
          <w:rFonts w:ascii="Calibri" w:hAnsi="Calibri" w:cs="Calibri"/>
          <w:sz w:val="24"/>
          <w:szCs w:val="24"/>
        </w:rPr>
        <w:t>eceptor-</w:t>
      </w:r>
      <w:r w:rsidR="005E0BC2" w:rsidRPr="00016D82">
        <w:rPr>
          <w:rFonts w:ascii="Calibri" w:hAnsi="Calibri" w:cs="Calibri"/>
          <w:sz w:val="24"/>
          <w:szCs w:val="24"/>
        </w:rPr>
        <w:t>b</w:t>
      </w:r>
      <w:r w:rsidRPr="00016D82">
        <w:rPr>
          <w:rFonts w:ascii="Calibri" w:hAnsi="Calibri" w:cs="Calibri"/>
          <w:sz w:val="24"/>
          <w:szCs w:val="24"/>
        </w:rPr>
        <w:t xml:space="preserve">inding </w:t>
      </w:r>
      <w:r w:rsidR="005E0BC2" w:rsidRPr="00016D82">
        <w:rPr>
          <w:rFonts w:ascii="Calibri" w:hAnsi="Calibri" w:cs="Calibri"/>
          <w:sz w:val="24"/>
          <w:szCs w:val="24"/>
        </w:rPr>
        <w:t>p</w:t>
      </w:r>
      <w:r w:rsidRPr="00016D82">
        <w:rPr>
          <w:rFonts w:ascii="Calibri" w:hAnsi="Calibri" w:cs="Calibri"/>
          <w:sz w:val="24"/>
          <w:szCs w:val="24"/>
        </w:rPr>
        <w:t xml:space="preserve">roteins </w:t>
      </w:r>
      <w:r w:rsidR="005E0BC2" w:rsidRPr="00016D82">
        <w:rPr>
          <w:rFonts w:ascii="Calibri" w:hAnsi="Calibri" w:cs="Calibri"/>
          <w:sz w:val="24"/>
          <w:szCs w:val="24"/>
        </w:rPr>
        <w:t>u</w:t>
      </w:r>
      <w:r w:rsidRPr="00016D82">
        <w:rPr>
          <w:rFonts w:ascii="Calibri" w:hAnsi="Calibri" w:cs="Calibri"/>
          <w:sz w:val="24"/>
          <w:szCs w:val="24"/>
        </w:rPr>
        <w:t xml:space="preserve">sing a </w:t>
      </w:r>
      <w:r w:rsidR="005E0BC2" w:rsidRPr="00016D82">
        <w:rPr>
          <w:rFonts w:ascii="Calibri" w:hAnsi="Calibri" w:cs="Calibri"/>
          <w:sz w:val="24"/>
          <w:szCs w:val="24"/>
        </w:rPr>
        <w:t>l</w:t>
      </w:r>
      <w:r w:rsidRPr="00016D82">
        <w:rPr>
          <w:rFonts w:ascii="Calibri" w:hAnsi="Calibri" w:cs="Calibri"/>
          <w:sz w:val="24"/>
          <w:szCs w:val="24"/>
        </w:rPr>
        <w:t xml:space="preserve">uminescent </w:t>
      </w:r>
      <w:r w:rsidR="005E0BC2" w:rsidRPr="00016D82">
        <w:rPr>
          <w:rFonts w:ascii="Calibri" w:hAnsi="Calibri" w:cs="Calibri"/>
          <w:sz w:val="24"/>
          <w:szCs w:val="24"/>
        </w:rPr>
        <w:t>f</w:t>
      </w:r>
      <w:r w:rsidRPr="00016D82">
        <w:rPr>
          <w:rFonts w:ascii="Calibri" w:hAnsi="Calibri" w:cs="Calibri"/>
          <w:sz w:val="24"/>
          <w:szCs w:val="24"/>
        </w:rPr>
        <w:t>low-</w:t>
      </w:r>
      <w:r w:rsidR="005E0BC2" w:rsidRPr="00016D82">
        <w:rPr>
          <w:rFonts w:ascii="Calibri" w:hAnsi="Calibri" w:cs="Calibri"/>
          <w:sz w:val="24"/>
          <w:szCs w:val="24"/>
        </w:rPr>
        <w:t>t</w:t>
      </w:r>
      <w:r w:rsidRPr="00016D82">
        <w:rPr>
          <w:rFonts w:ascii="Calibri" w:hAnsi="Calibri" w:cs="Calibri"/>
          <w:sz w:val="24"/>
          <w:szCs w:val="24"/>
        </w:rPr>
        <w:t xml:space="preserve">hrough 96-Well </w:t>
      </w:r>
      <w:r w:rsidR="005E0BC2" w:rsidRPr="00016D82">
        <w:rPr>
          <w:rFonts w:ascii="Calibri" w:hAnsi="Calibri" w:cs="Calibri"/>
          <w:sz w:val="24"/>
          <w:szCs w:val="24"/>
        </w:rPr>
        <w:t>p</w:t>
      </w:r>
      <w:r w:rsidRPr="00016D82">
        <w:rPr>
          <w:rFonts w:ascii="Calibri" w:hAnsi="Calibri" w:cs="Calibri"/>
          <w:sz w:val="24"/>
          <w:szCs w:val="24"/>
        </w:rPr>
        <w:t xml:space="preserve">late </w:t>
      </w:r>
      <w:r w:rsidR="005E0BC2" w:rsidRPr="00016D82">
        <w:rPr>
          <w:rFonts w:ascii="Calibri" w:hAnsi="Calibri" w:cs="Calibri"/>
          <w:sz w:val="24"/>
          <w:szCs w:val="24"/>
        </w:rPr>
        <w:t>a</w:t>
      </w:r>
      <w:r w:rsidRPr="00016D82">
        <w:rPr>
          <w:rFonts w:ascii="Calibri" w:hAnsi="Calibri" w:cs="Calibri"/>
          <w:sz w:val="24"/>
          <w:szCs w:val="24"/>
        </w:rPr>
        <w:t>ssay. Front Microbiol 12:741304.</w:t>
      </w:r>
      <w:r w:rsidR="00CC6AD7" w:rsidRPr="00016D82">
        <w:rPr>
          <w:rFonts w:ascii="Calibri" w:hAnsi="Calibri" w:cs="Calibri"/>
          <w:sz w:val="24"/>
          <w:szCs w:val="24"/>
        </w:rPr>
        <w:t xml:space="preserve"> 10.3389/fmicb.2021.741304.</w:t>
      </w:r>
    </w:p>
    <w:p w14:paraId="48E894EE" w14:textId="0C8ED7DD" w:rsidR="007867F3" w:rsidRPr="00016D82" w:rsidRDefault="007867F3"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4</w:t>
      </w:r>
      <w:r w:rsidR="001B2F60" w:rsidRPr="001B2F60">
        <w:rPr>
          <w:rFonts w:ascii="Calibri" w:hAnsi="Calibri" w:cs="Calibri"/>
          <w:sz w:val="24"/>
          <w:szCs w:val="24"/>
          <w:highlight w:val="yellow"/>
        </w:rPr>
        <w:t>4</w:t>
      </w:r>
      <w:r w:rsidRPr="00016D82">
        <w:rPr>
          <w:rFonts w:ascii="Calibri" w:hAnsi="Calibri" w:cs="Calibri"/>
          <w:sz w:val="24"/>
          <w:szCs w:val="24"/>
        </w:rPr>
        <w:t>.</w:t>
      </w:r>
      <w:r w:rsidRPr="00016D82">
        <w:rPr>
          <w:rFonts w:ascii="Calibri" w:hAnsi="Calibri" w:cs="Calibri"/>
          <w:sz w:val="24"/>
          <w:szCs w:val="24"/>
        </w:rPr>
        <w:tab/>
        <w:t>Gong Q, Wang X, Huang H, Sun Y, Qian X, Xue F, Ren J, Dai J, Tang F.</w:t>
      </w:r>
      <w:r w:rsidRPr="00016D82">
        <w:rPr>
          <w:rFonts w:ascii="Calibri" w:hAnsi="Calibri" w:cs="Calibri"/>
          <w:b/>
          <w:sz w:val="24"/>
          <w:szCs w:val="24"/>
        </w:rPr>
        <w:t xml:space="preserve"> </w:t>
      </w:r>
      <w:r w:rsidRPr="00016D82">
        <w:rPr>
          <w:rFonts w:ascii="Calibri" w:hAnsi="Calibri" w:cs="Calibri"/>
          <w:sz w:val="24"/>
          <w:szCs w:val="24"/>
        </w:rPr>
        <w:t xml:space="preserve">2021. Novel </w:t>
      </w:r>
      <w:r w:rsidR="005E0BC2" w:rsidRPr="00016D82">
        <w:rPr>
          <w:rFonts w:ascii="Calibri" w:hAnsi="Calibri" w:cs="Calibri"/>
          <w:sz w:val="24"/>
          <w:szCs w:val="24"/>
        </w:rPr>
        <w:t>h</w:t>
      </w:r>
      <w:r w:rsidRPr="00016D82">
        <w:rPr>
          <w:rFonts w:ascii="Calibri" w:hAnsi="Calibri" w:cs="Calibri"/>
          <w:sz w:val="24"/>
          <w:szCs w:val="24"/>
        </w:rPr>
        <w:t xml:space="preserve">ost </w:t>
      </w:r>
      <w:r w:rsidR="005E0BC2" w:rsidRPr="00016D82">
        <w:rPr>
          <w:rFonts w:ascii="Calibri" w:hAnsi="Calibri" w:cs="Calibri"/>
          <w:sz w:val="24"/>
          <w:szCs w:val="24"/>
        </w:rPr>
        <w:t>r</w:t>
      </w:r>
      <w:r w:rsidRPr="00016D82">
        <w:rPr>
          <w:rFonts w:ascii="Calibri" w:hAnsi="Calibri" w:cs="Calibri"/>
          <w:sz w:val="24"/>
          <w:szCs w:val="24"/>
        </w:rPr>
        <w:t xml:space="preserve">ecognition </w:t>
      </w:r>
      <w:r w:rsidR="005E0BC2" w:rsidRPr="00016D82">
        <w:rPr>
          <w:rFonts w:ascii="Calibri" w:hAnsi="Calibri" w:cs="Calibri"/>
          <w:sz w:val="24"/>
          <w:szCs w:val="24"/>
        </w:rPr>
        <w:t>m</w:t>
      </w:r>
      <w:r w:rsidRPr="00016D82">
        <w:rPr>
          <w:rFonts w:ascii="Calibri" w:hAnsi="Calibri" w:cs="Calibri"/>
          <w:sz w:val="24"/>
          <w:szCs w:val="24"/>
        </w:rPr>
        <w:t xml:space="preserve">echanism of the K1 </w:t>
      </w:r>
      <w:r w:rsidR="005E0BC2" w:rsidRPr="00016D82">
        <w:rPr>
          <w:rFonts w:ascii="Calibri" w:hAnsi="Calibri" w:cs="Calibri"/>
          <w:sz w:val="24"/>
          <w:szCs w:val="24"/>
        </w:rPr>
        <w:t>c</w:t>
      </w:r>
      <w:r w:rsidRPr="00016D82">
        <w:rPr>
          <w:rFonts w:ascii="Calibri" w:hAnsi="Calibri" w:cs="Calibri"/>
          <w:sz w:val="24"/>
          <w:szCs w:val="24"/>
        </w:rPr>
        <w:t>apsule-</w:t>
      </w:r>
      <w:r w:rsidR="005E0BC2" w:rsidRPr="00016D82">
        <w:rPr>
          <w:rFonts w:ascii="Calibri" w:hAnsi="Calibri" w:cs="Calibri"/>
          <w:sz w:val="24"/>
          <w:szCs w:val="24"/>
        </w:rPr>
        <w:t>s</w:t>
      </w:r>
      <w:r w:rsidRPr="00016D82">
        <w:rPr>
          <w:rFonts w:ascii="Calibri" w:hAnsi="Calibri" w:cs="Calibri"/>
          <w:sz w:val="24"/>
          <w:szCs w:val="24"/>
        </w:rPr>
        <w:t xml:space="preserve">pecific </w:t>
      </w:r>
      <w:r w:rsidR="005E0BC2" w:rsidRPr="00016D82">
        <w:rPr>
          <w:rFonts w:ascii="Calibri" w:hAnsi="Calibri" w:cs="Calibri"/>
          <w:sz w:val="24"/>
          <w:szCs w:val="24"/>
        </w:rPr>
        <w:t>p</w:t>
      </w:r>
      <w:r w:rsidRPr="00016D82">
        <w:rPr>
          <w:rFonts w:ascii="Calibri" w:hAnsi="Calibri" w:cs="Calibri"/>
          <w:sz w:val="24"/>
          <w:szCs w:val="24"/>
        </w:rPr>
        <w:t xml:space="preserve">hage of </w:t>
      </w:r>
      <w:r w:rsidRPr="00016D82">
        <w:rPr>
          <w:rFonts w:ascii="Calibri" w:hAnsi="Calibri" w:cs="Calibri"/>
          <w:i/>
          <w:iCs/>
          <w:sz w:val="24"/>
          <w:szCs w:val="24"/>
        </w:rPr>
        <w:t>Escherichia coli</w:t>
      </w:r>
      <w:r w:rsidRPr="00016D82">
        <w:rPr>
          <w:rFonts w:ascii="Calibri" w:hAnsi="Calibri" w:cs="Calibri"/>
          <w:sz w:val="24"/>
          <w:szCs w:val="24"/>
        </w:rPr>
        <w:t xml:space="preserve">: </w:t>
      </w:r>
      <w:r w:rsidR="005E0BC2" w:rsidRPr="00016D82">
        <w:rPr>
          <w:rFonts w:ascii="Calibri" w:hAnsi="Calibri" w:cs="Calibri"/>
          <w:sz w:val="24"/>
          <w:szCs w:val="24"/>
        </w:rPr>
        <w:t>c</w:t>
      </w:r>
      <w:r w:rsidRPr="00016D82">
        <w:rPr>
          <w:rFonts w:ascii="Calibri" w:hAnsi="Calibri" w:cs="Calibri"/>
          <w:sz w:val="24"/>
          <w:szCs w:val="24"/>
        </w:rPr>
        <w:t xml:space="preserve">apsular </w:t>
      </w:r>
      <w:r w:rsidR="005E0BC2" w:rsidRPr="00016D82">
        <w:rPr>
          <w:rFonts w:ascii="Calibri" w:hAnsi="Calibri" w:cs="Calibri"/>
          <w:sz w:val="24"/>
          <w:szCs w:val="24"/>
        </w:rPr>
        <w:t>p</w:t>
      </w:r>
      <w:r w:rsidRPr="00016D82">
        <w:rPr>
          <w:rFonts w:ascii="Calibri" w:hAnsi="Calibri" w:cs="Calibri"/>
          <w:sz w:val="24"/>
          <w:szCs w:val="24"/>
        </w:rPr>
        <w:t xml:space="preserve">olysaccharide as the </w:t>
      </w:r>
      <w:r w:rsidR="005E0BC2" w:rsidRPr="00016D82">
        <w:rPr>
          <w:rFonts w:ascii="Calibri" w:hAnsi="Calibri" w:cs="Calibri"/>
          <w:sz w:val="24"/>
          <w:szCs w:val="24"/>
        </w:rPr>
        <w:t>f</w:t>
      </w:r>
      <w:r w:rsidRPr="00016D82">
        <w:rPr>
          <w:rFonts w:ascii="Calibri" w:hAnsi="Calibri" w:cs="Calibri"/>
          <w:sz w:val="24"/>
          <w:szCs w:val="24"/>
        </w:rPr>
        <w:t xml:space="preserve">irst </w:t>
      </w:r>
      <w:r w:rsidR="005E0BC2" w:rsidRPr="00016D82">
        <w:rPr>
          <w:rFonts w:ascii="Calibri" w:hAnsi="Calibri" w:cs="Calibri"/>
          <w:sz w:val="24"/>
          <w:szCs w:val="24"/>
        </w:rPr>
        <w:t>r</w:t>
      </w:r>
      <w:r w:rsidRPr="00016D82">
        <w:rPr>
          <w:rFonts w:ascii="Calibri" w:hAnsi="Calibri" w:cs="Calibri"/>
          <w:sz w:val="24"/>
          <w:szCs w:val="24"/>
        </w:rPr>
        <w:t xml:space="preserve">eceptor and </w:t>
      </w:r>
      <w:r w:rsidR="005E0BC2" w:rsidRPr="00016D82">
        <w:rPr>
          <w:rFonts w:ascii="Calibri" w:hAnsi="Calibri" w:cs="Calibri"/>
          <w:sz w:val="24"/>
          <w:szCs w:val="24"/>
        </w:rPr>
        <w:t>l</w:t>
      </w:r>
      <w:r w:rsidRPr="00016D82">
        <w:rPr>
          <w:rFonts w:ascii="Calibri" w:hAnsi="Calibri" w:cs="Calibri"/>
          <w:sz w:val="24"/>
          <w:szCs w:val="24"/>
        </w:rPr>
        <w:t xml:space="preserve">ipopolysaccharide as the </w:t>
      </w:r>
      <w:r w:rsidR="005E0BC2" w:rsidRPr="00016D82">
        <w:rPr>
          <w:rFonts w:ascii="Calibri" w:hAnsi="Calibri" w:cs="Calibri"/>
          <w:sz w:val="24"/>
          <w:szCs w:val="24"/>
        </w:rPr>
        <w:t>s</w:t>
      </w:r>
      <w:r w:rsidRPr="00016D82">
        <w:rPr>
          <w:rFonts w:ascii="Calibri" w:hAnsi="Calibri" w:cs="Calibri"/>
          <w:sz w:val="24"/>
          <w:szCs w:val="24"/>
        </w:rPr>
        <w:t xml:space="preserve">econdary </w:t>
      </w:r>
      <w:r w:rsidR="005E0BC2" w:rsidRPr="00016D82">
        <w:rPr>
          <w:rFonts w:ascii="Calibri" w:hAnsi="Calibri" w:cs="Calibri"/>
          <w:sz w:val="24"/>
          <w:szCs w:val="24"/>
        </w:rPr>
        <w:t>r</w:t>
      </w:r>
      <w:r w:rsidRPr="00016D82">
        <w:rPr>
          <w:rFonts w:ascii="Calibri" w:hAnsi="Calibri" w:cs="Calibri"/>
          <w:sz w:val="24"/>
          <w:szCs w:val="24"/>
        </w:rPr>
        <w:t>eceptor. J Virol 95:e0092021.</w:t>
      </w:r>
      <w:r w:rsidR="00CC6AD7" w:rsidRPr="00016D82">
        <w:rPr>
          <w:rFonts w:ascii="Calibri" w:hAnsi="Calibri" w:cs="Calibri"/>
          <w:sz w:val="24"/>
          <w:szCs w:val="24"/>
        </w:rPr>
        <w:t xml:space="preserve"> </w:t>
      </w:r>
      <w:r w:rsidR="00CC6AD7" w:rsidRPr="00016D82">
        <w:rPr>
          <w:rFonts w:ascii="Calibri" w:hAnsi="Calibri" w:cs="Calibri"/>
          <w:sz w:val="24"/>
          <w:szCs w:val="24"/>
        </w:rPr>
        <w:lastRenderedPageBreak/>
        <w:t>10.1128/JVI.00920-21.</w:t>
      </w:r>
    </w:p>
    <w:p w14:paraId="53372A54" w14:textId="30D21BF5" w:rsidR="007867F3" w:rsidRPr="0002057E" w:rsidRDefault="007867F3"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4</w:t>
      </w:r>
      <w:r w:rsidR="001B2F60" w:rsidRPr="001B2F60">
        <w:rPr>
          <w:rFonts w:ascii="Calibri" w:hAnsi="Calibri" w:cs="Calibri"/>
          <w:sz w:val="24"/>
          <w:szCs w:val="24"/>
          <w:highlight w:val="yellow"/>
        </w:rPr>
        <w:t>5</w:t>
      </w:r>
      <w:r w:rsidRPr="00016D82">
        <w:rPr>
          <w:rFonts w:ascii="Calibri" w:hAnsi="Calibri" w:cs="Calibri"/>
          <w:sz w:val="24"/>
          <w:szCs w:val="24"/>
        </w:rPr>
        <w:t>.</w:t>
      </w:r>
      <w:r w:rsidRPr="00016D82">
        <w:rPr>
          <w:rFonts w:ascii="Calibri" w:hAnsi="Calibri" w:cs="Calibri"/>
          <w:sz w:val="24"/>
          <w:szCs w:val="24"/>
        </w:rPr>
        <w:tab/>
        <w:t>Yin WL, Zhang N, Xu H, Gong XX, Long H, Ren W, Zhang X, Cai XN, Huang AY, Xie ZY.</w:t>
      </w:r>
      <w:r w:rsidRPr="00016D82">
        <w:rPr>
          <w:rFonts w:ascii="Calibri" w:hAnsi="Calibri" w:cs="Calibri"/>
          <w:b/>
          <w:sz w:val="24"/>
          <w:szCs w:val="24"/>
        </w:rPr>
        <w:t xml:space="preserve"> </w:t>
      </w:r>
      <w:r w:rsidRPr="00016D82">
        <w:rPr>
          <w:rFonts w:ascii="Calibri" w:hAnsi="Calibri" w:cs="Calibri"/>
          <w:sz w:val="24"/>
          <w:szCs w:val="24"/>
        </w:rPr>
        <w:t xml:space="preserve">2021. Stress adaptation and virulence in </w:t>
      </w:r>
      <w:r w:rsidRPr="00016D82">
        <w:rPr>
          <w:rFonts w:ascii="Calibri" w:hAnsi="Calibri" w:cs="Calibri"/>
          <w:i/>
          <w:iCs/>
          <w:sz w:val="24"/>
          <w:szCs w:val="24"/>
        </w:rPr>
        <w:t>Vibrio alginolyticus</w:t>
      </w:r>
      <w:r w:rsidRPr="00016D82">
        <w:rPr>
          <w:rFonts w:ascii="Calibri" w:hAnsi="Calibri" w:cs="Calibri"/>
          <w:sz w:val="24"/>
          <w:szCs w:val="24"/>
        </w:rPr>
        <w:t xml:space="preserve"> is mediated by two (p)ppGpp synthetase genes, </w:t>
      </w:r>
      <w:r w:rsidRPr="00016D82">
        <w:rPr>
          <w:rFonts w:ascii="Calibri" w:hAnsi="Calibri" w:cs="Calibri"/>
          <w:i/>
          <w:iCs/>
          <w:sz w:val="24"/>
          <w:szCs w:val="24"/>
        </w:rPr>
        <w:t>relA</w:t>
      </w:r>
      <w:r w:rsidRPr="00016D82">
        <w:rPr>
          <w:rFonts w:ascii="Calibri" w:hAnsi="Calibri" w:cs="Calibri"/>
          <w:sz w:val="24"/>
          <w:szCs w:val="24"/>
        </w:rPr>
        <w:t xml:space="preserve"> and </w:t>
      </w:r>
      <w:r w:rsidRPr="00016D82">
        <w:rPr>
          <w:rFonts w:ascii="Calibri" w:hAnsi="Calibri" w:cs="Calibri"/>
          <w:i/>
          <w:iCs/>
          <w:sz w:val="24"/>
          <w:szCs w:val="24"/>
        </w:rPr>
        <w:t>spoT</w:t>
      </w:r>
      <w:r w:rsidRPr="00016D82">
        <w:rPr>
          <w:rFonts w:ascii="Calibri" w:hAnsi="Calibri" w:cs="Calibri"/>
          <w:sz w:val="24"/>
          <w:szCs w:val="24"/>
        </w:rPr>
        <w:t xml:space="preserve">. </w:t>
      </w:r>
      <w:r w:rsidRPr="0002057E">
        <w:rPr>
          <w:rFonts w:ascii="Calibri" w:hAnsi="Calibri" w:cs="Calibri"/>
          <w:sz w:val="24"/>
          <w:szCs w:val="24"/>
        </w:rPr>
        <w:t>Microbiol Res 253:126883.</w:t>
      </w:r>
      <w:r w:rsidR="00CC6AD7" w:rsidRPr="0002057E">
        <w:rPr>
          <w:rFonts w:ascii="Calibri" w:hAnsi="Calibri" w:cs="Calibri"/>
          <w:sz w:val="24"/>
          <w:szCs w:val="24"/>
        </w:rPr>
        <w:t xml:space="preserve"> 10.1016/j.micres.2021.126883.</w:t>
      </w:r>
    </w:p>
    <w:p w14:paraId="3AE32C1D" w14:textId="1D9F9CAA" w:rsidR="001B2F60" w:rsidRPr="00E9156E" w:rsidRDefault="001B2F60" w:rsidP="00861A3A">
      <w:pPr>
        <w:pStyle w:val="EndNoteBibliography"/>
        <w:snapToGrid w:val="0"/>
        <w:spacing w:line="480" w:lineRule="auto"/>
        <w:ind w:left="720" w:hanging="720"/>
        <w:jc w:val="both"/>
        <w:rPr>
          <w:rFonts w:ascii="Calibri" w:hAnsi="Calibri" w:cs="Calibri"/>
          <w:sz w:val="24"/>
          <w:szCs w:val="24"/>
        </w:rPr>
      </w:pPr>
      <w:r w:rsidRPr="0002057E">
        <w:rPr>
          <w:rFonts w:ascii="Calibri" w:hAnsi="Calibri" w:cs="Calibri"/>
          <w:sz w:val="24"/>
          <w:szCs w:val="24"/>
          <w:highlight w:val="yellow"/>
        </w:rPr>
        <w:t>46.</w:t>
      </w:r>
      <w:r w:rsidRPr="0002057E">
        <w:rPr>
          <w:rFonts w:ascii="Calibri" w:hAnsi="Calibri" w:cs="Calibri"/>
          <w:sz w:val="24"/>
          <w:szCs w:val="24"/>
          <w:highlight w:val="yellow"/>
        </w:rPr>
        <w:tab/>
        <w:t xml:space="preserve">Zong G, Cao G, Fu J, Zhang P, Chen X, Yan W, Xin L, Zhang W, Xu Y, Zhang R. 2022. </w:t>
      </w:r>
      <w:r w:rsidRPr="001B2F60">
        <w:rPr>
          <w:rFonts w:ascii="Calibri" w:hAnsi="Calibri" w:cs="Calibri"/>
          <w:sz w:val="24"/>
          <w:szCs w:val="24"/>
          <w:highlight w:val="yellow"/>
        </w:rPr>
        <w:t xml:space="preserve">MacRS controls morphological differentiation and natamycin biosynthesis in </w:t>
      </w:r>
      <w:r w:rsidRPr="001B2F60">
        <w:rPr>
          <w:rFonts w:ascii="Calibri" w:hAnsi="Calibri" w:cs="Calibri"/>
          <w:i/>
          <w:iCs/>
          <w:sz w:val="24"/>
          <w:szCs w:val="24"/>
          <w:highlight w:val="yellow"/>
        </w:rPr>
        <w:t>Streptomyces gilvosporeus</w:t>
      </w:r>
      <w:r w:rsidRPr="001B2F60">
        <w:rPr>
          <w:rFonts w:ascii="Calibri" w:hAnsi="Calibri" w:cs="Calibri"/>
          <w:sz w:val="24"/>
          <w:szCs w:val="24"/>
          <w:highlight w:val="yellow"/>
        </w:rPr>
        <w:t xml:space="preserve"> F607. </w:t>
      </w:r>
      <w:r w:rsidRPr="00E9156E">
        <w:rPr>
          <w:rFonts w:ascii="Calibri" w:hAnsi="Calibri" w:cs="Calibri"/>
          <w:sz w:val="24"/>
          <w:szCs w:val="24"/>
          <w:highlight w:val="yellow"/>
        </w:rPr>
        <w:t>Microbiol Res 262:127077.</w:t>
      </w:r>
      <w:r w:rsidR="00E9156E" w:rsidRPr="00E9156E">
        <w:rPr>
          <w:rFonts w:ascii="Calibri" w:hAnsi="Calibri" w:cs="Calibri"/>
          <w:sz w:val="24"/>
          <w:szCs w:val="24"/>
          <w:highlight w:val="yellow"/>
        </w:rPr>
        <w:t xml:space="preserve"> 10.1016/j.micres.2022.127077.</w:t>
      </w:r>
    </w:p>
    <w:p w14:paraId="65247EDF" w14:textId="75295DD1" w:rsidR="001B2F60" w:rsidRPr="00E9156E" w:rsidRDefault="001B2F60" w:rsidP="001B2F60">
      <w:pPr>
        <w:pStyle w:val="EndNoteBibliography"/>
        <w:snapToGrid w:val="0"/>
        <w:spacing w:line="480" w:lineRule="auto"/>
        <w:ind w:left="720" w:hanging="720"/>
        <w:rPr>
          <w:rFonts w:ascii="Calibri" w:hAnsi="Calibri" w:cs="Calibri"/>
          <w:sz w:val="24"/>
          <w:szCs w:val="24"/>
          <w:highlight w:val="yellow"/>
        </w:rPr>
      </w:pPr>
      <w:r w:rsidRPr="001B2F60">
        <w:rPr>
          <w:rFonts w:ascii="Calibri" w:hAnsi="Calibri" w:cs="Calibri"/>
          <w:sz w:val="24"/>
          <w:szCs w:val="24"/>
          <w:highlight w:val="yellow"/>
        </w:rPr>
        <w:t>47.</w:t>
      </w:r>
      <w:r w:rsidRPr="001B2F60">
        <w:rPr>
          <w:rFonts w:ascii="Calibri" w:hAnsi="Calibri" w:cs="Calibri"/>
          <w:sz w:val="24"/>
          <w:szCs w:val="24"/>
          <w:highlight w:val="yellow"/>
        </w:rPr>
        <w:tab/>
        <w:t xml:space="preserve">Shan W, Zhang H, Kan J, Yin M, Zhang J, Wan L, Chang R, Li M. 2021. Acquired mucoid phenotype of </w:t>
      </w:r>
      <w:r w:rsidRPr="001B2F60">
        <w:rPr>
          <w:rFonts w:ascii="Calibri" w:hAnsi="Calibri" w:cs="Calibri"/>
          <w:i/>
          <w:iCs/>
          <w:sz w:val="24"/>
          <w:szCs w:val="24"/>
          <w:highlight w:val="yellow"/>
        </w:rPr>
        <w:t>Acinetobacter baumannii</w:t>
      </w:r>
      <w:r w:rsidRPr="001B2F60">
        <w:rPr>
          <w:rFonts w:ascii="Calibri" w:hAnsi="Calibri" w:cs="Calibri"/>
          <w:sz w:val="24"/>
          <w:szCs w:val="24"/>
          <w:highlight w:val="yellow"/>
        </w:rPr>
        <w:t xml:space="preserve">: Impact for the molecular characteristics and virulence. </w:t>
      </w:r>
      <w:r w:rsidRPr="00E9156E">
        <w:rPr>
          <w:rFonts w:ascii="Calibri" w:hAnsi="Calibri" w:cs="Calibri"/>
          <w:sz w:val="24"/>
          <w:szCs w:val="24"/>
          <w:highlight w:val="yellow"/>
        </w:rPr>
        <w:t>Microbiol Res 246:126702.</w:t>
      </w:r>
      <w:r w:rsidR="00E9156E" w:rsidRPr="00E9156E">
        <w:rPr>
          <w:highlight w:val="yellow"/>
        </w:rPr>
        <w:t xml:space="preserve"> </w:t>
      </w:r>
      <w:r w:rsidR="00E9156E" w:rsidRPr="00E9156E">
        <w:rPr>
          <w:rFonts w:ascii="Calibri" w:hAnsi="Calibri" w:cs="Calibri"/>
          <w:sz w:val="24"/>
          <w:szCs w:val="24"/>
          <w:highlight w:val="yellow"/>
        </w:rPr>
        <w:t>10.1016/j.micres.2021.126702.</w:t>
      </w:r>
    </w:p>
    <w:p w14:paraId="44240E13" w14:textId="457A9ECF" w:rsidR="001B2F60" w:rsidRPr="001B2F60" w:rsidRDefault="001B2F60" w:rsidP="001B2F60">
      <w:pPr>
        <w:pStyle w:val="EndNoteBibliography"/>
        <w:snapToGrid w:val="0"/>
        <w:spacing w:line="480" w:lineRule="auto"/>
        <w:ind w:left="720" w:hanging="720"/>
        <w:rPr>
          <w:rFonts w:ascii="Calibri" w:hAnsi="Calibri" w:cs="Calibri"/>
          <w:sz w:val="24"/>
          <w:szCs w:val="24"/>
          <w:highlight w:val="yellow"/>
        </w:rPr>
      </w:pPr>
      <w:r w:rsidRPr="00E9156E">
        <w:rPr>
          <w:rFonts w:ascii="Calibri" w:hAnsi="Calibri" w:cs="Calibri"/>
          <w:sz w:val="24"/>
          <w:szCs w:val="24"/>
          <w:highlight w:val="yellow"/>
        </w:rPr>
        <w:t>48.</w:t>
      </w:r>
      <w:r w:rsidRPr="00E9156E">
        <w:rPr>
          <w:rFonts w:ascii="Calibri" w:hAnsi="Calibri" w:cs="Calibri"/>
          <w:sz w:val="24"/>
          <w:szCs w:val="24"/>
          <w:highlight w:val="yellow"/>
        </w:rPr>
        <w:tab/>
        <w:t xml:space="preserve">Zhu Y, Dong W, Ma J, Zhang Y, Zhong X, Pan Z, Liu G, Wu Z, Yao H. 2021. </w:t>
      </w:r>
      <w:r w:rsidRPr="001B2F60">
        <w:rPr>
          <w:rFonts w:ascii="Calibri" w:hAnsi="Calibri" w:cs="Calibri"/>
          <w:sz w:val="24"/>
          <w:szCs w:val="24"/>
          <w:highlight w:val="yellow"/>
        </w:rPr>
        <w:t xml:space="preserve">Comparative genetic analyses provide clues about capsule switching in </w:t>
      </w:r>
      <w:r w:rsidRPr="001B2F60">
        <w:rPr>
          <w:rFonts w:ascii="Calibri" w:hAnsi="Calibri" w:cs="Calibri"/>
          <w:i/>
          <w:iCs/>
          <w:sz w:val="24"/>
          <w:szCs w:val="24"/>
          <w:highlight w:val="yellow"/>
        </w:rPr>
        <w:t>Streptococcus suis</w:t>
      </w:r>
      <w:r w:rsidRPr="001B2F60">
        <w:rPr>
          <w:rFonts w:ascii="Calibri" w:hAnsi="Calibri" w:cs="Calibri"/>
          <w:sz w:val="24"/>
          <w:szCs w:val="24"/>
          <w:highlight w:val="yellow"/>
        </w:rPr>
        <w:t xml:space="preserve"> 2 strains with different virulence levels and genetic backgrounds. Microbiol Res 250:126814.</w:t>
      </w:r>
      <w:r w:rsidR="00E9156E">
        <w:t xml:space="preserve"> </w:t>
      </w:r>
      <w:r w:rsidR="00E9156E" w:rsidRPr="00E9156E">
        <w:rPr>
          <w:rFonts w:ascii="Calibri" w:hAnsi="Calibri" w:cs="Calibri"/>
          <w:sz w:val="24"/>
          <w:szCs w:val="24"/>
          <w:highlight w:val="yellow"/>
        </w:rPr>
        <w:t>10.1016/j.micres.2021.126814</w:t>
      </w:r>
      <w:r w:rsidR="00E9156E">
        <w:rPr>
          <w:rFonts w:ascii="Calibri" w:hAnsi="Calibri" w:cs="Calibri"/>
          <w:sz w:val="24"/>
          <w:szCs w:val="24"/>
          <w:highlight w:val="yellow"/>
        </w:rPr>
        <w:t>.</w:t>
      </w:r>
    </w:p>
    <w:p w14:paraId="6CCC5E5F" w14:textId="562E3A12" w:rsidR="001B2F60" w:rsidRPr="00016D82" w:rsidRDefault="001B2F60" w:rsidP="001B2F60">
      <w:pPr>
        <w:pStyle w:val="EndNoteBibliography"/>
        <w:snapToGrid w:val="0"/>
        <w:spacing w:line="480" w:lineRule="auto"/>
        <w:ind w:left="720" w:hanging="720"/>
        <w:jc w:val="both"/>
        <w:rPr>
          <w:rFonts w:ascii="Calibri" w:hAnsi="Calibri" w:cs="Calibri"/>
          <w:sz w:val="24"/>
          <w:szCs w:val="24"/>
          <w:lang w:val="fr-BE"/>
        </w:rPr>
      </w:pPr>
      <w:r w:rsidRPr="001B2F60">
        <w:rPr>
          <w:rFonts w:ascii="Calibri" w:hAnsi="Calibri" w:cs="Calibri"/>
          <w:sz w:val="24"/>
          <w:szCs w:val="24"/>
          <w:highlight w:val="yellow"/>
        </w:rPr>
        <w:t>49.</w:t>
      </w:r>
      <w:r w:rsidRPr="001B2F60">
        <w:rPr>
          <w:rFonts w:ascii="Calibri" w:hAnsi="Calibri" w:cs="Calibri"/>
          <w:sz w:val="24"/>
          <w:szCs w:val="24"/>
          <w:highlight w:val="yellow"/>
        </w:rPr>
        <w:tab/>
        <w:t xml:space="preserve">Aynalem B, Muleta D, Venegas J, Assefa F. 2021. Isolation, molecular characterization and pathogenicity of native </w:t>
      </w:r>
      <w:r w:rsidRPr="001B2F60">
        <w:rPr>
          <w:rFonts w:ascii="Calibri" w:hAnsi="Calibri" w:cs="Calibri"/>
          <w:i/>
          <w:iCs/>
          <w:sz w:val="24"/>
          <w:szCs w:val="24"/>
          <w:highlight w:val="yellow"/>
        </w:rPr>
        <w:t>Bacillus thuringiensis</w:t>
      </w:r>
      <w:r w:rsidRPr="001B2F60">
        <w:rPr>
          <w:rFonts w:ascii="Calibri" w:hAnsi="Calibri" w:cs="Calibri"/>
          <w:sz w:val="24"/>
          <w:szCs w:val="24"/>
          <w:highlight w:val="yellow"/>
        </w:rPr>
        <w:t xml:space="preserve">, from Ethiopia, against the tomato leafminer, Tuta absoluta: Detection of a new high lethal phylogenetic group. </w:t>
      </w:r>
      <w:r w:rsidRPr="001B2F60">
        <w:rPr>
          <w:rFonts w:ascii="Calibri" w:hAnsi="Calibri" w:cs="Calibri"/>
          <w:sz w:val="24"/>
          <w:szCs w:val="24"/>
          <w:highlight w:val="yellow"/>
          <w:lang w:val="fr-BE"/>
        </w:rPr>
        <w:t>Microbiol Res 250:126802.</w:t>
      </w:r>
      <w:r w:rsidR="00E9156E" w:rsidRPr="00E9156E">
        <w:rPr>
          <w:lang w:val="fr-BE"/>
        </w:rPr>
        <w:t xml:space="preserve"> </w:t>
      </w:r>
      <w:r w:rsidR="00E9156E" w:rsidRPr="00E9156E">
        <w:rPr>
          <w:rFonts w:ascii="Calibri" w:hAnsi="Calibri" w:cs="Calibri"/>
          <w:sz w:val="24"/>
          <w:szCs w:val="24"/>
          <w:highlight w:val="yellow"/>
          <w:lang w:val="fr-BE"/>
        </w:rPr>
        <w:t>10.1016/j.micres.2021.126802.</w:t>
      </w:r>
    </w:p>
    <w:p w14:paraId="1EBB704B" w14:textId="031FB756" w:rsidR="007867F3" w:rsidRPr="00016D82" w:rsidRDefault="001B2F60" w:rsidP="00861A3A">
      <w:pPr>
        <w:pStyle w:val="EndNoteBibliography"/>
        <w:snapToGrid w:val="0"/>
        <w:spacing w:line="480" w:lineRule="auto"/>
        <w:ind w:left="720" w:hanging="720"/>
        <w:jc w:val="both"/>
        <w:rPr>
          <w:rFonts w:ascii="Calibri" w:hAnsi="Calibri" w:cs="Calibri"/>
          <w:sz w:val="24"/>
          <w:szCs w:val="24"/>
          <w:lang w:val="fr-BE"/>
        </w:rPr>
      </w:pPr>
      <w:r w:rsidRPr="001B2F60">
        <w:rPr>
          <w:rFonts w:ascii="Calibri" w:hAnsi="Calibri" w:cs="Calibri"/>
          <w:sz w:val="24"/>
          <w:szCs w:val="24"/>
          <w:highlight w:val="yellow"/>
          <w:lang w:val="fr-BE"/>
        </w:rPr>
        <w:t>50</w:t>
      </w:r>
      <w:r w:rsidR="007867F3" w:rsidRPr="001B2F60">
        <w:rPr>
          <w:rFonts w:ascii="Calibri" w:hAnsi="Calibri" w:cs="Calibri"/>
          <w:sz w:val="24"/>
          <w:szCs w:val="24"/>
          <w:highlight w:val="yellow"/>
          <w:lang w:val="fr-BE"/>
        </w:rPr>
        <w:t>.</w:t>
      </w:r>
      <w:r w:rsidR="007867F3" w:rsidRPr="00016D82">
        <w:rPr>
          <w:rFonts w:ascii="Calibri" w:hAnsi="Calibri" w:cs="Calibri"/>
          <w:sz w:val="24"/>
          <w:szCs w:val="24"/>
          <w:lang w:val="fr-BE"/>
        </w:rPr>
        <w:tab/>
        <w:t>Rogalski E, Ehrmann MA, Vogel RF.</w:t>
      </w:r>
      <w:r w:rsidR="007867F3" w:rsidRPr="00016D82">
        <w:rPr>
          <w:rFonts w:ascii="Calibri" w:hAnsi="Calibri" w:cs="Calibri"/>
          <w:b/>
          <w:sz w:val="24"/>
          <w:szCs w:val="24"/>
          <w:lang w:val="fr-BE"/>
        </w:rPr>
        <w:t xml:space="preserve"> </w:t>
      </w:r>
      <w:r w:rsidR="007867F3" w:rsidRPr="00016D82">
        <w:rPr>
          <w:rFonts w:ascii="Calibri" w:hAnsi="Calibri" w:cs="Calibri"/>
          <w:sz w:val="24"/>
          <w:szCs w:val="24"/>
          <w:lang w:val="fr-BE"/>
        </w:rPr>
        <w:t xml:space="preserve">2021. </w:t>
      </w:r>
      <w:r w:rsidR="007867F3" w:rsidRPr="00016D82">
        <w:rPr>
          <w:rFonts w:ascii="Calibri" w:hAnsi="Calibri" w:cs="Calibri"/>
          <w:sz w:val="24"/>
          <w:szCs w:val="24"/>
        </w:rPr>
        <w:t xml:space="preserve">Intraspecies diversity and genome-phenotype-associations in </w:t>
      </w:r>
      <w:r w:rsidR="007867F3" w:rsidRPr="00016D82">
        <w:rPr>
          <w:rFonts w:ascii="Calibri" w:hAnsi="Calibri" w:cs="Calibri"/>
          <w:i/>
          <w:iCs/>
          <w:sz w:val="24"/>
          <w:szCs w:val="24"/>
        </w:rPr>
        <w:t>Fructilactobacillus sanfranciscensis</w:t>
      </w:r>
      <w:r w:rsidR="007867F3" w:rsidRPr="00016D82">
        <w:rPr>
          <w:rFonts w:ascii="Calibri" w:hAnsi="Calibri" w:cs="Calibri"/>
          <w:sz w:val="24"/>
          <w:szCs w:val="24"/>
        </w:rPr>
        <w:t xml:space="preserve">. </w:t>
      </w:r>
      <w:r w:rsidR="007867F3" w:rsidRPr="00222CC6">
        <w:rPr>
          <w:rFonts w:ascii="Calibri" w:hAnsi="Calibri" w:cs="Calibri"/>
          <w:sz w:val="24"/>
          <w:szCs w:val="24"/>
          <w:lang w:val="fr-BE"/>
        </w:rPr>
        <w:t>Microbiol Res 243:126625.</w:t>
      </w:r>
      <w:r w:rsidR="00CC6AD7" w:rsidRPr="00222CC6">
        <w:rPr>
          <w:rFonts w:ascii="Calibri" w:hAnsi="Calibri" w:cs="Calibri"/>
          <w:sz w:val="24"/>
          <w:szCs w:val="24"/>
          <w:lang w:val="fr-BE"/>
        </w:rPr>
        <w:t xml:space="preserve"> </w:t>
      </w:r>
      <w:r w:rsidR="00CC6AD7" w:rsidRPr="00016D82">
        <w:rPr>
          <w:rFonts w:ascii="Calibri" w:hAnsi="Calibri" w:cs="Calibri"/>
          <w:sz w:val="24"/>
          <w:szCs w:val="24"/>
          <w:lang w:val="fr-BE"/>
        </w:rPr>
        <w:t>10.1016/j.micres.2020.126625.</w:t>
      </w:r>
    </w:p>
    <w:p w14:paraId="1D1580B4" w14:textId="3984D195" w:rsidR="00C552F5" w:rsidRPr="00016D82" w:rsidRDefault="001B2F60"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lang w:val="fr-BE"/>
        </w:rPr>
        <w:t>51</w:t>
      </w:r>
      <w:r w:rsidR="00C552F5" w:rsidRPr="00016D82">
        <w:rPr>
          <w:rFonts w:ascii="Calibri" w:hAnsi="Calibri" w:cs="Calibri"/>
          <w:sz w:val="24"/>
          <w:szCs w:val="24"/>
          <w:lang w:val="fr-BE"/>
        </w:rPr>
        <w:t xml:space="preserve">.   Guo Y, Gu D, Huang T, Li A, Zhou Y, Kang X, Meng C, Xiong D, Song L, Jiao X, Pan Z. 2023. </w:t>
      </w:r>
      <w:r w:rsidR="00C552F5" w:rsidRPr="00016D82">
        <w:rPr>
          <w:rFonts w:ascii="Calibri" w:hAnsi="Calibri" w:cs="Calibri"/>
          <w:i/>
          <w:iCs/>
          <w:sz w:val="24"/>
          <w:szCs w:val="24"/>
        </w:rPr>
        <w:t>Salmonella</w:t>
      </w:r>
      <w:r w:rsidR="00C552F5" w:rsidRPr="00016D82">
        <w:rPr>
          <w:rFonts w:ascii="Calibri" w:hAnsi="Calibri" w:cs="Calibri"/>
          <w:sz w:val="24"/>
          <w:szCs w:val="24"/>
        </w:rPr>
        <w:t xml:space="preserve"> </w:t>
      </w:r>
      <w:r w:rsidR="00C552F5" w:rsidRPr="00016D82">
        <w:rPr>
          <w:rFonts w:ascii="Calibri" w:hAnsi="Calibri" w:cs="Calibri"/>
          <w:sz w:val="24"/>
          <w:szCs w:val="24"/>
        </w:rPr>
        <w:lastRenderedPageBreak/>
        <w:t>Enteritidis T1SS protein SiiD inhibits NLRP3 inflammasome activation via repressing the mtROS-ASC dependent pathway. PLoS Pathog 19:e1011381.</w:t>
      </w:r>
      <w:r w:rsidR="00CC6AD7" w:rsidRPr="00016D82">
        <w:rPr>
          <w:rFonts w:ascii="Calibri" w:hAnsi="Calibri" w:cs="Calibri"/>
          <w:sz w:val="24"/>
          <w:szCs w:val="24"/>
        </w:rPr>
        <w:t xml:space="preserve"> 10.1371/journal.ppat.1011381.</w:t>
      </w:r>
    </w:p>
    <w:p w14:paraId="6F3F776B" w14:textId="4587B3EF" w:rsidR="00C552F5" w:rsidRPr="00016D82" w:rsidRDefault="001B2F60"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52</w:t>
      </w:r>
      <w:r w:rsidR="00C552F5" w:rsidRPr="00016D82">
        <w:rPr>
          <w:rFonts w:ascii="Calibri" w:hAnsi="Calibri" w:cs="Calibri"/>
          <w:sz w:val="24"/>
          <w:szCs w:val="24"/>
        </w:rPr>
        <w:t>.</w:t>
      </w:r>
      <w:r w:rsidR="00C552F5" w:rsidRPr="00016D82">
        <w:rPr>
          <w:rFonts w:ascii="Calibri" w:hAnsi="Calibri" w:cs="Calibri"/>
          <w:sz w:val="24"/>
          <w:szCs w:val="24"/>
        </w:rPr>
        <w:tab/>
        <w:t>Chiang SL, Rubin EJ. 2002. Construction of a mariner-based transposon for epitope-tagging and genomic targeting. Gene 296:179-85.</w:t>
      </w:r>
      <w:r w:rsidR="00CC6AD7" w:rsidRPr="00016D82">
        <w:rPr>
          <w:rFonts w:ascii="Calibri" w:hAnsi="Calibri" w:cs="Calibri"/>
          <w:sz w:val="24"/>
          <w:szCs w:val="24"/>
        </w:rPr>
        <w:t xml:space="preserve"> 10.1016/s0378-1119(02)00856-9.</w:t>
      </w:r>
    </w:p>
    <w:p w14:paraId="70D5316A" w14:textId="2BA956E2" w:rsidR="00C552F5" w:rsidRPr="00016D82" w:rsidRDefault="001B2F60" w:rsidP="00861A3A">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53</w:t>
      </w:r>
      <w:r w:rsidR="00C552F5" w:rsidRPr="00016D82">
        <w:rPr>
          <w:rFonts w:ascii="Calibri" w:hAnsi="Calibri" w:cs="Calibri"/>
          <w:sz w:val="24"/>
          <w:szCs w:val="24"/>
        </w:rPr>
        <w:t>.</w:t>
      </w:r>
      <w:r w:rsidR="00C552F5" w:rsidRPr="00016D82">
        <w:rPr>
          <w:rFonts w:ascii="Calibri" w:hAnsi="Calibri" w:cs="Calibri"/>
          <w:sz w:val="24"/>
          <w:szCs w:val="24"/>
        </w:rPr>
        <w:tab/>
        <w:t xml:space="preserve">Wang SY, Lauritz J, Jass J, Milton DL. 2002. A ToxR homolog from </w:t>
      </w:r>
      <w:r w:rsidR="00C552F5" w:rsidRPr="00016D82">
        <w:rPr>
          <w:rFonts w:ascii="Calibri" w:hAnsi="Calibri" w:cs="Calibri"/>
          <w:i/>
          <w:iCs/>
          <w:sz w:val="24"/>
          <w:szCs w:val="24"/>
        </w:rPr>
        <w:t>Vibrio anguillarum</w:t>
      </w:r>
      <w:r w:rsidR="00C552F5" w:rsidRPr="00016D82">
        <w:rPr>
          <w:rFonts w:ascii="Calibri" w:hAnsi="Calibri" w:cs="Calibri"/>
          <w:sz w:val="24"/>
          <w:szCs w:val="24"/>
        </w:rPr>
        <w:t xml:space="preserve"> serotype O1 regulates its own production, bile resistance, and biofilm formation. J Bacteriol 184:1630-9.</w:t>
      </w:r>
      <w:r w:rsidR="00CC6AD7" w:rsidRPr="00016D82">
        <w:rPr>
          <w:rFonts w:ascii="Calibri" w:hAnsi="Calibri" w:cs="Calibri"/>
          <w:sz w:val="24"/>
          <w:szCs w:val="24"/>
        </w:rPr>
        <w:t xml:space="preserve"> 10.1128/JB.184.6.1630-1639.2002.</w:t>
      </w:r>
    </w:p>
    <w:p w14:paraId="0FB689F3" w14:textId="2125F629" w:rsidR="001D565B" w:rsidRPr="00016D82" w:rsidRDefault="001B2F60" w:rsidP="00CC6AD7">
      <w:pPr>
        <w:pStyle w:val="EndNoteBibliography"/>
        <w:snapToGrid w:val="0"/>
        <w:spacing w:line="480" w:lineRule="auto"/>
        <w:ind w:left="720" w:hanging="720"/>
        <w:jc w:val="both"/>
        <w:rPr>
          <w:rFonts w:ascii="Calibri" w:hAnsi="Calibri" w:cs="Calibri"/>
          <w:sz w:val="24"/>
          <w:szCs w:val="24"/>
        </w:rPr>
      </w:pPr>
      <w:r w:rsidRPr="001B2F60">
        <w:rPr>
          <w:rFonts w:ascii="Calibri" w:hAnsi="Calibri" w:cs="Calibri"/>
          <w:sz w:val="24"/>
          <w:szCs w:val="24"/>
          <w:highlight w:val="yellow"/>
        </w:rPr>
        <w:t>54</w:t>
      </w:r>
      <w:r w:rsidR="00C552F5" w:rsidRPr="00016D82">
        <w:rPr>
          <w:rFonts w:ascii="Calibri" w:hAnsi="Calibri" w:cs="Calibri"/>
          <w:sz w:val="24"/>
          <w:szCs w:val="24"/>
        </w:rPr>
        <w:t>.</w:t>
      </w:r>
      <w:r w:rsidR="00C552F5" w:rsidRPr="00016D82">
        <w:rPr>
          <w:rFonts w:ascii="Calibri" w:hAnsi="Calibri" w:cs="Calibri"/>
          <w:sz w:val="24"/>
          <w:szCs w:val="24"/>
        </w:rPr>
        <w:tab/>
        <w:t>Morales VM, Backman A, Bagdasarian M. 1991. A series of wide-host-range low-copy-number vectors that allow direct screening for recombinants. Gene 97:39-47.</w:t>
      </w:r>
      <w:r w:rsidR="00CC6AD7" w:rsidRPr="00016D82">
        <w:rPr>
          <w:rFonts w:ascii="Calibri" w:hAnsi="Calibri" w:cs="Calibri"/>
          <w:sz w:val="24"/>
          <w:szCs w:val="24"/>
        </w:rPr>
        <w:t xml:space="preserve"> 10.1016/0378-1119(91)90007-x.</w:t>
      </w:r>
      <w:r w:rsidR="001D565B" w:rsidRPr="00016D82">
        <w:rPr>
          <w:rFonts w:ascii="Calibri" w:eastAsia="SimSun" w:hAnsi="Calibri" w:cs="Calibri"/>
          <w:sz w:val="24"/>
          <w:szCs w:val="24"/>
        </w:rPr>
        <w:br w:type="page"/>
      </w:r>
    </w:p>
    <w:p w14:paraId="6121AB39" w14:textId="45A0B959" w:rsidR="001D565B" w:rsidRPr="00016D82" w:rsidRDefault="001D565B" w:rsidP="00861A3A">
      <w:pPr>
        <w:snapToGrid w:val="0"/>
        <w:spacing w:line="480" w:lineRule="auto"/>
        <w:rPr>
          <w:rFonts w:ascii="Calibri" w:eastAsia="SimSun" w:hAnsi="Calibri" w:cs="Calibri"/>
          <w:b/>
          <w:bCs/>
          <w:noProof/>
          <w:sz w:val="24"/>
          <w:szCs w:val="24"/>
        </w:rPr>
      </w:pPr>
      <w:bookmarkStart w:id="6" w:name="_Hlk134471880"/>
      <w:r w:rsidRPr="00016D82">
        <w:rPr>
          <w:rFonts w:ascii="Calibri" w:eastAsia="SimSun" w:hAnsi="Calibri" w:cs="Calibri"/>
          <w:b/>
          <w:bCs/>
          <w:sz w:val="24"/>
          <w:szCs w:val="24"/>
        </w:rPr>
        <w:lastRenderedPageBreak/>
        <w:t xml:space="preserve">A </w:t>
      </w:r>
      <w:r w:rsidR="00891D3A" w:rsidRPr="00016D82">
        <w:rPr>
          <w:rFonts w:ascii="Calibri" w:eastAsia="SimSun" w:hAnsi="Calibri" w:cs="Calibri"/>
          <w:b/>
          <w:bCs/>
          <w:noProof/>
          <w:sz w:val="24"/>
          <w:szCs w:val="24"/>
        </w:rPr>
        <w:drawing>
          <wp:inline distT="0" distB="0" distL="0" distR="0" wp14:anchorId="41819978" wp14:editId="1E8D9340">
            <wp:extent cx="2454728" cy="1276929"/>
            <wp:effectExtent l="0" t="0" r="3175" b="0"/>
            <wp:docPr id="2060624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8062" cy="1294269"/>
                    </a:xfrm>
                    <a:prstGeom prst="rect">
                      <a:avLst/>
                    </a:prstGeom>
                    <a:noFill/>
                  </pic:spPr>
                </pic:pic>
              </a:graphicData>
            </a:graphic>
          </wp:inline>
        </w:drawing>
      </w:r>
      <w:r w:rsidRPr="00016D82">
        <w:rPr>
          <w:rFonts w:ascii="Calibri" w:eastAsia="SimSun" w:hAnsi="Calibri" w:cs="Calibri"/>
          <w:b/>
          <w:bCs/>
          <w:noProof/>
          <w:sz w:val="24"/>
          <w:szCs w:val="24"/>
        </w:rPr>
        <w:t xml:space="preserve">  B</w:t>
      </w:r>
      <w:r w:rsidRPr="00016D82">
        <w:rPr>
          <w:rFonts w:ascii="Calibri" w:eastAsia="SimSun" w:hAnsi="Calibri" w:cs="Calibri"/>
          <w:noProof/>
          <w:sz w:val="24"/>
          <w:szCs w:val="24"/>
        </w:rPr>
        <w:t xml:space="preserve"> </w:t>
      </w:r>
      <w:r w:rsidRPr="00016D82">
        <w:rPr>
          <w:rFonts w:ascii="Calibri" w:eastAsia="SimSun" w:hAnsi="Calibri" w:cs="Calibri"/>
          <w:noProof/>
          <w:sz w:val="24"/>
          <w:szCs w:val="24"/>
        </w:rPr>
        <w:drawing>
          <wp:inline distT="0" distB="0" distL="0" distR="0" wp14:anchorId="0F5B5032" wp14:editId="3B5E8E13">
            <wp:extent cx="1665514" cy="1424938"/>
            <wp:effectExtent l="0" t="0" r="0" b="4445"/>
            <wp:docPr id="20819304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2656" cy="1465271"/>
                    </a:xfrm>
                    <a:prstGeom prst="rect">
                      <a:avLst/>
                    </a:prstGeom>
                    <a:noFill/>
                  </pic:spPr>
                </pic:pic>
              </a:graphicData>
            </a:graphic>
          </wp:inline>
        </w:drawing>
      </w:r>
    </w:p>
    <w:p w14:paraId="63B297C6" w14:textId="0766B6D9" w:rsidR="001D565B" w:rsidRPr="00016D82" w:rsidRDefault="001D565B" w:rsidP="00861A3A">
      <w:pPr>
        <w:snapToGrid w:val="0"/>
        <w:spacing w:line="480" w:lineRule="auto"/>
        <w:ind w:left="245" w:hangingChars="100" w:hanging="245"/>
        <w:rPr>
          <w:rFonts w:ascii="Calibri" w:eastAsia="SimSun" w:hAnsi="Calibri" w:cs="Calibri"/>
          <w:sz w:val="24"/>
          <w:szCs w:val="24"/>
        </w:rPr>
      </w:pPr>
      <w:r w:rsidRPr="00016D82">
        <w:rPr>
          <w:rFonts w:ascii="Calibri" w:eastAsia="SimSun" w:hAnsi="Calibri" w:cs="Calibri"/>
          <w:b/>
          <w:bCs/>
          <w:sz w:val="24"/>
          <w:szCs w:val="24"/>
        </w:rPr>
        <w:t>C</w:t>
      </w:r>
      <w:r w:rsidR="004A2201" w:rsidRPr="00016D82">
        <w:rPr>
          <w:rFonts w:ascii="Calibri" w:eastAsia="SimSun" w:hAnsi="Calibri" w:cs="Calibri"/>
          <w:sz w:val="24"/>
          <w:szCs w:val="24"/>
        </w:rPr>
        <w:t xml:space="preserve"> </w:t>
      </w:r>
      <w:r w:rsidRPr="00016D82">
        <w:rPr>
          <w:rFonts w:ascii="Calibri" w:eastAsia="SimSun" w:hAnsi="Calibri" w:cs="Calibri"/>
          <w:noProof/>
          <w:sz w:val="24"/>
          <w:szCs w:val="24"/>
        </w:rPr>
        <w:drawing>
          <wp:inline distT="0" distB="0" distL="0" distR="0" wp14:anchorId="1A7D1700" wp14:editId="7C9CA4D5">
            <wp:extent cx="5190655" cy="6354632"/>
            <wp:effectExtent l="0" t="0" r="0" b="8255"/>
            <wp:docPr id="19998388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9752" cy="6414738"/>
                    </a:xfrm>
                    <a:prstGeom prst="rect">
                      <a:avLst/>
                    </a:prstGeom>
                    <a:noFill/>
                  </pic:spPr>
                </pic:pic>
              </a:graphicData>
            </a:graphic>
          </wp:inline>
        </w:drawing>
      </w:r>
    </w:p>
    <w:p w14:paraId="5575809D" w14:textId="29C64CD3" w:rsidR="001D565B" w:rsidRPr="00016D82" w:rsidRDefault="00EB5349" w:rsidP="00861A3A">
      <w:pPr>
        <w:snapToGrid w:val="0"/>
        <w:spacing w:line="480" w:lineRule="auto"/>
        <w:rPr>
          <w:rFonts w:ascii="Calibri" w:hAnsi="Calibri" w:cs="Calibri"/>
          <w:sz w:val="24"/>
          <w:szCs w:val="24"/>
        </w:rPr>
      </w:pPr>
      <w:r w:rsidRPr="00016D82">
        <w:rPr>
          <w:rFonts w:ascii="Calibri" w:hAnsi="Calibri" w:cs="Calibri"/>
          <w:b/>
          <w:bCs/>
          <w:sz w:val="24"/>
          <w:szCs w:val="24"/>
        </w:rPr>
        <w:lastRenderedPageBreak/>
        <w:t>FIG</w:t>
      </w:r>
      <w:r w:rsidR="00583EE7" w:rsidRPr="00016D82">
        <w:rPr>
          <w:rFonts w:ascii="Calibri" w:hAnsi="Calibri" w:cs="Calibri"/>
          <w:b/>
          <w:bCs/>
          <w:sz w:val="24"/>
          <w:szCs w:val="24"/>
        </w:rPr>
        <w:t>.</w:t>
      </w:r>
      <w:r w:rsidR="001D565B" w:rsidRPr="00016D82">
        <w:rPr>
          <w:rFonts w:ascii="Calibri" w:hAnsi="Calibri" w:cs="Calibri"/>
          <w:b/>
          <w:bCs/>
          <w:sz w:val="24"/>
          <w:szCs w:val="24"/>
        </w:rPr>
        <w:t xml:space="preserve"> 1 </w:t>
      </w:r>
      <w:r w:rsidR="001D565B" w:rsidRPr="00016D82">
        <w:rPr>
          <w:rFonts w:ascii="Calibri" w:hAnsi="Calibri" w:cs="Calibri"/>
          <w:sz w:val="24"/>
          <w:szCs w:val="24"/>
        </w:rPr>
        <w:t xml:space="preserve">Screening of phage resistant strains. A. Comparison before and after killing sensitive bacteria with phage. B. </w:t>
      </w:r>
      <w:r w:rsidR="0048358B" w:rsidRPr="00016D82">
        <w:rPr>
          <w:rFonts w:ascii="Calibri" w:hAnsi="Calibri" w:cs="Calibri"/>
          <w:sz w:val="24"/>
          <w:szCs w:val="24"/>
        </w:rPr>
        <w:t>Screening of the putative phage resistant mutants by drop spot assay</w:t>
      </w:r>
      <w:r w:rsidR="001D565B" w:rsidRPr="00016D82">
        <w:rPr>
          <w:rFonts w:ascii="Calibri" w:hAnsi="Calibri" w:cs="Calibri"/>
          <w:sz w:val="24"/>
          <w:szCs w:val="24"/>
        </w:rPr>
        <w:t xml:space="preserve">. The red numbers are </w:t>
      </w:r>
      <w:r w:rsidR="0048358B" w:rsidRPr="00016D82">
        <w:rPr>
          <w:rFonts w:ascii="Calibri" w:hAnsi="Calibri" w:cs="Calibri"/>
          <w:sz w:val="24"/>
          <w:szCs w:val="24"/>
        </w:rPr>
        <w:t xml:space="preserve">true </w:t>
      </w:r>
      <w:r w:rsidR="001D565B" w:rsidRPr="00016D82">
        <w:rPr>
          <w:rFonts w:ascii="Calibri" w:hAnsi="Calibri" w:cs="Calibri"/>
          <w:sz w:val="24"/>
          <w:szCs w:val="24"/>
        </w:rPr>
        <w:t xml:space="preserve">phage resistant </w:t>
      </w:r>
      <w:r w:rsidR="0048358B" w:rsidRPr="00016D82">
        <w:rPr>
          <w:rFonts w:ascii="Calibri" w:hAnsi="Calibri" w:cs="Calibri"/>
          <w:sz w:val="24"/>
          <w:szCs w:val="24"/>
        </w:rPr>
        <w:t>mutant</w:t>
      </w:r>
      <w:r w:rsidR="001D565B" w:rsidRPr="00016D82">
        <w:rPr>
          <w:rFonts w:ascii="Calibri" w:hAnsi="Calibri" w:cs="Calibri"/>
          <w:sz w:val="24"/>
          <w:szCs w:val="24"/>
        </w:rPr>
        <w:t xml:space="preserve">s; The green numbers are sensitive strains. C. Growth curves of </w:t>
      </w:r>
      <w:r w:rsidR="0048358B" w:rsidRPr="00016D82">
        <w:rPr>
          <w:rFonts w:ascii="Calibri" w:hAnsi="Calibri" w:cs="Calibri"/>
          <w:sz w:val="24"/>
          <w:szCs w:val="24"/>
        </w:rPr>
        <w:t xml:space="preserve">wild type C50041 and </w:t>
      </w:r>
      <w:r w:rsidR="00EE4141" w:rsidRPr="00016D82">
        <w:rPr>
          <w:rFonts w:ascii="Calibri" w:hAnsi="Calibri" w:cs="Calibri"/>
          <w:sz w:val="24"/>
          <w:szCs w:val="24"/>
        </w:rPr>
        <w:t>LP31</w:t>
      </w:r>
      <w:r w:rsidR="0048358B" w:rsidRPr="00016D82">
        <w:rPr>
          <w:rFonts w:ascii="Calibri" w:hAnsi="Calibri" w:cs="Calibri"/>
          <w:sz w:val="24"/>
          <w:szCs w:val="24"/>
        </w:rPr>
        <w:t xml:space="preserve"> resistant mutants</w:t>
      </w:r>
      <w:r w:rsidR="001D565B" w:rsidRPr="00016D82">
        <w:rPr>
          <w:rFonts w:ascii="Calibri" w:hAnsi="Calibri" w:cs="Calibri"/>
          <w:sz w:val="24"/>
          <w:szCs w:val="24"/>
        </w:rPr>
        <w:t xml:space="preserve"> </w:t>
      </w:r>
      <w:r w:rsidR="0048358B" w:rsidRPr="00016D82">
        <w:rPr>
          <w:rFonts w:ascii="Calibri" w:hAnsi="Calibri" w:cs="Calibri"/>
          <w:sz w:val="24"/>
          <w:szCs w:val="24"/>
        </w:rPr>
        <w:t>with and without phage LP31,</w:t>
      </w:r>
      <w:r w:rsidR="001D565B" w:rsidRPr="00016D82">
        <w:rPr>
          <w:rFonts w:ascii="Calibri" w:hAnsi="Calibri" w:cs="Calibri"/>
          <w:sz w:val="24"/>
          <w:szCs w:val="24"/>
        </w:rPr>
        <w:t xml:space="preserve"> cultured </w:t>
      </w:r>
      <w:r w:rsidR="001D565B" w:rsidRPr="00016D82">
        <w:rPr>
          <w:rFonts w:ascii="Calibri" w:hAnsi="Calibri" w:cs="Calibri"/>
          <w:i/>
          <w:iCs/>
          <w:sz w:val="24"/>
          <w:szCs w:val="24"/>
        </w:rPr>
        <w:t>in vitro</w:t>
      </w:r>
      <w:r w:rsidR="001D565B" w:rsidRPr="00016D82">
        <w:rPr>
          <w:rFonts w:ascii="Calibri" w:hAnsi="Calibri" w:cs="Calibri"/>
          <w:sz w:val="24"/>
          <w:szCs w:val="24"/>
        </w:rPr>
        <w:t xml:space="preserve">. </w:t>
      </w:r>
      <w:r w:rsidR="001D565B" w:rsidRPr="00016D82">
        <w:rPr>
          <w:rFonts w:ascii="Calibri" w:hAnsi="Calibri" w:cs="Calibri"/>
          <w:sz w:val="24"/>
          <w:szCs w:val="24"/>
        </w:rPr>
        <w:br w:type="page"/>
      </w:r>
    </w:p>
    <w:p w14:paraId="17D3E047" w14:textId="0780CD5D" w:rsidR="001D565B" w:rsidRPr="00016D82" w:rsidRDefault="001D565B" w:rsidP="00861A3A">
      <w:pPr>
        <w:snapToGrid w:val="0"/>
        <w:spacing w:line="480" w:lineRule="auto"/>
        <w:ind w:firstLineChars="100" w:firstLine="245"/>
        <w:rPr>
          <w:rFonts w:ascii="Calibri" w:eastAsia="SimSun" w:hAnsi="Calibri" w:cs="Calibri"/>
          <w:sz w:val="24"/>
          <w:szCs w:val="24"/>
        </w:rPr>
      </w:pPr>
      <w:r w:rsidRPr="00016D82">
        <w:rPr>
          <w:rFonts w:ascii="Calibri" w:eastAsia="SimSun" w:hAnsi="Calibri" w:cs="Calibri"/>
          <w:b/>
          <w:bCs/>
          <w:sz w:val="24"/>
          <w:szCs w:val="24"/>
        </w:rPr>
        <w:lastRenderedPageBreak/>
        <w:t>A</w:t>
      </w:r>
      <w:r w:rsidRPr="00016D82">
        <w:rPr>
          <w:rFonts w:ascii="Calibri" w:eastAsia="SimSun" w:hAnsi="Calibri" w:cs="Calibri"/>
          <w:sz w:val="24"/>
          <w:szCs w:val="24"/>
        </w:rPr>
        <w:t xml:space="preserve"> </w:t>
      </w:r>
      <w:r w:rsidR="00C214AC">
        <w:rPr>
          <w:rFonts w:ascii="Calibri" w:eastAsia="SimSun" w:hAnsi="Calibri" w:cs="Calibri"/>
          <w:noProof/>
          <w:sz w:val="24"/>
          <w:szCs w:val="24"/>
        </w:rPr>
        <w:drawing>
          <wp:inline distT="0" distB="0" distL="0" distR="0" wp14:anchorId="002378BC" wp14:editId="5476C677">
            <wp:extent cx="4605606" cy="3314700"/>
            <wp:effectExtent l="0" t="0" r="0" b="0"/>
            <wp:docPr id="832340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7590" cy="3330522"/>
                    </a:xfrm>
                    <a:prstGeom prst="rect">
                      <a:avLst/>
                    </a:prstGeom>
                    <a:noFill/>
                  </pic:spPr>
                </pic:pic>
              </a:graphicData>
            </a:graphic>
          </wp:inline>
        </w:drawing>
      </w:r>
    </w:p>
    <w:p w14:paraId="364FC415" w14:textId="485A52A2" w:rsidR="001D565B" w:rsidRPr="00016D82" w:rsidRDefault="001D565B" w:rsidP="00861A3A">
      <w:pPr>
        <w:snapToGrid w:val="0"/>
        <w:spacing w:line="480" w:lineRule="auto"/>
        <w:ind w:firstLineChars="100" w:firstLine="245"/>
        <w:rPr>
          <w:rFonts w:ascii="Calibri" w:eastAsia="SimSun" w:hAnsi="Calibri" w:cs="Calibri"/>
          <w:sz w:val="24"/>
          <w:szCs w:val="24"/>
        </w:rPr>
      </w:pPr>
      <w:r w:rsidRPr="00016D82">
        <w:rPr>
          <w:rFonts w:ascii="Calibri" w:eastAsia="SimSun" w:hAnsi="Calibri" w:cs="Calibri"/>
          <w:b/>
          <w:bCs/>
          <w:sz w:val="24"/>
          <w:szCs w:val="24"/>
        </w:rPr>
        <w:t>B</w:t>
      </w:r>
      <w:r w:rsidR="00891D3A" w:rsidRPr="00016D82">
        <w:rPr>
          <w:rFonts w:ascii="Calibri" w:eastAsia="SimSun" w:hAnsi="Calibri" w:cs="Calibri"/>
          <w:sz w:val="24"/>
          <w:szCs w:val="24"/>
        </w:rPr>
        <w:t xml:space="preserve"> </w:t>
      </w:r>
      <w:r w:rsidR="00C214AC">
        <w:rPr>
          <w:rFonts w:ascii="Calibri" w:eastAsia="SimSun" w:hAnsi="Calibri" w:cs="Calibri"/>
          <w:noProof/>
          <w:sz w:val="24"/>
          <w:szCs w:val="24"/>
        </w:rPr>
        <w:drawing>
          <wp:inline distT="0" distB="0" distL="0" distR="0" wp14:anchorId="02B26EE4" wp14:editId="2BF9443D">
            <wp:extent cx="2068195" cy="2501806"/>
            <wp:effectExtent l="0" t="0" r="8255" b="0"/>
            <wp:docPr id="2830098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2644" cy="2543478"/>
                    </a:xfrm>
                    <a:prstGeom prst="rect">
                      <a:avLst/>
                    </a:prstGeom>
                    <a:noFill/>
                  </pic:spPr>
                </pic:pic>
              </a:graphicData>
            </a:graphic>
          </wp:inline>
        </w:drawing>
      </w:r>
      <w:r w:rsidRPr="00016D82">
        <w:rPr>
          <w:rFonts w:ascii="Calibri" w:eastAsia="SimSun" w:hAnsi="Calibri" w:cs="Calibri"/>
          <w:sz w:val="24"/>
          <w:szCs w:val="24"/>
        </w:rPr>
        <w:t xml:space="preserve"> </w:t>
      </w:r>
      <w:r w:rsidRPr="00016D82">
        <w:rPr>
          <w:rFonts w:ascii="Calibri" w:eastAsia="SimSun" w:hAnsi="Calibri" w:cs="Calibri"/>
          <w:b/>
          <w:bCs/>
          <w:sz w:val="24"/>
          <w:szCs w:val="24"/>
        </w:rPr>
        <w:t>C</w:t>
      </w:r>
      <w:r w:rsidR="00891D3A" w:rsidRPr="00016D82">
        <w:rPr>
          <w:rFonts w:ascii="Calibri" w:eastAsia="SimSun" w:hAnsi="Calibri" w:cs="Calibri"/>
          <w:sz w:val="24"/>
          <w:szCs w:val="24"/>
        </w:rPr>
        <w:t xml:space="preserve"> </w:t>
      </w:r>
      <w:r w:rsidR="00891D3A" w:rsidRPr="00016D82">
        <w:rPr>
          <w:rFonts w:ascii="Calibri" w:eastAsia="SimSun" w:hAnsi="Calibri" w:cs="Calibri"/>
          <w:noProof/>
          <w:sz w:val="24"/>
          <w:szCs w:val="24"/>
        </w:rPr>
        <w:drawing>
          <wp:inline distT="0" distB="0" distL="0" distR="0" wp14:anchorId="7849B3D0" wp14:editId="2C8A46F5">
            <wp:extent cx="2153168" cy="2373443"/>
            <wp:effectExtent l="0" t="0" r="0" b="0"/>
            <wp:docPr id="228465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3798" cy="2385160"/>
                    </a:xfrm>
                    <a:prstGeom prst="rect">
                      <a:avLst/>
                    </a:prstGeom>
                    <a:noFill/>
                  </pic:spPr>
                </pic:pic>
              </a:graphicData>
            </a:graphic>
          </wp:inline>
        </w:drawing>
      </w:r>
    </w:p>
    <w:p w14:paraId="2D222DA0" w14:textId="07C246E1" w:rsidR="001D565B" w:rsidRPr="00016D82" w:rsidRDefault="001D565B" w:rsidP="00861A3A">
      <w:pPr>
        <w:snapToGrid w:val="0"/>
        <w:spacing w:line="480" w:lineRule="auto"/>
        <w:ind w:firstLineChars="100" w:firstLine="245"/>
        <w:rPr>
          <w:rFonts w:ascii="Calibri" w:eastAsia="SimSun" w:hAnsi="Calibri" w:cs="Calibri"/>
          <w:sz w:val="24"/>
          <w:szCs w:val="24"/>
        </w:rPr>
      </w:pPr>
      <w:r w:rsidRPr="00016D82">
        <w:rPr>
          <w:rFonts w:ascii="Calibri" w:eastAsia="SimSun" w:hAnsi="Calibri" w:cs="Calibri"/>
          <w:b/>
          <w:bCs/>
          <w:sz w:val="24"/>
          <w:szCs w:val="24"/>
        </w:rPr>
        <w:t>D</w:t>
      </w:r>
      <w:r w:rsidR="004A2201" w:rsidRPr="00016D82">
        <w:rPr>
          <w:rFonts w:ascii="Calibri" w:eastAsia="SimSun" w:hAnsi="Calibri" w:cs="Calibri"/>
          <w:sz w:val="24"/>
          <w:szCs w:val="24"/>
        </w:rPr>
        <w:t xml:space="preserve"> </w:t>
      </w:r>
      <w:r w:rsidR="00C214AC">
        <w:rPr>
          <w:rFonts w:ascii="Calibri" w:eastAsia="SimSun" w:hAnsi="Calibri" w:cs="Calibri"/>
          <w:noProof/>
          <w:sz w:val="24"/>
          <w:szCs w:val="24"/>
        </w:rPr>
        <w:drawing>
          <wp:inline distT="0" distB="0" distL="0" distR="0" wp14:anchorId="501A96C0" wp14:editId="04CD1C0C">
            <wp:extent cx="3820885" cy="1910443"/>
            <wp:effectExtent l="0" t="0" r="8255" b="0"/>
            <wp:docPr id="11485970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8904" cy="1929453"/>
                    </a:xfrm>
                    <a:prstGeom prst="rect">
                      <a:avLst/>
                    </a:prstGeom>
                    <a:noFill/>
                  </pic:spPr>
                </pic:pic>
              </a:graphicData>
            </a:graphic>
          </wp:inline>
        </w:drawing>
      </w:r>
    </w:p>
    <w:p w14:paraId="21F3FCE3" w14:textId="2283FA88" w:rsidR="001D565B" w:rsidRPr="00016D82" w:rsidRDefault="00EB5349" w:rsidP="00EE4141">
      <w:pPr>
        <w:widowControl/>
        <w:snapToGrid w:val="0"/>
        <w:spacing w:line="480" w:lineRule="auto"/>
        <w:rPr>
          <w:rFonts w:ascii="Calibri" w:hAnsi="Calibri" w:cs="Calibri"/>
          <w:sz w:val="24"/>
          <w:szCs w:val="24"/>
        </w:rPr>
      </w:pPr>
      <w:r w:rsidRPr="0002057E">
        <w:rPr>
          <w:rFonts w:ascii="Calibri" w:eastAsia="SimSun" w:hAnsi="Calibri" w:cs="Calibri"/>
          <w:b/>
          <w:bCs/>
          <w:noProof/>
          <w:color w:val="000000" w:themeColor="text1"/>
          <w:sz w:val="24"/>
          <w:szCs w:val="24"/>
          <w:highlight w:val="yellow"/>
        </w:rPr>
        <w:lastRenderedPageBreak/>
        <w:t>FIG</w:t>
      </w:r>
      <w:r w:rsidR="00583EE7" w:rsidRPr="0002057E">
        <w:rPr>
          <w:rFonts w:ascii="Calibri" w:eastAsia="SimSun" w:hAnsi="Calibri" w:cs="Calibri"/>
          <w:b/>
          <w:bCs/>
          <w:noProof/>
          <w:color w:val="000000" w:themeColor="text1"/>
          <w:sz w:val="24"/>
          <w:szCs w:val="24"/>
          <w:highlight w:val="yellow"/>
        </w:rPr>
        <w:t>.</w:t>
      </w:r>
      <w:r w:rsidR="001D565B" w:rsidRPr="0002057E">
        <w:rPr>
          <w:rFonts w:ascii="Calibri" w:eastAsia="SimSun" w:hAnsi="Calibri" w:cs="Calibri"/>
          <w:b/>
          <w:bCs/>
          <w:noProof/>
          <w:color w:val="000000" w:themeColor="text1"/>
          <w:sz w:val="24"/>
          <w:szCs w:val="24"/>
          <w:highlight w:val="yellow"/>
        </w:rPr>
        <w:t xml:space="preserve"> 2</w:t>
      </w:r>
      <w:r w:rsidR="001D565B" w:rsidRPr="00016D82">
        <w:rPr>
          <w:rFonts w:ascii="Calibri" w:eastAsia="SimSun" w:hAnsi="Calibri" w:cs="Calibri"/>
          <w:noProof/>
          <w:sz w:val="24"/>
          <w:szCs w:val="24"/>
        </w:rPr>
        <w:t xml:space="preserve"> Screening of genes related to phage adsorption process.</w:t>
      </w:r>
      <w:r w:rsidR="001D565B" w:rsidRPr="00016D82">
        <w:rPr>
          <w:rFonts w:ascii="Calibri" w:hAnsi="Calibri" w:cs="Calibri"/>
          <w:sz w:val="24"/>
          <w:szCs w:val="24"/>
        </w:rPr>
        <w:t xml:space="preserve"> A. </w:t>
      </w:r>
      <w:r w:rsidR="001D565B" w:rsidRPr="00016D82">
        <w:rPr>
          <w:rFonts w:ascii="Calibri" w:eastAsia="SimSun" w:hAnsi="Calibri" w:cs="Calibri"/>
          <w:noProof/>
          <w:sz w:val="24"/>
          <w:szCs w:val="24"/>
        </w:rPr>
        <w:t xml:space="preserve">Analysis of transposon insertion sites in </w:t>
      </w:r>
      <w:r w:rsidR="00EE4141" w:rsidRPr="00016D82">
        <w:rPr>
          <w:rFonts w:ascii="Calibri" w:eastAsia="SimSun" w:hAnsi="Calibri" w:cs="Calibri"/>
          <w:noProof/>
          <w:sz w:val="24"/>
          <w:szCs w:val="24"/>
        </w:rPr>
        <w:t xml:space="preserve">phage LP31 </w:t>
      </w:r>
      <w:r w:rsidR="001D565B" w:rsidRPr="00016D82">
        <w:rPr>
          <w:rFonts w:ascii="Calibri" w:eastAsia="SimSun" w:hAnsi="Calibri" w:cs="Calibri"/>
          <w:noProof/>
          <w:sz w:val="24"/>
          <w:szCs w:val="24"/>
        </w:rPr>
        <w:t>insensitive strains.</w:t>
      </w:r>
      <w:r w:rsidR="001D565B" w:rsidRPr="00016D82">
        <w:rPr>
          <w:rFonts w:ascii="Calibri" w:hAnsi="Calibri" w:cs="Calibri"/>
          <w:sz w:val="24"/>
          <w:szCs w:val="24"/>
        </w:rPr>
        <w:t xml:space="preserve"> B. </w:t>
      </w:r>
      <w:r w:rsidR="0070556D" w:rsidRPr="00016D82">
        <w:rPr>
          <w:rFonts w:ascii="Calibri" w:hAnsi="Calibri" w:cs="Calibri"/>
          <w:color w:val="000000" w:themeColor="text1"/>
          <w:sz w:val="24"/>
          <w:szCs w:val="24"/>
        </w:rPr>
        <w:t>Schematic structure of LPS, showing that different gene</w:t>
      </w:r>
      <w:r w:rsidR="00EE4141" w:rsidRPr="00016D82">
        <w:rPr>
          <w:rFonts w:ascii="Calibri" w:hAnsi="Calibri" w:cs="Calibri"/>
          <w:color w:val="000000" w:themeColor="text1"/>
          <w:sz w:val="24"/>
          <w:szCs w:val="24"/>
        </w:rPr>
        <w:t xml:space="preserve"> products (color-coded to match panel A)</w:t>
      </w:r>
      <w:r w:rsidR="0070556D" w:rsidRPr="00016D82">
        <w:rPr>
          <w:rFonts w:ascii="Calibri" w:hAnsi="Calibri" w:cs="Calibri"/>
          <w:color w:val="000000" w:themeColor="text1"/>
          <w:sz w:val="24"/>
          <w:szCs w:val="24"/>
        </w:rPr>
        <w:t xml:space="preserve"> required for LPS synthesis affect the adsorption of phage LP31</w:t>
      </w:r>
      <w:r w:rsidR="001D565B" w:rsidRPr="00016D82">
        <w:rPr>
          <w:rFonts w:ascii="Calibri" w:hAnsi="Calibri" w:cs="Calibri"/>
          <w:sz w:val="24"/>
          <w:szCs w:val="24"/>
        </w:rPr>
        <w:t>.</w:t>
      </w:r>
      <w:r w:rsidR="0070556D" w:rsidRPr="00016D82">
        <w:rPr>
          <w:rFonts w:ascii="Calibri" w:hAnsi="Calibri" w:cs="Calibri"/>
          <w:color w:val="000000" w:themeColor="text1"/>
          <w:sz w:val="24"/>
          <w:szCs w:val="24"/>
        </w:rPr>
        <w:t xml:space="preserve"> Abbreviations are as follows: </w:t>
      </w:r>
      <w:proofErr w:type="spellStart"/>
      <w:r w:rsidR="0070556D" w:rsidRPr="00016D82">
        <w:rPr>
          <w:rFonts w:ascii="Calibri" w:hAnsi="Calibri" w:cs="Calibri"/>
          <w:color w:val="000000" w:themeColor="text1"/>
          <w:sz w:val="24"/>
          <w:szCs w:val="24"/>
        </w:rPr>
        <w:t>Glc</w:t>
      </w:r>
      <w:proofErr w:type="spellEnd"/>
      <w:r w:rsidR="0070556D" w:rsidRPr="00016D82">
        <w:rPr>
          <w:rFonts w:ascii="Calibri" w:hAnsi="Calibri" w:cs="Calibri"/>
          <w:color w:val="000000" w:themeColor="text1"/>
          <w:sz w:val="24"/>
          <w:szCs w:val="24"/>
        </w:rPr>
        <w:t xml:space="preserve">, glucose; </w:t>
      </w:r>
      <w:proofErr w:type="spellStart"/>
      <w:r w:rsidR="0070556D" w:rsidRPr="00016D82">
        <w:rPr>
          <w:rFonts w:ascii="Calibri" w:hAnsi="Calibri" w:cs="Calibri"/>
          <w:color w:val="000000" w:themeColor="text1"/>
          <w:sz w:val="24"/>
          <w:szCs w:val="24"/>
        </w:rPr>
        <w:t>Rha</w:t>
      </w:r>
      <w:proofErr w:type="spellEnd"/>
      <w:r w:rsidR="0070556D" w:rsidRPr="00016D82">
        <w:rPr>
          <w:rFonts w:ascii="Calibri" w:hAnsi="Calibri" w:cs="Calibri"/>
          <w:color w:val="000000" w:themeColor="text1"/>
          <w:sz w:val="24"/>
          <w:szCs w:val="24"/>
        </w:rPr>
        <w:t xml:space="preserve">, rhamnose; </w:t>
      </w:r>
      <w:proofErr w:type="spellStart"/>
      <w:r w:rsidR="0070556D" w:rsidRPr="00016D82">
        <w:rPr>
          <w:rFonts w:ascii="Calibri" w:hAnsi="Calibri" w:cs="Calibri"/>
          <w:color w:val="000000" w:themeColor="text1"/>
          <w:sz w:val="24"/>
          <w:szCs w:val="24"/>
        </w:rPr>
        <w:t>GlcNAc</w:t>
      </w:r>
      <w:proofErr w:type="spellEnd"/>
      <w:r w:rsidR="0070556D" w:rsidRPr="00016D82">
        <w:rPr>
          <w:rFonts w:ascii="Calibri" w:hAnsi="Calibri" w:cs="Calibri"/>
          <w:color w:val="000000" w:themeColor="text1"/>
          <w:sz w:val="24"/>
          <w:szCs w:val="24"/>
        </w:rPr>
        <w:t xml:space="preserve">, N-acetylglucosamine; Man, mannose; Hep, heptose; Gal, galactose; </w:t>
      </w:r>
      <w:proofErr w:type="spellStart"/>
      <w:r w:rsidR="0070556D" w:rsidRPr="00016D82">
        <w:rPr>
          <w:rFonts w:ascii="Calibri" w:hAnsi="Calibri" w:cs="Calibri"/>
          <w:color w:val="000000" w:themeColor="text1"/>
          <w:sz w:val="24"/>
          <w:szCs w:val="24"/>
        </w:rPr>
        <w:t>Kdo</w:t>
      </w:r>
      <w:proofErr w:type="spellEnd"/>
      <w:r w:rsidR="0070556D" w:rsidRPr="00016D82">
        <w:rPr>
          <w:rFonts w:ascii="Calibri" w:hAnsi="Calibri" w:cs="Calibri"/>
          <w:color w:val="000000" w:themeColor="text1"/>
          <w:sz w:val="24"/>
          <w:szCs w:val="24"/>
        </w:rPr>
        <w:t xml:space="preserve">, 2-keto-3-deoxyoctulosonic acid; P, phosphate; </w:t>
      </w:r>
      <w:proofErr w:type="spellStart"/>
      <w:r w:rsidR="0070556D" w:rsidRPr="00016D82">
        <w:rPr>
          <w:rFonts w:ascii="Calibri" w:hAnsi="Calibri" w:cs="Calibri"/>
          <w:color w:val="000000" w:themeColor="text1"/>
          <w:sz w:val="24"/>
          <w:szCs w:val="24"/>
        </w:rPr>
        <w:t>PEtN</w:t>
      </w:r>
      <w:proofErr w:type="spellEnd"/>
      <w:r w:rsidR="0070556D" w:rsidRPr="00016D82">
        <w:rPr>
          <w:rFonts w:ascii="Calibri" w:hAnsi="Calibri" w:cs="Calibri"/>
          <w:color w:val="000000" w:themeColor="text1"/>
          <w:sz w:val="24"/>
          <w:szCs w:val="24"/>
        </w:rPr>
        <w:t xml:space="preserve">, </w:t>
      </w:r>
      <w:proofErr w:type="spellStart"/>
      <w:r w:rsidR="0070556D" w:rsidRPr="00016D82">
        <w:rPr>
          <w:rFonts w:ascii="Calibri" w:hAnsi="Calibri" w:cs="Calibri"/>
          <w:color w:val="000000" w:themeColor="text1"/>
          <w:sz w:val="24"/>
          <w:szCs w:val="24"/>
        </w:rPr>
        <w:t>phosphoethanolamine</w:t>
      </w:r>
      <w:proofErr w:type="spellEnd"/>
      <w:r w:rsidR="0070556D" w:rsidRPr="00016D82">
        <w:rPr>
          <w:rFonts w:ascii="Calibri" w:hAnsi="Calibri" w:cs="Calibri"/>
          <w:color w:val="000000" w:themeColor="text1"/>
          <w:sz w:val="24"/>
          <w:szCs w:val="24"/>
        </w:rPr>
        <w:t xml:space="preserve">. The structure of LPS is that for </w:t>
      </w:r>
      <w:r w:rsidR="0070556D" w:rsidRPr="00016D82">
        <w:rPr>
          <w:rFonts w:ascii="Calibri" w:hAnsi="Calibri" w:cs="Calibri"/>
          <w:i/>
          <w:iCs/>
          <w:color w:val="000000" w:themeColor="text1"/>
          <w:sz w:val="24"/>
          <w:szCs w:val="24"/>
        </w:rPr>
        <w:t>S</w:t>
      </w:r>
      <w:r w:rsidR="0070556D" w:rsidRPr="00016D82">
        <w:rPr>
          <w:rFonts w:ascii="Calibri" w:hAnsi="Calibri" w:cs="Calibri"/>
          <w:color w:val="000000" w:themeColor="text1"/>
          <w:sz w:val="24"/>
          <w:szCs w:val="24"/>
        </w:rPr>
        <w:t>.</w:t>
      </w:r>
      <w:r w:rsidR="0070556D" w:rsidRPr="00016D82">
        <w:rPr>
          <w:rFonts w:ascii="Calibri" w:hAnsi="Calibri" w:cs="Calibri"/>
          <w:i/>
          <w:iCs/>
          <w:color w:val="000000" w:themeColor="text1"/>
          <w:sz w:val="24"/>
          <w:szCs w:val="24"/>
        </w:rPr>
        <w:t xml:space="preserve"> </w:t>
      </w:r>
      <w:r w:rsidR="0070556D" w:rsidRPr="00016D82">
        <w:rPr>
          <w:rFonts w:ascii="Calibri" w:hAnsi="Calibri" w:cs="Calibri"/>
          <w:color w:val="000000" w:themeColor="text1"/>
          <w:sz w:val="24"/>
          <w:szCs w:val="24"/>
        </w:rPr>
        <w:t>Typhimurium, modified from references (31, 33).</w:t>
      </w:r>
      <w:r w:rsidR="001D565B" w:rsidRPr="00016D82">
        <w:rPr>
          <w:rFonts w:ascii="Calibri" w:hAnsi="Calibri" w:cs="Calibri"/>
          <w:sz w:val="24"/>
          <w:szCs w:val="24"/>
        </w:rPr>
        <w:t xml:space="preserve"> C.</w:t>
      </w:r>
      <w:r w:rsidR="0070556D" w:rsidRPr="00016D82">
        <w:rPr>
          <w:rFonts w:ascii="Calibri" w:hAnsi="Calibri" w:cs="Calibri"/>
          <w:sz w:val="24"/>
          <w:szCs w:val="24"/>
        </w:rPr>
        <w:t xml:space="preserve"> Adsorption properties of phage LP31 on </w:t>
      </w:r>
      <w:r w:rsidR="0070556D" w:rsidRPr="00016D82">
        <w:rPr>
          <w:rFonts w:ascii="Calibri" w:hAnsi="Calibri" w:cs="Calibri"/>
          <w:i/>
          <w:iCs/>
          <w:color w:val="000000" w:themeColor="text1"/>
          <w:sz w:val="24"/>
          <w:szCs w:val="24"/>
        </w:rPr>
        <w:t>S.</w:t>
      </w:r>
      <w:r w:rsidR="0070556D" w:rsidRPr="00016D82">
        <w:rPr>
          <w:rFonts w:ascii="Calibri" w:hAnsi="Calibri" w:cs="Calibri"/>
          <w:color w:val="000000" w:themeColor="text1"/>
          <w:sz w:val="24"/>
          <w:szCs w:val="24"/>
        </w:rPr>
        <w:t xml:space="preserve"> Enteritidis C50041</w:t>
      </w:r>
      <w:r w:rsidR="0070556D" w:rsidRPr="00016D82">
        <w:rPr>
          <w:rFonts w:ascii="Calibri" w:hAnsi="Calibri" w:cs="Calibri"/>
          <w:sz w:val="24"/>
          <w:szCs w:val="24"/>
        </w:rPr>
        <w:t xml:space="preserve"> or </w:t>
      </w:r>
      <w:r w:rsidR="0070556D" w:rsidRPr="00016D82">
        <w:rPr>
          <w:rFonts w:ascii="Calibri" w:hAnsi="Calibri" w:cs="Calibri"/>
          <w:color w:val="000000" w:themeColor="text1"/>
          <w:sz w:val="24"/>
          <w:szCs w:val="24"/>
        </w:rPr>
        <w:t xml:space="preserve">C50041 </w:t>
      </w:r>
      <w:r w:rsidR="0070556D" w:rsidRPr="00016D82">
        <w:rPr>
          <w:rFonts w:ascii="Calibri" w:hAnsi="Calibri" w:cs="Calibri"/>
          <w:sz w:val="24"/>
          <w:szCs w:val="24"/>
        </w:rPr>
        <w:t>treated with proteinase K or Ac (NaIO</w:t>
      </w:r>
      <w:r w:rsidR="0070556D" w:rsidRPr="00016D82">
        <w:rPr>
          <w:rFonts w:ascii="Calibri" w:hAnsi="Calibri" w:cs="Calibri"/>
          <w:sz w:val="24"/>
          <w:szCs w:val="24"/>
          <w:vertAlign w:val="subscript"/>
        </w:rPr>
        <w:t>4</w:t>
      </w:r>
      <w:r w:rsidR="0070556D" w:rsidRPr="00016D82">
        <w:rPr>
          <w:rFonts w:ascii="Calibri" w:hAnsi="Calibri" w:cs="Calibri"/>
          <w:sz w:val="24"/>
          <w:szCs w:val="24"/>
        </w:rPr>
        <w:t>)</w:t>
      </w:r>
      <w:r w:rsidR="001D565B" w:rsidRPr="00016D82">
        <w:rPr>
          <w:rFonts w:ascii="Calibri" w:hAnsi="Calibri" w:cs="Calibri"/>
          <w:color w:val="000000" w:themeColor="text1"/>
          <w:sz w:val="24"/>
          <w:szCs w:val="24"/>
        </w:rPr>
        <w:t xml:space="preserve">. </w:t>
      </w:r>
      <w:r w:rsidR="001D565B" w:rsidRPr="00016D82">
        <w:rPr>
          <w:rFonts w:ascii="Calibri" w:hAnsi="Calibri" w:cs="Calibri"/>
          <w:color w:val="000000"/>
          <w:sz w:val="24"/>
          <w:szCs w:val="24"/>
          <w:shd w:val="clear" w:color="auto" w:fill="FFFFFF"/>
        </w:rPr>
        <w:t>D</w:t>
      </w:r>
      <w:r w:rsidR="001D565B" w:rsidRPr="00016D82">
        <w:rPr>
          <w:rFonts w:ascii="Calibri" w:hAnsi="Calibri" w:cs="Calibri"/>
          <w:sz w:val="24"/>
          <w:szCs w:val="24"/>
        </w:rPr>
        <w:t xml:space="preserve">. </w:t>
      </w:r>
      <w:r w:rsidR="00197E6D" w:rsidRPr="00016D82">
        <w:rPr>
          <w:rFonts w:ascii="Calibri" w:hAnsi="Calibri" w:cs="Calibri"/>
          <w:sz w:val="24"/>
          <w:szCs w:val="24"/>
        </w:rPr>
        <w:t>Comparative LP31 a</w:t>
      </w:r>
      <w:r w:rsidR="001D565B" w:rsidRPr="00016D82">
        <w:rPr>
          <w:rFonts w:ascii="Calibri" w:hAnsi="Calibri" w:cs="Calibri"/>
          <w:sz w:val="24"/>
          <w:szCs w:val="24"/>
        </w:rPr>
        <w:t xml:space="preserve">dsorption </w:t>
      </w:r>
      <w:r w:rsidR="00197E6D" w:rsidRPr="00016D82">
        <w:rPr>
          <w:rFonts w:ascii="Calibri" w:hAnsi="Calibri" w:cs="Calibri"/>
          <w:sz w:val="24"/>
          <w:szCs w:val="24"/>
        </w:rPr>
        <w:t xml:space="preserve">measurements </w:t>
      </w:r>
      <w:r w:rsidR="001D565B" w:rsidRPr="00016D82">
        <w:rPr>
          <w:rFonts w:ascii="Calibri" w:hAnsi="Calibri" w:cs="Calibri"/>
          <w:sz w:val="24"/>
          <w:szCs w:val="24"/>
        </w:rPr>
        <w:t xml:space="preserve">on different </w:t>
      </w:r>
      <w:r w:rsidR="00197E6D" w:rsidRPr="00016D82">
        <w:rPr>
          <w:rFonts w:ascii="Calibri" w:hAnsi="Calibri" w:cs="Calibri"/>
          <w:sz w:val="24"/>
          <w:szCs w:val="24"/>
        </w:rPr>
        <w:t>LP31 resistant mutants</w:t>
      </w:r>
      <w:r w:rsidR="001D565B" w:rsidRPr="00016D82">
        <w:rPr>
          <w:rFonts w:ascii="Calibri" w:hAnsi="Calibri" w:cs="Calibri"/>
          <w:sz w:val="24"/>
          <w:szCs w:val="24"/>
        </w:rPr>
        <w:t>.</w:t>
      </w:r>
      <w:r w:rsidR="00EE4141" w:rsidRPr="00016D82">
        <w:rPr>
          <w:rFonts w:ascii="Calibri" w:hAnsi="Calibri" w:cs="Calibri"/>
          <w:sz w:val="24"/>
          <w:szCs w:val="24"/>
        </w:rPr>
        <w:t xml:space="preserve"> The X-axis is labeled with the various Tn mutants, and they have been color-coded to match the gene identities defined in panel A.</w:t>
      </w:r>
      <w:r w:rsidR="001D565B" w:rsidRPr="00016D82">
        <w:rPr>
          <w:rFonts w:ascii="Calibri" w:hAnsi="Calibri" w:cs="Calibri"/>
          <w:sz w:val="24"/>
          <w:szCs w:val="24"/>
        </w:rPr>
        <w:t xml:space="preserve"> </w:t>
      </w:r>
      <w:r w:rsidR="001D565B" w:rsidRPr="00016D82">
        <w:rPr>
          <w:rFonts w:ascii="Calibri" w:eastAsiaTheme="majorEastAsia" w:hAnsi="Calibri" w:cs="Calibri"/>
          <w:b/>
          <w:bCs/>
          <w:sz w:val="24"/>
          <w:szCs w:val="24"/>
        </w:rPr>
        <w:t>**</w:t>
      </w:r>
      <w:r w:rsidR="001D565B" w:rsidRPr="00016D82">
        <w:rPr>
          <w:rFonts w:ascii="Calibri" w:hAnsi="Calibri" w:cs="Calibri"/>
          <w:sz w:val="24"/>
          <w:szCs w:val="24"/>
        </w:rPr>
        <w:t xml:space="preserve">: </w:t>
      </w:r>
      <w:bookmarkStart w:id="7" w:name="_Hlk132547908"/>
      <w:r w:rsidR="001D565B" w:rsidRPr="00016D82">
        <w:rPr>
          <w:rFonts w:ascii="Calibri" w:hAnsi="Calibri" w:cs="Calibri"/>
          <w:i/>
          <w:iCs/>
          <w:sz w:val="24"/>
          <w:szCs w:val="24"/>
        </w:rPr>
        <w:t>P</w:t>
      </w:r>
      <w:r w:rsidR="001D565B" w:rsidRPr="00016D82">
        <w:rPr>
          <w:rFonts w:ascii="Calibri" w:hAnsi="Calibri" w:cs="Calibri"/>
          <w:sz w:val="24"/>
          <w:szCs w:val="24"/>
        </w:rPr>
        <w:t xml:space="preserve"> &lt; 0.01</w:t>
      </w:r>
      <w:bookmarkEnd w:id="7"/>
      <w:r w:rsidR="001D565B" w:rsidRPr="00016D82">
        <w:rPr>
          <w:rFonts w:ascii="Calibri" w:hAnsi="Calibri" w:cs="Calibri"/>
          <w:sz w:val="24"/>
          <w:szCs w:val="24"/>
        </w:rPr>
        <w:t xml:space="preserve">, </w:t>
      </w:r>
      <w:r w:rsidR="001D565B" w:rsidRPr="00016D82">
        <w:rPr>
          <w:rFonts w:ascii="Calibri" w:eastAsiaTheme="majorEastAsia" w:hAnsi="Calibri" w:cs="Calibri"/>
          <w:b/>
          <w:bCs/>
          <w:sz w:val="24"/>
          <w:szCs w:val="24"/>
        </w:rPr>
        <w:t>***</w:t>
      </w:r>
      <w:r w:rsidR="001D565B" w:rsidRPr="00016D82">
        <w:rPr>
          <w:rFonts w:ascii="Calibri" w:hAnsi="Calibri" w:cs="Calibri"/>
          <w:sz w:val="24"/>
          <w:szCs w:val="24"/>
        </w:rPr>
        <w:t xml:space="preserve">: </w:t>
      </w:r>
      <w:r w:rsidR="001D565B" w:rsidRPr="00016D82">
        <w:rPr>
          <w:rFonts w:ascii="Calibri" w:hAnsi="Calibri" w:cs="Calibri"/>
          <w:i/>
          <w:iCs/>
          <w:sz w:val="24"/>
          <w:szCs w:val="24"/>
        </w:rPr>
        <w:t>P</w:t>
      </w:r>
      <w:r w:rsidR="001D565B" w:rsidRPr="00016D82">
        <w:rPr>
          <w:rFonts w:ascii="Calibri" w:hAnsi="Calibri" w:cs="Calibri"/>
          <w:sz w:val="24"/>
          <w:szCs w:val="24"/>
        </w:rPr>
        <w:t xml:space="preserve"> &lt; 0.001.</w:t>
      </w:r>
      <w:r w:rsidR="001D565B" w:rsidRPr="00016D82">
        <w:rPr>
          <w:rFonts w:ascii="Calibri" w:eastAsia="SimSun" w:hAnsi="Calibri" w:cs="Calibri"/>
          <w:sz w:val="24"/>
          <w:szCs w:val="24"/>
        </w:rPr>
        <w:t xml:space="preserve"> </w:t>
      </w:r>
      <w:r w:rsidR="001D565B" w:rsidRPr="00016D82">
        <w:rPr>
          <w:rFonts w:ascii="Calibri" w:eastAsia="SimSun" w:hAnsi="Calibri" w:cs="Calibri"/>
          <w:sz w:val="24"/>
          <w:szCs w:val="24"/>
        </w:rPr>
        <w:br w:type="page"/>
      </w:r>
    </w:p>
    <w:p w14:paraId="28395879" w14:textId="5E32632D" w:rsidR="001D565B" w:rsidRPr="00016D82" w:rsidRDefault="001D565B" w:rsidP="00861A3A">
      <w:pPr>
        <w:widowControl/>
        <w:snapToGrid w:val="0"/>
        <w:spacing w:line="480" w:lineRule="auto"/>
        <w:rPr>
          <w:rFonts w:ascii="Calibri" w:eastAsia="SimSun" w:hAnsi="Calibri" w:cs="Calibri"/>
          <w:sz w:val="24"/>
          <w:szCs w:val="24"/>
        </w:rPr>
      </w:pPr>
      <w:r w:rsidRPr="00016D82">
        <w:rPr>
          <w:rFonts w:ascii="Calibri" w:eastAsia="SimSun" w:hAnsi="Calibri" w:cs="Calibri"/>
          <w:b/>
          <w:bCs/>
          <w:sz w:val="24"/>
          <w:szCs w:val="24"/>
        </w:rPr>
        <w:lastRenderedPageBreak/>
        <w:t>A</w:t>
      </w:r>
      <w:r w:rsidRPr="00016D82">
        <w:rPr>
          <w:rFonts w:ascii="Calibri" w:eastAsia="SimSun" w:hAnsi="Calibri" w:cs="Calibri"/>
          <w:sz w:val="24"/>
          <w:szCs w:val="24"/>
        </w:rPr>
        <w:t xml:space="preserve">     </w:t>
      </w:r>
      <w:r w:rsidR="00891D3A" w:rsidRPr="00016D82">
        <w:rPr>
          <w:rFonts w:ascii="Calibri" w:eastAsia="SimSun" w:hAnsi="Calibri" w:cs="Calibri"/>
          <w:noProof/>
          <w:sz w:val="24"/>
          <w:szCs w:val="24"/>
        </w:rPr>
        <w:drawing>
          <wp:inline distT="0" distB="0" distL="0" distR="0" wp14:anchorId="265206A3" wp14:editId="7B45C94D">
            <wp:extent cx="2124635" cy="784575"/>
            <wp:effectExtent l="0" t="0" r="0" b="0"/>
            <wp:docPr id="10167216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9912" cy="793909"/>
                    </a:xfrm>
                    <a:prstGeom prst="rect">
                      <a:avLst/>
                    </a:prstGeom>
                    <a:noFill/>
                  </pic:spPr>
                </pic:pic>
              </a:graphicData>
            </a:graphic>
          </wp:inline>
        </w:drawing>
      </w:r>
    </w:p>
    <w:p w14:paraId="3B03E2CA" w14:textId="28B8B9FC" w:rsidR="001D565B" w:rsidRPr="00016D82" w:rsidRDefault="001D565B" w:rsidP="00861A3A">
      <w:pPr>
        <w:snapToGrid w:val="0"/>
        <w:spacing w:line="480" w:lineRule="auto"/>
        <w:rPr>
          <w:rFonts w:ascii="Calibri" w:eastAsia="SimSun" w:hAnsi="Calibri" w:cs="Calibri"/>
          <w:sz w:val="24"/>
          <w:szCs w:val="24"/>
        </w:rPr>
      </w:pPr>
      <w:r w:rsidRPr="00016D82">
        <w:rPr>
          <w:rFonts w:ascii="Calibri" w:eastAsia="SimSun" w:hAnsi="Calibri" w:cs="Calibri"/>
          <w:b/>
          <w:bCs/>
          <w:sz w:val="24"/>
          <w:szCs w:val="24"/>
        </w:rPr>
        <w:t>B</w:t>
      </w:r>
      <w:r w:rsidRPr="00016D82">
        <w:rPr>
          <w:rFonts w:ascii="Calibri" w:eastAsia="SimSun" w:hAnsi="Calibri" w:cs="Calibri"/>
          <w:sz w:val="24"/>
          <w:szCs w:val="24"/>
        </w:rPr>
        <w:t xml:space="preserve"> </w:t>
      </w:r>
      <w:r w:rsidR="00891D3A" w:rsidRPr="00016D82">
        <w:rPr>
          <w:rFonts w:ascii="Calibri" w:eastAsia="SimSun" w:hAnsi="Calibri" w:cs="Calibri"/>
          <w:noProof/>
          <w:sz w:val="24"/>
          <w:szCs w:val="24"/>
        </w:rPr>
        <w:drawing>
          <wp:inline distT="0" distB="0" distL="0" distR="0" wp14:anchorId="51C3C7E5" wp14:editId="0587AC36">
            <wp:extent cx="4696168" cy="2049518"/>
            <wp:effectExtent l="0" t="0" r="0" b="0"/>
            <wp:docPr id="7" name="图片 6">
              <a:extLst xmlns:a="http://schemas.openxmlformats.org/drawingml/2006/main">
                <a:ext uri="{FF2B5EF4-FFF2-40B4-BE49-F238E27FC236}">
                  <a16:creationId xmlns:a16="http://schemas.microsoft.com/office/drawing/2014/main" id="{65F6AB30-47D1-8456-9A1A-E9449B74A6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65F6AB30-47D1-8456-9A1A-E9449B74A6D1}"/>
                        </a:ext>
                      </a:extLst>
                    </pic:cNvPr>
                    <pic:cNvPicPr>
                      <a:picLocks noChangeAspect="1"/>
                    </pic:cNvPicPr>
                  </pic:nvPicPr>
                  <pic:blipFill>
                    <a:blip r:embed="rId16"/>
                    <a:stretch>
                      <a:fillRect/>
                    </a:stretch>
                  </pic:blipFill>
                  <pic:spPr>
                    <a:xfrm>
                      <a:off x="0" y="0"/>
                      <a:ext cx="4709176" cy="2055195"/>
                    </a:xfrm>
                    <a:prstGeom prst="rect">
                      <a:avLst/>
                    </a:prstGeom>
                  </pic:spPr>
                </pic:pic>
              </a:graphicData>
            </a:graphic>
          </wp:inline>
        </w:drawing>
      </w:r>
    </w:p>
    <w:p w14:paraId="1F202824" w14:textId="5B0B4A9B" w:rsidR="001D565B" w:rsidRPr="00016D82" w:rsidRDefault="001D565B" w:rsidP="00861A3A">
      <w:pPr>
        <w:snapToGrid w:val="0"/>
        <w:spacing w:line="480" w:lineRule="auto"/>
        <w:rPr>
          <w:rFonts w:ascii="Calibri" w:eastAsia="SimSun" w:hAnsi="Calibri" w:cs="Calibri"/>
          <w:sz w:val="24"/>
          <w:szCs w:val="24"/>
        </w:rPr>
      </w:pPr>
      <w:r w:rsidRPr="00016D82">
        <w:rPr>
          <w:rFonts w:ascii="Calibri" w:eastAsia="SimSun" w:hAnsi="Calibri" w:cs="Calibri"/>
          <w:b/>
          <w:bCs/>
          <w:sz w:val="24"/>
          <w:szCs w:val="24"/>
        </w:rPr>
        <w:t>C</w:t>
      </w:r>
      <w:r w:rsidRPr="00016D82">
        <w:rPr>
          <w:rFonts w:ascii="Calibri" w:eastAsia="SimSun" w:hAnsi="Calibri" w:cs="Calibri"/>
          <w:sz w:val="24"/>
          <w:szCs w:val="24"/>
        </w:rPr>
        <w:t xml:space="preserve"> </w:t>
      </w:r>
      <w:r w:rsidR="00891D3A" w:rsidRPr="00016D82">
        <w:rPr>
          <w:rFonts w:ascii="Calibri" w:eastAsia="SimSun" w:hAnsi="Calibri" w:cs="Calibri"/>
          <w:noProof/>
          <w:sz w:val="24"/>
          <w:szCs w:val="24"/>
        </w:rPr>
        <w:drawing>
          <wp:inline distT="0" distB="0" distL="0" distR="0" wp14:anchorId="67E24629" wp14:editId="6F1F2F5F">
            <wp:extent cx="3975847" cy="1028408"/>
            <wp:effectExtent l="0" t="0" r="5715" b="0"/>
            <wp:docPr id="330440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8515" cy="1049791"/>
                    </a:xfrm>
                    <a:prstGeom prst="rect">
                      <a:avLst/>
                    </a:prstGeom>
                    <a:noFill/>
                  </pic:spPr>
                </pic:pic>
              </a:graphicData>
            </a:graphic>
          </wp:inline>
        </w:drawing>
      </w:r>
    </w:p>
    <w:p w14:paraId="2FB0AEDE" w14:textId="35CAD391" w:rsidR="001D565B" w:rsidRPr="00016D82" w:rsidRDefault="001D565B" w:rsidP="00861A3A">
      <w:pPr>
        <w:snapToGrid w:val="0"/>
        <w:spacing w:line="480" w:lineRule="auto"/>
        <w:rPr>
          <w:rFonts w:ascii="Calibri" w:eastAsia="SimSun" w:hAnsi="Calibri" w:cs="Calibri"/>
          <w:sz w:val="24"/>
          <w:szCs w:val="24"/>
        </w:rPr>
      </w:pPr>
      <w:r w:rsidRPr="00016D82">
        <w:rPr>
          <w:rFonts w:ascii="Calibri" w:eastAsia="SimSun" w:hAnsi="Calibri" w:cs="Calibri"/>
          <w:b/>
          <w:bCs/>
          <w:sz w:val="24"/>
          <w:szCs w:val="24"/>
        </w:rPr>
        <w:t>D</w:t>
      </w:r>
      <w:r w:rsidRPr="00016D82">
        <w:rPr>
          <w:rFonts w:ascii="Calibri" w:eastAsia="SimSun" w:hAnsi="Calibri" w:cs="Calibri"/>
          <w:sz w:val="24"/>
          <w:szCs w:val="24"/>
        </w:rPr>
        <w:t xml:space="preserve">  </w:t>
      </w:r>
      <w:r w:rsidR="004269F1" w:rsidRPr="00016D82">
        <w:rPr>
          <w:rFonts w:ascii="Calibri" w:eastAsia="SimSun" w:hAnsi="Calibri" w:cs="Calibri"/>
          <w:noProof/>
          <w:sz w:val="24"/>
          <w:szCs w:val="24"/>
        </w:rPr>
        <w:drawing>
          <wp:inline distT="0" distB="0" distL="0" distR="0" wp14:anchorId="57B225B2" wp14:editId="13D00A62">
            <wp:extent cx="4013200" cy="2757645"/>
            <wp:effectExtent l="0" t="0" r="0" b="0"/>
            <wp:docPr id="1018623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7572" cy="2767521"/>
                    </a:xfrm>
                    <a:prstGeom prst="rect">
                      <a:avLst/>
                    </a:prstGeom>
                    <a:noFill/>
                  </pic:spPr>
                </pic:pic>
              </a:graphicData>
            </a:graphic>
          </wp:inline>
        </w:drawing>
      </w:r>
    </w:p>
    <w:p w14:paraId="0486737D" w14:textId="432D66D8" w:rsidR="00CC6AD7" w:rsidRPr="00016D82" w:rsidRDefault="00EB5349" w:rsidP="00CC6AD7">
      <w:pPr>
        <w:snapToGrid w:val="0"/>
        <w:spacing w:line="480" w:lineRule="auto"/>
        <w:rPr>
          <w:rFonts w:ascii="Calibri" w:eastAsia="SimSun" w:hAnsi="Calibri" w:cs="Calibri"/>
          <w:sz w:val="24"/>
          <w:szCs w:val="24"/>
        </w:rPr>
      </w:pPr>
      <w:r w:rsidRPr="00016D82">
        <w:rPr>
          <w:rFonts w:ascii="Calibri" w:eastAsia="SimSun" w:hAnsi="Calibri" w:cs="Calibri"/>
          <w:b/>
          <w:bCs/>
          <w:sz w:val="24"/>
          <w:szCs w:val="24"/>
        </w:rPr>
        <w:t>FIG</w:t>
      </w:r>
      <w:r w:rsidR="00583EE7" w:rsidRPr="00016D82">
        <w:rPr>
          <w:rFonts w:ascii="Calibri" w:eastAsia="SimSun" w:hAnsi="Calibri" w:cs="Calibri"/>
          <w:b/>
          <w:bCs/>
          <w:sz w:val="24"/>
          <w:szCs w:val="24"/>
        </w:rPr>
        <w:t>.</w:t>
      </w:r>
      <w:r w:rsidR="001D565B" w:rsidRPr="00016D82">
        <w:rPr>
          <w:rFonts w:ascii="Calibri" w:eastAsia="SimSun" w:hAnsi="Calibri" w:cs="Calibri"/>
          <w:b/>
          <w:bCs/>
          <w:sz w:val="24"/>
          <w:szCs w:val="24"/>
        </w:rPr>
        <w:t xml:space="preserve"> </w:t>
      </w:r>
      <w:r w:rsidR="00EE4141" w:rsidRPr="00016D82">
        <w:rPr>
          <w:rFonts w:ascii="Calibri" w:eastAsia="SimSun" w:hAnsi="Calibri" w:cs="Calibri"/>
          <w:b/>
          <w:bCs/>
          <w:sz w:val="24"/>
          <w:szCs w:val="24"/>
        </w:rPr>
        <w:t>3</w:t>
      </w:r>
      <w:r w:rsidR="001D565B" w:rsidRPr="00016D82">
        <w:rPr>
          <w:rFonts w:ascii="Calibri" w:eastAsia="SimSun" w:hAnsi="Calibri" w:cs="Calibri"/>
          <w:b/>
          <w:bCs/>
          <w:sz w:val="24"/>
          <w:szCs w:val="24"/>
        </w:rPr>
        <w:t xml:space="preserve"> </w:t>
      </w:r>
      <w:r w:rsidR="001D565B" w:rsidRPr="00016D82">
        <w:rPr>
          <w:rFonts w:ascii="Calibri" w:eastAsia="SimSun" w:hAnsi="Calibri" w:cs="Calibri"/>
          <w:sz w:val="24"/>
          <w:szCs w:val="24"/>
        </w:rPr>
        <w:t xml:space="preserve">Characterization of </w:t>
      </w:r>
      <w:proofErr w:type="spellStart"/>
      <w:r w:rsidR="001D565B" w:rsidRPr="00016D82">
        <w:rPr>
          <w:rFonts w:ascii="Calibri" w:eastAsia="SimSun" w:hAnsi="Calibri" w:cs="Calibri"/>
          <w:i/>
          <w:iCs/>
          <w:sz w:val="24"/>
          <w:szCs w:val="24"/>
        </w:rPr>
        <w:t>rfaL</w:t>
      </w:r>
      <w:proofErr w:type="spellEnd"/>
      <w:r w:rsidR="001D565B" w:rsidRPr="00016D82">
        <w:rPr>
          <w:rFonts w:ascii="Calibri" w:eastAsia="SimSun" w:hAnsi="Calibri" w:cs="Calibri"/>
          <w:sz w:val="24"/>
          <w:szCs w:val="24"/>
        </w:rPr>
        <w:t xml:space="preserve"> gene deletion mutant</w:t>
      </w:r>
      <w:r w:rsidRPr="00016D82">
        <w:rPr>
          <w:rFonts w:ascii="Calibri" w:eastAsia="SimSun" w:hAnsi="Calibri" w:cs="Calibri"/>
          <w:sz w:val="24"/>
          <w:szCs w:val="24"/>
        </w:rPr>
        <w:t xml:space="preserve"> </w:t>
      </w:r>
      <w:r w:rsidR="0094096F" w:rsidRPr="00016D82">
        <w:rPr>
          <w:rFonts w:ascii="Calibri" w:eastAsia="SimSun" w:hAnsi="Calibri" w:cs="Calibri"/>
          <w:sz w:val="24"/>
          <w:szCs w:val="24"/>
        </w:rPr>
        <w:t>(C50041Δ</w:t>
      </w:r>
      <w:r w:rsidR="0094096F" w:rsidRPr="00016D82">
        <w:rPr>
          <w:rFonts w:ascii="Calibri" w:eastAsia="SimSun" w:hAnsi="Calibri" w:cs="Calibri"/>
          <w:i/>
          <w:iCs/>
          <w:sz w:val="24"/>
          <w:szCs w:val="24"/>
        </w:rPr>
        <w:t>rfaL</w:t>
      </w:r>
      <w:r w:rsidR="0094096F" w:rsidRPr="00016D82">
        <w:rPr>
          <w:rFonts w:ascii="Calibri" w:eastAsia="SimSun" w:hAnsi="Calibri" w:cs="Calibri"/>
          <w:sz w:val="24"/>
          <w:szCs w:val="24"/>
          <w:vertAlign w:val="superscript"/>
        </w:rPr>
        <w:t>58-358</w:t>
      </w:r>
      <w:r w:rsidR="0094096F" w:rsidRPr="00016D82">
        <w:rPr>
          <w:rFonts w:ascii="Calibri" w:eastAsia="SimSun" w:hAnsi="Calibri" w:cs="Calibri"/>
          <w:sz w:val="24"/>
          <w:szCs w:val="24"/>
        </w:rPr>
        <w:t>)</w:t>
      </w:r>
      <w:r w:rsidR="001D565B" w:rsidRPr="00016D82">
        <w:rPr>
          <w:rFonts w:ascii="Calibri" w:eastAsia="SimSun" w:hAnsi="Calibri" w:cs="Calibri"/>
          <w:sz w:val="24"/>
          <w:szCs w:val="24"/>
        </w:rPr>
        <w:t xml:space="preserve"> and complemented strain</w:t>
      </w:r>
      <w:r w:rsidR="0094096F" w:rsidRPr="00016D82">
        <w:rPr>
          <w:rFonts w:ascii="Calibri" w:hAnsi="Calibri" w:cs="Calibri"/>
          <w:color w:val="FF0000"/>
          <w:sz w:val="24"/>
          <w:szCs w:val="24"/>
        </w:rPr>
        <w:t xml:space="preserve"> </w:t>
      </w:r>
      <w:r w:rsidR="0094096F" w:rsidRPr="00016D82">
        <w:rPr>
          <w:rFonts w:ascii="Calibri" w:eastAsia="SimSun" w:hAnsi="Calibri" w:cs="Calibri"/>
          <w:color w:val="000000" w:themeColor="text1"/>
          <w:sz w:val="24"/>
          <w:szCs w:val="24"/>
        </w:rPr>
        <w:t>(C50041Δ</w:t>
      </w:r>
      <w:r w:rsidR="0094096F" w:rsidRPr="00016D82">
        <w:rPr>
          <w:rFonts w:ascii="Calibri" w:eastAsia="SimSun" w:hAnsi="Calibri" w:cs="Calibri"/>
          <w:i/>
          <w:iCs/>
          <w:color w:val="000000" w:themeColor="text1"/>
          <w:sz w:val="24"/>
          <w:szCs w:val="24"/>
        </w:rPr>
        <w:t>rfaL</w:t>
      </w:r>
      <w:r w:rsidR="0094096F" w:rsidRPr="00016D82">
        <w:rPr>
          <w:rFonts w:ascii="Calibri" w:eastAsia="SimSun" w:hAnsi="Calibri" w:cs="Calibri"/>
          <w:color w:val="000000" w:themeColor="text1"/>
          <w:sz w:val="24"/>
          <w:szCs w:val="24"/>
          <w:vertAlign w:val="superscript"/>
        </w:rPr>
        <w:t>58-358</w:t>
      </w:r>
      <w:r w:rsidR="00891D3A" w:rsidRPr="00016D82">
        <w:rPr>
          <w:rFonts w:ascii="Calibri" w:eastAsia="SimSun" w:hAnsi="Calibri" w:cs="Calibri"/>
          <w:color w:val="000000" w:themeColor="text1"/>
          <w:sz w:val="24"/>
          <w:szCs w:val="24"/>
        </w:rPr>
        <w:t>-</w:t>
      </w:r>
      <w:r w:rsidR="0094096F" w:rsidRPr="00016D82">
        <w:rPr>
          <w:rFonts w:ascii="Calibri" w:eastAsia="SimSun" w:hAnsi="Calibri" w:cs="Calibri"/>
          <w:color w:val="000000" w:themeColor="text1"/>
          <w:sz w:val="24"/>
          <w:szCs w:val="24"/>
        </w:rPr>
        <w:t>p</w:t>
      </w:r>
      <w:r w:rsidR="0094096F" w:rsidRPr="00016D82">
        <w:rPr>
          <w:rFonts w:ascii="Calibri" w:eastAsia="SimSun" w:hAnsi="Calibri" w:cs="Calibri"/>
          <w:i/>
          <w:iCs/>
          <w:color w:val="000000" w:themeColor="text1"/>
          <w:sz w:val="24"/>
          <w:szCs w:val="24"/>
        </w:rPr>
        <w:t>rfaL</w:t>
      </w:r>
      <w:r w:rsidR="0094096F" w:rsidRPr="00016D82">
        <w:rPr>
          <w:rFonts w:ascii="Calibri" w:eastAsia="SimSun" w:hAnsi="Calibri" w:cs="Calibri"/>
          <w:color w:val="000000" w:themeColor="text1"/>
          <w:sz w:val="24"/>
          <w:szCs w:val="24"/>
        </w:rPr>
        <w:t>)</w:t>
      </w:r>
      <w:r w:rsidR="001D565B" w:rsidRPr="00016D82">
        <w:rPr>
          <w:rFonts w:ascii="Calibri" w:eastAsia="SimSun" w:hAnsi="Calibri" w:cs="Calibri"/>
          <w:color w:val="000000" w:themeColor="text1"/>
          <w:sz w:val="24"/>
          <w:szCs w:val="24"/>
        </w:rPr>
        <w:t>.</w:t>
      </w:r>
      <w:r w:rsidR="001D565B" w:rsidRPr="00016D82">
        <w:rPr>
          <w:rFonts w:ascii="Calibri" w:eastAsia="SimSun" w:hAnsi="Calibri" w:cs="Calibri"/>
          <w:sz w:val="24"/>
          <w:szCs w:val="24"/>
        </w:rPr>
        <w:t xml:space="preserve"> A. </w:t>
      </w:r>
      <w:r w:rsidR="005311A3" w:rsidRPr="00016D82">
        <w:rPr>
          <w:rFonts w:ascii="Calibri" w:eastAsia="SimSun" w:hAnsi="Calibri" w:cs="Calibri"/>
          <w:sz w:val="24"/>
          <w:szCs w:val="24"/>
        </w:rPr>
        <w:t xml:space="preserve">The ability of phage LP31 to form clear spots on phage drop spot assays on </w:t>
      </w:r>
      <w:r w:rsidR="005311A3" w:rsidRPr="00016D82">
        <w:rPr>
          <w:rFonts w:ascii="Calibri" w:eastAsia="SimSun" w:hAnsi="Calibri" w:cs="Calibri"/>
          <w:sz w:val="24"/>
          <w:szCs w:val="24"/>
        </w:rPr>
        <w:lastRenderedPageBreak/>
        <w:t xml:space="preserve">the wild type C50041 strain, its </w:t>
      </w:r>
      <w:proofErr w:type="spellStart"/>
      <w:r w:rsidR="001D565B" w:rsidRPr="00016D82">
        <w:rPr>
          <w:rFonts w:ascii="Calibri" w:eastAsia="SimSun" w:hAnsi="Calibri" w:cs="Calibri"/>
          <w:i/>
          <w:iCs/>
          <w:sz w:val="24"/>
          <w:szCs w:val="24"/>
        </w:rPr>
        <w:t>rfaL</w:t>
      </w:r>
      <w:proofErr w:type="spellEnd"/>
      <w:r w:rsidR="001D565B" w:rsidRPr="00016D82">
        <w:rPr>
          <w:rFonts w:ascii="Calibri" w:eastAsia="SimSun" w:hAnsi="Calibri" w:cs="Calibri"/>
          <w:sz w:val="24"/>
          <w:szCs w:val="24"/>
        </w:rPr>
        <w:t xml:space="preserve"> gene deletion mutant</w:t>
      </w:r>
      <w:r w:rsidR="005311A3" w:rsidRPr="00016D82">
        <w:rPr>
          <w:rFonts w:ascii="Calibri" w:eastAsia="SimSun" w:hAnsi="Calibri" w:cs="Calibri"/>
          <w:sz w:val="24"/>
          <w:szCs w:val="24"/>
        </w:rPr>
        <w:t xml:space="preserve"> variant, and the</w:t>
      </w:r>
      <w:r w:rsidR="001D565B" w:rsidRPr="00016D82">
        <w:rPr>
          <w:rFonts w:ascii="Calibri" w:eastAsia="SimSun" w:hAnsi="Calibri" w:cs="Calibri"/>
          <w:sz w:val="24"/>
          <w:szCs w:val="24"/>
        </w:rPr>
        <w:t xml:space="preserve"> complemented strain. B. Growth curve</w:t>
      </w:r>
      <w:r w:rsidR="005311A3" w:rsidRPr="00016D82">
        <w:rPr>
          <w:rFonts w:ascii="Calibri" w:eastAsia="SimSun" w:hAnsi="Calibri" w:cs="Calibri"/>
          <w:sz w:val="24"/>
          <w:szCs w:val="24"/>
        </w:rPr>
        <w:t>s</w:t>
      </w:r>
      <w:r w:rsidR="001D565B" w:rsidRPr="00016D82">
        <w:rPr>
          <w:rFonts w:ascii="Calibri" w:eastAsia="SimSun" w:hAnsi="Calibri" w:cs="Calibri"/>
          <w:sz w:val="24"/>
          <w:szCs w:val="24"/>
        </w:rPr>
        <w:t xml:space="preserve"> of </w:t>
      </w:r>
      <w:r w:rsidR="005311A3" w:rsidRPr="00016D82">
        <w:rPr>
          <w:rFonts w:ascii="Calibri" w:eastAsia="SimSun" w:hAnsi="Calibri" w:cs="Calibri"/>
          <w:sz w:val="24"/>
          <w:szCs w:val="24"/>
        </w:rPr>
        <w:t xml:space="preserve">the wild type, </w:t>
      </w:r>
      <w:proofErr w:type="spellStart"/>
      <w:r w:rsidR="005311A3" w:rsidRPr="00016D82">
        <w:rPr>
          <w:rFonts w:ascii="Calibri" w:eastAsia="SimSun" w:hAnsi="Calibri" w:cs="Calibri"/>
          <w:i/>
          <w:iCs/>
          <w:sz w:val="24"/>
          <w:szCs w:val="24"/>
        </w:rPr>
        <w:t>rfaL</w:t>
      </w:r>
      <w:proofErr w:type="spellEnd"/>
      <w:r w:rsidR="005311A3" w:rsidRPr="00016D82">
        <w:rPr>
          <w:rFonts w:ascii="Calibri" w:eastAsia="SimSun" w:hAnsi="Calibri" w:cs="Calibri"/>
          <w:sz w:val="24"/>
          <w:szCs w:val="24"/>
        </w:rPr>
        <w:t xml:space="preserve"> deletion mutant and the complemented mutant cultured </w:t>
      </w:r>
      <w:r w:rsidR="005311A3" w:rsidRPr="00016D82">
        <w:rPr>
          <w:rFonts w:ascii="Calibri" w:eastAsia="SimSun" w:hAnsi="Calibri" w:cs="Calibri"/>
          <w:i/>
          <w:iCs/>
          <w:sz w:val="24"/>
          <w:szCs w:val="24"/>
        </w:rPr>
        <w:t>in vitro</w:t>
      </w:r>
      <w:r w:rsidR="005311A3" w:rsidRPr="00016D82">
        <w:rPr>
          <w:rFonts w:ascii="Calibri" w:eastAsia="SimSun" w:hAnsi="Calibri" w:cs="Calibri"/>
          <w:sz w:val="24"/>
          <w:szCs w:val="24"/>
        </w:rPr>
        <w:t xml:space="preserve"> with or without phage LP31</w:t>
      </w:r>
      <w:r w:rsidR="001D565B" w:rsidRPr="00016D82">
        <w:rPr>
          <w:rFonts w:ascii="Calibri" w:eastAsia="SimSun" w:hAnsi="Calibri" w:cs="Calibri"/>
          <w:sz w:val="24"/>
          <w:szCs w:val="24"/>
        </w:rPr>
        <w:t xml:space="preserve">. </w:t>
      </w:r>
      <w:r w:rsidR="008B6FFF" w:rsidRPr="00016D82">
        <w:rPr>
          <w:rFonts w:ascii="Calibri" w:eastAsia="SimSun" w:hAnsi="Calibri" w:cs="Calibri"/>
          <w:sz w:val="24"/>
          <w:szCs w:val="24"/>
        </w:rPr>
        <w:t xml:space="preserve">C. </w:t>
      </w:r>
      <w:r w:rsidR="005311A3" w:rsidRPr="00016D82">
        <w:rPr>
          <w:rFonts w:ascii="Calibri" w:eastAsia="SimSun" w:hAnsi="Calibri" w:cs="Calibri"/>
          <w:sz w:val="24"/>
          <w:szCs w:val="24"/>
        </w:rPr>
        <w:t>A</w:t>
      </w:r>
      <w:r w:rsidR="001A429F" w:rsidRPr="00016D82">
        <w:rPr>
          <w:rFonts w:ascii="Calibri" w:eastAsia="SimSun" w:hAnsi="Calibri" w:cs="Calibri"/>
          <w:sz w:val="24"/>
          <w:szCs w:val="24"/>
        </w:rPr>
        <w:t>gglutination</w:t>
      </w:r>
      <w:r w:rsidR="008B6FFF" w:rsidRPr="00016D82">
        <w:rPr>
          <w:rFonts w:ascii="Calibri" w:eastAsia="SimSun" w:hAnsi="Calibri" w:cs="Calibri"/>
          <w:sz w:val="24"/>
          <w:szCs w:val="24"/>
        </w:rPr>
        <w:t xml:space="preserve"> </w:t>
      </w:r>
      <w:r w:rsidR="005311A3" w:rsidRPr="00016D82">
        <w:rPr>
          <w:rFonts w:ascii="Calibri" w:eastAsia="SimSun" w:hAnsi="Calibri" w:cs="Calibri"/>
          <w:sz w:val="24"/>
          <w:szCs w:val="24"/>
        </w:rPr>
        <w:t xml:space="preserve">phenotypes of the wild type, </w:t>
      </w:r>
      <w:proofErr w:type="spellStart"/>
      <w:r w:rsidR="005311A3" w:rsidRPr="00016D82">
        <w:rPr>
          <w:rFonts w:ascii="Calibri" w:eastAsia="SimSun" w:hAnsi="Calibri" w:cs="Calibri"/>
          <w:i/>
          <w:iCs/>
          <w:sz w:val="24"/>
          <w:szCs w:val="24"/>
        </w:rPr>
        <w:t>rfaL</w:t>
      </w:r>
      <w:proofErr w:type="spellEnd"/>
      <w:r w:rsidR="005311A3" w:rsidRPr="00016D82">
        <w:rPr>
          <w:rFonts w:ascii="Calibri" w:eastAsia="SimSun" w:hAnsi="Calibri" w:cs="Calibri"/>
          <w:sz w:val="24"/>
          <w:szCs w:val="24"/>
        </w:rPr>
        <w:t xml:space="preserve"> deletion mutant and complemented mutant</w:t>
      </w:r>
      <w:r w:rsidR="008B6FFF" w:rsidRPr="00016D82">
        <w:rPr>
          <w:rFonts w:ascii="Calibri" w:eastAsia="SimSun" w:hAnsi="Calibri" w:cs="Calibri"/>
          <w:sz w:val="24"/>
          <w:szCs w:val="24"/>
        </w:rPr>
        <w:t>.</w:t>
      </w:r>
      <w:r w:rsidR="005311A3" w:rsidRPr="00016D82">
        <w:rPr>
          <w:rFonts w:ascii="Calibri" w:eastAsia="SimSun" w:hAnsi="Calibri" w:cs="Calibri"/>
          <w:sz w:val="24"/>
          <w:szCs w:val="24"/>
        </w:rPr>
        <w:t xml:space="preserve"> </w:t>
      </w:r>
      <w:r w:rsidR="008B6FFF" w:rsidRPr="00016D82">
        <w:rPr>
          <w:rFonts w:ascii="Calibri" w:eastAsia="SimSun" w:hAnsi="Calibri" w:cs="Calibri"/>
          <w:i/>
          <w:iCs/>
          <w:sz w:val="24"/>
          <w:szCs w:val="24"/>
        </w:rPr>
        <w:t>S</w:t>
      </w:r>
      <w:r w:rsidR="008B6FFF" w:rsidRPr="00016D82">
        <w:rPr>
          <w:rFonts w:ascii="Calibri" w:eastAsia="SimSun" w:hAnsi="Calibri" w:cs="Calibri"/>
          <w:sz w:val="24"/>
          <w:szCs w:val="24"/>
        </w:rPr>
        <w:t xml:space="preserve">. Enteritidis with O antigen </w:t>
      </w:r>
      <w:r w:rsidR="005311A3" w:rsidRPr="00016D82">
        <w:rPr>
          <w:rFonts w:ascii="Calibri" w:eastAsia="SimSun" w:hAnsi="Calibri" w:cs="Calibri"/>
          <w:sz w:val="24"/>
          <w:szCs w:val="24"/>
        </w:rPr>
        <w:t>supports</w:t>
      </w:r>
      <w:r w:rsidR="008B6FFF" w:rsidRPr="00016D82">
        <w:rPr>
          <w:rFonts w:ascii="Calibri" w:eastAsia="SimSun" w:hAnsi="Calibri" w:cs="Calibri"/>
          <w:sz w:val="24"/>
          <w:szCs w:val="24"/>
        </w:rPr>
        <w:t xml:space="preserve"> agglutinat</w:t>
      </w:r>
      <w:r w:rsidR="005311A3" w:rsidRPr="00016D82">
        <w:rPr>
          <w:rFonts w:ascii="Calibri" w:eastAsia="SimSun" w:hAnsi="Calibri" w:cs="Calibri"/>
          <w:sz w:val="24"/>
          <w:szCs w:val="24"/>
        </w:rPr>
        <w:t>ion</w:t>
      </w:r>
      <w:r w:rsidR="008B6FFF" w:rsidRPr="00016D82">
        <w:rPr>
          <w:rFonts w:ascii="Calibri" w:eastAsia="SimSun" w:hAnsi="Calibri" w:cs="Calibri"/>
          <w:sz w:val="24"/>
          <w:szCs w:val="24"/>
        </w:rPr>
        <w:t xml:space="preserve"> </w:t>
      </w:r>
      <w:r w:rsidR="005311A3" w:rsidRPr="00016D82">
        <w:rPr>
          <w:rFonts w:ascii="Calibri" w:eastAsia="SimSun" w:hAnsi="Calibri" w:cs="Calibri"/>
          <w:sz w:val="24"/>
          <w:szCs w:val="24"/>
        </w:rPr>
        <w:t>by an</w:t>
      </w:r>
      <w:r w:rsidR="008B6FFF" w:rsidRPr="00016D82">
        <w:rPr>
          <w:rFonts w:ascii="Calibri" w:eastAsia="SimSun" w:hAnsi="Calibri" w:cs="Calibri"/>
          <w:sz w:val="24"/>
          <w:szCs w:val="24"/>
        </w:rPr>
        <w:t xml:space="preserve"> O</w:t>
      </w:r>
      <w:r w:rsidR="008B6FFF" w:rsidRPr="00016D82">
        <w:rPr>
          <w:rFonts w:ascii="Calibri" w:eastAsia="SimSun" w:hAnsi="Calibri" w:cs="Calibri"/>
          <w:sz w:val="24"/>
          <w:szCs w:val="24"/>
          <w:vertAlign w:val="subscript"/>
        </w:rPr>
        <w:t>9</w:t>
      </w:r>
      <w:r w:rsidR="008B6FFF" w:rsidRPr="00016D82">
        <w:rPr>
          <w:rFonts w:ascii="Calibri" w:eastAsia="SimSun" w:hAnsi="Calibri" w:cs="Calibri"/>
          <w:sz w:val="24"/>
          <w:szCs w:val="24"/>
        </w:rPr>
        <w:t xml:space="preserve"> </w:t>
      </w:r>
      <w:proofErr w:type="spellStart"/>
      <w:r w:rsidR="008B6FFF" w:rsidRPr="00016D82">
        <w:rPr>
          <w:rFonts w:ascii="Calibri" w:eastAsia="SimSun" w:hAnsi="Calibri" w:cs="Calibri"/>
          <w:sz w:val="24"/>
          <w:szCs w:val="24"/>
        </w:rPr>
        <w:t>mAB</w:t>
      </w:r>
      <w:proofErr w:type="spellEnd"/>
      <w:r w:rsidR="008B6FFF" w:rsidRPr="00016D82">
        <w:rPr>
          <w:rFonts w:ascii="Calibri" w:eastAsia="SimSun" w:hAnsi="Calibri" w:cs="Calibri"/>
          <w:sz w:val="24"/>
          <w:szCs w:val="24"/>
        </w:rPr>
        <w:t xml:space="preserve"> (monoclonal antibody against O-antigens), but </w:t>
      </w:r>
      <w:r w:rsidR="005311A3" w:rsidRPr="00016D82">
        <w:rPr>
          <w:rFonts w:ascii="Calibri" w:eastAsia="SimSun" w:hAnsi="Calibri" w:cs="Calibri"/>
          <w:sz w:val="24"/>
          <w:szCs w:val="24"/>
        </w:rPr>
        <w:t xml:space="preserve">does </w:t>
      </w:r>
      <w:r w:rsidR="008B6FFF" w:rsidRPr="00016D82">
        <w:rPr>
          <w:rFonts w:ascii="Calibri" w:eastAsia="SimSun" w:hAnsi="Calibri" w:cs="Calibri"/>
          <w:sz w:val="24"/>
          <w:szCs w:val="24"/>
        </w:rPr>
        <w:t xml:space="preserve">not agglutinate with acriflavine. The strain with </w:t>
      </w:r>
      <w:r w:rsidR="005311A3" w:rsidRPr="00016D82">
        <w:rPr>
          <w:rFonts w:ascii="Calibri" w:eastAsia="SimSun" w:hAnsi="Calibri" w:cs="Calibri"/>
          <w:sz w:val="24"/>
          <w:szCs w:val="24"/>
        </w:rPr>
        <w:t xml:space="preserve">the </w:t>
      </w:r>
      <w:r w:rsidR="008B6FFF" w:rsidRPr="00016D82">
        <w:rPr>
          <w:rFonts w:ascii="Calibri" w:eastAsia="SimSun" w:hAnsi="Calibri" w:cs="Calibri"/>
          <w:sz w:val="24"/>
          <w:szCs w:val="24"/>
        </w:rPr>
        <w:t xml:space="preserve">O antigen synthesis defect </w:t>
      </w:r>
      <w:r w:rsidR="005311A3" w:rsidRPr="00016D82">
        <w:rPr>
          <w:rFonts w:ascii="Calibri" w:eastAsia="SimSun" w:hAnsi="Calibri" w:cs="Calibri"/>
          <w:sz w:val="24"/>
          <w:szCs w:val="24"/>
        </w:rPr>
        <w:t xml:space="preserve">does </w:t>
      </w:r>
      <w:r w:rsidR="008B6FFF" w:rsidRPr="00016D82">
        <w:rPr>
          <w:rFonts w:ascii="Calibri" w:eastAsia="SimSun" w:hAnsi="Calibri" w:cs="Calibri"/>
          <w:sz w:val="24"/>
          <w:szCs w:val="24"/>
        </w:rPr>
        <w:t>not agglutinate with O</w:t>
      </w:r>
      <w:r w:rsidR="008B6FFF" w:rsidRPr="00016D82">
        <w:rPr>
          <w:rFonts w:ascii="Calibri" w:eastAsia="SimSun" w:hAnsi="Calibri" w:cs="Calibri"/>
          <w:sz w:val="24"/>
          <w:szCs w:val="24"/>
          <w:vertAlign w:val="subscript"/>
        </w:rPr>
        <w:t>9</w:t>
      </w:r>
      <w:r w:rsidR="008B6FFF" w:rsidRPr="00016D82">
        <w:rPr>
          <w:rFonts w:ascii="Calibri" w:eastAsia="SimSun" w:hAnsi="Calibri" w:cs="Calibri"/>
          <w:sz w:val="24"/>
          <w:szCs w:val="24"/>
        </w:rPr>
        <w:t xml:space="preserve"> </w:t>
      </w:r>
      <w:proofErr w:type="spellStart"/>
      <w:r w:rsidR="008B6FFF" w:rsidRPr="00016D82">
        <w:rPr>
          <w:rFonts w:ascii="Calibri" w:eastAsia="SimSun" w:hAnsi="Calibri" w:cs="Calibri"/>
          <w:sz w:val="24"/>
          <w:szCs w:val="24"/>
        </w:rPr>
        <w:t>mAB</w:t>
      </w:r>
      <w:proofErr w:type="spellEnd"/>
      <w:r w:rsidR="008B6FFF" w:rsidRPr="00016D82">
        <w:rPr>
          <w:rFonts w:ascii="Calibri" w:eastAsia="SimSun" w:hAnsi="Calibri" w:cs="Calibri"/>
          <w:sz w:val="24"/>
          <w:szCs w:val="24"/>
        </w:rPr>
        <w:t xml:space="preserve">, but </w:t>
      </w:r>
      <w:r w:rsidR="005311A3" w:rsidRPr="00016D82">
        <w:rPr>
          <w:rFonts w:ascii="Calibri" w:eastAsia="SimSun" w:hAnsi="Calibri" w:cs="Calibri"/>
          <w:sz w:val="24"/>
          <w:szCs w:val="24"/>
        </w:rPr>
        <w:t>does</w:t>
      </w:r>
      <w:r w:rsidR="008B6FFF" w:rsidRPr="00016D82">
        <w:rPr>
          <w:rFonts w:ascii="Calibri" w:eastAsia="SimSun" w:hAnsi="Calibri" w:cs="Calibri"/>
          <w:sz w:val="24"/>
          <w:szCs w:val="24"/>
        </w:rPr>
        <w:t xml:space="preserve"> </w:t>
      </w:r>
      <w:r w:rsidR="00036EC5" w:rsidRPr="00016D82">
        <w:rPr>
          <w:rFonts w:ascii="Calibri" w:eastAsia="SimSun" w:hAnsi="Calibri" w:cs="Calibri"/>
          <w:sz w:val="24"/>
          <w:szCs w:val="24"/>
        </w:rPr>
        <w:t>agglutinate</w:t>
      </w:r>
      <w:r w:rsidR="008B6FFF" w:rsidRPr="00016D82">
        <w:rPr>
          <w:rFonts w:ascii="Calibri" w:eastAsia="SimSun" w:hAnsi="Calibri" w:cs="Calibri"/>
          <w:sz w:val="24"/>
          <w:szCs w:val="24"/>
        </w:rPr>
        <w:t xml:space="preserve"> </w:t>
      </w:r>
      <w:r w:rsidR="005311A3" w:rsidRPr="00016D82">
        <w:rPr>
          <w:rFonts w:ascii="Calibri" w:eastAsia="SimSun" w:hAnsi="Calibri" w:cs="Calibri"/>
          <w:sz w:val="24"/>
          <w:szCs w:val="24"/>
        </w:rPr>
        <w:t xml:space="preserve">in the presence of </w:t>
      </w:r>
      <w:r w:rsidR="008B6FFF" w:rsidRPr="00016D82">
        <w:rPr>
          <w:rFonts w:ascii="Calibri" w:eastAsia="SimSun" w:hAnsi="Calibri" w:cs="Calibri"/>
          <w:sz w:val="24"/>
          <w:szCs w:val="24"/>
        </w:rPr>
        <w:t xml:space="preserve">acriflavine. </w:t>
      </w:r>
      <w:r w:rsidR="001D565B" w:rsidRPr="00016D82">
        <w:rPr>
          <w:rFonts w:ascii="Calibri" w:eastAsia="SimSun" w:hAnsi="Calibri" w:cs="Calibri"/>
          <w:sz w:val="24"/>
          <w:szCs w:val="24"/>
        </w:rPr>
        <w:t xml:space="preserve">D. </w:t>
      </w:r>
      <w:r w:rsidR="008B6FFF" w:rsidRPr="00016D82">
        <w:rPr>
          <w:rFonts w:ascii="Calibri" w:eastAsia="SimSun" w:hAnsi="Calibri" w:cs="Calibri"/>
          <w:sz w:val="24"/>
          <w:szCs w:val="24"/>
        </w:rPr>
        <w:t xml:space="preserve">The </w:t>
      </w:r>
      <w:r w:rsidR="00036EC5" w:rsidRPr="00016D82">
        <w:rPr>
          <w:rFonts w:ascii="Calibri" w:eastAsia="SimSun" w:hAnsi="Calibri" w:cs="Calibri"/>
          <w:sz w:val="24"/>
          <w:szCs w:val="24"/>
        </w:rPr>
        <w:t>aggregation</w:t>
      </w:r>
      <w:r w:rsidR="001D565B" w:rsidRPr="00016D82">
        <w:rPr>
          <w:rFonts w:ascii="Calibri" w:eastAsia="SimSun" w:hAnsi="Calibri" w:cs="Calibri"/>
          <w:sz w:val="24"/>
          <w:szCs w:val="24"/>
        </w:rPr>
        <w:t xml:space="preserve"> of different strains</w:t>
      </w:r>
      <w:r w:rsidR="005311A3" w:rsidRPr="00016D82">
        <w:rPr>
          <w:rFonts w:ascii="Calibri" w:eastAsia="SimSun" w:hAnsi="Calibri" w:cs="Calibri"/>
          <w:sz w:val="24"/>
          <w:szCs w:val="24"/>
        </w:rPr>
        <w:t xml:space="preserve">. a: </w:t>
      </w:r>
      <w:r w:rsidR="00C13218" w:rsidRPr="00016D82">
        <w:rPr>
          <w:rFonts w:ascii="Calibri" w:eastAsia="SimSun" w:hAnsi="Calibri" w:cs="Calibri"/>
          <w:sz w:val="24"/>
          <w:szCs w:val="24"/>
        </w:rPr>
        <w:t>A</w:t>
      </w:r>
      <w:r w:rsidR="005311A3" w:rsidRPr="00016D82">
        <w:rPr>
          <w:rFonts w:ascii="Calibri" w:eastAsia="SimSun" w:hAnsi="Calibri" w:cs="Calibri"/>
          <w:sz w:val="24"/>
          <w:szCs w:val="24"/>
        </w:rPr>
        <w:t xml:space="preserve">ggregation of bacteria during cultivation. b: </w:t>
      </w:r>
      <w:r w:rsidR="00C13218" w:rsidRPr="00016D82">
        <w:rPr>
          <w:rFonts w:ascii="Calibri" w:eastAsia="SimSun" w:hAnsi="Calibri" w:cs="Calibri"/>
          <w:sz w:val="24"/>
          <w:szCs w:val="24"/>
        </w:rPr>
        <w:t>P</w:t>
      </w:r>
      <w:r w:rsidR="005311A3" w:rsidRPr="00016D82">
        <w:rPr>
          <w:rFonts w:ascii="Calibri" w:eastAsia="SimSun" w:hAnsi="Calibri" w:cs="Calibri"/>
          <w:sz w:val="24"/>
          <w:szCs w:val="24"/>
        </w:rPr>
        <w:t>ercent aggregation of different strains</w:t>
      </w:r>
      <w:r w:rsidR="001D565B" w:rsidRPr="00016D82">
        <w:rPr>
          <w:rFonts w:ascii="Calibri" w:eastAsia="SimSun" w:hAnsi="Calibri" w:cs="Calibri"/>
          <w:sz w:val="24"/>
          <w:szCs w:val="24"/>
        </w:rPr>
        <w:t xml:space="preserve"> (***: </w:t>
      </w:r>
      <w:r w:rsidR="001D565B" w:rsidRPr="00016D82">
        <w:rPr>
          <w:rFonts w:ascii="Calibri" w:eastAsia="SimSun" w:hAnsi="Calibri" w:cs="Calibri"/>
          <w:i/>
          <w:iCs/>
          <w:sz w:val="24"/>
          <w:szCs w:val="24"/>
        </w:rPr>
        <w:t>P</w:t>
      </w:r>
      <w:r w:rsidR="001D565B" w:rsidRPr="00016D82">
        <w:rPr>
          <w:rFonts w:ascii="Calibri" w:eastAsia="SimSun" w:hAnsi="Calibri" w:cs="Calibri"/>
          <w:sz w:val="24"/>
          <w:szCs w:val="24"/>
        </w:rPr>
        <w:t xml:space="preserve"> &lt; 0.001).</w:t>
      </w:r>
    </w:p>
    <w:p w14:paraId="287AA74A" w14:textId="7D79D5EF" w:rsidR="001D565B" w:rsidRPr="00016D82" w:rsidRDefault="00CC6AD7" w:rsidP="00CC6AD7">
      <w:pPr>
        <w:widowControl/>
        <w:jc w:val="left"/>
        <w:rPr>
          <w:rFonts w:ascii="Calibri" w:eastAsia="SimSun" w:hAnsi="Calibri" w:cs="Calibri"/>
          <w:sz w:val="24"/>
          <w:szCs w:val="24"/>
        </w:rPr>
      </w:pPr>
      <w:r w:rsidRPr="00016D82">
        <w:rPr>
          <w:rFonts w:ascii="Calibri" w:eastAsia="SimSun" w:hAnsi="Calibri" w:cs="Calibri"/>
          <w:sz w:val="24"/>
          <w:szCs w:val="24"/>
        </w:rPr>
        <w:br w:type="page"/>
      </w:r>
    </w:p>
    <w:p w14:paraId="3509251A" w14:textId="6E07C707" w:rsidR="001D565B" w:rsidRPr="00016D82" w:rsidRDefault="001D565B" w:rsidP="00861A3A">
      <w:pPr>
        <w:snapToGrid w:val="0"/>
        <w:spacing w:line="480" w:lineRule="auto"/>
        <w:ind w:firstLineChars="100" w:firstLine="245"/>
        <w:rPr>
          <w:rFonts w:ascii="Calibri" w:eastAsia="SimSun" w:hAnsi="Calibri" w:cs="Calibri"/>
          <w:sz w:val="24"/>
          <w:szCs w:val="24"/>
        </w:rPr>
      </w:pPr>
      <w:r w:rsidRPr="00016D82">
        <w:rPr>
          <w:rFonts w:ascii="Calibri" w:eastAsia="SimSun" w:hAnsi="Calibri" w:cs="Calibri"/>
          <w:b/>
          <w:bCs/>
          <w:sz w:val="24"/>
          <w:szCs w:val="24"/>
        </w:rPr>
        <w:lastRenderedPageBreak/>
        <w:t>A</w:t>
      </w:r>
      <w:r w:rsidRPr="00016D82">
        <w:rPr>
          <w:rFonts w:ascii="Calibri" w:hAnsi="Calibri" w:cs="Calibri"/>
          <w:sz w:val="24"/>
          <w:szCs w:val="24"/>
        </w:rPr>
        <w:t xml:space="preserve"> </w:t>
      </w:r>
      <w:r w:rsidR="00B06455" w:rsidRPr="00016D82">
        <w:rPr>
          <w:rFonts w:ascii="Calibri" w:eastAsia="SimSun" w:hAnsi="Calibri" w:cs="Calibri"/>
          <w:noProof/>
          <w:sz w:val="24"/>
          <w:szCs w:val="24"/>
        </w:rPr>
        <w:drawing>
          <wp:inline distT="0" distB="0" distL="0" distR="0" wp14:anchorId="1D2401A0" wp14:editId="095F116C">
            <wp:extent cx="1938829" cy="2612652"/>
            <wp:effectExtent l="0" t="0" r="0" b="0"/>
            <wp:docPr id="1835612492" name="图片 1835612492">
              <a:extLst xmlns:a="http://schemas.openxmlformats.org/drawingml/2006/main">
                <a:ext uri="{FF2B5EF4-FFF2-40B4-BE49-F238E27FC236}">
                  <a16:creationId xmlns:a16="http://schemas.microsoft.com/office/drawing/2014/main" id="{CED2D3D5-CE5E-866B-3C77-A2153A5B68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CED2D3D5-CE5E-866B-3C77-A2153A5B68B3}"/>
                        </a:ext>
                      </a:extLst>
                    </pic:cNvPr>
                    <pic:cNvPicPr>
                      <a:picLocks noChangeAspect="1"/>
                    </pic:cNvPicPr>
                  </pic:nvPicPr>
                  <pic:blipFill>
                    <a:blip r:embed="rId19"/>
                    <a:stretch>
                      <a:fillRect/>
                    </a:stretch>
                  </pic:blipFill>
                  <pic:spPr>
                    <a:xfrm>
                      <a:off x="0" y="0"/>
                      <a:ext cx="1950608" cy="2628525"/>
                    </a:xfrm>
                    <a:prstGeom prst="rect">
                      <a:avLst/>
                    </a:prstGeom>
                  </pic:spPr>
                </pic:pic>
              </a:graphicData>
            </a:graphic>
          </wp:inline>
        </w:drawing>
      </w:r>
      <w:r w:rsidRPr="00016D82">
        <w:rPr>
          <w:rFonts w:ascii="Calibri" w:eastAsia="SimSun" w:hAnsi="Calibri" w:cs="Calibri"/>
          <w:sz w:val="24"/>
          <w:szCs w:val="24"/>
        </w:rPr>
        <w:t xml:space="preserve"> </w:t>
      </w:r>
      <w:r w:rsidRPr="00016D82">
        <w:rPr>
          <w:rFonts w:ascii="Calibri" w:eastAsia="SimSun" w:hAnsi="Calibri" w:cs="Calibri"/>
          <w:b/>
          <w:bCs/>
          <w:sz w:val="24"/>
          <w:szCs w:val="24"/>
        </w:rPr>
        <w:t>B</w:t>
      </w:r>
      <w:r w:rsidRPr="00016D82">
        <w:rPr>
          <w:rFonts w:ascii="Calibri" w:eastAsia="SimSun" w:hAnsi="Calibri" w:cs="Calibri"/>
          <w:sz w:val="24"/>
          <w:szCs w:val="24"/>
        </w:rPr>
        <w:t xml:space="preserve"> </w:t>
      </w:r>
      <w:r w:rsidR="00B06455" w:rsidRPr="00016D82">
        <w:rPr>
          <w:rFonts w:ascii="Calibri" w:hAnsi="Calibri" w:cs="Calibri"/>
          <w:noProof/>
          <w:sz w:val="24"/>
          <w:szCs w:val="24"/>
        </w:rPr>
        <w:drawing>
          <wp:inline distT="0" distB="0" distL="0" distR="0" wp14:anchorId="3B6B4B9C" wp14:editId="1E406116">
            <wp:extent cx="2468880" cy="2844257"/>
            <wp:effectExtent l="0" t="0" r="7620" b="0"/>
            <wp:docPr id="10780284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4987" cy="2874334"/>
                    </a:xfrm>
                    <a:prstGeom prst="rect">
                      <a:avLst/>
                    </a:prstGeom>
                    <a:noFill/>
                  </pic:spPr>
                </pic:pic>
              </a:graphicData>
            </a:graphic>
          </wp:inline>
        </w:drawing>
      </w:r>
    </w:p>
    <w:p w14:paraId="3AE1341B" w14:textId="7B38FB7C" w:rsidR="001D565B" w:rsidRPr="00016D82" w:rsidRDefault="001D565B" w:rsidP="00861A3A">
      <w:pPr>
        <w:snapToGrid w:val="0"/>
        <w:spacing w:line="480" w:lineRule="auto"/>
        <w:ind w:firstLineChars="100" w:firstLine="245"/>
        <w:rPr>
          <w:rFonts w:ascii="Calibri" w:eastAsia="SimSun" w:hAnsi="Calibri" w:cs="Calibri"/>
          <w:sz w:val="24"/>
          <w:szCs w:val="24"/>
        </w:rPr>
      </w:pPr>
      <w:r w:rsidRPr="00016D82">
        <w:rPr>
          <w:rFonts w:ascii="Calibri" w:eastAsia="SimSun" w:hAnsi="Calibri" w:cs="Calibri"/>
          <w:b/>
          <w:bCs/>
          <w:sz w:val="24"/>
          <w:szCs w:val="24"/>
        </w:rPr>
        <w:t>C</w:t>
      </w:r>
      <w:r w:rsidRPr="00016D82">
        <w:rPr>
          <w:rFonts w:ascii="Calibri" w:eastAsia="SimSun" w:hAnsi="Calibri" w:cs="Calibri"/>
          <w:sz w:val="24"/>
          <w:szCs w:val="24"/>
        </w:rPr>
        <w:t xml:space="preserve"> </w:t>
      </w:r>
      <w:r w:rsidR="00C54EBA" w:rsidRPr="00016D82">
        <w:rPr>
          <w:rFonts w:ascii="Calibri" w:eastAsia="SimSun" w:hAnsi="Calibri" w:cs="Calibri"/>
          <w:noProof/>
          <w:sz w:val="24"/>
          <w:szCs w:val="24"/>
        </w:rPr>
        <w:drawing>
          <wp:inline distT="0" distB="0" distL="0" distR="0" wp14:anchorId="0A00EAB6" wp14:editId="22C26888">
            <wp:extent cx="4744720" cy="5061282"/>
            <wp:effectExtent l="0" t="0" r="0" b="6350"/>
            <wp:docPr id="1432019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8528" cy="5076011"/>
                    </a:xfrm>
                    <a:prstGeom prst="rect">
                      <a:avLst/>
                    </a:prstGeom>
                    <a:noFill/>
                  </pic:spPr>
                </pic:pic>
              </a:graphicData>
            </a:graphic>
          </wp:inline>
        </w:drawing>
      </w:r>
    </w:p>
    <w:p w14:paraId="6C98CB98" w14:textId="75381C0B" w:rsidR="001D565B" w:rsidRPr="00016D82" w:rsidRDefault="001D565B" w:rsidP="00861A3A">
      <w:pPr>
        <w:snapToGrid w:val="0"/>
        <w:spacing w:line="480" w:lineRule="auto"/>
        <w:rPr>
          <w:rFonts w:ascii="Calibri" w:eastAsia="SimSun" w:hAnsi="Calibri" w:cs="Calibri"/>
          <w:sz w:val="24"/>
          <w:szCs w:val="24"/>
        </w:rPr>
      </w:pPr>
      <w:r w:rsidRPr="00016D82">
        <w:rPr>
          <w:rFonts w:ascii="Calibri" w:eastAsia="SimSun" w:hAnsi="Calibri" w:cs="Calibri"/>
          <w:b/>
          <w:bCs/>
          <w:sz w:val="24"/>
          <w:szCs w:val="24"/>
        </w:rPr>
        <w:lastRenderedPageBreak/>
        <w:t>F</w:t>
      </w:r>
      <w:r w:rsidR="00EB5349" w:rsidRPr="00016D82">
        <w:rPr>
          <w:rFonts w:ascii="Calibri" w:eastAsia="SimSun" w:hAnsi="Calibri" w:cs="Calibri"/>
          <w:b/>
          <w:bCs/>
          <w:sz w:val="24"/>
          <w:szCs w:val="24"/>
        </w:rPr>
        <w:t>IG</w:t>
      </w:r>
      <w:r w:rsidR="00583EE7" w:rsidRPr="00016D82">
        <w:rPr>
          <w:rFonts w:ascii="Calibri" w:eastAsia="SimSun" w:hAnsi="Calibri" w:cs="Calibri"/>
          <w:b/>
          <w:bCs/>
          <w:sz w:val="24"/>
          <w:szCs w:val="24"/>
        </w:rPr>
        <w:t>.</w:t>
      </w:r>
      <w:r w:rsidRPr="00016D82">
        <w:rPr>
          <w:rFonts w:ascii="Calibri" w:eastAsia="SimSun" w:hAnsi="Calibri" w:cs="Calibri"/>
          <w:b/>
          <w:bCs/>
          <w:sz w:val="24"/>
          <w:szCs w:val="24"/>
        </w:rPr>
        <w:t xml:space="preserve"> </w:t>
      </w:r>
      <w:r w:rsidR="00EE4141" w:rsidRPr="00016D82">
        <w:rPr>
          <w:rFonts w:ascii="Calibri" w:eastAsia="SimSun" w:hAnsi="Calibri" w:cs="Calibri"/>
          <w:b/>
          <w:bCs/>
          <w:sz w:val="24"/>
          <w:szCs w:val="24"/>
        </w:rPr>
        <w:t>4</w:t>
      </w:r>
      <w:r w:rsidRPr="00016D82">
        <w:rPr>
          <w:rFonts w:ascii="Calibri" w:eastAsia="SimSun" w:hAnsi="Calibri" w:cs="Calibri"/>
          <w:b/>
          <w:bCs/>
          <w:sz w:val="24"/>
          <w:szCs w:val="24"/>
        </w:rPr>
        <w:t xml:space="preserve"> </w:t>
      </w:r>
      <w:r w:rsidR="001F4AF4" w:rsidRPr="00016D82">
        <w:rPr>
          <w:rFonts w:ascii="Calibri" w:eastAsia="SimSun" w:hAnsi="Calibri" w:cs="Calibri"/>
          <w:sz w:val="24"/>
          <w:szCs w:val="24"/>
        </w:rPr>
        <w:t>Characterization</w:t>
      </w:r>
      <w:r w:rsidRPr="00016D82">
        <w:rPr>
          <w:rFonts w:ascii="Calibri" w:eastAsia="SimSun" w:hAnsi="Calibri" w:cs="Calibri"/>
          <w:sz w:val="24"/>
          <w:szCs w:val="24"/>
        </w:rPr>
        <w:t xml:space="preserve"> of phage LP31 adsorption.</w:t>
      </w:r>
      <w:r w:rsidRPr="00016D82">
        <w:rPr>
          <w:rFonts w:ascii="Calibri" w:eastAsia="SimSun" w:hAnsi="Calibri" w:cs="Calibri"/>
          <w:b/>
          <w:bCs/>
          <w:sz w:val="24"/>
          <w:szCs w:val="24"/>
        </w:rPr>
        <w:t xml:space="preserve"> </w:t>
      </w:r>
      <w:r w:rsidRPr="00016D82">
        <w:rPr>
          <w:rFonts w:ascii="Calibri" w:eastAsia="SimSun" w:hAnsi="Calibri" w:cs="Calibri"/>
          <w:sz w:val="24"/>
          <w:szCs w:val="24"/>
        </w:rPr>
        <w:t>A.</w:t>
      </w:r>
      <w:r w:rsidRPr="00016D82">
        <w:rPr>
          <w:rFonts w:ascii="Calibri" w:hAnsi="Calibri" w:cs="Calibri"/>
          <w:sz w:val="24"/>
          <w:szCs w:val="24"/>
        </w:rPr>
        <w:t xml:space="preserve"> </w:t>
      </w:r>
      <w:r w:rsidR="00926EB3" w:rsidRPr="00016D82">
        <w:rPr>
          <w:rFonts w:ascii="Calibri" w:eastAsia="SimSun" w:hAnsi="Calibri" w:cs="Calibri"/>
          <w:sz w:val="24"/>
          <w:szCs w:val="24"/>
        </w:rPr>
        <w:t>The adsorption of phage LP31 on different wild-type</w:t>
      </w:r>
      <w:r w:rsidR="00077101" w:rsidRPr="00016D82">
        <w:rPr>
          <w:rFonts w:ascii="Calibri" w:eastAsia="SimSun" w:hAnsi="Calibri" w:cs="Calibri"/>
          <w:sz w:val="24"/>
          <w:szCs w:val="24"/>
        </w:rPr>
        <w:t xml:space="preserve"> (with O</w:t>
      </w:r>
      <w:r w:rsidR="00077101" w:rsidRPr="00016D82">
        <w:rPr>
          <w:rFonts w:ascii="Calibri" w:eastAsia="SimSun" w:hAnsi="Calibri" w:cs="Calibri"/>
          <w:sz w:val="24"/>
          <w:szCs w:val="24"/>
          <w:vertAlign w:val="superscript"/>
        </w:rPr>
        <w:t>9</w:t>
      </w:r>
      <w:r w:rsidR="00077101" w:rsidRPr="00016D82">
        <w:rPr>
          <w:rFonts w:ascii="Calibri" w:eastAsia="SimSun" w:hAnsi="Calibri" w:cs="Calibri"/>
          <w:sz w:val="24"/>
          <w:szCs w:val="24"/>
        </w:rPr>
        <w:t xml:space="preserve"> antigen)</w:t>
      </w:r>
      <w:r w:rsidR="00926EB3" w:rsidRPr="00016D82">
        <w:rPr>
          <w:rFonts w:ascii="Calibri" w:eastAsia="SimSun" w:hAnsi="Calibri" w:cs="Calibri"/>
          <w:sz w:val="24"/>
          <w:szCs w:val="24"/>
        </w:rPr>
        <w:t xml:space="preserve"> and LPS mutant</w:t>
      </w:r>
      <w:r w:rsidR="00077101" w:rsidRPr="00016D82">
        <w:rPr>
          <w:rFonts w:ascii="Calibri" w:eastAsia="SimSun" w:hAnsi="Calibri" w:cs="Calibri"/>
          <w:sz w:val="24"/>
          <w:szCs w:val="24"/>
        </w:rPr>
        <w:t xml:space="preserve"> (without O</w:t>
      </w:r>
      <w:r w:rsidR="00077101" w:rsidRPr="00016D82">
        <w:rPr>
          <w:rFonts w:ascii="Calibri" w:eastAsia="SimSun" w:hAnsi="Calibri" w:cs="Calibri"/>
          <w:sz w:val="24"/>
          <w:szCs w:val="24"/>
          <w:vertAlign w:val="superscript"/>
        </w:rPr>
        <w:t>9</w:t>
      </w:r>
      <w:r w:rsidR="00077101" w:rsidRPr="00016D82">
        <w:rPr>
          <w:rFonts w:ascii="Calibri" w:eastAsia="SimSun" w:hAnsi="Calibri" w:cs="Calibri"/>
          <w:sz w:val="24"/>
          <w:szCs w:val="24"/>
        </w:rPr>
        <w:t xml:space="preserve"> antigen)</w:t>
      </w:r>
      <w:r w:rsidR="00926EB3" w:rsidRPr="00016D82">
        <w:rPr>
          <w:rFonts w:ascii="Calibri" w:eastAsia="SimSun" w:hAnsi="Calibri" w:cs="Calibri"/>
          <w:sz w:val="24"/>
          <w:szCs w:val="24"/>
        </w:rPr>
        <w:t xml:space="preserve"> strains of </w:t>
      </w:r>
      <w:r w:rsidR="00926EB3" w:rsidRPr="00016D82">
        <w:rPr>
          <w:rFonts w:ascii="Calibri" w:eastAsia="SimSun" w:hAnsi="Calibri" w:cs="Calibri"/>
          <w:i/>
          <w:iCs/>
          <w:sz w:val="24"/>
          <w:szCs w:val="24"/>
        </w:rPr>
        <w:t>S</w:t>
      </w:r>
      <w:r w:rsidR="00926EB3" w:rsidRPr="00016D82">
        <w:rPr>
          <w:rFonts w:ascii="Calibri" w:eastAsia="SimSun" w:hAnsi="Calibri" w:cs="Calibri"/>
          <w:sz w:val="24"/>
          <w:szCs w:val="24"/>
        </w:rPr>
        <w:t xml:space="preserve">. Enteritidis (C50041) and </w:t>
      </w:r>
      <w:r w:rsidR="00926EB3" w:rsidRPr="00016D82">
        <w:rPr>
          <w:rFonts w:ascii="Calibri" w:eastAsia="SimSun" w:hAnsi="Calibri" w:cs="Calibri"/>
          <w:i/>
          <w:iCs/>
          <w:sz w:val="24"/>
          <w:szCs w:val="24"/>
        </w:rPr>
        <w:t>S</w:t>
      </w:r>
      <w:r w:rsidR="00926EB3" w:rsidRPr="00016D82">
        <w:rPr>
          <w:rFonts w:ascii="Calibri" w:eastAsia="SimSun" w:hAnsi="Calibri" w:cs="Calibri"/>
          <w:sz w:val="24"/>
          <w:szCs w:val="24"/>
        </w:rPr>
        <w:t>. Typhimurium (D6)</w:t>
      </w:r>
      <w:r w:rsidRPr="00016D82">
        <w:rPr>
          <w:rFonts w:ascii="Calibri" w:eastAsia="SimSun" w:hAnsi="Calibri" w:cs="Calibri"/>
          <w:sz w:val="24"/>
          <w:szCs w:val="24"/>
        </w:rPr>
        <w:t xml:space="preserve">. B. Effect of </w:t>
      </w:r>
      <w:r w:rsidR="00926EB3" w:rsidRPr="00016D82">
        <w:rPr>
          <w:rFonts w:ascii="Calibri" w:eastAsia="SimSun" w:hAnsi="Calibri" w:cs="Calibri"/>
          <w:sz w:val="24"/>
          <w:szCs w:val="24"/>
        </w:rPr>
        <w:t xml:space="preserve">added </w:t>
      </w:r>
      <w:r w:rsidR="00F97988" w:rsidRPr="00016D82">
        <w:rPr>
          <w:rFonts w:ascii="Calibri" w:eastAsia="SimSun" w:hAnsi="Calibri" w:cs="Calibri"/>
          <w:i/>
          <w:iCs/>
          <w:sz w:val="24"/>
          <w:szCs w:val="24"/>
        </w:rPr>
        <w:t>S</w:t>
      </w:r>
      <w:r w:rsidR="00F97988" w:rsidRPr="00016D82">
        <w:rPr>
          <w:rFonts w:ascii="Calibri" w:eastAsia="SimSun" w:hAnsi="Calibri" w:cs="Calibri"/>
          <w:sz w:val="24"/>
          <w:szCs w:val="24"/>
        </w:rPr>
        <w:t xml:space="preserve">. Enteritidis </w:t>
      </w:r>
      <w:r w:rsidRPr="00016D82">
        <w:rPr>
          <w:rFonts w:ascii="Calibri" w:eastAsia="SimSun" w:hAnsi="Calibri" w:cs="Calibri"/>
          <w:sz w:val="24"/>
          <w:szCs w:val="24"/>
        </w:rPr>
        <w:t>LPS</w:t>
      </w:r>
      <w:r w:rsidR="00F97988" w:rsidRPr="00016D82">
        <w:rPr>
          <w:rFonts w:ascii="Calibri" w:eastAsia="SimSun" w:hAnsi="Calibri" w:cs="Calibri"/>
          <w:sz w:val="24"/>
          <w:szCs w:val="24"/>
        </w:rPr>
        <w:t xml:space="preserve"> </w:t>
      </w:r>
      <w:r w:rsidRPr="00016D82">
        <w:rPr>
          <w:rFonts w:ascii="Calibri" w:eastAsia="SimSun" w:hAnsi="Calibri" w:cs="Calibri"/>
          <w:sz w:val="24"/>
          <w:szCs w:val="24"/>
        </w:rPr>
        <w:t xml:space="preserve">on </w:t>
      </w:r>
      <w:r w:rsidR="00926EB3" w:rsidRPr="00016D82">
        <w:rPr>
          <w:rFonts w:ascii="Calibri" w:eastAsia="SimSun" w:hAnsi="Calibri" w:cs="Calibri"/>
          <w:sz w:val="24"/>
          <w:szCs w:val="24"/>
        </w:rPr>
        <w:t xml:space="preserve">the ability of </w:t>
      </w:r>
      <w:r w:rsidRPr="00016D82">
        <w:rPr>
          <w:rFonts w:ascii="Calibri" w:eastAsia="SimSun" w:hAnsi="Calibri" w:cs="Calibri"/>
          <w:sz w:val="24"/>
          <w:szCs w:val="24"/>
        </w:rPr>
        <w:t xml:space="preserve">phage LP31 </w:t>
      </w:r>
      <w:r w:rsidR="00926EB3" w:rsidRPr="00016D82">
        <w:rPr>
          <w:rFonts w:ascii="Calibri" w:eastAsia="SimSun" w:hAnsi="Calibri" w:cs="Calibri"/>
          <w:sz w:val="24"/>
          <w:szCs w:val="24"/>
        </w:rPr>
        <w:t xml:space="preserve">to </w:t>
      </w:r>
      <w:r w:rsidRPr="00016D82">
        <w:rPr>
          <w:rFonts w:ascii="Calibri" w:eastAsia="SimSun" w:hAnsi="Calibri" w:cs="Calibri"/>
          <w:sz w:val="24"/>
          <w:szCs w:val="24"/>
        </w:rPr>
        <w:t>adsor</w:t>
      </w:r>
      <w:r w:rsidR="00926EB3" w:rsidRPr="00016D82">
        <w:rPr>
          <w:rFonts w:ascii="Calibri" w:eastAsia="SimSun" w:hAnsi="Calibri" w:cs="Calibri"/>
          <w:sz w:val="24"/>
          <w:szCs w:val="24"/>
        </w:rPr>
        <w:t>b</w:t>
      </w:r>
      <w:r w:rsidRPr="00016D82">
        <w:rPr>
          <w:rFonts w:ascii="Calibri" w:eastAsia="SimSun" w:hAnsi="Calibri" w:cs="Calibri"/>
          <w:sz w:val="24"/>
          <w:szCs w:val="24"/>
        </w:rPr>
        <w:t xml:space="preserve"> </w:t>
      </w:r>
      <w:r w:rsidR="00926EB3" w:rsidRPr="00016D82">
        <w:rPr>
          <w:rFonts w:ascii="Calibri" w:eastAsia="SimSun" w:hAnsi="Calibri" w:cs="Calibri"/>
          <w:sz w:val="24"/>
          <w:szCs w:val="24"/>
        </w:rPr>
        <w:t>to</w:t>
      </w:r>
      <w:r w:rsidRPr="00016D82">
        <w:rPr>
          <w:rFonts w:ascii="Calibri" w:eastAsia="SimSun" w:hAnsi="Calibri" w:cs="Calibri"/>
          <w:sz w:val="24"/>
          <w:szCs w:val="24"/>
        </w:rPr>
        <w:t xml:space="preserve"> of </w:t>
      </w:r>
      <w:r w:rsidRPr="00016D82">
        <w:rPr>
          <w:rFonts w:ascii="Calibri" w:eastAsia="SimSun" w:hAnsi="Calibri" w:cs="Calibri"/>
          <w:i/>
          <w:iCs/>
          <w:sz w:val="24"/>
          <w:szCs w:val="24"/>
        </w:rPr>
        <w:t>S</w:t>
      </w:r>
      <w:r w:rsidRPr="00016D82">
        <w:rPr>
          <w:rFonts w:ascii="Calibri" w:eastAsia="SimSun" w:hAnsi="Calibri" w:cs="Calibri"/>
          <w:sz w:val="24"/>
          <w:szCs w:val="24"/>
        </w:rPr>
        <w:t>. Enteritidis</w:t>
      </w:r>
      <w:r w:rsidRPr="00016D82">
        <w:rPr>
          <w:rFonts w:ascii="Calibri" w:eastAsia="SimSun" w:hAnsi="Calibri" w:cs="Calibri"/>
          <w:i/>
          <w:iCs/>
          <w:sz w:val="24"/>
          <w:szCs w:val="24"/>
        </w:rPr>
        <w:t xml:space="preserve"> </w:t>
      </w:r>
      <w:r w:rsidRPr="00016D82">
        <w:rPr>
          <w:rFonts w:ascii="Calibri" w:eastAsia="SimSun" w:hAnsi="Calibri" w:cs="Calibri"/>
          <w:sz w:val="24"/>
          <w:szCs w:val="24"/>
        </w:rPr>
        <w:t>C50041.</w:t>
      </w:r>
      <w:r w:rsidR="00926EB3" w:rsidRPr="00016D82">
        <w:rPr>
          <w:rFonts w:ascii="Calibri" w:hAnsi="Calibri" w:cs="Calibri"/>
          <w:sz w:val="24"/>
          <w:szCs w:val="24"/>
        </w:rPr>
        <w:t xml:space="preserve"> </w:t>
      </w:r>
      <w:r w:rsidR="001F4AF4" w:rsidRPr="00016D82">
        <w:rPr>
          <w:rFonts w:ascii="Calibri" w:eastAsia="SimSun" w:hAnsi="Calibri" w:cs="Calibri"/>
          <w:sz w:val="24"/>
          <w:szCs w:val="24"/>
        </w:rPr>
        <w:t xml:space="preserve">LP31 was added to </w:t>
      </w:r>
      <w:r w:rsidR="001F4AF4" w:rsidRPr="00016D82">
        <w:rPr>
          <w:rFonts w:ascii="Calibri" w:eastAsia="SimSun" w:hAnsi="Calibri" w:cs="Calibri"/>
          <w:i/>
          <w:iCs/>
          <w:sz w:val="24"/>
          <w:szCs w:val="24"/>
        </w:rPr>
        <w:t>S</w:t>
      </w:r>
      <w:r w:rsidR="001F4AF4" w:rsidRPr="00016D82">
        <w:rPr>
          <w:rFonts w:ascii="Calibri" w:eastAsia="SimSun" w:hAnsi="Calibri" w:cs="Calibri"/>
          <w:sz w:val="24"/>
          <w:szCs w:val="24"/>
        </w:rPr>
        <w:t>. Enteritidis (C50041) with either water or the same volume of LPS (100 mg/ml).</w:t>
      </w:r>
      <w:r w:rsidR="001F4AF4" w:rsidRPr="00016D82">
        <w:rPr>
          <w:rFonts w:ascii="Calibri" w:hAnsi="Calibri" w:cs="Calibri"/>
          <w:sz w:val="24"/>
          <w:szCs w:val="24"/>
        </w:rPr>
        <w:t xml:space="preserve"> </w:t>
      </w:r>
      <w:r w:rsidRPr="00016D82">
        <w:rPr>
          <w:rFonts w:ascii="Calibri" w:eastAsia="SimSun" w:hAnsi="Calibri" w:cs="Calibri"/>
          <w:sz w:val="24"/>
          <w:szCs w:val="24"/>
        </w:rPr>
        <w:t xml:space="preserve">C. Transmission electron microscopy of </w:t>
      </w:r>
      <w:r w:rsidRPr="00016D82">
        <w:rPr>
          <w:rFonts w:ascii="Calibri" w:eastAsia="SimSun" w:hAnsi="Calibri" w:cs="Calibri"/>
          <w:i/>
          <w:iCs/>
          <w:sz w:val="24"/>
          <w:szCs w:val="24"/>
        </w:rPr>
        <w:t>S</w:t>
      </w:r>
      <w:r w:rsidRPr="00016D82">
        <w:rPr>
          <w:rFonts w:ascii="Calibri" w:eastAsia="SimSun" w:hAnsi="Calibri" w:cs="Calibri"/>
          <w:sz w:val="24"/>
          <w:szCs w:val="24"/>
        </w:rPr>
        <w:t xml:space="preserve">. Enteritidis C50041 </w:t>
      </w:r>
      <w:r w:rsidR="00F97988" w:rsidRPr="00016D82">
        <w:rPr>
          <w:rFonts w:ascii="Calibri" w:eastAsia="SimSun" w:hAnsi="Calibri" w:cs="Calibri"/>
          <w:sz w:val="24"/>
          <w:szCs w:val="24"/>
        </w:rPr>
        <w:t xml:space="preserve">showing </w:t>
      </w:r>
      <w:r w:rsidRPr="00016D82">
        <w:rPr>
          <w:rFonts w:ascii="Calibri" w:eastAsia="SimSun" w:hAnsi="Calibri" w:cs="Calibri"/>
          <w:sz w:val="24"/>
          <w:szCs w:val="24"/>
        </w:rPr>
        <w:t>adsorbed phage LP31</w:t>
      </w:r>
      <w:r w:rsidR="008C342B">
        <w:rPr>
          <w:rFonts w:ascii="Calibri" w:eastAsia="SimSun" w:hAnsi="Calibri" w:cs="Calibri"/>
          <w:sz w:val="24"/>
          <w:szCs w:val="24"/>
        </w:rPr>
        <w:t xml:space="preserve"> </w:t>
      </w:r>
      <w:r w:rsidR="008C342B" w:rsidRPr="008C6C15">
        <w:rPr>
          <w:rFonts w:ascii="Calibri" w:eastAsia="SimSun" w:hAnsi="Calibri" w:cs="Calibri" w:hint="eastAsia"/>
          <w:sz w:val="24"/>
          <w:szCs w:val="24"/>
          <w:highlight w:val="yellow"/>
        </w:rPr>
        <w:t>(</w:t>
      </w:r>
      <w:r w:rsidR="008C342B" w:rsidRPr="008C6C15">
        <w:rPr>
          <w:rFonts w:ascii="Calibri" w:eastAsia="SimSun" w:hAnsi="Calibri" w:cs="Calibri"/>
          <w:sz w:val="24"/>
          <w:szCs w:val="24"/>
          <w:highlight w:val="yellow"/>
        </w:rPr>
        <w:t>The red arrows are pointing at the phages)</w:t>
      </w:r>
      <w:r w:rsidRPr="00016D82">
        <w:rPr>
          <w:rFonts w:ascii="Calibri" w:eastAsia="SimSun" w:hAnsi="Calibri" w:cs="Calibri"/>
          <w:sz w:val="24"/>
          <w:szCs w:val="24"/>
        </w:rPr>
        <w:t>. 1:</w:t>
      </w:r>
      <w:r w:rsidRPr="00016D82">
        <w:rPr>
          <w:rFonts w:ascii="Calibri" w:hAnsi="Calibri" w:cs="Calibri"/>
          <w:sz w:val="24"/>
          <w:szCs w:val="24"/>
        </w:rPr>
        <w:t xml:space="preserve"> </w:t>
      </w:r>
      <w:r w:rsidR="006D59BA" w:rsidRPr="00016D82">
        <w:rPr>
          <w:rFonts w:ascii="Calibri" w:eastAsia="SimSun" w:hAnsi="Calibri" w:cs="Calibri"/>
          <w:sz w:val="24"/>
          <w:szCs w:val="24"/>
        </w:rPr>
        <w:t>A</w:t>
      </w:r>
      <w:r w:rsidRPr="00016D82">
        <w:rPr>
          <w:rFonts w:ascii="Calibri" w:eastAsia="SimSun" w:hAnsi="Calibri" w:cs="Calibri"/>
          <w:sz w:val="24"/>
          <w:szCs w:val="24"/>
        </w:rPr>
        <w:t xml:space="preserve">dsorption of </w:t>
      </w:r>
      <w:r w:rsidR="009F415D">
        <w:rPr>
          <w:rFonts w:ascii="Calibri" w:eastAsia="SimSun" w:hAnsi="Calibri" w:cs="Calibri"/>
          <w:sz w:val="24"/>
          <w:szCs w:val="24"/>
        </w:rPr>
        <w:t xml:space="preserve">phage </w:t>
      </w:r>
      <w:r w:rsidRPr="00016D82">
        <w:rPr>
          <w:rFonts w:ascii="Calibri" w:eastAsia="SimSun" w:hAnsi="Calibri" w:cs="Calibri"/>
          <w:sz w:val="24"/>
          <w:szCs w:val="24"/>
        </w:rPr>
        <w:t>LP31 to C50041; 2:</w:t>
      </w:r>
      <w:r w:rsidRPr="00016D82">
        <w:rPr>
          <w:rFonts w:ascii="Calibri" w:hAnsi="Calibri" w:cs="Calibri"/>
          <w:sz w:val="24"/>
          <w:szCs w:val="24"/>
        </w:rPr>
        <w:t xml:space="preserve"> </w:t>
      </w:r>
      <w:r w:rsidR="006D59BA" w:rsidRPr="00016D82">
        <w:rPr>
          <w:rFonts w:ascii="Calibri" w:hAnsi="Calibri" w:cs="Calibri"/>
          <w:sz w:val="24"/>
          <w:szCs w:val="24"/>
        </w:rPr>
        <w:t xml:space="preserve">Lack of </w:t>
      </w:r>
      <w:r w:rsidR="00AF407E" w:rsidRPr="00016D82">
        <w:rPr>
          <w:rFonts w:ascii="Calibri" w:eastAsia="SimSun" w:hAnsi="Calibri" w:cs="Calibri"/>
          <w:sz w:val="24"/>
          <w:szCs w:val="24"/>
        </w:rPr>
        <w:t>a</w:t>
      </w:r>
      <w:r w:rsidRPr="00016D82">
        <w:rPr>
          <w:rFonts w:ascii="Calibri" w:eastAsia="SimSun" w:hAnsi="Calibri" w:cs="Calibri"/>
          <w:sz w:val="24"/>
          <w:szCs w:val="24"/>
        </w:rPr>
        <w:t xml:space="preserve">dsorption of </w:t>
      </w:r>
      <w:r w:rsidR="009F415D">
        <w:rPr>
          <w:rFonts w:ascii="Calibri" w:eastAsia="SimSun" w:hAnsi="Calibri" w:cs="Calibri"/>
          <w:sz w:val="24"/>
          <w:szCs w:val="24"/>
        </w:rPr>
        <w:t xml:space="preserve">phage </w:t>
      </w:r>
      <w:r w:rsidRPr="00016D82">
        <w:rPr>
          <w:rFonts w:ascii="Calibri" w:eastAsia="SimSun" w:hAnsi="Calibri" w:cs="Calibri"/>
          <w:sz w:val="24"/>
          <w:szCs w:val="24"/>
        </w:rPr>
        <w:t xml:space="preserve">LP31 to </w:t>
      </w:r>
      <w:bookmarkStart w:id="8" w:name="_Hlk132635173"/>
      <w:r w:rsidRPr="00016D82">
        <w:rPr>
          <w:rFonts w:ascii="Calibri" w:eastAsia="SimSun" w:hAnsi="Calibri" w:cs="Calibri"/>
          <w:sz w:val="24"/>
          <w:szCs w:val="24"/>
        </w:rPr>
        <w:t>C50041</w:t>
      </w:r>
      <w:bookmarkStart w:id="9" w:name="OLE_LINK2"/>
      <w:r w:rsidRPr="00016D82">
        <w:rPr>
          <w:rFonts w:ascii="Calibri" w:eastAsia="SimSun" w:hAnsi="Calibri" w:cs="Calibri"/>
          <w:sz w:val="24"/>
          <w:szCs w:val="24"/>
        </w:rPr>
        <w:t>Δ</w:t>
      </w:r>
      <w:r w:rsidRPr="00016D82">
        <w:rPr>
          <w:rFonts w:ascii="Calibri" w:eastAsia="SimSun" w:hAnsi="Calibri" w:cs="Calibri"/>
          <w:i/>
          <w:iCs/>
          <w:sz w:val="24"/>
          <w:szCs w:val="24"/>
        </w:rPr>
        <w:t>rfaL</w:t>
      </w:r>
      <w:r w:rsidRPr="00016D82">
        <w:rPr>
          <w:rFonts w:ascii="Calibri" w:eastAsia="SimSun" w:hAnsi="Calibri" w:cs="Calibri"/>
          <w:sz w:val="24"/>
          <w:szCs w:val="24"/>
          <w:vertAlign w:val="superscript"/>
        </w:rPr>
        <w:t>58</w:t>
      </w:r>
      <w:r w:rsidRPr="00016D82">
        <w:rPr>
          <w:rFonts w:ascii="Calibri" w:eastAsia="Microsoft YaHei" w:hAnsi="Calibri" w:cs="Calibri"/>
          <w:sz w:val="24"/>
          <w:szCs w:val="24"/>
          <w:vertAlign w:val="superscript"/>
        </w:rPr>
        <w:t>−</w:t>
      </w:r>
      <w:r w:rsidRPr="00016D82">
        <w:rPr>
          <w:rFonts w:ascii="Calibri" w:eastAsia="SimSun" w:hAnsi="Calibri" w:cs="Calibri"/>
          <w:sz w:val="24"/>
          <w:szCs w:val="24"/>
          <w:vertAlign w:val="superscript"/>
        </w:rPr>
        <w:t>358</w:t>
      </w:r>
      <w:bookmarkEnd w:id="8"/>
      <w:bookmarkEnd w:id="9"/>
      <w:r w:rsidRPr="00016D82">
        <w:rPr>
          <w:rFonts w:ascii="Calibri" w:eastAsia="SimSun" w:hAnsi="Calibri" w:cs="Calibri"/>
          <w:sz w:val="24"/>
          <w:szCs w:val="24"/>
        </w:rPr>
        <w:t>. 3:</w:t>
      </w:r>
      <w:r w:rsidRPr="00016D82">
        <w:rPr>
          <w:rFonts w:ascii="Calibri" w:hAnsi="Calibri" w:cs="Calibri"/>
          <w:sz w:val="24"/>
          <w:szCs w:val="24"/>
        </w:rPr>
        <w:t xml:space="preserve"> </w:t>
      </w:r>
      <w:r w:rsidR="006D59BA" w:rsidRPr="00016D82">
        <w:rPr>
          <w:rFonts w:ascii="Calibri" w:eastAsia="SimSun" w:hAnsi="Calibri" w:cs="Calibri"/>
          <w:sz w:val="24"/>
          <w:szCs w:val="24"/>
        </w:rPr>
        <w:t>A</w:t>
      </w:r>
      <w:r w:rsidRPr="00016D82">
        <w:rPr>
          <w:rFonts w:ascii="Calibri" w:eastAsia="SimSun" w:hAnsi="Calibri" w:cs="Calibri"/>
          <w:sz w:val="24"/>
          <w:szCs w:val="24"/>
        </w:rPr>
        <w:t xml:space="preserve">dsorption of </w:t>
      </w:r>
      <w:r w:rsidR="009F415D">
        <w:rPr>
          <w:rFonts w:ascii="Calibri" w:eastAsia="SimSun" w:hAnsi="Calibri" w:cs="Calibri"/>
          <w:sz w:val="24"/>
          <w:szCs w:val="24"/>
        </w:rPr>
        <w:t xml:space="preserve">phage </w:t>
      </w:r>
      <w:r w:rsidRPr="00016D82">
        <w:rPr>
          <w:rFonts w:ascii="Calibri" w:eastAsia="SimSun" w:hAnsi="Calibri" w:cs="Calibri"/>
          <w:sz w:val="24"/>
          <w:szCs w:val="24"/>
        </w:rPr>
        <w:t>LP31 to C50041 after incubation with H</w:t>
      </w:r>
      <w:r w:rsidRPr="00016D82">
        <w:rPr>
          <w:rFonts w:ascii="Calibri" w:eastAsia="SimSun" w:hAnsi="Calibri" w:cs="Calibri"/>
          <w:sz w:val="24"/>
          <w:szCs w:val="24"/>
          <w:vertAlign w:val="subscript"/>
        </w:rPr>
        <w:t>2</w:t>
      </w:r>
      <w:r w:rsidRPr="00016D82">
        <w:rPr>
          <w:rFonts w:ascii="Calibri" w:eastAsia="SimSun" w:hAnsi="Calibri" w:cs="Calibri"/>
          <w:sz w:val="24"/>
          <w:szCs w:val="24"/>
        </w:rPr>
        <w:t>O. 4:</w:t>
      </w:r>
      <w:r w:rsidRPr="00016D82">
        <w:rPr>
          <w:rFonts w:ascii="Calibri" w:hAnsi="Calibri" w:cs="Calibri"/>
          <w:sz w:val="24"/>
          <w:szCs w:val="24"/>
        </w:rPr>
        <w:t xml:space="preserve"> </w:t>
      </w:r>
      <w:r w:rsidR="006D59BA" w:rsidRPr="00016D82">
        <w:rPr>
          <w:rFonts w:ascii="Calibri" w:hAnsi="Calibri" w:cs="Calibri"/>
          <w:sz w:val="24"/>
          <w:szCs w:val="24"/>
        </w:rPr>
        <w:t xml:space="preserve">Lack/decrease of </w:t>
      </w:r>
      <w:r w:rsidR="00AF407E" w:rsidRPr="00016D82">
        <w:rPr>
          <w:rFonts w:ascii="Calibri" w:eastAsia="SimSun" w:hAnsi="Calibri" w:cs="Calibri"/>
          <w:sz w:val="24"/>
          <w:szCs w:val="24"/>
        </w:rPr>
        <w:t>a</w:t>
      </w:r>
      <w:r w:rsidRPr="00016D82">
        <w:rPr>
          <w:rFonts w:ascii="Calibri" w:eastAsia="SimSun" w:hAnsi="Calibri" w:cs="Calibri"/>
          <w:sz w:val="24"/>
          <w:szCs w:val="24"/>
        </w:rPr>
        <w:t xml:space="preserve">dsorption of </w:t>
      </w:r>
      <w:r w:rsidR="009F415D">
        <w:rPr>
          <w:rFonts w:ascii="Calibri" w:eastAsia="SimSun" w:hAnsi="Calibri" w:cs="Calibri"/>
          <w:sz w:val="24"/>
          <w:szCs w:val="24"/>
        </w:rPr>
        <w:t xml:space="preserve">phage </w:t>
      </w:r>
      <w:r w:rsidRPr="00016D82">
        <w:rPr>
          <w:rFonts w:ascii="Calibri" w:eastAsia="SimSun" w:hAnsi="Calibri" w:cs="Calibri"/>
          <w:sz w:val="24"/>
          <w:szCs w:val="24"/>
        </w:rPr>
        <w:t xml:space="preserve">LP31 to C50041 after incubation with LPS. 5: </w:t>
      </w:r>
      <w:r w:rsidR="006D59BA" w:rsidRPr="00016D82">
        <w:rPr>
          <w:rFonts w:ascii="Calibri" w:eastAsia="SimSun" w:hAnsi="Calibri" w:cs="Calibri"/>
          <w:sz w:val="24"/>
          <w:szCs w:val="24"/>
        </w:rPr>
        <w:t>Lack/decrease of adsorption</w:t>
      </w:r>
      <w:r w:rsidRPr="00016D82">
        <w:rPr>
          <w:rFonts w:ascii="Calibri" w:eastAsia="SimSun" w:hAnsi="Calibri" w:cs="Calibri"/>
          <w:sz w:val="24"/>
          <w:szCs w:val="24"/>
        </w:rPr>
        <w:t xml:space="preserve"> of </w:t>
      </w:r>
      <w:r w:rsidR="006D59BA" w:rsidRPr="00016D82">
        <w:rPr>
          <w:rFonts w:ascii="Calibri" w:eastAsia="SimSun" w:hAnsi="Calibri" w:cs="Calibri"/>
          <w:sz w:val="24"/>
          <w:szCs w:val="24"/>
        </w:rPr>
        <w:t xml:space="preserve">phage </w:t>
      </w:r>
      <w:r w:rsidRPr="00016D82">
        <w:rPr>
          <w:rFonts w:ascii="Calibri" w:eastAsia="SimSun" w:hAnsi="Calibri" w:cs="Calibri"/>
          <w:sz w:val="24"/>
          <w:szCs w:val="24"/>
        </w:rPr>
        <w:t xml:space="preserve">LP31 to C50041 </w:t>
      </w:r>
      <w:r w:rsidR="006D59BA" w:rsidRPr="00016D82">
        <w:rPr>
          <w:rFonts w:ascii="Calibri" w:eastAsia="SimSun" w:hAnsi="Calibri" w:cs="Calibri"/>
          <w:sz w:val="24"/>
          <w:szCs w:val="24"/>
        </w:rPr>
        <w:t>after i</w:t>
      </w:r>
      <w:r w:rsidRPr="00016D82">
        <w:rPr>
          <w:rFonts w:ascii="Calibri" w:eastAsia="SimSun" w:hAnsi="Calibri" w:cs="Calibri"/>
          <w:sz w:val="24"/>
          <w:szCs w:val="24"/>
        </w:rPr>
        <w:t>ncubation with protein</w:t>
      </w:r>
      <w:r w:rsidRPr="008C342B">
        <w:rPr>
          <w:rFonts w:ascii="Calibri" w:eastAsia="SimSun" w:hAnsi="Calibri" w:cs="Calibri"/>
          <w:color w:val="FF0000"/>
          <w:sz w:val="24"/>
          <w:szCs w:val="24"/>
        </w:rPr>
        <w:t xml:space="preserve"> </w:t>
      </w:r>
      <w:r w:rsidRPr="008C342B">
        <w:rPr>
          <w:rFonts w:ascii="Calibri" w:eastAsia="SimSun" w:hAnsi="Calibri" w:cs="Calibri"/>
          <w:color w:val="000000" w:themeColor="text1"/>
          <w:sz w:val="24"/>
          <w:szCs w:val="24"/>
        </w:rPr>
        <w:t>Lp35</w:t>
      </w:r>
      <w:r w:rsidR="008C342B" w:rsidRPr="008C342B">
        <w:rPr>
          <w:rFonts w:ascii="Calibri" w:eastAsia="SimSun" w:hAnsi="Calibri" w:cs="Calibri"/>
          <w:color w:val="000000" w:themeColor="text1"/>
          <w:sz w:val="24"/>
          <w:szCs w:val="24"/>
        </w:rPr>
        <w:t xml:space="preserve"> </w:t>
      </w:r>
      <w:r w:rsidR="008C342B" w:rsidRPr="008C342B">
        <w:rPr>
          <w:rFonts w:ascii="Calibri" w:eastAsia="SimSun" w:hAnsi="Calibri" w:cs="Calibri"/>
          <w:color w:val="000000" w:themeColor="text1"/>
          <w:sz w:val="24"/>
          <w:szCs w:val="24"/>
          <w:highlight w:val="yellow"/>
        </w:rPr>
        <w:t>(</w:t>
      </w:r>
      <w:r w:rsidR="009F415D">
        <w:rPr>
          <w:rFonts w:ascii="Calibri" w:eastAsia="SimSun" w:hAnsi="Calibri" w:cs="Calibri"/>
          <w:color w:val="000000" w:themeColor="text1"/>
          <w:sz w:val="24"/>
          <w:szCs w:val="24"/>
          <w:highlight w:val="yellow"/>
        </w:rPr>
        <w:t>t</w:t>
      </w:r>
      <w:r w:rsidR="008C342B" w:rsidRPr="008C342B">
        <w:rPr>
          <w:rFonts w:ascii="Calibri" w:eastAsia="SimSun" w:hAnsi="Calibri" w:cs="Calibri"/>
          <w:color w:val="000000" w:themeColor="text1"/>
          <w:sz w:val="24"/>
          <w:szCs w:val="24"/>
          <w:highlight w:val="yellow"/>
        </w:rPr>
        <w:t xml:space="preserve">ail protein </w:t>
      </w:r>
      <w:r w:rsidR="009F415D">
        <w:rPr>
          <w:rFonts w:ascii="Calibri" w:eastAsia="SimSun" w:hAnsi="Calibri" w:cs="Calibri"/>
          <w:color w:val="000000" w:themeColor="text1"/>
          <w:sz w:val="24"/>
          <w:szCs w:val="24"/>
          <w:highlight w:val="yellow"/>
        </w:rPr>
        <w:t xml:space="preserve">[RBP] </w:t>
      </w:r>
      <w:r w:rsidR="008C342B" w:rsidRPr="008C342B">
        <w:rPr>
          <w:rFonts w:ascii="Calibri" w:eastAsia="SimSun" w:hAnsi="Calibri" w:cs="Calibri"/>
          <w:color w:val="000000" w:themeColor="text1"/>
          <w:sz w:val="24"/>
          <w:szCs w:val="24"/>
          <w:highlight w:val="yellow"/>
        </w:rPr>
        <w:t>of phage LP31)</w:t>
      </w:r>
      <w:r w:rsidR="00737C7B" w:rsidRPr="00016D82">
        <w:rPr>
          <w:rFonts w:ascii="Calibri" w:eastAsia="SimSun" w:hAnsi="Calibri" w:cs="Calibri"/>
          <w:sz w:val="24"/>
          <w:szCs w:val="24"/>
        </w:rPr>
        <w:t xml:space="preserve"> </w:t>
      </w:r>
      <w:r w:rsidRPr="00016D82">
        <w:rPr>
          <w:rFonts w:ascii="Calibri" w:eastAsia="SimSun" w:hAnsi="Calibri" w:cs="Calibri"/>
          <w:sz w:val="24"/>
          <w:szCs w:val="24"/>
        </w:rPr>
        <w:t>+</w:t>
      </w:r>
      <w:r w:rsidR="00737C7B" w:rsidRPr="00016D82">
        <w:rPr>
          <w:rFonts w:ascii="Calibri" w:eastAsia="SimSun" w:hAnsi="Calibri" w:cs="Calibri"/>
          <w:sz w:val="24"/>
          <w:szCs w:val="24"/>
        </w:rPr>
        <w:t xml:space="preserve"> </w:t>
      </w:r>
      <w:r w:rsidRPr="00016D82">
        <w:rPr>
          <w:rFonts w:ascii="Calibri" w:eastAsia="SimSun" w:hAnsi="Calibri" w:cs="Calibri"/>
          <w:sz w:val="24"/>
          <w:szCs w:val="24"/>
        </w:rPr>
        <w:t>H</w:t>
      </w:r>
      <w:r w:rsidRPr="00016D82">
        <w:rPr>
          <w:rFonts w:ascii="Calibri" w:eastAsia="SimSun" w:hAnsi="Calibri" w:cs="Calibri"/>
          <w:sz w:val="24"/>
          <w:szCs w:val="24"/>
          <w:vertAlign w:val="subscript"/>
        </w:rPr>
        <w:t>2</w:t>
      </w:r>
      <w:r w:rsidRPr="00016D82">
        <w:rPr>
          <w:rFonts w:ascii="Calibri" w:eastAsia="SimSun" w:hAnsi="Calibri" w:cs="Calibri"/>
          <w:sz w:val="24"/>
          <w:szCs w:val="24"/>
        </w:rPr>
        <w:t xml:space="preserve">O. 6: </w:t>
      </w:r>
      <w:r w:rsidR="006D59BA" w:rsidRPr="00016D82">
        <w:rPr>
          <w:rFonts w:ascii="Calibri" w:eastAsia="SimSun" w:hAnsi="Calibri" w:cs="Calibri"/>
          <w:sz w:val="24"/>
          <w:szCs w:val="24"/>
        </w:rPr>
        <w:t>Impact on a</w:t>
      </w:r>
      <w:r w:rsidRPr="00016D82">
        <w:rPr>
          <w:rFonts w:ascii="Calibri" w:eastAsia="SimSun" w:hAnsi="Calibri" w:cs="Calibri"/>
          <w:sz w:val="24"/>
          <w:szCs w:val="24"/>
        </w:rPr>
        <w:t xml:space="preserve">dsorption of </w:t>
      </w:r>
      <w:r w:rsidR="006D59BA" w:rsidRPr="00016D82">
        <w:rPr>
          <w:rFonts w:ascii="Calibri" w:eastAsia="SimSun" w:hAnsi="Calibri" w:cs="Calibri"/>
          <w:sz w:val="24"/>
          <w:szCs w:val="24"/>
        </w:rPr>
        <w:t xml:space="preserve">phage </w:t>
      </w:r>
      <w:r w:rsidRPr="00016D82">
        <w:rPr>
          <w:rFonts w:ascii="Calibri" w:eastAsia="SimSun" w:hAnsi="Calibri" w:cs="Calibri"/>
          <w:sz w:val="24"/>
          <w:szCs w:val="24"/>
        </w:rPr>
        <w:t xml:space="preserve">LP31 to C50041 </w:t>
      </w:r>
      <w:r w:rsidR="006D59BA" w:rsidRPr="00016D82">
        <w:rPr>
          <w:rFonts w:ascii="Calibri" w:eastAsia="SimSun" w:hAnsi="Calibri" w:cs="Calibri"/>
          <w:sz w:val="24"/>
          <w:szCs w:val="24"/>
        </w:rPr>
        <w:t>when first i</w:t>
      </w:r>
      <w:r w:rsidRPr="00016D82">
        <w:rPr>
          <w:rFonts w:ascii="Calibri" w:eastAsia="SimSun" w:hAnsi="Calibri" w:cs="Calibri"/>
          <w:sz w:val="24"/>
          <w:szCs w:val="24"/>
        </w:rPr>
        <w:t>ncubat</w:t>
      </w:r>
      <w:r w:rsidR="006D59BA" w:rsidRPr="00016D82">
        <w:rPr>
          <w:rFonts w:ascii="Calibri" w:eastAsia="SimSun" w:hAnsi="Calibri" w:cs="Calibri"/>
          <w:sz w:val="24"/>
          <w:szCs w:val="24"/>
        </w:rPr>
        <w:t>ed</w:t>
      </w:r>
      <w:r w:rsidRPr="00016D82">
        <w:rPr>
          <w:rFonts w:ascii="Calibri" w:eastAsia="SimSun" w:hAnsi="Calibri" w:cs="Calibri"/>
          <w:sz w:val="24"/>
          <w:szCs w:val="24"/>
        </w:rPr>
        <w:t xml:space="preserve"> with protein Lp35</w:t>
      </w:r>
      <w:r w:rsidR="006D59BA" w:rsidRPr="00016D82">
        <w:rPr>
          <w:rFonts w:ascii="Calibri" w:eastAsia="SimSun" w:hAnsi="Calibri" w:cs="Calibri"/>
          <w:sz w:val="24"/>
          <w:szCs w:val="24"/>
        </w:rPr>
        <w:t xml:space="preserve"> (phage RPB)</w:t>
      </w:r>
      <w:r w:rsidR="00737C7B" w:rsidRPr="00016D82">
        <w:rPr>
          <w:rFonts w:ascii="Calibri" w:eastAsia="SimSun" w:hAnsi="Calibri" w:cs="Calibri"/>
          <w:sz w:val="24"/>
          <w:szCs w:val="24"/>
        </w:rPr>
        <w:t xml:space="preserve"> </w:t>
      </w:r>
      <w:r w:rsidRPr="00016D82">
        <w:rPr>
          <w:rFonts w:ascii="Calibri" w:eastAsia="SimSun" w:hAnsi="Calibri" w:cs="Calibri"/>
          <w:sz w:val="24"/>
          <w:szCs w:val="24"/>
        </w:rPr>
        <w:t>+</w:t>
      </w:r>
      <w:r w:rsidR="00737C7B" w:rsidRPr="00016D82">
        <w:rPr>
          <w:rFonts w:ascii="Calibri" w:eastAsia="SimSun" w:hAnsi="Calibri" w:cs="Calibri"/>
          <w:sz w:val="24"/>
          <w:szCs w:val="24"/>
        </w:rPr>
        <w:t xml:space="preserve"> </w:t>
      </w:r>
      <w:r w:rsidRPr="00016D82">
        <w:rPr>
          <w:rFonts w:ascii="Calibri" w:eastAsia="SimSun" w:hAnsi="Calibri" w:cs="Calibri"/>
          <w:sz w:val="24"/>
          <w:szCs w:val="24"/>
        </w:rPr>
        <w:t>LPS</w:t>
      </w:r>
      <w:r w:rsidR="006D59BA" w:rsidRPr="00016D82">
        <w:rPr>
          <w:rFonts w:ascii="Calibri" w:eastAsia="SimSun" w:hAnsi="Calibri" w:cs="Calibri"/>
          <w:sz w:val="24"/>
          <w:szCs w:val="24"/>
        </w:rPr>
        <w:t xml:space="preserve"> (host receptor</w:t>
      </w:r>
      <w:r w:rsidRPr="00016D82">
        <w:rPr>
          <w:rFonts w:ascii="Calibri" w:eastAsia="SimSun" w:hAnsi="Calibri" w:cs="Calibri"/>
          <w:sz w:val="24"/>
          <w:szCs w:val="24"/>
        </w:rPr>
        <w:t>).</w:t>
      </w:r>
      <w:r w:rsidRPr="00016D82">
        <w:rPr>
          <w:rFonts w:ascii="Calibri" w:eastAsiaTheme="majorEastAsia" w:hAnsi="Calibri" w:cs="Calibri"/>
          <w:b/>
          <w:bCs/>
          <w:sz w:val="24"/>
          <w:szCs w:val="24"/>
        </w:rPr>
        <w:t xml:space="preserve"> **</w:t>
      </w:r>
      <w:r w:rsidRPr="00016D82">
        <w:rPr>
          <w:rFonts w:ascii="Calibri" w:hAnsi="Calibri" w:cs="Calibri"/>
          <w:sz w:val="24"/>
          <w:szCs w:val="24"/>
        </w:rPr>
        <w:t xml:space="preserve">: </w:t>
      </w:r>
      <w:r w:rsidRPr="00016D82">
        <w:rPr>
          <w:rFonts w:ascii="Calibri" w:hAnsi="Calibri" w:cs="Calibri"/>
          <w:i/>
          <w:iCs/>
          <w:sz w:val="24"/>
          <w:szCs w:val="24"/>
        </w:rPr>
        <w:t>P</w:t>
      </w:r>
      <w:r w:rsidRPr="00016D82">
        <w:rPr>
          <w:rFonts w:ascii="Calibri" w:hAnsi="Calibri" w:cs="Calibri"/>
          <w:sz w:val="24"/>
          <w:szCs w:val="24"/>
        </w:rPr>
        <w:t xml:space="preserve"> &lt; 0.01</w:t>
      </w:r>
      <w:r w:rsidRPr="00016D82">
        <w:rPr>
          <w:rFonts w:ascii="Calibri" w:eastAsiaTheme="majorEastAsia" w:hAnsi="Calibri" w:cs="Calibri"/>
          <w:b/>
          <w:bCs/>
          <w:sz w:val="24"/>
          <w:szCs w:val="24"/>
        </w:rPr>
        <w:t>, ***</w:t>
      </w:r>
      <w:r w:rsidRPr="00016D82">
        <w:rPr>
          <w:rFonts w:ascii="Calibri" w:hAnsi="Calibri" w:cs="Calibri"/>
          <w:sz w:val="24"/>
          <w:szCs w:val="24"/>
        </w:rPr>
        <w:t xml:space="preserve">: </w:t>
      </w:r>
      <w:r w:rsidRPr="00016D82">
        <w:rPr>
          <w:rFonts w:ascii="Calibri" w:hAnsi="Calibri" w:cs="Calibri"/>
          <w:i/>
          <w:iCs/>
          <w:sz w:val="24"/>
          <w:szCs w:val="24"/>
        </w:rPr>
        <w:t>P</w:t>
      </w:r>
      <w:r w:rsidRPr="00016D82">
        <w:rPr>
          <w:rFonts w:ascii="Calibri" w:hAnsi="Calibri" w:cs="Calibri"/>
          <w:sz w:val="24"/>
          <w:szCs w:val="24"/>
        </w:rPr>
        <w:t xml:space="preserve"> &lt; 0.001.</w:t>
      </w:r>
    </w:p>
    <w:p w14:paraId="3CC7739D" w14:textId="77777777" w:rsidR="001D565B" w:rsidRPr="00016D82" w:rsidRDefault="001D565B" w:rsidP="00861A3A">
      <w:pPr>
        <w:widowControl/>
        <w:snapToGrid w:val="0"/>
        <w:spacing w:line="480" w:lineRule="auto"/>
        <w:rPr>
          <w:rFonts w:ascii="Calibri" w:eastAsia="SimSun" w:hAnsi="Calibri" w:cs="Calibri"/>
          <w:sz w:val="24"/>
          <w:szCs w:val="24"/>
        </w:rPr>
      </w:pPr>
      <w:r w:rsidRPr="00016D82">
        <w:rPr>
          <w:rFonts w:ascii="Calibri" w:eastAsia="SimSun" w:hAnsi="Calibri" w:cs="Calibri"/>
          <w:sz w:val="24"/>
          <w:szCs w:val="24"/>
        </w:rPr>
        <w:br w:type="page"/>
      </w:r>
    </w:p>
    <w:p w14:paraId="0BEFC66A" w14:textId="1BE6CBBF" w:rsidR="006D59BA" w:rsidRPr="00016D82" w:rsidRDefault="006D59BA" w:rsidP="006D59BA">
      <w:pPr>
        <w:snapToGrid w:val="0"/>
        <w:spacing w:line="480" w:lineRule="auto"/>
        <w:rPr>
          <w:rFonts w:ascii="Calibri" w:eastAsia="SimSun" w:hAnsi="Calibri" w:cs="Calibri"/>
          <w:sz w:val="24"/>
          <w:szCs w:val="24"/>
        </w:rPr>
      </w:pPr>
      <w:r w:rsidRPr="00016D82">
        <w:rPr>
          <w:rFonts w:ascii="Calibri" w:eastAsia="SimSun" w:hAnsi="Calibri" w:cs="Calibri"/>
          <w:b/>
          <w:bCs/>
          <w:sz w:val="24"/>
          <w:szCs w:val="24"/>
        </w:rPr>
        <w:lastRenderedPageBreak/>
        <w:t>A</w:t>
      </w:r>
      <w:r w:rsidRPr="00016D82">
        <w:rPr>
          <w:rFonts w:ascii="Calibri" w:eastAsia="SimSun" w:hAnsi="Calibri" w:cs="Calibri"/>
          <w:sz w:val="24"/>
          <w:szCs w:val="24"/>
        </w:rPr>
        <w:t xml:space="preserve"> </w:t>
      </w:r>
      <w:r w:rsidRPr="00016D82">
        <w:rPr>
          <w:rFonts w:ascii="Calibri" w:eastAsia="SimSun" w:hAnsi="Calibri" w:cs="Calibri"/>
          <w:noProof/>
          <w:sz w:val="24"/>
          <w:szCs w:val="24"/>
        </w:rPr>
        <w:drawing>
          <wp:inline distT="0" distB="0" distL="0" distR="0" wp14:anchorId="089B8FFA" wp14:editId="52EF1787">
            <wp:extent cx="1727200" cy="2168758"/>
            <wp:effectExtent l="0" t="0" r="0" b="0"/>
            <wp:docPr id="211248563" name="图片 21124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0035" cy="2197431"/>
                    </a:xfrm>
                    <a:prstGeom prst="rect">
                      <a:avLst/>
                    </a:prstGeom>
                    <a:noFill/>
                  </pic:spPr>
                </pic:pic>
              </a:graphicData>
            </a:graphic>
          </wp:inline>
        </w:drawing>
      </w:r>
      <w:r w:rsidRPr="00016D82">
        <w:rPr>
          <w:rFonts w:ascii="Calibri" w:eastAsia="SimSun" w:hAnsi="Calibri" w:cs="Calibri"/>
          <w:sz w:val="24"/>
          <w:szCs w:val="24"/>
        </w:rPr>
        <w:t xml:space="preserve">    </w:t>
      </w:r>
      <w:r w:rsidRPr="00016D82">
        <w:rPr>
          <w:rFonts w:ascii="Calibri" w:eastAsia="SimSun" w:hAnsi="Calibri" w:cs="Calibri"/>
          <w:b/>
          <w:bCs/>
          <w:sz w:val="24"/>
          <w:szCs w:val="24"/>
        </w:rPr>
        <w:t>B</w:t>
      </w:r>
      <w:r w:rsidRPr="00016D82">
        <w:rPr>
          <w:rFonts w:ascii="Calibri" w:eastAsia="SimSun" w:hAnsi="Calibri" w:cs="Calibri"/>
          <w:sz w:val="24"/>
          <w:szCs w:val="24"/>
        </w:rPr>
        <w:t xml:space="preserve"> </w:t>
      </w:r>
      <w:r w:rsidRPr="00016D82">
        <w:rPr>
          <w:rFonts w:ascii="Calibri" w:eastAsia="SimSun" w:hAnsi="Calibri" w:cs="Calibri"/>
          <w:noProof/>
          <w:sz w:val="24"/>
          <w:szCs w:val="24"/>
        </w:rPr>
        <w:drawing>
          <wp:inline distT="0" distB="0" distL="0" distR="0" wp14:anchorId="3966683D" wp14:editId="28B9CFF7">
            <wp:extent cx="1651000" cy="2242876"/>
            <wp:effectExtent l="0" t="0" r="0" b="0"/>
            <wp:docPr id="1711701611" name="图片 171170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4568" cy="2261308"/>
                    </a:xfrm>
                    <a:prstGeom prst="rect">
                      <a:avLst/>
                    </a:prstGeom>
                    <a:noFill/>
                  </pic:spPr>
                </pic:pic>
              </a:graphicData>
            </a:graphic>
          </wp:inline>
        </w:drawing>
      </w:r>
    </w:p>
    <w:p w14:paraId="4AAB2F5E" w14:textId="086181AE" w:rsidR="001D565B" w:rsidRPr="00016D82" w:rsidRDefault="006D59BA" w:rsidP="00861A3A">
      <w:pPr>
        <w:widowControl/>
        <w:snapToGrid w:val="0"/>
        <w:spacing w:line="480" w:lineRule="auto"/>
        <w:rPr>
          <w:rFonts w:ascii="Calibri" w:eastAsia="SimSun" w:hAnsi="Calibri" w:cs="Calibri"/>
          <w:sz w:val="24"/>
          <w:szCs w:val="24"/>
        </w:rPr>
      </w:pPr>
      <w:r w:rsidRPr="00016D82">
        <w:rPr>
          <w:rFonts w:ascii="Calibri" w:eastAsia="SimSun" w:hAnsi="Calibri" w:cs="Calibri"/>
          <w:b/>
          <w:bCs/>
          <w:sz w:val="24"/>
          <w:szCs w:val="24"/>
        </w:rPr>
        <w:t>C</w:t>
      </w:r>
      <w:r w:rsidR="00EB5349" w:rsidRPr="00016D82">
        <w:rPr>
          <w:rFonts w:ascii="Calibri" w:eastAsia="SimSun" w:hAnsi="Calibri" w:cs="Calibri"/>
          <w:sz w:val="24"/>
          <w:szCs w:val="24"/>
        </w:rPr>
        <w:t xml:space="preserve"> </w:t>
      </w:r>
      <w:r w:rsidR="001D565B" w:rsidRPr="00016D82">
        <w:rPr>
          <w:rFonts w:ascii="Calibri" w:hAnsi="Calibri" w:cs="Calibri"/>
          <w:noProof/>
          <w:sz w:val="24"/>
          <w:szCs w:val="24"/>
        </w:rPr>
        <w:drawing>
          <wp:inline distT="0" distB="0" distL="0" distR="0" wp14:anchorId="44CC0C12" wp14:editId="12529173">
            <wp:extent cx="5222240" cy="2509266"/>
            <wp:effectExtent l="0" t="0" r="0" b="5715"/>
            <wp:docPr id="1634489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2650" cy="2547903"/>
                    </a:xfrm>
                    <a:prstGeom prst="rect">
                      <a:avLst/>
                    </a:prstGeom>
                    <a:noFill/>
                    <a:ln>
                      <a:noFill/>
                    </a:ln>
                  </pic:spPr>
                </pic:pic>
              </a:graphicData>
            </a:graphic>
          </wp:inline>
        </w:drawing>
      </w:r>
    </w:p>
    <w:p w14:paraId="064898D2" w14:textId="173616F0" w:rsidR="001D565B" w:rsidRPr="00016D82" w:rsidRDefault="006D59BA" w:rsidP="006D59BA">
      <w:pPr>
        <w:widowControl/>
        <w:snapToGrid w:val="0"/>
        <w:spacing w:line="480" w:lineRule="auto"/>
        <w:rPr>
          <w:rFonts w:ascii="Calibri" w:eastAsia="SimSun" w:hAnsi="Calibri" w:cs="Calibri"/>
          <w:sz w:val="24"/>
          <w:szCs w:val="24"/>
        </w:rPr>
      </w:pPr>
      <w:r w:rsidRPr="00016D82">
        <w:rPr>
          <w:rFonts w:ascii="Calibri" w:eastAsia="SimSun" w:hAnsi="Calibri" w:cs="Calibri"/>
          <w:b/>
          <w:bCs/>
          <w:sz w:val="24"/>
          <w:szCs w:val="24"/>
        </w:rPr>
        <w:t>D</w:t>
      </w:r>
      <w:r w:rsidR="001D565B" w:rsidRPr="00016D82">
        <w:rPr>
          <w:rFonts w:ascii="Calibri" w:eastAsia="SimSun" w:hAnsi="Calibri" w:cs="Calibri"/>
          <w:sz w:val="24"/>
          <w:szCs w:val="24"/>
        </w:rPr>
        <w:t xml:space="preserve"> </w:t>
      </w:r>
      <w:r w:rsidR="00DC6A6A" w:rsidRPr="00016D82">
        <w:rPr>
          <w:rFonts w:ascii="Calibri" w:eastAsia="SimSun" w:hAnsi="Calibri" w:cs="Calibri"/>
          <w:noProof/>
          <w:sz w:val="24"/>
          <w:szCs w:val="24"/>
        </w:rPr>
        <w:drawing>
          <wp:inline distT="0" distB="0" distL="0" distR="0" wp14:anchorId="06301BBF" wp14:editId="61EE5101">
            <wp:extent cx="6213834" cy="2921000"/>
            <wp:effectExtent l="0" t="0" r="0" b="0"/>
            <wp:docPr id="19543840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0000"/>
                              </a14:imgEffect>
                            </a14:imgLayer>
                          </a14:imgProps>
                        </a:ext>
                        <a:ext uri="{28A0092B-C50C-407E-A947-70E740481C1C}">
                          <a14:useLocalDpi xmlns:a14="http://schemas.microsoft.com/office/drawing/2010/main" val="0"/>
                        </a:ext>
                      </a:extLst>
                    </a:blip>
                    <a:srcRect/>
                    <a:stretch>
                      <a:fillRect/>
                    </a:stretch>
                  </pic:blipFill>
                  <pic:spPr bwMode="auto">
                    <a:xfrm>
                      <a:off x="0" y="0"/>
                      <a:ext cx="6292242" cy="2957858"/>
                    </a:xfrm>
                    <a:prstGeom prst="rect">
                      <a:avLst/>
                    </a:prstGeom>
                    <a:noFill/>
                  </pic:spPr>
                </pic:pic>
              </a:graphicData>
            </a:graphic>
          </wp:inline>
        </w:drawing>
      </w:r>
    </w:p>
    <w:p w14:paraId="0DF33EA8" w14:textId="11B6635F" w:rsidR="00EE4141" w:rsidRPr="00016D82" w:rsidRDefault="001D565B" w:rsidP="00EE4141">
      <w:pPr>
        <w:widowControl/>
        <w:snapToGrid w:val="0"/>
        <w:spacing w:line="480" w:lineRule="auto"/>
        <w:rPr>
          <w:rFonts w:ascii="Calibri" w:hAnsi="Calibri" w:cs="Calibri"/>
          <w:sz w:val="24"/>
          <w:szCs w:val="24"/>
        </w:rPr>
      </w:pPr>
      <w:r w:rsidRPr="00016D82">
        <w:rPr>
          <w:rFonts w:ascii="Calibri" w:eastAsia="SimSun" w:hAnsi="Calibri" w:cs="Calibri"/>
          <w:b/>
          <w:bCs/>
          <w:sz w:val="24"/>
          <w:szCs w:val="24"/>
        </w:rPr>
        <w:lastRenderedPageBreak/>
        <w:t>F</w:t>
      </w:r>
      <w:r w:rsidR="00EB5349" w:rsidRPr="00016D82">
        <w:rPr>
          <w:rFonts w:ascii="Calibri" w:eastAsia="SimSun" w:hAnsi="Calibri" w:cs="Calibri"/>
          <w:b/>
          <w:bCs/>
          <w:sz w:val="24"/>
          <w:szCs w:val="24"/>
        </w:rPr>
        <w:t>IG</w:t>
      </w:r>
      <w:r w:rsidR="00583EE7" w:rsidRPr="00016D82">
        <w:rPr>
          <w:rFonts w:ascii="Calibri" w:eastAsia="SimSun" w:hAnsi="Calibri" w:cs="Calibri"/>
          <w:b/>
          <w:bCs/>
          <w:sz w:val="24"/>
          <w:szCs w:val="24"/>
        </w:rPr>
        <w:t>.</w:t>
      </w:r>
      <w:r w:rsidRPr="00016D82">
        <w:rPr>
          <w:rFonts w:ascii="Calibri" w:eastAsia="SimSun" w:hAnsi="Calibri" w:cs="Calibri"/>
          <w:b/>
          <w:bCs/>
          <w:sz w:val="24"/>
          <w:szCs w:val="24"/>
        </w:rPr>
        <w:t xml:space="preserve"> </w:t>
      </w:r>
      <w:r w:rsidR="00EE4141" w:rsidRPr="00016D82">
        <w:rPr>
          <w:rFonts w:ascii="Calibri" w:eastAsia="SimSun" w:hAnsi="Calibri" w:cs="Calibri"/>
          <w:b/>
          <w:bCs/>
          <w:sz w:val="24"/>
          <w:szCs w:val="24"/>
        </w:rPr>
        <w:t>5</w:t>
      </w:r>
      <w:r w:rsidRPr="00016D82">
        <w:rPr>
          <w:rFonts w:ascii="Calibri" w:eastAsia="SimSun" w:hAnsi="Calibri" w:cs="Calibri"/>
          <w:b/>
          <w:bCs/>
          <w:sz w:val="24"/>
          <w:szCs w:val="24"/>
        </w:rPr>
        <w:t xml:space="preserve"> </w:t>
      </w:r>
      <w:r w:rsidRPr="00016D82">
        <w:rPr>
          <w:rFonts w:ascii="Calibri" w:eastAsia="SimSun" w:hAnsi="Calibri" w:cs="Calibri"/>
          <w:sz w:val="24"/>
          <w:szCs w:val="24"/>
        </w:rPr>
        <w:t xml:space="preserve">Prediction and identification </w:t>
      </w:r>
      <w:r w:rsidR="00F97988" w:rsidRPr="00016D82">
        <w:rPr>
          <w:rFonts w:ascii="Calibri" w:eastAsia="SimSun" w:hAnsi="Calibri" w:cs="Calibri"/>
          <w:sz w:val="24"/>
          <w:szCs w:val="24"/>
        </w:rPr>
        <w:t xml:space="preserve">of </w:t>
      </w:r>
      <w:r w:rsidRPr="00016D82">
        <w:rPr>
          <w:rFonts w:ascii="Calibri" w:eastAsia="SimSun" w:hAnsi="Calibri" w:cs="Calibri"/>
          <w:sz w:val="24"/>
          <w:szCs w:val="24"/>
        </w:rPr>
        <w:t xml:space="preserve">the receptor binding protein </w:t>
      </w:r>
      <w:r w:rsidR="00F97988" w:rsidRPr="00016D82">
        <w:rPr>
          <w:rFonts w:ascii="Calibri" w:eastAsia="SimSun" w:hAnsi="Calibri" w:cs="Calibri"/>
          <w:sz w:val="24"/>
          <w:szCs w:val="24"/>
        </w:rPr>
        <w:t>from</w:t>
      </w:r>
      <w:r w:rsidRPr="00016D82">
        <w:rPr>
          <w:rFonts w:ascii="Calibri" w:eastAsia="SimSun" w:hAnsi="Calibri" w:cs="Calibri"/>
          <w:sz w:val="24"/>
          <w:szCs w:val="24"/>
        </w:rPr>
        <w:t xml:space="preserve"> phage LP31. </w:t>
      </w:r>
      <w:r w:rsidR="006D59BA" w:rsidRPr="00016D82">
        <w:rPr>
          <w:rFonts w:ascii="Calibri" w:eastAsia="SimSun" w:hAnsi="Calibri" w:cs="Calibri"/>
          <w:sz w:val="24"/>
          <w:szCs w:val="24"/>
        </w:rPr>
        <w:t>A</w:t>
      </w:r>
      <w:r w:rsidRPr="00016D82">
        <w:rPr>
          <w:rFonts w:ascii="Calibri" w:eastAsia="SimSun" w:hAnsi="Calibri" w:cs="Calibri"/>
          <w:sz w:val="24"/>
          <w:szCs w:val="24"/>
        </w:rPr>
        <w:t xml:space="preserve">. The </w:t>
      </w:r>
      <w:r w:rsidR="00AE411F" w:rsidRPr="00016D82">
        <w:rPr>
          <w:rFonts w:ascii="Calibri" w:eastAsia="SimSun" w:hAnsi="Calibri" w:cs="Calibri"/>
          <w:sz w:val="24"/>
          <w:szCs w:val="24"/>
        </w:rPr>
        <w:t xml:space="preserve">recombinant </w:t>
      </w:r>
      <w:r w:rsidRPr="00016D82">
        <w:rPr>
          <w:rFonts w:ascii="Calibri" w:eastAsia="SimSun" w:hAnsi="Calibri" w:cs="Calibri"/>
          <w:sz w:val="24"/>
          <w:szCs w:val="24"/>
        </w:rPr>
        <w:t xml:space="preserve">protein </w:t>
      </w:r>
      <w:r w:rsidRPr="008C6C15">
        <w:rPr>
          <w:rFonts w:ascii="Calibri" w:eastAsia="SimSun" w:hAnsi="Calibri" w:cs="Calibri"/>
          <w:color w:val="000000" w:themeColor="text1"/>
          <w:sz w:val="24"/>
          <w:szCs w:val="24"/>
        </w:rPr>
        <w:t>Lp35</w:t>
      </w:r>
      <w:r w:rsidR="00AE411F" w:rsidRPr="00016D82">
        <w:rPr>
          <w:rFonts w:ascii="Calibri" w:eastAsia="SimSun" w:hAnsi="Calibri" w:cs="Calibri"/>
          <w:sz w:val="24"/>
          <w:szCs w:val="24"/>
        </w:rPr>
        <w:t>-His</w:t>
      </w:r>
      <w:r w:rsidRPr="00016D82">
        <w:rPr>
          <w:rFonts w:ascii="Calibri" w:eastAsia="SimSun" w:hAnsi="Calibri" w:cs="Calibri"/>
          <w:sz w:val="24"/>
          <w:szCs w:val="24"/>
        </w:rPr>
        <w:t xml:space="preserve"> was purified from </w:t>
      </w:r>
      <w:r w:rsidRPr="00016D82">
        <w:rPr>
          <w:rFonts w:ascii="Calibri" w:eastAsia="SimSun" w:hAnsi="Calibri" w:cs="Calibri"/>
          <w:i/>
          <w:iCs/>
          <w:sz w:val="24"/>
          <w:szCs w:val="24"/>
        </w:rPr>
        <w:t>E. coli</w:t>
      </w:r>
      <w:r w:rsidRPr="00016D82">
        <w:rPr>
          <w:rFonts w:ascii="Calibri" w:eastAsia="SimSun" w:hAnsi="Calibri" w:cs="Calibri"/>
          <w:sz w:val="24"/>
          <w:szCs w:val="24"/>
        </w:rPr>
        <w:t xml:space="preserve"> BL21</w:t>
      </w:r>
      <w:r w:rsidR="001F4AF4" w:rsidRPr="00016D82">
        <w:rPr>
          <w:rFonts w:ascii="Calibri" w:eastAsia="SimSun" w:hAnsi="Calibri" w:cs="Calibri"/>
          <w:sz w:val="24"/>
          <w:szCs w:val="24"/>
        </w:rPr>
        <w:t>-</w:t>
      </w:r>
      <w:r w:rsidRPr="00016D82">
        <w:rPr>
          <w:rFonts w:ascii="Calibri" w:eastAsia="SimSun" w:hAnsi="Calibri" w:cs="Calibri"/>
          <w:sz w:val="24"/>
          <w:szCs w:val="24"/>
        </w:rPr>
        <w:t>p</w:t>
      </w:r>
      <w:r w:rsidRPr="00016D82">
        <w:rPr>
          <w:rFonts w:ascii="Calibri" w:eastAsia="SimSun" w:hAnsi="Calibri" w:cs="Calibri"/>
          <w:i/>
          <w:iCs/>
          <w:sz w:val="24"/>
          <w:szCs w:val="24"/>
        </w:rPr>
        <w:t xml:space="preserve">lp35 </w:t>
      </w:r>
      <w:r w:rsidRPr="00016D82">
        <w:rPr>
          <w:rFonts w:ascii="Calibri" w:eastAsia="SimSun" w:hAnsi="Calibri" w:cs="Calibri"/>
          <w:sz w:val="24"/>
          <w:szCs w:val="24"/>
        </w:rPr>
        <w:t>and detected by Coomassie blue staining</w:t>
      </w:r>
      <w:r w:rsidR="00AE411F" w:rsidRPr="00016D82">
        <w:rPr>
          <w:rFonts w:ascii="Calibri" w:eastAsia="SimSun" w:hAnsi="Calibri" w:cs="Calibri"/>
          <w:sz w:val="24"/>
          <w:szCs w:val="24"/>
        </w:rPr>
        <w:t xml:space="preserve"> of </w:t>
      </w:r>
      <w:r w:rsidR="00092F88" w:rsidRPr="00016D82">
        <w:rPr>
          <w:rFonts w:ascii="Calibri" w:eastAsia="SimSun" w:hAnsi="Calibri" w:cs="Calibri"/>
          <w:sz w:val="24"/>
          <w:szCs w:val="24"/>
        </w:rPr>
        <w:t xml:space="preserve">the </w:t>
      </w:r>
      <w:r w:rsidRPr="00016D82">
        <w:rPr>
          <w:rFonts w:ascii="Calibri" w:eastAsia="SimSun" w:hAnsi="Calibri" w:cs="Calibri"/>
          <w:sz w:val="24"/>
          <w:szCs w:val="24"/>
        </w:rPr>
        <w:t>SDS-PAGE</w:t>
      </w:r>
      <w:r w:rsidR="00AE411F" w:rsidRPr="00016D82">
        <w:rPr>
          <w:rFonts w:ascii="Calibri" w:eastAsia="SimSun" w:hAnsi="Calibri" w:cs="Calibri"/>
          <w:sz w:val="24"/>
          <w:szCs w:val="24"/>
        </w:rPr>
        <w:t xml:space="preserve"> gel</w:t>
      </w:r>
      <w:r w:rsidRPr="00016D82">
        <w:rPr>
          <w:rFonts w:ascii="Calibri" w:eastAsia="SimSun" w:hAnsi="Calibri" w:cs="Calibri"/>
          <w:sz w:val="24"/>
          <w:szCs w:val="24"/>
        </w:rPr>
        <w:t xml:space="preserve">. </w:t>
      </w:r>
      <w:r w:rsidR="006D59BA" w:rsidRPr="00016D82">
        <w:rPr>
          <w:rFonts w:ascii="Calibri" w:eastAsia="SimSun" w:hAnsi="Calibri" w:cs="Calibri"/>
          <w:sz w:val="24"/>
          <w:szCs w:val="24"/>
        </w:rPr>
        <w:t>B</w:t>
      </w:r>
      <w:r w:rsidRPr="00016D82">
        <w:rPr>
          <w:rFonts w:ascii="Calibri" w:eastAsia="SimSun" w:hAnsi="Calibri" w:cs="Calibri"/>
          <w:sz w:val="24"/>
          <w:szCs w:val="24"/>
        </w:rPr>
        <w:t xml:space="preserve">. Adsorption identifies the function of Lp35 protein during the adsorption of </w:t>
      </w:r>
      <w:r w:rsidRPr="00016D82">
        <w:rPr>
          <w:rFonts w:ascii="Calibri" w:eastAsia="SimSun" w:hAnsi="Calibri" w:cs="Calibri"/>
          <w:i/>
          <w:iCs/>
          <w:sz w:val="24"/>
          <w:szCs w:val="24"/>
        </w:rPr>
        <w:t>S</w:t>
      </w:r>
      <w:r w:rsidRPr="00016D82">
        <w:rPr>
          <w:rFonts w:ascii="Calibri" w:eastAsia="SimSun" w:hAnsi="Calibri" w:cs="Calibri"/>
          <w:sz w:val="24"/>
          <w:szCs w:val="24"/>
        </w:rPr>
        <w:t>. Enteritidis C50041 by phage LP31.</w:t>
      </w:r>
      <w:r w:rsidRPr="00016D82">
        <w:rPr>
          <w:rFonts w:ascii="Calibri" w:eastAsiaTheme="majorEastAsia" w:hAnsi="Calibri" w:cs="Calibri"/>
          <w:b/>
          <w:bCs/>
          <w:sz w:val="24"/>
          <w:szCs w:val="24"/>
        </w:rPr>
        <w:t xml:space="preserve"> *</w:t>
      </w:r>
      <w:r w:rsidRPr="00016D82">
        <w:rPr>
          <w:rFonts w:ascii="Calibri" w:hAnsi="Calibri" w:cs="Calibri"/>
          <w:sz w:val="24"/>
          <w:szCs w:val="24"/>
        </w:rPr>
        <w:t xml:space="preserve">: </w:t>
      </w:r>
      <w:r w:rsidRPr="00016D82">
        <w:rPr>
          <w:rFonts w:ascii="Calibri" w:hAnsi="Calibri" w:cs="Calibri"/>
          <w:i/>
          <w:iCs/>
          <w:sz w:val="24"/>
          <w:szCs w:val="24"/>
        </w:rPr>
        <w:t>P</w:t>
      </w:r>
      <w:r w:rsidRPr="00016D82">
        <w:rPr>
          <w:rFonts w:ascii="Calibri" w:hAnsi="Calibri" w:cs="Calibri"/>
          <w:sz w:val="24"/>
          <w:szCs w:val="24"/>
        </w:rPr>
        <w:t xml:space="preserve"> &lt; 0.05</w:t>
      </w:r>
      <w:r w:rsidRPr="00016D82">
        <w:rPr>
          <w:rFonts w:ascii="Calibri" w:eastAsiaTheme="majorEastAsia" w:hAnsi="Calibri" w:cs="Calibri"/>
          <w:b/>
          <w:bCs/>
          <w:sz w:val="24"/>
          <w:szCs w:val="24"/>
        </w:rPr>
        <w:t>, **</w:t>
      </w:r>
      <w:r w:rsidRPr="00016D82">
        <w:rPr>
          <w:rFonts w:ascii="Calibri" w:hAnsi="Calibri" w:cs="Calibri"/>
          <w:sz w:val="24"/>
          <w:szCs w:val="24"/>
        </w:rPr>
        <w:t xml:space="preserve">: </w:t>
      </w:r>
      <w:r w:rsidRPr="00016D82">
        <w:rPr>
          <w:rFonts w:ascii="Calibri" w:hAnsi="Calibri" w:cs="Calibri"/>
          <w:i/>
          <w:iCs/>
          <w:sz w:val="24"/>
          <w:szCs w:val="24"/>
        </w:rPr>
        <w:t>P</w:t>
      </w:r>
      <w:r w:rsidRPr="00016D82">
        <w:rPr>
          <w:rFonts w:ascii="Calibri" w:hAnsi="Calibri" w:cs="Calibri"/>
          <w:sz w:val="24"/>
          <w:szCs w:val="24"/>
        </w:rPr>
        <w:t xml:space="preserve"> &lt; 0.01.</w:t>
      </w:r>
      <w:bookmarkEnd w:id="6"/>
      <w:r w:rsidR="006D59BA" w:rsidRPr="00016D82">
        <w:rPr>
          <w:rFonts w:ascii="Calibri" w:eastAsia="SimSun" w:hAnsi="Calibri" w:cs="Calibri"/>
          <w:sz w:val="24"/>
          <w:szCs w:val="24"/>
        </w:rPr>
        <w:t xml:space="preserve"> C. Evolutionary relationships of phage LP31 based on Lp35 phylogenetic analysis </w:t>
      </w:r>
      <w:r w:rsidR="006D59BA" w:rsidRPr="00016D82">
        <w:rPr>
          <w:rFonts w:ascii="Calibri" w:eastAsia="SimSun" w:hAnsi="Calibri" w:cs="Calibri"/>
          <w:color w:val="000000" w:themeColor="text1"/>
          <w:sz w:val="24"/>
          <w:szCs w:val="24"/>
        </w:rPr>
        <w:t xml:space="preserve">(Neighbor-Joining method </w:t>
      </w:r>
      <w:r w:rsidR="006D59BA" w:rsidRPr="00F278B9">
        <w:rPr>
          <w:rFonts w:ascii="Calibri" w:eastAsia="SimSun" w:hAnsi="Calibri" w:cs="Calibri"/>
          <w:color w:val="000000" w:themeColor="text1"/>
          <w:sz w:val="24"/>
          <w:szCs w:val="24"/>
          <w:highlight w:val="yellow"/>
        </w:rPr>
        <w:t xml:space="preserve">with </w:t>
      </w:r>
      <w:r w:rsidR="00F278B9" w:rsidRPr="00F278B9">
        <w:rPr>
          <w:rFonts w:ascii="Calibri" w:eastAsia="SimSun" w:hAnsi="Calibri" w:cs="Calibri"/>
          <w:color w:val="000000" w:themeColor="text1"/>
          <w:sz w:val="24"/>
          <w:szCs w:val="24"/>
          <w:highlight w:val="yellow"/>
        </w:rPr>
        <w:t>bootstrapping, n=500</w:t>
      </w:r>
      <w:r w:rsidR="006D59BA" w:rsidRPr="00016D82">
        <w:rPr>
          <w:rFonts w:ascii="Calibri" w:eastAsia="SimSun" w:hAnsi="Calibri" w:cs="Calibri"/>
          <w:color w:val="000000" w:themeColor="text1"/>
          <w:sz w:val="24"/>
          <w:szCs w:val="24"/>
        </w:rPr>
        <w:t>)</w:t>
      </w:r>
      <w:r w:rsidR="006D59BA" w:rsidRPr="00016D82">
        <w:rPr>
          <w:rFonts w:ascii="Calibri" w:eastAsia="SimSun" w:hAnsi="Calibri" w:cs="Calibri"/>
          <w:sz w:val="24"/>
          <w:szCs w:val="24"/>
        </w:rPr>
        <w:t>. D.</w:t>
      </w:r>
      <w:r w:rsidR="006D59BA" w:rsidRPr="00016D82">
        <w:rPr>
          <w:rFonts w:ascii="Calibri" w:hAnsi="Calibri" w:cs="Calibri"/>
          <w:sz w:val="24"/>
          <w:szCs w:val="24"/>
        </w:rPr>
        <w:t xml:space="preserve"> </w:t>
      </w:r>
      <w:r w:rsidR="006D59BA" w:rsidRPr="00016D82">
        <w:rPr>
          <w:rFonts w:ascii="Calibri" w:eastAsia="SimSun" w:hAnsi="Calibri" w:cs="Calibri"/>
          <w:sz w:val="24"/>
          <w:szCs w:val="24"/>
        </w:rPr>
        <w:t xml:space="preserve">Amino acid sequence alignment </w:t>
      </w:r>
      <w:r w:rsidR="006D59BA" w:rsidRPr="00016D82">
        <w:rPr>
          <w:rFonts w:ascii="Calibri" w:eastAsia="SimSun" w:hAnsi="Calibri" w:cs="Calibri"/>
          <w:color w:val="000000" w:themeColor="text1"/>
          <w:sz w:val="24"/>
          <w:szCs w:val="24"/>
        </w:rPr>
        <w:t>analysis.</w:t>
      </w:r>
      <w:r w:rsidR="006D59BA" w:rsidRPr="00016D82">
        <w:rPr>
          <w:rFonts w:ascii="Calibri" w:eastAsia="SimSun" w:hAnsi="Calibri" w:cs="Calibri"/>
          <w:sz w:val="24"/>
          <w:szCs w:val="24"/>
        </w:rPr>
        <w:t xml:space="preserve"> Identical residues are shaded in </w:t>
      </w:r>
      <w:r w:rsidR="00092F88" w:rsidRPr="00016D82">
        <w:rPr>
          <w:rFonts w:ascii="Calibri" w:eastAsia="SimSun" w:hAnsi="Calibri" w:cs="Calibri"/>
          <w:sz w:val="24"/>
          <w:szCs w:val="24"/>
        </w:rPr>
        <w:t>c</w:t>
      </w:r>
      <w:r w:rsidR="006D59BA" w:rsidRPr="00016D82">
        <w:rPr>
          <w:rFonts w:ascii="Calibri" w:eastAsia="SimSun" w:hAnsi="Calibri" w:cs="Calibri"/>
          <w:sz w:val="24"/>
          <w:szCs w:val="24"/>
        </w:rPr>
        <w:t xml:space="preserve">olor 1, residues sharing </w:t>
      </w:r>
      <w:r w:rsidR="006D59BA" w:rsidRPr="00016D82">
        <w:rPr>
          <w:rFonts w:ascii="Calibri" w:hAnsi="Calibri" w:cs="Calibri"/>
          <w:sz w:val="24"/>
          <w:szCs w:val="24"/>
        </w:rPr>
        <w:t xml:space="preserve">&gt; </w:t>
      </w:r>
      <w:r w:rsidR="006D59BA" w:rsidRPr="00016D82">
        <w:rPr>
          <w:rFonts w:ascii="Calibri" w:eastAsia="SimSun" w:hAnsi="Calibri" w:cs="Calibri"/>
          <w:sz w:val="24"/>
          <w:szCs w:val="24"/>
        </w:rPr>
        <w:t xml:space="preserve">75% homology are shaded in </w:t>
      </w:r>
      <w:r w:rsidR="00092F88" w:rsidRPr="00016D82">
        <w:rPr>
          <w:rFonts w:ascii="Calibri" w:eastAsia="SimSun" w:hAnsi="Calibri" w:cs="Calibri"/>
          <w:sz w:val="24"/>
          <w:szCs w:val="24"/>
        </w:rPr>
        <w:t>c</w:t>
      </w:r>
      <w:r w:rsidR="006D59BA" w:rsidRPr="00016D82">
        <w:rPr>
          <w:rFonts w:ascii="Calibri" w:eastAsia="SimSun" w:hAnsi="Calibri" w:cs="Calibri"/>
          <w:sz w:val="24"/>
          <w:szCs w:val="24"/>
        </w:rPr>
        <w:t xml:space="preserve">olor 2, and those sharing </w:t>
      </w:r>
      <w:r w:rsidR="006D59BA" w:rsidRPr="00016D82">
        <w:rPr>
          <w:rFonts w:ascii="Calibri" w:hAnsi="Calibri" w:cs="Calibri"/>
          <w:sz w:val="24"/>
          <w:szCs w:val="24"/>
        </w:rPr>
        <w:t xml:space="preserve">&gt; </w:t>
      </w:r>
      <w:r w:rsidR="006D59BA" w:rsidRPr="00016D82">
        <w:rPr>
          <w:rFonts w:ascii="Calibri" w:eastAsia="SimSun" w:hAnsi="Calibri" w:cs="Calibri"/>
          <w:sz w:val="24"/>
          <w:szCs w:val="24"/>
        </w:rPr>
        <w:t xml:space="preserve">50% homology are shaded in </w:t>
      </w:r>
      <w:r w:rsidR="00092F88" w:rsidRPr="00016D82">
        <w:rPr>
          <w:rFonts w:ascii="Calibri" w:eastAsia="SimSun" w:hAnsi="Calibri" w:cs="Calibri"/>
          <w:sz w:val="24"/>
          <w:szCs w:val="24"/>
        </w:rPr>
        <w:t>c</w:t>
      </w:r>
      <w:r w:rsidR="006D59BA" w:rsidRPr="00016D82">
        <w:rPr>
          <w:rFonts w:ascii="Calibri" w:eastAsia="SimSun" w:hAnsi="Calibri" w:cs="Calibri"/>
          <w:sz w:val="24"/>
          <w:szCs w:val="24"/>
        </w:rPr>
        <w:t>olor 3. Color identities are given under the alignment. Numbering is based on the N-terminal methionine. The names of phages are indicated on the left.</w:t>
      </w:r>
    </w:p>
    <w:p w14:paraId="2840A1CF" w14:textId="08C52378" w:rsidR="00EE4141" w:rsidRPr="00016D82" w:rsidRDefault="00EE4141" w:rsidP="00EE4141">
      <w:pPr>
        <w:widowControl/>
        <w:jc w:val="left"/>
        <w:rPr>
          <w:rFonts w:ascii="Calibri" w:hAnsi="Calibri" w:cs="Calibri"/>
          <w:sz w:val="24"/>
          <w:szCs w:val="24"/>
        </w:rPr>
      </w:pPr>
      <w:r w:rsidRPr="00016D82">
        <w:rPr>
          <w:rFonts w:ascii="Calibri" w:hAnsi="Calibri" w:cs="Calibri"/>
          <w:sz w:val="24"/>
          <w:szCs w:val="24"/>
        </w:rPr>
        <w:br w:type="page"/>
      </w:r>
    </w:p>
    <w:p w14:paraId="7C7111D8" w14:textId="161064AF" w:rsidR="00EE4141" w:rsidRPr="00016D82" w:rsidRDefault="00EE4141" w:rsidP="00EE4141">
      <w:pPr>
        <w:widowControl/>
        <w:snapToGrid w:val="0"/>
        <w:spacing w:line="480" w:lineRule="auto"/>
        <w:rPr>
          <w:rFonts w:ascii="Calibri" w:eastAsia="SimSun" w:hAnsi="Calibri" w:cs="Calibri"/>
          <w:sz w:val="24"/>
          <w:szCs w:val="24"/>
        </w:rPr>
      </w:pPr>
      <w:r w:rsidRPr="00016D82">
        <w:rPr>
          <w:rFonts w:ascii="Calibri" w:eastAsia="SimSun" w:hAnsi="Calibri" w:cs="Calibri"/>
          <w:noProof/>
          <w:sz w:val="24"/>
          <w:szCs w:val="24"/>
        </w:rPr>
        <w:lastRenderedPageBreak/>
        <w:t xml:space="preserve"> </w:t>
      </w:r>
      <w:r w:rsidRPr="00016D82">
        <w:rPr>
          <w:rFonts w:ascii="Calibri" w:eastAsia="SimSun" w:hAnsi="Calibri" w:cs="Calibri"/>
          <w:noProof/>
          <w:sz w:val="24"/>
          <w:szCs w:val="24"/>
        </w:rPr>
        <w:drawing>
          <wp:inline distT="0" distB="0" distL="0" distR="0" wp14:anchorId="127EE788" wp14:editId="2984F492">
            <wp:extent cx="5276850" cy="2837116"/>
            <wp:effectExtent l="0" t="0" r="0" b="1905"/>
            <wp:docPr id="1707515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7723" cy="2848338"/>
                    </a:xfrm>
                    <a:prstGeom prst="rect">
                      <a:avLst/>
                    </a:prstGeom>
                    <a:noFill/>
                  </pic:spPr>
                </pic:pic>
              </a:graphicData>
            </a:graphic>
          </wp:inline>
        </w:drawing>
      </w:r>
    </w:p>
    <w:p w14:paraId="7693181B" w14:textId="654CF85B" w:rsidR="00EE4141" w:rsidRPr="00016D82" w:rsidRDefault="00EE4141" w:rsidP="00EE4141">
      <w:pPr>
        <w:widowControl/>
        <w:snapToGrid w:val="0"/>
        <w:spacing w:line="480" w:lineRule="auto"/>
        <w:rPr>
          <w:rFonts w:ascii="Calibri" w:eastAsia="SimSun" w:hAnsi="Calibri" w:cs="Calibri"/>
          <w:noProof/>
          <w:sz w:val="24"/>
          <w:szCs w:val="24"/>
        </w:rPr>
      </w:pPr>
      <w:bookmarkStart w:id="10" w:name="_Hlk132633915"/>
      <w:r w:rsidRPr="00016D82">
        <w:rPr>
          <w:rFonts w:ascii="Calibri" w:eastAsia="SimSun" w:hAnsi="Calibri" w:cs="Calibri"/>
          <w:b/>
          <w:bCs/>
          <w:noProof/>
          <w:sz w:val="24"/>
          <w:szCs w:val="24"/>
        </w:rPr>
        <w:t xml:space="preserve">FIG. </w:t>
      </w:r>
      <w:bookmarkEnd w:id="10"/>
      <w:r w:rsidRPr="00016D82">
        <w:rPr>
          <w:rFonts w:ascii="Calibri" w:eastAsia="SimSun" w:hAnsi="Calibri" w:cs="Calibri"/>
          <w:b/>
          <w:bCs/>
          <w:noProof/>
          <w:sz w:val="24"/>
          <w:szCs w:val="24"/>
        </w:rPr>
        <w:t>6</w:t>
      </w:r>
      <w:r w:rsidRPr="00016D82">
        <w:rPr>
          <w:rFonts w:ascii="Calibri" w:eastAsia="SimSun" w:hAnsi="Calibri" w:cs="Calibri"/>
          <w:noProof/>
          <w:sz w:val="24"/>
          <w:szCs w:val="24"/>
        </w:rPr>
        <w:t xml:space="preserve"> Diagramatic flow of the screening process to identify phage infection related genes. </w:t>
      </w:r>
      <w:r w:rsidR="00397FB2" w:rsidRPr="00397FB2">
        <w:rPr>
          <w:rFonts w:ascii="Calibri" w:eastAsia="SimSun" w:hAnsi="Calibri" w:cs="Calibri"/>
          <w:noProof/>
          <w:sz w:val="24"/>
          <w:szCs w:val="24"/>
        </w:rPr>
        <w:t>①</w:t>
      </w:r>
      <w:r w:rsidRPr="00016D82">
        <w:rPr>
          <w:rFonts w:ascii="Calibri" w:hAnsi="Calibri" w:cs="Calibri"/>
          <w:sz w:val="24"/>
          <w:szCs w:val="24"/>
        </w:rPr>
        <w:t xml:space="preserve"> </w:t>
      </w:r>
      <w:r w:rsidRPr="00016D82">
        <w:rPr>
          <w:rFonts w:ascii="Calibri" w:eastAsia="SimSun" w:hAnsi="Calibri" w:cs="Calibri"/>
          <w:noProof/>
          <w:sz w:val="24"/>
          <w:szCs w:val="24"/>
        </w:rPr>
        <w:t xml:space="preserve">Construction of a random insertion transposon mutant library. The library was contructed by introduction of </w:t>
      </w:r>
      <w:r w:rsidR="00F278B9" w:rsidRPr="00016D82">
        <w:rPr>
          <w:rFonts w:ascii="Calibri" w:eastAsia="SimSun" w:hAnsi="Calibri" w:cs="Calibri"/>
          <w:noProof/>
          <w:sz w:val="24"/>
          <w:szCs w:val="24"/>
        </w:rPr>
        <w:t>pSC189-Seq by conjugation</w:t>
      </w:r>
      <w:r w:rsidR="00F278B9">
        <w:rPr>
          <w:rFonts w:ascii="Calibri" w:eastAsia="SimSun" w:hAnsi="Calibri" w:cs="Calibri"/>
          <w:noProof/>
          <w:sz w:val="24"/>
          <w:szCs w:val="24"/>
        </w:rPr>
        <w:t>,</w:t>
      </w:r>
      <w:r w:rsidR="00F278B9" w:rsidRPr="00016D82">
        <w:rPr>
          <w:rFonts w:ascii="Calibri" w:eastAsia="SimSun" w:hAnsi="Calibri" w:cs="Calibri"/>
          <w:noProof/>
          <w:sz w:val="24"/>
          <w:szCs w:val="24"/>
        </w:rPr>
        <w:t xml:space="preserve"> </w:t>
      </w:r>
      <w:r w:rsidR="00F278B9">
        <w:rPr>
          <w:rFonts w:ascii="Calibri" w:eastAsia="SimSun" w:hAnsi="Calibri" w:cs="Calibri"/>
          <w:noProof/>
          <w:sz w:val="24"/>
          <w:szCs w:val="24"/>
        </w:rPr>
        <w:t xml:space="preserve">which carries </w:t>
      </w:r>
      <w:r w:rsidRPr="00016D82">
        <w:rPr>
          <w:rFonts w:ascii="Calibri" w:eastAsia="SimSun" w:hAnsi="Calibri" w:cs="Calibri"/>
          <w:noProof/>
          <w:sz w:val="24"/>
          <w:szCs w:val="24"/>
        </w:rPr>
        <w:t>the transposon</w:t>
      </w:r>
      <w:r w:rsidR="00F278B9">
        <w:rPr>
          <w:rFonts w:ascii="Calibri" w:eastAsia="SimSun" w:hAnsi="Calibri" w:cs="Calibri"/>
          <w:noProof/>
          <w:sz w:val="24"/>
          <w:szCs w:val="24"/>
        </w:rPr>
        <w:t>,</w:t>
      </w:r>
      <w:r w:rsidRPr="00016D82">
        <w:rPr>
          <w:rFonts w:ascii="Calibri" w:eastAsia="SimSun" w:hAnsi="Calibri" w:cs="Calibri"/>
          <w:noProof/>
          <w:sz w:val="24"/>
          <w:szCs w:val="24"/>
        </w:rPr>
        <w:t xml:space="preserve"> into the </w:t>
      </w:r>
      <w:r w:rsidRPr="00016D82">
        <w:rPr>
          <w:rFonts w:ascii="Calibri" w:eastAsia="SimSun" w:hAnsi="Calibri" w:cs="Calibri"/>
          <w:i/>
          <w:iCs/>
          <w:noProof/>
          <w:sz w:val="24"/>
          <w:szCs w:val="24"/>
        </w:rPr>
        <w:t>S</w:t>
      </w:r>
      <w:r w:rsidRPr="00016D82">
        <w:rPr>
          <w:rFonts w:ascii="Calibri" w:eastAsia="SimSun" w:hAnsi="Calibri" w:cs="Calibri"/>
          <w:noProof/>
          <w:sz w:val="24"/>
          <w:szCs w:val="24"/>
        </w:rPr>
        <w:t xml:space="preserve">. Enteriditis strain. The transposon randomly integrated into various locations across the </w:t>
      </w:r>
      <w:r w:rsidRPr="00016D82">
        <w:rPr>
          <w:rFonts w:ascii="Calibri" w:eastAsia="SimSun" w:hAnsi="Calibri" w:cs="Calibri"/>
          <w:i/>
          <w:iCs/>
          <w:noProof/>
          <w:sz w:val="24"/>
          <w:szCs w:val="24"/>
        </w:rPr>
        <w:t>Salmonella</w:t>
      </w:r>
      <w:r w:rsidRPr="00016D82">
        <w:rPr>
          <w:rFonts w:ascii="Calibri" w:eastAsia="SimSun" w:hAnsi="Calibri" w:cs="Calibri"/>
          <w:noProof/>
          <w:sz w:val="24"/>
          <w:szCs w:val="24"/>
        </w:rPr>
        <w:t xml:space="preserve"> genome. </w:t>
      </w:r>
      <w:r w:rsidR="00397FB2" w:rsidRPr="00397FB2">
        <w:rPr>
          <w:rFonts w:ascii="Calibri" w:eastAsia="SimSun" w:hAnsi="Calibri" w:cs="Calibri"/>
          <w:noProof/>
          <w:sz w:val="24"/>
          <w:szCs w:val="24"/>
        </w:rPr>
        <w:t>②</w:t>
      </w:r>
      <w:r w:rsidR="00F278B9">
        <w:rPr>
          <w:rFonts w:ascii="Calibri" w:eastAsia="SimSun" w:hAnsi="Calibri" w:cs="Calibri"/>
          <w:noProof/>
          <w:sz w:val="24"/>
          <w:szCs w:val="24"/>
        </w:rPr>
        <w:t xml:space="preserve"> </w:t>
      </w:r>
      <w:r w:rsidRPr="00016D82">
        <w:rPr>
          <w:rFonts w:ascii="Calibri" w:eastAsia="SimSun" w:hAnsi="Calibri" w:cs="Calibri"/>
          <w:noProof/>
          <w:sz w:val="24"/>
          <w:szCs w:val="24"/>
        </w:rPr>
        <w:t xml:space="preserve">The transposon library was cultured in liquid media and either mock infected or actually infected with phage LP31. After infection the cultures were incubated for one further hour at 37°C to enable the phage to kill </w:t>
      </w:r>
      <w:r w:rsidR="00F278B9">
        <w:rPr>
          <w:rFonts w:ascii="Calibri" w:eastAsia="SimSun" w:hAnsi="Calibri" w:cs="Calibri"/>
          <w:noProof/>
          <w:sz w:val="24"/>
          <w:szCs w:val="24"/>
        </w:rPr>
        <w:t>most of</w:t>
      </w:r>
      <w:r w:rsidRPr="00016D82">
        <w:rPr>
          <w:rFonts w:ascii="Calibri" w:eastAsia="SimSun" w:hAnsi="Calibri" w:cs="Calibri"/>
          <w:noProof/>
          <w:sz w:val="24"/>
          <w:szCs w:val="24"/>
        </w:rPr>
        <w:t xml:space="preserve"> the </w:t>
      </w:r>
      <w:r w:rsidR="00F278B9">
        <w:rPr>
          <w:rFonts w:ascii="Calibri" w:eastAsia="SimSun" w:hAnsi="Calibri" w:cs="Calibri"/>
          <w:noProof/>
          <w:sz w:val="24"/>
          <w:szCs w:val="24"/>
        </w:rPr>
        <w:t>phage-</w:t>
      </w:r>
      <w:r w:rsidRPr="00016D82">
        <w:rPr>
          <w:rFonts w:ascii="Calibri" w:eastAsia="SimSun" w:hAnsi="Calibri" w:cs="Calibri"/>
          <w:noProof/>
          <w:sz w:val="24"/>
          <w:szCs w:val="24"/>
        </w:rPr>
        <w:t xml:space="preserve">sensitive cells. </w:t>
      </w:r>
      <w:r w:rsidR="00397FB2" w:rsidRPr="00397FB2">
        <w:rPr>
          <w:rFonts w:ascii="Calibri" w:eastAsia="SimSun" w:hAnsi="Calibri" w:cs="Calibri"/>
          <w:noProof/>
          <w:sz w:val="24"/>
          <w:szCs w:val="24"/>
        </w:rPr>
        <w:t>③</w:t>
      </w:r>
      <w:r w:rsidR="00397FB2">
        <w:rPr>
          <w:rFonts w:ascii="Calibri" w:eastAsia="SimSun" w:hAnsi="Calibri" w:cs="Calibri"/>
          <w:noProof/>
          <w:sz w:val="24"/>
          <w:szCs w:val="24"/>
        </w:rPr>
        <w:t xml:space="preserve"> </w:t>
      </w:r>
      <w:r w:rsidR="00F278B9">
        <w:rPr>
          <w:rFonts w:ascii="Calibri" w:hAnsi="Calibri" w:cs="Calibri"/>
          <w:sz w:val="24"/>
          <w:szCs w:val="24"/>
        </w:rPr>
        <w:t>Putative p</w:t>
      </w:r>
      <w:r w:rsidR="00F278B9" w:rsidRPr="00016D82">
        <w:rPr>
          <w:rFonts w:ascii="Calibri" w:hAnsi="Calibri" w:cs="Calibri"/>
          <w:sz w:val="24"/>
          <w:szCs w:val="24"/>
        </w:rPr>
        <w:t xml:space="preserve">hage resistant </w:t>
      </w:r>
      <w:r w:rsidRPr="00016D82">
        <w:rPr>
          <w:rFonts w:ascii="Calibri" w:hAnsi="Calibri" w:cs="Calibri"/>
          <w:sz w:val="24"/>
          <w:szCs w:val="24"/>
        </w:rPr>
        <w:t>mutants</w:t>
      </w:r>
      <w:r w:rsidRPr="00016D82">
        <w:rPr>
          <w:rFonts w:ascii="Calibri" w:eastAsia="SimSun" w:hAnsi="Calibri" w:cs="Calibri"/>
          <w:noProof/>
          <w:sz w:val="24"/>
          <w:szCs w:val="24"/>
        </w:rPr>
        <w:t xml:space="preserve"> were recovered by centrifugation and the supernatant was discarded. The bacterial pellet was washed twice with LB medium before being spread onto an LB agar plate</w:t>
      </w:r>
      <w:r w:rsidR="00F278B9">
        <w:rPr>
          <w:rFonts w:ascii="Calibri" w:eastAsia="SimSun" w:hAnsi="Calibri" w:cs="Calibri"/>
          <w:noProof/>
          <w:sz w:val="24"/>
          <w:szCs w:val="24"/>
        </w:rPr>
        <w:t>, and the p</w:t>
      </w:r>
      <w:r w:rsidRPr="00016D82">
        <w:rPr>
          <w:rFonts w:ascii="Calibri" w:eastAsia="SimSun" w:hAnsi="Calibri" w:cs="Calibri"/>
          <w:noProof/>
          <w:sz w:val="24"/>
          <w:szCs w:val="24"/>
        </w:rPr>
        <w:t xml:space="preserve">utative phage resistant colonies were allowed to grow at 37°C for 16 hrs. </w:t>
      </w:r>
      <w:r w:rsidR="00397FB2" w:rsidRPr="00397FB2">
        <w:rPr>
          <w:rFonts w:ascii="Calibri" w:eastAsia="SimSun" w:hAnsi="Calibri" w:cs="Calibri"/>
          <w:noProof/>
          <w:sz w:val="24"/>
          <w:szCs w:val="24"/>
        </w:rPr>
        <w:t>④</w:t>
      </w:r>
      <w:r w:rsidR="00F278B9">
        <w:rPr>
          <w:rFonts w:ascii="Calibri" w:eastAsia="SimSun" w:hAnsi="Calibri" w:cs="Calibri"/>
          <w:noProof/>
          <w:sz w:val="24"/>
          <w:szCs w:val="24"/>
        </w:rPr>
        <w:t>P</w:t>
      </w:r>
      <w:r w:rsidRPr="00016D82">
        <w:rPr>
          <w:rFonts w:ascii="Calibri" w:eastAsia="SimSun" w:hAnsi="Calibri" w:cs="Calibri"/>
          <w:noProof/>
          <w:sz w:val="24"/>
          <w:szCs w:val="24"/>
        </w:rPr>
        <w:t>hage resistant phenotype</w:t>
      </w:r>
      <w:r w:rsidR="00F278B9">
        <w:rPr>
          <w:rFonts w:ascii="Calibri" w:eastAsia="SimSun" w:hAnsi="Calibri" w:cs="Calibri"/>
          <w:noProof/>
          <w:sz w:val="24"/>
          <w:szCs w:val="24"/>
        </w:rPr>
        <w:t>s</w:t>
      </w:r>
      <w:r w:rsidRPr="00016D82">
        <w:rPr>
          <w:rFonts w:ascii="Calibri" w:eastAsia="SimSun" w:hAnsi="Calibri" w:cs="Calibri"/>
          <w:noProof/>
          <w:sz w:val="24"/>
          <w:szCs w:val="24"/>
        </w:rPr>
        <w:t xml:space="preserve"> from putative phage resistant mutants</w:t>
      </w:r>
      <w:r w:rsidR="00F278B9">
        <w:rPr>
          <w:rFonts w:ascii="Calibri" w:eastAsia="SimSun" w:hAnsi="Calibri" w:cs="Calibri"/>
          <w:noProof/>
          <w:sz w:val="24"/>
          <w:szCs w:val="24"/>
        </w:rPr>
        <w:t xml:space="preserve"> were confirmed by picking</w:t>
      </w:r>
      <w:r w:rsidRPr="00016D82">
        <w:rPr>
          <w:rFonts w:ascii="Calibri" w:eastAsia="SimSun" w:hAnsi="Calibri" w:cs="Calibri"/>
          <w:noProof/>
          <w:sz w:val="24"/>
          <w:szCs w:val="24"/>
        </w:rPr>
        <w:t xml:space="preserve"> </w:t>
      </w:r>
      <w:r w:rsidR="00F278B9">
        <w:rPr>
          <w:rFonts w:ascii="Calibri" w:eastAsia="SimSun" w:hAnsi="Calibri" w:cs="Calibri"/>
          <w:noProof/>
          <w:sz w:val="24"/>
          <w:szCs w:val="24"/>
        </w:rPr>
        <w:t>i</w:t>
      </w:r>
      <w:r w:rsidRPr="00016D82">
        <w:rPr>
          <w:rFonts w:ascii="Calibri" w:eastAsia="SimSun" w:hAnsi="Calibri" w:cs="Calibri"/>
          <w:noProof/>
          <w:sz w:val="24"/>
          <w:szCs w:val="24"/>
        </w:rPr>
        <w:t xml:space="preserve">ndividual colonies from step three </w:t>
      </w:r>
      <w:r w:rsidR="00F278B9">
        <w:rPr>
          <w:rFonts w:ascii="Calibri" w:eastAsia="SimSun" w:hAnsi="Calibri" w:cs="Calibri"/>
          <w:noProof/>
          <w:sz w:val="24"/>
          <w:szCs w:val="24"/>
        </w:rPr>
        <w:t>and growing them</w:t>
      </w:r>
      <w:r w:rsidRPr="00016D82">
        <w:rPr>
          <w:rFonts w:ascii="Calibri" w:eastAsia="SimSun" w:hAnsi="Calibri" w:cs="Calibri"/>
          <w:noProof/>
          <w:sz w:val="24"/>
          <w:szCs w:val="24"/>
        </w:rPr>
        <w:t xml:space="preserve"> in 1 mL broth cultures to an O.D.</w:t>
      </w:r>
      <w:r w:rsidRPr="00016D82">
        <w:rPr>
          <w:rFonts w:ascii="Calibri" w:eastAsia="SimSun" w:hAnsi="Calibri" w:cs="Calibri"/>
          <w:noProof/>
          <w:sz w:val="24"/>
          <w:szCs w:val="24"/>
          <w:vertAlign w:val="subscript"/>
        </w:rPr>
        <w:t xml:space="preserve">600 </w:t>
      </w:r>
      <w:r w:rsidRPr="00016D82">
        <w:rPr>
          <w:rFonts w:ascii="Calibri" w:eastAsia="SimSun" w:hAnsi="Calibri" w:cs="Calibri"/>
          <w:noProof/>
          <w:sz w:val="24"/>
          <w:szCs w:val="24"/>
        </w:rPr>
        <w:t xml:space="preserve">≈ 0.3. </w:t>
      </w:r>
      <w:r w:rsidR="008549C9">
        <w:rPr>
          <w:rFonts w:ascii="Calibri" w:eastAsia="SimSun" w:hAnsi="Calibri" w:cs="Calibri"/>
          <w:noProof/>
          <w:sz w:val="24"/>
          <w:szCs w:val="24"/>
        </w:rPr>
        <w:t xml:space="preserve">Then 20 </w:t>
      </w:r>
      <w:r w:rsidR="008549C9">
        <w:rPr>
          <w:rFonts w:ascii="Symbol" w:eastAsia="SimSun" w:hAnsi="Symbol" w:cs="Calibri"/>
          <w:noProof/>
          <w:sz w:val="24"/>
          <w:szCs w:val="24"/>
        </w:rPr>
        <w:t xml:space="preserve"> m</w:t>
      </w:r>
      <w:r w:rsidR="008549C9">
        <w:rPr>
          <w:rFonts w:ascii="Calibri" w:eastAsia="SimSun" w:hAnsi="Calibri" w:cs="Calibri"/>
          <w:noProof/>
          <w:sz w:val="24"/>
          <w:szCs w:val="24"/>
        </w:rPr>
        <w:t>L</w:t>
      </w:r>
      <w:r w:rsidRPr="00016D82">
        <w:rPr>
          <w:rFonts w:ascii="Calibri" w:eastAsia="SimSun" w:hAnsi="Calibri" w:cs="Calibri"/>
          <w:noProof/>
          <w:sz w:val="24"/>
          <w:szCs w:val="24"/>
        </w:rPr>
        <w:t xml:space="preserve"> of these cultures were droped onto LB agar</w:t>
      </w:r>
      <w:r w:rsidR="008549C9">
        <w:rPr>
          <w:rFonts w:ascii="Calibri" w:eastAsia="SimSun" w:hAnsi="Calibri" w:cs="Calibri"/>
          <w:noProof/>
          <w:sz w:val="24"/>
          <w:szCs w:val="24"/>
        </w:rPr>
        <w:t>,</w:t>
      </w:r>
      <w:r w:rsidRPr="00016D82">
        <w:rPr>
          <w:rFonts w:ascii="Calibri" w:eastAsia="SimSun" w:hAnsi="Calibri" w:cs="Calibri"/>
          <w:noProof/>
          <w:sz w:val="24"/>
          <w:szCs w:val="24"/>
        </w:rPr>
        <w:t xml:space="preserve"> allowed to dry</w:t>
      </w:r>
      <w:r w:rsidR="008549C9">
        <w:rPr>
          <w:rFonts w:ascii="Calibri" w:eastAsia="SimSun" w:hAnsi="Calibri" w:cs="Calibri"/>
          <w:noProof/>
          <w:sz w:val="24"/>
          <w:szCs w:val="24"/>
        </w:rPr>
        <w:t xml:space="preserve"> and exposed to phage by spotting </w:t>
      </w:r>
      <w:r w:rsidRPr="00016D82">
        <w:rPr>
          <w:rFonts w:ascii="Calibri" w:eastAsia="SimSun" w:hAnsi="Calibri" w:cs="Calibri"/>
          <w:noProof/>
          <w:sz w:val="24"/>
          <w:szCs w:val="24"/>
        </w:rPr>
        <w:t xml:space="preserve">4 </w:t>
      </w:r>
      <w:r w:rsidR="008549C9">
        <w:rPr>
          <w:rFonts w:ascii="Symbol" w:eastAsia="SimSun" w:hAnsi="Symbol" w:cs="Calibri"/>
          <w:noProof/>
          <w:sz w:val="24"/>
          <w:szCs w:val="24"/>
        </w:rPr>
        <w:t>m</w:t>
      </w:r>
      <w:r w:rsidR="008549C9">
        <w:rPr>
          <w:rFonts w:ascii="Calibri" w:eastAsia="SimSun" w:hAnsi="Calibri" w:cs="Calibri"/>
          <w:noProof/>
          <w:sz w:val="24"/>
          <w:szCs w:val="24"/>
        </w:rPr>
        <w:t>L</w:t>
      </w:r>
      <w:r w:rsidR="008549C9" w:rsidRPr="00016D82">
        <w:rPr>
          <w:rFonts w:ascii="Calibri" w:eastAsia="SimSun" w:hAnsi="Calibri" w:cs="Calibri"/>
          <w:noProof/>
          <w:sz w:val="24"/>
          <w:szCs w:val="24"/>
        </w:rPr>
        <w:t xml:space="preserve"> </w:t>
      </w:r>
      <w:r w:rsidR="008549C9">
        <w:rPr>
          <w:rFonts w:ascii="Calibri" w:eastAsia="SimSun" w:hAnsi="Calibri" w:cs="Calibri"/>
          <w:noProof/>
          <w:sz w:val="24"/>
          <w:szCs w:val="24"/>
        </w:rPr>
        <w:t>of a</w:t>
      </w:r>
      <w:r w:rsidRPr="00016D82">
        <w:rPr>
          <w:rFonts w:ascii="Calibri" w:eastAsia="SimSun" w:hAnsi="Calibri" w:cs="Calibri"/>
          <w:noProof/>
          <w:sz w:val="24"/>
          <w:szCs w:val="24"/>
        </w:rPr>
        <w:t xml:space="preserve"> LP31 (10</w:t>
      </w:r>
      <w:r w:rsidRPr="00016D82">
        <w:rPr>
          <w:rFonts w:ascii="Calibri" w:eastAsia="SimSun" w:hAnsi="Calibri" w:cs="Calibri"/>
          <w:noProof/>
          <w:sz w:val="24"/>
          <w:szCs w:val="24"/>
          <w:vertAlign w:val="superscript"/>
        </w:rPr>
        <w:t xml:space="preserve">7 </w:t>
      </w:r>
      <w:r w:rsidRPr="00016D82">
        <w:rPr>
          <w:rFonts w:ascii="Calibri" w:eastAsia="SimSun" w:hAnsi="Calibri" w:cs="Calibri"/>
          <w:noProof/>
          <w:sz w:val="24"/>
          <w:szCs w:val="24"/>
        </w:rPr>
        <w:t xml:space="preserve">PFU/ml) </w:t>
      </w:r>
      <w:r w:rsidR="008549C9">
        <w:rPr>
          <w:rFonts w:ascii="Calibri" w:eastAsia="SimSun" w:hAnsi="Calibri" w:cs="Calibri"/>
          <w:noProof/>
          <w:sz w:val="24"/>
          <w:szCs w:val="24"/>
        </w:rPr>
        <w:t xml:space="preserve">phage suspension </w:t>
      </w:r>
      <w:r w:rsidRPr="00016D82">
        <w:rPr>
          <w:rFonts w:ascii="Calibri" w:eastAsia="SimSun" w:hAnsi="Calibri" w:cs="Calibri"/>
          <w:noProof/>
          <w:sz w:val="24"/>
          <w:szCs w:val="24"/>
        </w:rPr>
        <w:t xml:space="preserve">on top of the bacterial spots. The putative mutants were then screened for </w:t>
      </w:r>
      <w:r w:rsidR="008549C9">
        <w:rPr>
          <w:rFonts w:ascii="Calibri" w:eastAsia="SimSun" w:hAnsi="Calibri" w:cs="Calibri"/>
          <w:noProof/>
          <w:sz w:val="24"/>
          <w:szCs w:val="24"/>
        </w:rPr>
        <w:t xml:space="preserve">phage </w:t>
      </w:r>
      <w:r w:rsidRPr="00016D82">
        <w:rPr>
          <w:rFonts w:ascii="Calibri" w:eastAsia="SimSun" w:hAnsi="Calibri" w:cs="Calibri"/>
          <w:noProof/>
          <w:sz w:val="24"/>
          <w:szCs w:val="24"/>
        </w:rPr>
        <w:t xml:space="preserve">LP31 resistance and sensitivity. </w:t>
      </w:r>
      <w:r w:rsidR="00397FB2" w:rsidRPr="00397FB2">
        <w:rPr>
          <w:rFonts w:ascii="Calibri" w:eastAsia="SimSun" w:hAnsi="Calibri" w:cs="Calibri"/>
          <w:noProof/>
          <w:sz w:val="24"/>
          <w:szCs w:val="24"/>
          <w:lang w:val="en-GB"/>
        </w:rPr>
        <w:t>⑤</w:t>
      </w:r>
      <w:r w:rsidRPr="00016D82">
        <w:rPr>
          <w:rFonts w:ascii="Calibri" w:eastAsia="SimSun" w:hAnsi="Calibri" w:cs="Calibri"/>
          <w:noProof/>
          <w:sz w:val="24"/>
          <w:szCs w:val="24"/>
        </w:rPr>
        <w:t xml:space="preserve"> </w:t>
      </w:r>
      <w:r w:rsidR="008549C9">
        <w:rPr>
          <w:rFonts w:ascii="Calibri" w:eastAsia="SimSun" w:hAnsi="Calibri" w:cs="Calibri"/>
          <w:noProof/>
          <w:sz w:val="24"/>
          <w:szCs w:val="24"/>
        </w:rPr>
        <w:t>R</w:t>
      </w:r>
      <w:r w:rsidRPr="00016D82">
        <w:rPr>
          <w:rFonts w:ascii="Calibri" w:eastAsia="SimSun" w:hAnsi="Calibri" w:cs="Calibri"/>
          <w:noProof/>
          <w:sz w:val="24"/>
          <w:szCs w:val="24"/>
        </w:rPr>
        <w:t xml:space="preserve">esistance of </w:t>
      </w:r>
      <w:r w:rsidR="008549C9">
        <w:rPr>
          <w:rFonts w:ascii="Calibri" w:eastAsia="SimSun" w:hAnsi="Calibri" w:cs="Calibri"/>
          <w:noProof/>
          <w:sz w:val="24"/>
          <w:szCs w:val="24"/>
        </w:rPr>
        <w:t>the putative</w:t>
      </w:r>
      <w:r w:rsidRPr="00016D82">
        <w:rPr>
          <w:rFonts w:ascii="Calibri" w:eastAsia="SimSun" w:hAnsi="Calibri" w:cs="Calibri"/>
          <w:noProof/>
          <w:sz w:val="24"/>
          <w:szCs w:val="24"/>
        </w:rPr>
        <w:t xml:space="preserve"> LP31 resistant mutants</w:t>
      </w:r>
      <w:r w:rsidR="008549C9">
        <w:rPr>
          <w:rFonts w:ascii="Calibri" w:eastAsia="SimSun" w:hAnsi="Calibri" w:cs="Calibri"/>
          <w:noProof/>
          <w:sz w:val="24"/>
          <w:szCs w:val="24"/>
        </w:rPr>
        <w:t xml:space="preserve"> </w:t>
      </w:r>
      <w:r w:rsidR="008549C9" w:rsidRPr="008549C9">
        <w:rPr>
          <w:rFonts w:ascii="Calibri" w:eastAsia="SimSun" w:hAnsi="Calibri" w:cs="Calibri"/>
          <w:noProof/>
          <w:sz w:val="24"/>
          <w:szCs w:val="24"/>
        </w:rPr>
        <w:lastRenderedPageBreak/>
        <w:t xml:space="preserve">was </w:t>
      </w:r>
      <w:r w:rsidR="008549C9">
        <w:rPr>
          <w:rFonts w:ascii="Calibri" w:eastAsia="SimSun" w:hAnsi="Calibri" w:cs="Calibri"/>
          <w:noProof/>
          <w:sz w:val="24"/>
          <w:szCs w:val="24"/>
        </w:rPr>
        <w:t>confirmed</w:t>
      </w:r>
      <w:r w:rsidR="008549C9" w:rsidRPr="008549C9">
        <w:rPr>
          <w:rFonts w:ascii="Calibri" w:eastAsia="SimSun" w:hAnsi="Calibri" w:cs="Calibri"/>
          <w:noProof/>
          <w:sz w:val="24"/>
          <w:szCs w:val="24"/>
        </w:rPr>
        <w:t xml:space="preserve"> by</w:t>
      </w:r>
      <w:r w:rsidRPr="00016D82">
        <w:rPr>
          <w:rFonts w:ascii="Calibri" w:eastAsia="SimSun" w:hAnsi="Calibri" w:cs="Calibri"/>
          <w:noProof/>
          <w:sz w:val="24"/>
          <w:szCs w:val="24"/>
        </w:rPr>
        <w:t xml:space="preserve"> mix</w:t>
      </w:r>
      <w:r w:rsidR="008549C9">
        <w:rPr>
          <w:rFonts w:ascii="Calibri" w:eastAsia="SimSun" w:hAnsi="Calibri" w:cs="Calibri"/>
          <w:noProof/>
          <w:sz w:val="24"/>
          <w:szCs w:val="24"/>
        </w:rPr>
        <w:t>ing</w:t>
      </w:r>
      <w:r w:rsidRPr="00016D82">
        <w:rPr>
          <w:rFonts w:ascii="Calibri" w:eastAsia="SimSun" w:hAnsi="Calibri" w:cs="Calibri"/>
          <w:noProof/>
          <w:sz w:val="24"/>
          <w:szCs w:val="24"/>
        </w:rPr>
        <w:t xml:space="preserve"> phage LP31 at an MOI = 10 in a 96 well plate</w:t>
      </w:r>
      <w:r w:rsidR="008549C9">
        <w:rPr>
          <w:rFonts w:ascii="Calibri" w:eastAsia="SimSun" w:hAnsi="Calibri" w:cs="Calibri"/>
          <w:noProof/>
          <w:sz w:val="24"/>
          <w:szCs w:val="24"/>
        </w:rPr>
        <w:t>, which was then</w:t>
      </w:r>
      <w:r w:rsidRPr="00016D82">
        <w:rPr>
          <w:rFonts w:ascii="Calibri" w:eastAsia="SimSun" w:hAnsi="Calibri" w:cs="Calibri"/>
          <w:noProof/>
          <w:sz w:val="24"/>
          <w:szCs w:val="24"/>
        </w:rPr>
        <w:t xml:space="preserve"> incubated at 37°C for 8 h. The growth rate for each mutant and wild type with and without LP31 was measured using a microtitre plate reader. </w:t>
      </w:r>
      <w:r w:rsidR="00397FB2" w:rsidRPr="00397FB2">
        <w:rPr>
          <w:rFonts w:ascii="Calibri" w:eastAsia="SimSun" w:hAnsi="Calibri" w:cs="Calibri"/>
          <w:noProof/>
          <w:sz w:val="24"/>
          <w:szCs w:val="24"/>
        </w:rPr>
        <w:t>⑥</w:t>
      </w:r>
      <w:r w:rsidRPr="00016D82">
        <w:rPr>
          <w:rFonts w:ascii="Calibri" w:hAnsi="Calibri" w:cs="Calibri"/>
          <w:sz w:val="24"/>
          <w:szCs w:val="24"/>
        </w:rPr>
        <w:t xml:space="preserve"> </w:t>
      </w:r>
      <w:proofErr w:type="gramStart"/>
      <w:r w:rsidR="008549C9">
        <w:rPr>
          <w:rFonts w:ascii="Calibri" w:hAnsi="Calibri" w:cs="Calibri"/>
          <w:sz w:val="24"/>
          <w:szCs w:val="24"/>
        </w:rPr>
        <w:t>T</w:t>
      </w:r>
      <w:r w:rsidRPr="00016D82">
        <w:rPr>
          <w:rFonts w:ascii="Calibri" w:hAnsi="Calibri" w:cs="Calibri"/>
          <w:sz w:val="24"/>
          <w:szCs w:val="24"/>
        </w:rPr>
        <w:t>he</w:t>
      </w:r>
      <w:proofErr w:type="gramEnd"/>
      <w:r w:rsidRPr="00016D82">
        <w:rPr>
          <w:rFonts w:ascii="Calibri" w:hAnsi="Calibri" w:cs="Calibri"/>
          <w:sz w:val="24"/>
          <w:szCs w:val="24"/>
        </w:rPr>
        <w:t xml:space="preserve"> transposon insertion site</w:t>
      </w:r>
      <w:r w:rsidR="008549C9">
        <w:rPr>
          <w:rFonts w:ascii="Calibri" w:hAnsi="Calibri" w:cs="Calibri"/>
          <w:sz w:val="24"/>
          <w:szCs w:val="24"/>
        </w:rPr>
        <w:t>s</w:t>
      </w:r>
      <w:r w:rsidRPr="00016D82">
        <w:rPr>
          <w:rFonts w:ascii="Calibri" w:hAnsi="Calibri" w:cs="Calibri"/>
          <w:sz w:val="24"/>
          <w:szCs w:val="24"/>
        </w:rPr>
        <w:t xml:space="preserve"> in the LP31 resistant mutant</w:t>
      </w:r>
      <w:r w:rsidR="008549C9">
        <w:rPr>
          <w:rFonts w:ascii="Calibri" w:hAnsi="Calibri" w:cs="Calibri"/>
          <w:sz w:val="24"/>
          <w:szCs w:val="24"/>
        </w:rPr>
        <w:t xml:space="preserve"> were located following</w:t>
      </w:r>
      <w:r w:rsidRPr="00016D82">
        <w:rPr>
          <w:rFonts w:ascii="Calibri" w:hAnsi="Calibri" w:cs="Calibri"/>
          <w:sz w:val="24"/>
          <w:szCs w:val="24"/>
        </w:rPr>
        <w:t xml:space="preserve"> </w:t>
      </w:r>
      <w:r w:rsidRPr="00016D82">
        <w:rPr>
          <w:rFonts w:ascii="Calibri" w:eastAsia="SimSun" w:hAnsi="Calibri" w:cs="Calibri"/>
          <w:noProof/>
          <w:sz w:val="24"/>
          <w:szCs w:val="24"/>
        </w:rPr>
        <w:t xml:space="preserve">PCR amplification of the transposon end sequences through to the sequences at the insertion positions using </w:t>
      </w:r>
      <w:r w:rsidR="008549C9">
        <w:rPr>
          <w:rFonts w:ascii="Calibri" w:eastAsia="SimSun" w:hAnsi="Calibri" w:cs="Calibri"/>
          <w:noProof/>
          <w:sz w:val="24"/>
          <w:szCs w:val="24"/>
        </w:rPr>
        <w:t xml:space="preserve">a </w:t>
      </w:r>
      <w:r w:rsidRPr="00016D82">
        <w:rPr>
          <w:rFonts w:ascii="Calibri" w:eastAsia="SimSun" w:hAnsi="Calibri" w:cs="Calibri"/>
          <w:noProof/>
          <w:sz w:val="24"/>
          <w:szCs w:val="24"/>
        </w:rPr>
        <w:t xml:space="preserve">primer set </w:t>
      </w:r>
      <w:r w:rsidRPr="00016D82">
        <w:rPr>
          <w:rFonts w:ascii="Calibri" w:eastAsia="SimSun" w:hAnsi="Calibri" w:cs="Calibri"/>
          <w:noProof/>
          <w:color w:val="000000" w:themeColor="text1"/>
          <w:sz w:val="24"/>
          <w:szCs w:val="24"/>
        </w:rPr>
        <w:t>(Table S1)</w:t>
      </w:r>
      <w:r w:rsidRPr="00016D82">
        <w:rPr>
          <w:rFonts w:ascii="Calibri" w:eastAsia="SimSun" w:hAnsi="Calibri" w:cs="Calibri"/>
          <w:noProof/>
          <w:sz w:val="24"/>
          <w:szCs w:val="24"/>
        </w:rPr>
        <w:t xml:space="preserve">. </w:t>
      </w:r>
      <w:r w:rsidR="00397FB2" w:rsidRPr="00397FB2">
        <w:rPr>
          <w:rFonts w:ascii="Calibri" w:eastAsia="SimSun" w:hAnsi="Calibri" w:cs="Calibri"/>
          <w:noProof/>
          <w:sz w:val="24"/>
          <w:szCs w:val="24"/>
        </w:rPr>
        <w:t>⑦</w:t>
      </w:r>
      <w:r w:rsidRPr="00016D82">
        <w:rPr>
          <w:rFonts w:ascii="Calibri" w:eastAsia="SimSun" w:hAnsi="Calibri" w:cs="Calibri"/>
          <w:noProof/>
          <w:sz w:val="24"/>
          <w:szCs w:val="24"/>
        </w:rPr>
        <w:t xml:space="preserve"> </w:t>
      </w:r>
      <w:r w:rsidR="008549C9">
        <w:rPr>
          <w:rFonts w:ascii="Calibri" w:eastAsia="SimSun" w:hAnsi="Calibri" w:cs="Calibri"/>
          <w:noProof/>
          <w:sz w:val="24"/>
          <w:szCs w:val="24"/>
        </w:rPr>
        <w:t>T</w:t>
      </w:r>
      <w:r w:rsidRPr="00016D82">
        <w:rPr>
          <w:rFonts w:ascii="Calibri" w:eastAsia="SimSun" w:hAnsi="Calibri" w:cs="Calibri"/>
          <w:noProof/>
          <w:sz w:val="24"/>
          <w:szCs w:val="24"/>
        </w:rPr>
        <w:t>he gene</w:t>
      </w:r>
      <w:r w:rsidR="00894E9E" w:rsidRPr="00016D82">
        <w:rPr>
          <w:rFonts w:ascii="Calibri" w:eastAsia="SimSun" w:hAnsi="Calibri" w:cs="Calibri"/>
          <w:noProof/>
          <w:sz w:val="24"/>
          <w:szCs w:val="24"/>
        </w:rPr>
        <w:t xml:space="preserve"> </w:t>
      </w:r>
      <w:r w:rsidRPr="00016D82">
        <w:rPr>
          <w:rFonts w:ascii="Calibri" w:eastAsia="SimSun" w:hAnsi="Calibri" w:cs="Calibri"/>
          <w:noProof/>
          <w:sz w:val="24"/>
          <w:szCs w:val="24"/>
        </w:rPr>
        <w:t>(s) interupted by the transposon</w:t>
      </w:r>
      <w:r w:rsidR="008549C9">
        <w:rPr>
          <w:rFonts w:ascii="Calibri" w:eastAsia="SimSun" w:hAnsi="Calibri" w:cs="Calibri"/>
          <w:noProof/>
          <w:sz w:val="24"/>
          <w:szCs w:val="24"/>
        </w:rPr>
        <w:t xml:space="preserve"> were identified following sequencing and</w:t>
      </w:r>
      <w:r w:rsidRPr="00016D82">
        <w:rPr>
          <w:rFonts w:ascii="Calibri" w:eastAsia="SimSun" w:hAnsi="Calibri" w:cs="Calibri"/>
          <w:noProof/>
          <w:sz w:val="24"/>
          <w:szCs w:val="24"/>
        </w:rPr>
        <w:t xml:space="preserve"> </w:t>
      </w:r>
      <w:r w:rsidR="008549C9" w:rsidRPr="00016D82">
        <w:rPr>
          <w:rFonts w:ascii="Calibri" w:eastAsia="SimSun" w:hAnsi="Calibri" w:cs="Calibri"/>
          <w:noProof/>
          <w:sz w:val="24"/>
          <w:szCs w:val="24"/>
        </w:rPr>
        <w:t xml:space="preserve">BLAST analysis </w:t>
      </w:r>
      <w:r w:rsidR="008549C9">
        <w:rPr>
          <w:rFonts w:ascii="Calibri" w:eastAsia="SimSun" w:hAnsi="Calibri" w:cs="Calibri"/>
          <w:noProof/>
          <w:sz w:val="24"/>
          <w:szCs w:val="24"/>
        </w:rPr>
        <w:t xml:space="preserve">of the </w:t>
      </w:r>
      <w:r w:rsidRPr="00016D82">
        <w:rPr>
          <w:rFonts w:ascii="Calibri" w:eastAsia="SimSun" w:hAnsi="Calibri" w:cs="Calibri"/>
          <w:noProof/>
          <w:sz w:val="24"/>
          <w:szCs w:val="24"/>
        </w:rPr>
        <w:t xml:space="preserve">PCR products. If the host bacterium is </w:t>
      </w:r>
      <w:r w:rsidRPr="00016D82">
        <w:rPr>
          <w:rFonts w:ascii="Calibri" w:eastAsia="SimSun" w:hAnsi="Calibri" w:cs="Calibri"/>
          <w:i/>
          <w:iCs/>
          <w:noProof/>
          <w:sz w:val="24"/>
          <w:szCs w:val="24"/>
        </w:rPr>
        <w:t>Salmonella</w:t>
      </w:r>
      <w:r w:rsidRPr="00016D82">
        <w:rPr>
          <w:rFonts w:ascii="Calibri" w:eastAsia="SimSun" w:hAnsi="Calibri" w:cs="Calibri"/>
          <w:noProof/>
          <w:sz w:val="24"/>
          <w:szCs w:val="24"/>
        </w:rPr>
        <w:t>, the entire screening process takes about 72 h.</w:t>
      </w:r>
    </w:p>
    <w:p w14:paraId="052B1604" w14:textId="77777777" w:rsidR="00EE4141" w:rsidRPr="00016D82" w:rsidRDefault="00EE4141">
      <w:pPr>
        <w:widowControl/>
        <w:jc w:val="left"/>
        <w:rPr>
          <w:rFonts w:ascii="Calibri" w:eastAsia="SimSun" w:hAnsi="Calibri" w:cs="Calibri"/>
          <w:noProof/>
          <w:sz w:val="24"/>
          <w:szCs w:val="24"/>
        </w:rPr>
      </w:pPr>
      <w:r w:rsidRPr="00016D82">
        <w:rPr>
          <w:rFonts w:ascii="Calibri" w:eastAsia="SimSun" w:hAnsi="Calibri" w:cs="Calibri"/>
          <w:noProof/>
          <w:sz w:val="24"/>
          <w:szCs w:val="24"/>
        </w:rPr>
        <w:br w:type="page"/>
      </w:r>
    </w:p>
    <w:p w14:paraId="24B9F278" w14:textId="0E959195" w:rsidR="003331B0" w:rsidRPr="00397FB2" w:rsidRDefault="00EB5349" w:rsidP="00861A3A">
      <w:pPr>
        <w:widowControl/>
        <w:snapToGrid w:val="0"/>
        <w:spacing w:line="480" w:lineRule="auto"/>
        <w:rPr>
          <w:rFonts w:ascii="Calibri" w:eastAsia="SimSun" w:hAnsi="Calibri" w:cs="Calibri"/>
          <w:b/>
          <w:bCs/>
          <w:sz w:val="24"/>
          <w:szCs w:val="24"/>
        </w:rPr>
      </w:pPr>
      <w:bookmarkStart w:id="11" w:name="_Hlk132634105"/>
      <w:bookmarkStart w:id="12" w:name="_Hlk134472107"/>
      <w:r w:rsidRPr="00397FB2">
        <w:rPr>
          <w:rFonts w:ascii="Calibri" w:eastAsia="SimSun" w:hAnsi="Calibri" w:cs="Calibri"/>
          <w:b/>
          <w:bCs/>
          <w:sz w:val="24"/>
          <w:szCs w:val="24"/>
        </w:rPr>
        <w:lastRenderedPageBreak/>
        <w:t>TABLE</w:t>
      </w:r>
      <w:r w:rsidR="003331B0" w:rsidRPr="00397FB2">
        <w:rPr>
          <w:rFonts w:ascii="Calibri" w:eastAsia="SimSun" w:hAnsi="Calibri" w:cs="Calibri"/>
          <w:b/>
          <w:bCs/>
          <w:sz w:val="24"/>
          <w:szCs w:val="24"/>
        </w:rPr>
        <w:t xml:space="preserve"> 1 </w:t>
      </w:r>
      <w:r w:rsidR="003331B0" w:rsidRPr="00397FB2">
        <w:rPr>
          <w:rFonts w:ascii="Calibri" w:eastAsia="SimSun" w:hAnsi="Calibri" w:cs="Calibri"/>
          <w:sz w:val="24"/>
          <w:szCs w:val="24"/>
        </w:rPr>
        <w:t>Strains, plasmids and phage used in this study.</w:t>
      </w:r>
    </w:p>
    <w:tbl>
      <w:tblPr>
        <w:tblStyle w:val="TableGrid"/>
        <w:tblW w:w="9781" w:type="dxa"/>
        <w:tblLook w:val="04A0" w:firstRow="1" w:lastRow="0" w:firstColumn="1" w:lastColumn="0" w:noHBand="0" w:noVBand="1"/>
      </w:tblPr>
      <w:tblGrid>
        <w:gridCol w:w="3046"/>
        <w:gridCol w:w="3900"/>
        <w:gridCol w:w="2835"/>
      </w:tblGrid>
      <w:tr w:rsidR="003331B0" w:rsidRPr="00397FB2" w14:paraId="184D49C9" w14:textId="77777777" w:rsidTr="00C552F5">
        <w:tc>
          <w:tcPr>
            <w:tcW w:w="3046" w:type="dxa"/>
          </w:tcPr>
          <w:p w14:paraId="0C979F4B" w14:textId="090DBF79" w:rsidR="003331B0" w:rsidRPr="00397FB2" w:rsidRDefault="003331B0" w:rsidP="00861A3A">
            <w:pPr>
              <w:widowControl/>
              <w:snapToGrid w:val="0"/>
              <w:spacing w:line="480" w:lineRule="auto"/>
              <w:jc w:val="left"/>
              <w:rPr>
                <w:rFonts w:ascii="Calibri" w:hAnsi="Calibri" w:cs="Calibri"/>
                <w:b/>
                <w:bCs/>
                <w:sz w:val="24"/>
                <w:szCs w:val="24"/>
              </w:rPr>
            </w:pPr>
            <w:r w:rsidRPr="00397FB2">
              <w:rPr>
                <w:rFonts w:ascii="Calibri" w:hAnsi="Calibri" w:cs="Calibri"/>
                <w:b/>
                <w:bCs/>
                <w:sz w:val="24"/>
                <w:szCs w:val="24"/>
              </w:rPr>
              <w:t xml:space="preserve">Strain, plasmid </w:t>
            </w:r>
            <w:r w:rsidR="00A23060" w:rsidRPr="00397FB2">
              <w:rPr>
                <w:rFonts w:ascii="Calibri" w:eastAsiaTheme="minorEastAsia" w:hAnsi="Calibri" w:cs="Calibri"/>
                <w:b/>
                <w:bCs/>
                <w:sz w:val="24"/>
                <w:szCs w:val="24"/>
              </w:rPr>
              <w:t>and</w:t>
            </w:r>
            <w:r w:rsidRPr="00397FB2">
              <w:rPr>
                <w:rFonts w:ascii="Calibri" w:hAnsi="Calibri" w:cs="Calibri"/>
                <w:b/>
                <w:bCs/>
                <w:sz w:val="24"/>
                <w:szCs w:val="24"/>
              </w:rPr>
              <w:t xml:space="preserve"> phage</w:t>
            </w:r>
          </w:p>
        </w:tc>
        <w:tc>
          <w:tcPr>
            <w:tcW w:w="3900" w:type="dxa"/>
          </w:tcPr>
          <w:p w14:paraId="2FC6AE7A" w14:textId="77777777" w:rsidR="003331B0" w:rsidRPr="00397FB2" w:rsidRDefault="003331B0" w:rsidP="00861A3A">
            <w:pPr>
              <w:widowControl/>
              <w:snapToGrid w:val="0"/>
              <w:spacing w:line="480" w:lineRule="auto"/>
              <w:jc w:val="left"/>
              <w:rPr>
                <w:rFonts w:ascii="Calibri" w:eastAsia="SimSun" w:hAnsi="Calibri" w:cs="Calibri"/>
                <w:b/>
                <w:bCs/>
                <w:sz w:val="24"/>
                <w:szCs w:val="24"/>
              </w:rPr>
            </w:pPr>
            <w:r w:rsidRPr="00397FB2">
              <w:rPr>
                <w:rFonts w:ascii="Calibri" w:eastAsia="SimSun" w:hAnsi="Calibri" w:cs="Calibri"/>
                <w:b/>
                <w:bCs/>
                <w:sz w:val="24"/>
                <w:szCs w:val="24"/>
              </w:rPr>
              <w:t>Relevant characteristics</w:t>
            </w:r>
          </w:p>
        </w:tc>
        <w:tc>
          <w:tcPr>
            <w:tcW w:w="2835" w:type="dxa"/>
          </w:tcPr>
          <w:p w14:paraId="74205AEE" w14:textId="54D3FDFB" w:rsidR="003331B0" w:rsidRPr="00397FB2" w:rsidRDefault="003331B0" w:rsidP="00861A3A">
            <w:pPr>
              <w:widowControl/>
              <w:snapToGrid w:val="0"/>
              <w:spacing w:line="480" w:lineRule="auto"/>
              <w:jc w:val="left"/>
              <w:rPr>
                <w:rFonts w:ascii="Calibri" w:eastAsia="SimSun" w:hAnsi="Calibri" w:cs="Calibri"/>
                <w:b/>
                <w:bCs/>
                <w:sz w:val="24"/>
                <w:szCs w:val="24"/>
              </w:rPr>
            </w:pPr>
            <w:r w:rsidRPr="00397FB2">
              <w:rPr>
                <w:rFonts w:ascii="Calibri" w:eastAsia="SimSun" w:hAnsi="Calibri" w:cs="Calibri"/>
                <w:b/>
                <w:bCs/>
                <w:sz w:val="24"/>
                <w:szCs w:val="24"/>
              </w:rPr>
              <w:t xml:space="preserve">Reference </w:t>
            </w:r>
          </w:p>
        </w:tc>
      </w:tr>
      <w:tr w:rsidR="00B970C9" w:rsidRPr="00397FB2" w14:paraId="6EFDAAC6" w14:textId="77777777" w:rsidTr="005D5C17">
        <w:tc>
          <w:tcPr>
            <w:tcW w:w="9781" w:type="dxa"/>
            <w:gridSpan w:val="3"/>
          </w:tcPr>
          <w:p w14:paraId="475A51B7" w14:textId="29720692" w:rsidR="00B970C9" w:rsidRPr="00397FB2" w:rsidRDefault="00B970C9" w:rsidP="00861A3A">
            <w:pPr>
              <w:widowControl/>
              <w:snapToGrid w:val="0"/>
              <w:spacing w:line="480" w:lineRule="auto"/>
              <w:jc w:val="left"/>
              <w:rPr>
                <w:rFonts w:ascii="Calibri" w:eastAsia="SimSun" w:hAnsi="Calibri" w:cs="Calibri"/>
                <w:sz w:val="24"/>
                <w:szCs w:val="24"/>
              </w:rPr>
            </w:pPr>
            <w:r w:rsidRPr="00397FB2">
              <w:rPr>
                <w:rFonts w:ascii="Calibri" w:hAnsi="Calibri" w:cs="Calibri"/>
                <w:b/>
                <w:bCs/>
                <w:i/>
                <w:iCs/>
                <w:sz w:val="24"/>
                <w:szCs w:val="24"/>
              </w:rPr>
              <w:t xml:space="preserve">Escherichia coli </w:t>
            </w:r>
            <w:r w:rsidRPr="00397FB2">
              <w:rPr>
                <w:rFonts w:ascii="Calibri" w:hAnsi="Calibri" w:cs="Calibri"/>
                <w:b/>
                <w:bCs/>
                <w:sz w:val="24"/>
                <w:szCs w:val="24"/>
              </w:rPr>
              <w:t>strains</w:t>
            </w:r>
          </w:p>
        </w:tc>
      </w:tr>
      <w:tr w:rsidR="00F2531A" w:rsidRPr="00397FB2" w14:paraId="2B73CFBF" w14:textId="77777777" w:rsidTr="00C552F5">
        <w:tc>
          <w:tcPr>
            <w:tcW w:w="3046" w:type="dxa"/>
          </w:tcPr>
          <w:p w14:paraId="108A9F09" w14:textId="35CD91D4" w:rsidR="00F2531A" w:rsidRPr="00397FB2" w:rsidRDefault="00075FA1" w:rsidP="00861A3A">
            <w:pPr>
              <w:widowControl/>
              <w:snapToGrid w:val="0"/>
              <w:spacing w:line="480" w:lineRule="auto"/>
              <w:jc w:val="left"/>
              <w:rPr>
                <w:rFonts w:ascii="Calibri" w:hAnsi="Calibri" w:cs="Calibri"/>
                <w:sz w:val="24"/>
                <w:szCs w:val="24"/>
              </w:rPr>
            </w:pPr>
            <w:r w:rsidRPr="00397FB2">
              <w:rPr>
                <w:rFonts w:ascii="Calibri" w:eastAsia="SimSun" w:hAnsi="Calibri" w:cs="Calibri"/>
                <w:color w:val="000000"/>
                <w:kern w:val="0"/>
                <w:sz w:val="24"/>
                <w:szCs w:val="24"/>
              </w:rPr>
              <w:t>X</w:t>
            </w:r>
            <w:r w:rsidR="00F2531A" w:rsidRPr="00397FB2">
              <w:rPr>
                <w:rFonts w:ascii="Calibri" w:hAnsi="Calibri" w:cs="Calibri"/>
                <w:sz w:val="24"/>
                <w:szCs w:val="24"/>
              </w:rPr>
              <w:t>7213</w:t>
            </w:r>
            <w:r w:rsidRPr="00397FB2">
              <w:rPr>
                <w:rFonts w:ascii="Calibri" w:hAnsi="Calibri" w:cs="Calibri"/>
                <w:sz w:val="24"/>
                <w:szCs w:val="24"/>
              </w:rPr>
              <w:t xml:space="preserve"> </w:t>
            </w:r>
            <w:proofErr w:type="spellStart"/>
            <w:r w:rsidR="00F2531A" w:rsidRPr="00397FB2">
              <w:rPr>
                <w:rFonts w:ascii="Calibri" w:hAnsi="Calibri" w:cs="Calibri"/>
                <w:sz w:val="24"/>
                <w:szCs w:val="24"/>
              </w:rPr>
              <w:t>λ</w:t>
            </w:r>
            <w:r w:rsidR="00F2531A" w:rsidRPr="00397FB2">
              <w:rPr>
                <w:rFonts w:ascii="Calibri" w:hAnsi="Calibri" w:cs="Calibri"/>
                <w:i/>
                <w:iCs/>
                <w:sz w:val="24"/>
                <w:szCs w:val="24"/>
              </w:rPr>
              <w:t>pir</w:t>
            </w:r>
            <w:proofErr w:type="spellEnd"/>
          </w:p>
        </w:tc>
        <w:tc>
          <w:tcPr>
            <w:tcW w:w="3900" w:type="dxa"/>
          </w:tcPr>
          <w:p w14:paraId="3103D07F" w14:textId="27179ACA" w:rsidR="00F2531A" w:rsidRPr="00397FB2" w:rsidRDefault="00075FA1"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Host for π requiring plasmids, conjugal donor</w:t>
            </w:r>
          </w:p>
        </w:tc>
        <w:tc>
          <w:tcPr>
            <w:tcW w:w="2835" w:type="dxa"/>
          </w:tcPr>
          <w:p w14:paraId="7A6262C3" w14:textId="7E2A390F" w:rsidR="00F2531A" w:rsidRPr="00397FB2" w:rsidRDefault="00075FA1"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Labor</w:t>
            </w:r>
            <w:r w:rsidR="008F2209" w:rsidRPr="00397FB2">
              <w:rPr>
                <w:rFonts w:ascii="Calibri" w:eastAsia="SimSun" w:hAnsi="Calibri" w:cs="Calibri"/>
                <w:sz w:val="24"/>
                <w:szCs w:val="24"/>
              </w:rPr>
              <w:t>a</w:t>
            </w:r>
            <w:r w:rsidRPr="00397FB2">
              <w:rPr>
                <w:rFonts w:ascii="Calibri" w:eastAsia="SimSun" w:hAnsi="Calibri" w:cs="Calibri"/>
                <w:sz w:val="24"/>
                <w:szCs w:val="24"/>
              </w:rPr>
              <w:t>tory collection</w:t>
            </w:r>
            <w:r w:rsidR="00C552F5" w:rsidRPr="00397FB2">
              <w:rPr>
                <w:rFonts w:ascii="Calibri" w:eastAsia="SimSun" w:hAnsi="Calibri" w:cs="Calibri"/>
                <w:sz w:val="24"/>
                <w:szCs w:val="24"/>
              </w:rPr>
              <w:t xml:space="preserve"> </w:t>
            </w:r>
            <w:r w:rsidR="00C552F5" w:rsidRPr="001B2F60">
              <w:rPr>
                <w:rFonts w:ascii="Calibri" w:eastAsia="SimSun" w:hAnsi="Calibri" w:cs="Calibri"/>
                <w:noProof/>
                <w:color w:val="000000" w:themeColor="text1"/>
                <w:sz w:val="24"/>
                <w:szCs w:val="24"/>
                <w:highlight w:val="yellow"/>
              </w:rPr>
              <w:t>(</w:t>
            </w:r>
            <w:r w:rsidR="001B2F60" w:rsidRPr="001B2F60">
              <w:rPr>
                <w:rFonts w:ascii="Calibri" w:eastAsia="SimSun" w:hAnsi="Calibri" w:cs="Calibri"/>
                <w:noProof/>
                <w:color w:val="000000" w:themeColor="text1"/>
                <w:sz w:val="24"/>
                <w:szCs w:val="24"/>
                <w:highlight w:val="yellow"/>
              </w:rPr>
              <w:t>51</w:t>
            </w:r>
            <w:r w:rsidR="00C552F5" w:rsidRPr="001B2F60">
              <w:rPr>
                <w:rFonts w:ascii="Calibri" w:eastAsia="SimSun" w:hAnsi="Calibri" w:cs="Calibri"/>
                <w:noProof/>
                <w:color w:val="000000" w:themeColor="text1"/>
                <w:sz w:val="24"/>
                <w:szCs w:val="24"/>
                <w:highlight w:val="yellow"/>
              </w:rPr>
              <w:t>)</w:t>
            </w:r>
            <w:r w:rsidR="008F2209" w:rsidRPr="00397FB2">
              <w:rPr>
                <w:rFonts w:ascii="Calibri" w:eastAsia="SimSun" w:hAnsi="Calibri" w:cs="Calibri"/>
                <w:sz w:val="24"/>
                <w:szCs w:val="24"/>
              </w:rPr>
              <w:t xml:space="preserve"> </w:t>
            </w:r>
          </w:p>
        </w:tc>
      </w:tr>
      <w:tr w:rsidR="003331B0" w:rsidRPr="00397FB2" w14:paraId="641D6495" w14:textId="77777777" w:rsidTr="00C552F5">
        <w:tc>
          <w:tcPr>
            <w:tcW w:w="3046" w:type="dxa"/>
          </w:tcPr>
          <w:p w14:paraId="148D7135" w14:textId="2A603E85" w:rsidR="003331B0" w:rsidRPr="00397FB2" w:rsidRDefault="00075FA1"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color w:val="000000"/>
                <w:kern w:val="0"/>
                <w:sz w:val="24"/>
                <w:szCs w:val="24"/>
              </w:rPr>
              <w:t>X</w:t>
            </w:r>
            <w:r w:rsidR="003331B0" w:rsidRPr="00397FB2">
              <w:rPr>
                <w:rFonts w:ascii="Calibri" w:eastAsia="SimSun" w:hAnsi="Calibri" w:cs="Calibri"/>
                <w:sz w:val="24"/>
                <w:szCs w:val="24"/>
              </w:rPr>
              <w:t>7213</w:t>
            </w:r>
            <w:r w:rsidRPr="00397FB2">
              <w:rPr>
                <w:rFonts w:ascii="Calibri" w:eastAsia="SimSun" w:hAnsi="Calibri" w:cs="Calibri"/>
                <w:sz w:val="24"/>
                <w:szCs w:val="24"/>
              </w:rPr>
              <w:t xml:space="preserve"> </w:t>
            </w:r>
            <w:r w:rsidR="00F2531A" w:rsidRPr="00397FB2">
              <w:rPr>
                <w:rFonts w:ascii="Calibri" w:eastAsia="SimSun" w:hAnsi="Calibri" w:cs="Calibri"/>
                <w:sz w:val="24"/>
                <w:szCs w:val="24"/>
              </w:rPr>
              <w:t>λ</w:t>
            </w:r>
            <w:r w:rsidR="00F2531A" w:rsidRPr="00397FB2">
              <w:rPr>
                <w:rFonts w:ascii="Calibri" w:eastAsia="SimSun" w:hAnsi="Calibri" w:cs="Calibri"/>
                <w:i/>
                <w:iCs/>
                <w:sz w:val="24"/>
                <w:szCs w:val="24"/>
              </w:rPr>
              <w:t>pir</w:t>
            </w:r>
            <w:r w:rsidR="00F2531A" w:rsidRPr="00397FB2">
              <w:rPr>
                <w:rFonts w:ascii="Calibri" w:eastAsia="SimSun" w:hAnsi="Calibri" w:cs="Calibri"/>
                <w:sz w:val="24"/>
                <w:szCs w:val="24"/>
              </w:rPr>
              <w:t>-</w:t>
            </w:r>
            <w:r w:rsidR="003331B0" w:rsidRPr="00397FB2">
              <w:rPr>
                <w:rFonts w:ascii="Calibri" w:eastAsia="SimSun" w:hAnsi="Calibri" w:cs="Calibri"/>
                <w:sz w:val="24"/>
                <w:szCs w:val="24"/>
              </w:rPr>
              <w:t>pSC189</w:t>
            </w:r>
          </w:p>
        </w:tc>
        <w:tc>
          <w:tcPr>
            <w:tcW w:w="3900" w:type="dxa"/>
          </w:tcPr>
          <w:p w14:paraId="113CBAB9" w14:textId="7106C461" w:rsidR="003331B0" w:rsidRPr="00397FB2" w:rsidRDefault="00075FA1"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 xml:space="preserve">X7213 </w:t>
            </w:r>
            <w:proofErr w:type="spellStart"/>
            <w:r w:rsidRPr="00397FB2">
              <w:rPr>
                <w:rFonts w:ascii="Calibri" w:eastAsia="SimSun" w:hAnsi="Calibri" w:cs="Calibri"/>
                <w:sz w:val="24"/>
                <w:szCs w:val="24"/>
              </w:rPr>
              <w:t>λpir</w:t>
            </w:r>
            <w:proofErr w:type="spellEnd"/>
            <w:r w:rsidRPr="00397FB2">
              <w:rPr>
                <w:rFonts w:ascii="Calibri" w:eastAsia="SimSun" w:hAnsi="Calibri" w:cs="Calibri"/>
                <w:sz w:val="24"/>
                <w:szCs w:val="24"/>
              </w:rPr>
              <w:t xml:space="preserve"> </w:t>
            </w:r>
            <w:r w:rsidR="00AA7DB0" w:rsidRPr="00397FB2">
              <w:rPr>
                <w:rFonts w:ascii="Calibri" w:eastAsia="SimSun" w:hAnsi="Calibri" w:cs="Calibri"/>
                <w:sz w:val="24"/>
                <w:szCs w:val="24"/>
              </w:rPr>
              <w:t>carrying</w:t>
            </w:r>
            <w:r w:rsidRPr="00397FB2">
              <w:rPr>
                <w:rFonts w:ascii="Calibri" w:eastAsia="SimSun" w:hAnsi="Calibri" w:cs="Calibri"/>
                <w:sz w:val="24"/>
                <w:szCs w:val="24"/>
              </w:rPr>
              <w:t xml:space="preserve"> pSC189, </w:t>
            </w:r>
            <w:proofErr w:type="spellStart"/>
            <w:r w:rsidRPr="00397FB2">
              <w:rPr>
                <w:rFonts w:ascii="Calibri" w:eastAsia="SimSun" w:hAnsi="Calibri" w:cs="Calibri"/>
                <w:sz w:val="24"/>
                <w:szCs w:val="24"/>
              </w:rPr>
              <w:t>Km</w:t>
            </w:r>
            <w:r w:rsidRPr="00397FB2">
              <w:rPr>
                <w:rFonts w:ascii="Calibri" w:eastAsia="SimSun" w:hAnsi="Calibri" w:cs="Calibri"/>
                <w:sz w:val="24"/>
                <w:szCs w:val="24"/>
                <w:vertAlign w:val="superscript"/>
              </w:rPr>
              <w:t>r</w:t>
            </w:r>
            <w:proofErr w:type="spellEnd"/>
            <w:r w:rsidRPr="00397FB2">
              <w:rPr>
                <w:rFonts w:ascii="Calibri" w:eastAsia="SimSun" w:hAnsi="Calibri" w:cs="Calibri"/>
                <w:sz w:val="24"/>
                <w:szCs w:val="24"/>
              </w:rPr>
              <w:t xml:space="preserve">, </w:t>
            </w:r>
            <w:proofErr w:type="spellStart"/>
            <w:r w:rsidRPr="00397FB2">
              <w:rPr>
                <w:rFonts w:ascii="Calibri" w:eastAsia="SimSun" w:hAnsi="Calibri" w:cs="Calibri"/>
                <w:sz w:val="24"/>
                <w:szCs w:val="24"/>
              </w:rPr>
              <w:t>Cm</w:t>
            </w:r>
            <w:r w:rsidRPr="00397FB2">
              <w:rPr>
                <w:rFonts w:ascii="Calibri" w:eastAsia="SimSun" w:hAnsi="Calibri" w:cs="Calibri"/>
                <w:sz w:val="24"/>
                <w:szCs w:val="24"/>
                <w:vertAlign w:val="superscript"/>
              </w:rPr>
              <w:t>r</w:t>
            </w:r>
            <w:proofErr w:type="spellEnd"/>
          </w:p>
        </w:tc>
        <w:tc>
          <w:tcPr>
            <w:tcW w:w="2835" w:type="dxa"/>
          </w:tcPr>
          <w:p w14:paraId="2039CA94" w14:textId="101C2F11" w:rsidR="003331B0" w:rsidRPr="00397FB2" w:rsidRDefault="00AA7DB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Labor</w:t>
            </w:r>
            <w:r w:rsidR="008F2209" w:rsidRPr="00397FB2">
              <w:rPr>
                <w:rFonts w:ascii="Calibri" w:eastAsia="SimSun" w:hAnsi="Calibri" w:cs="Calibri"/>
                <w:sz w:val="24"/>
                <w:szCs w:val="24"/>
              </w:rPr>
              <w:t>a</w:t>
            </w:r>
            <w:r w:rsidRPr="00397FB2">
              <w:rPr>
                <w:rFonts w:ascii="Calibri" w:eastAsia="SimSun" w:hAnsi="Calibri" w:cs="Calibri"/>
                <w:sz w:val="24"/>
                <w:szCs w:val="24"/>
              </w:rPr>
              <w:t>tory collection</w:t>
            </w:r>
            <w:r w:rsidR="00C552F5" w:rsidRPr="00397FB2">
              <w:rPr>
                <w:rFonts w:ascii="Calibri" w:eastAsia="SimSun" w:hAnsi="Calibri" w:cs="Calibri"/>
                <w:sz w:val="24"/>
                <w:szCs w:val="24"/>
              </w:rPr>
              <w:t xml:space="preserve"> </w:t>
            </w:r>
            <w:r w:rsidR="00832FC7" w:rsidRPr="001B2F60">
              <w:rPr>
                <w:rFonts w:ascii="Calibri" w:eastAsia="SimSun" w:hAnsi="Calibri" w:cs="Calibri"/>
                <w:noProof/>
                <w:color w:val="000000" w:themeColor="text1"/>
                <w:sz w:val="24"/>
                <w:szCs w:val="24"/>
                <w:highlight w:val="yellow"/>
              </w:rPr>
              <w:t>(</w:t>
            </w:r>
            <w:r w:rsidR="001B2F60" w:rsidRPr="001B2F60">
              <w:rPr>
                <w:rFonts w:ascii="Calibri" w:eastAsia="SimSun" w:hAnsi="Calibri" w:cs="Calibri"/>
                <w:noProof/>
                <w:color w:val="000000" w:themeColor="text1"/>
                <w:sz w:val="24"/>
                <w:szCs w:val="24"/>
                <w:highlight w:val="yellow"/>
              </w:rPr>
              <w:t>51</w:t>
            </w:r>
            <w:r w:rsidR="00832FC7" w:rsidRPr="001B2F60">
              <w:rPr>
                <w:rFonts w:ascii="Calibri" w:eastAsia="SimSun" w:hAnsi="Calibri" w:cs="Calibri"/>
                <w:noProof/>
                <w:color w:val="000000" w:themeColor="text1"/>
                <w:sz w:val="24"/>
                <w:szCs w:val="24"/>
                <w:highlight w:val="yellow"/>
              </w:rPr>
              <w:t>)</w:t>
            </w:r>
          </w:p>
        </w:tc>
      </w:tr>
      <w:tr w:rsidR="003331B0" w:rsidRPr="00397FB2" w14:paraId="7E9C8584" w14:textId="77777777" w:rsidTr="00C552F5">
        <w:tc>
          <w:tcPr>
            <w:tcW w:w="3046" w:type="dxa"/>
          </w:tcPr>
          <w:p w14:paraId="56A899A5" w14:textId="6EFEF70C" w:rsidR="003331B0" w:rsidRPr="00397FB2" w:rsidRDefault="003331B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DH5α</w:t>
            </w:r>
          </w:p>
        </w:tc>
        <w:tc>
          <w:tcPr>
            <w:tcW w:w="3900" w:type="dxa"/>
          </w:tcPr>
          <w:p w14:paraId="1D1B2FE7" w14:textId="04677F2F" w:rsidR="003331B0" w:rsidRPr="00397FB2" w:rsidRDefault="00075FA1" w:rsidP="00861A3A">
            <w:pPr>
              <w:widowControl/>
              <w:snapToGrid w:val="0"/>
              <w:spacing w:line="480" w:lineRule="auto"/>
              <w:jc w:val="left"/>
              <w:rPr>
                <w:rFonts w:ascii="Calibri" w:eastAsia="SimSun" w:hAnsi="Calibri" w:cs="Calibri"/>
                <w:sz w:val="24"/>
                <w:szCs w:val="24"/>
              </w:rPr>
            </w:pPr>
            <w:r w:rsidRPr="00397FB2">
              <w:rPr>
                <w:rFonts w:ascii="Calibri" w:hAnsi="Calibri" w:cs="Calibri"/>
                <w:sz w:val="24"/>
                <w:szCs w:val="24"/>
              </w:rPr>
              <w:t>Δ(</w:t>
            </w:r>
            <w:proofErr w:type="spellStart"/>
            <w:r w:rsidRPr="00397FB2">
              <w:rPr>
                <w:rFonts w:ascii="Calibri" w:hAnsi="Calibri" w:cs="Calibri"/>
                <w:i/>
                <w:iCs/>
                <w:sz w:val="24"/>
                <w:szCs w:val="24"/>
              </w:rPr>
              <w:t>lacZYA-argF</w:t>
            </w:r>
            <w:proofErr w:type="spellEnd"/>
            <w:r w:rsidRPr="00397FB2">
              <w:rPr>
                <w:rFonts w:ascii="Calibri" w:hAnsi="Calibri" w:cs="Calibri"/>
                <w:sz w:val="24"/>
                <w:szCs w:val="24"/>
              </w:rPr>
              <w:t xml:space="preserve">) U169 (Φ80 </w:t>
            </w:r>
            <w:r w:rsidRPr="00397FB2">
              <w:rPr>
                <w:rFonts w:ascii="Calibri" w:hAnsi="Calibri" w:cs="Calibri"/>
                <w:i/>
                <w:iCs/>
                <w:sz w:val="24"/>
                <w:szCs w:val="24"/>
              </w:rPr>
              <w:t>LacZ</w:t>
            </w:r>
            <w:r w:rsidRPr="00397FB2">
              <w:rPr>
                <w:rFonts w:ascii="Calibri" w:hAnsi="Calibri" w:cs="Calibri"/>
                <w:sz w:val="24"/>
                <w:szCs w:val="24"/>
              </w:rPr>
              <w:t xml:space="preserve"> Δ</w:t>
            </w:r>
            <w:r w:rsidRPr="00397FB2">
              <w:rPr>
                <w:rFonts w:ascii="Calibri" w:hAnsi="Calibri" w:cs="Calibri"/>
                <w:i/>
                <w:iCs/>
                <w:sz w:val="24"/>
                <w:szCs w:val="24"/>
              </w:rPr>
              <w:t>M15</w:t>
            </w:r>
            <w:r w:rsidRPr="00397FB2">
              <w:rPr>
                <w:rFonts w:ascii="Calibri" w:hAnsi="Calibri" w:cs="Calibri"/>
                <w:sz w:val="24"/>
                <w:szCs w:val="24"/>
              </w:rPr>
              <w:t>)</w:t>
            </w:r>
          </w:p>
        </w:tc>
        <w:tc>
          <w:tcPr>
            <w:tcW w:w="2835" w:type="dxa"/>
          </w:tcPr>
          <w:p w14:paraId="3709660B" w14:textId="24976880" w:rsidR="003331B0" w:rsidRPr="00397FB2" w:rsidRDefault="00A2306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Purchased from Takara</w:t>
            </w:r>
          </w:p>
        </w:tc>
      </w:tr>
      <w:tr w:rsidR="003331B0" w:rsidRPr="00397FB2" w14:paraId="4A5FA49B" w14:textId="77777777" w:rsidTr="00C552F5">
        <w:tc>
          <w:tcPr>
            <w:tcW w:w="3046" w:type="dxa"/>
          </w:tcPr>
          <w:p w14:paraId="68DDB9B5" w14:textId="77777777" w:rsidR="003331B0" w:rsidRPr="00397FB2" w:rsidRDefault="003331B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BL21</w:t>
            </w:r>
          </w:p>
        </w:tc>
        <w:tc>
          <w:tcPr>
            <w:tcW w:w="3900" w:type="dxa"/>
          </w:tcPr>
          <w:p w14:paraId="1D2A485F" w14:textId="37B8077B" w:rsidR="003331B0" w:rsidRPr="00397FB2" w:rsidRDefault="00075FA1" w:rsidP="00861A3A">
            <w:pPr>
              <w:widowControl/>
              <w:snapToGrid w:val="0"/>
              <w:spacing w:line="480" w:lineRule="auto"/>
              <w:jc w:val="left"/>
              <w:rPr>
                <w:rFonts w:ascii="Calibri" w:eastAsia="SimSun" w:hAnsi="Calibri" w:cs="Calibri"/>
                <w:sz w:val="24"/>
                <w:szCs w:val="24"/>
              </w:rPr>
            </w:pPr>
            <w:r w:rsidRPr="00397FB2">
              <w:rPr>
                <w:rFonts w:ascii="Calibri" w:hAnsi="Calibri" w:cs="Calibri"/>
                <w:sz w:val="24"/>
                <w:szCs w:val="24"/>
              </w:rPr>
              <w:t xml:space="preserve">F-, </w:t>
            </w:r>
            <w:proofErr w:type="spellStart"/>
            <w:r w:rsidRPr="00397FB2">
              <w:rPr>
                <w:rFonts w:ascii="Calibri" w:hAnsi="Calibri" w:cs="Calibri"/>
                <w:i/>
                <w:iCs/>
                <w:sz w:val="24"/>
                <w:szCs w:val="24"/>
              </w:rPr>
              <w:t>ompT</w:t>
            </w:r>
            <w:proofErr w:type="spellEnd"/>
            <w:r w:rsidRPr="00397FB2">
              <w:rPr>
                <w:rFonts w:ascii="Calibri" w:hAnsi="Calibri" w:cs="Calibri"/>
                <w:sz w:val="24"/>
                <w:szCs w:val="24"/>
              </w:rPr>
              <w:t xml:space="preserve">, </w:t>
            </w:r>
            <w:proofErr w:type="spellStart"/>
            <w:r w:rsidRPr="00397FB2">
              <w:rPr>
                <w:rFonts w:ascii="Calibri" w:hAnsi="Calibri" w:cs="Calibri"/>
                <w:i/>
                <w:iCs/>
                <w:sz w:val="24"/>
                <w:szCs w:val="24"/>
              </w:rPr>
              <w:t>hsdSB</w:t>
            </w:r>
            <w:proofErr w:type="spellEnd"/>
            <w:r w:rsidRPr="00397FB2">
              <w:rPr>
                <w:rFonts w:ascii="Calibri" w:hAnsi="Calibri" w:cs="Calibri"/>
                <w:sz w:val="24"/>
                <w:szCs w:val="24"/>
              </w:rPr>
              <w:t xml:space="preserve"> (</w:t>
            </w:r>
            <w:proofErr w:type="spellStart"/>
            <w:r w:rsidRPr="00397FB2">
              <w:rPr>
                <w:rFonts w:ascii="Calibri" w:hAnsi="Calibri" w:cs="Calibri"/>
                <w:i/>
                <w:iCs/>
                <w:sz w:val="24"/>
                <w:szCs w:val="24"/>
              </w:rPr>
              <w:t>rB-mB</w:t>
            </w:r>
            <w:proofErr w:type="spellEnd"/>
            <w:r w:rsidRPr="00397FB2">
              <w:rPr>
                <w:rFonts w:ascii="Calibri" w:hAnsi="Calibri" w:cs="Calibri"/>
                <w:i/>
                <w:iCs/>
                <w:sz w:val="24"/>
                <w:szCs w:val="24"/>
              </w:rPr>
              <w:t>-</w:t>
            </w:r>
            <w:r w:rsidRPr="00397FB2">
              <w:rPr>
                <w:rFonts w:ascii="Calibri" w:hAnsi="Calibri" w:cs="Calibri"/>
                <w:sz w:val="24"/>
                <w:szCs w:val="24"/>
              </w:rPr>
              <w:t xml:space="preserve">), </w:t>
            </w:r>
            <w:r w:rsidRPr="00397FB2">
              <w:rPr>
                <w:rFonts w:ascii="Calibri" w:hAnsi="Calibri" w:cs="Calibri"/>
                <w:i/>
                <w:iCs/>
                <w:sz w:val="24"/>
                <w:szCs w:val="24"/>
              </w:rPr>
              <w:t>gal</w:t>
            </w:r>
            <w:r w:rsidRPr="00397FB2">
              <w:rPr>
                <w:rFonts w:ascii="Calibri" w:hAnsi="Calibri" w:cs="Calibri"/>
                <w:sz w:val="24"/>
                <w:szCs w:val="24"/>
              </w:rPr>
              <w:t xml:space="preserve">, </w:t>
            </w:r>
            <w:proofErr w:type="spellStart"/>
            <w:r w:rsidRPr="00397FB2">
              <w:rPr>
                <w:rFonts w:ascii="Calibri" w:hAnsi="Calibri" w:cs="Calibri"/>
                <w:i/>
                <w:iCs/>
                <w:sz w:val="24"/>
                <w:szCs w:val="24"/>
              </w:rPr>
              <w:t>dcm</w:t>
            </w:r>
            <w:proofErr w:type="spellEnd"/>
          </w:p>
        </w:tc>
        <w:tc>
          <w:tcPr>
            <w:tcW w:w="2835" w:type="dxa"/>
          </w:tcPr>
          <w:p w14:paraId="7A272266" w14:textId="708C9303" w:rsidR="003331B0" w:rsidRPr="00397FB2" w:rsidRDefault="00A2306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Purchased from Takara</w:t>
            </w:r>
          </w:p>
        </w:tc>
      </w:tr>
      <w:tr w:rsidR="003331B0" w:rsidRPr="00397FB2" w14:paraId="06F39A6E" w14:textId="77777777" w:rsidTr="00C552F5">
        <w:tc>
          <w:tcPr>
            <w:tcW w:w="3046" w:type="dxa"/>
          </w:tcPr>
          <w:p w14:paraId="523AAA65" w14:textId="253424F2" w:rsidR="003331B0" w:rsidRPr="00397FB2" w:rsidRDefault="003331B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BL21</w:t>
            </w:r>
            <w:r w:rsidR="00075FA1" w:rsidRPr="00397FB2">
              <w:rPr>
                <w:rFonts w:ascii="Calibri" w:eastAsia="SimSun" w:hAnsi="Calibri" w:cs="Calibri"/>
                <w:sz w:val="24"/>
                <w:szCs w:val="24"/>
              </w:rPr>
              <w:t>-</w:t>
            </w:r>
            <w:r w:rsidRPr="00397FB2">
              <w:rPr>
                <w:rFonts w:ascii="Calibri" w:eastAsia="SimSun" w:hAnsi="Calibri" w:cs="Calibri"/>
                <w:sz w:val="24"/>
                <w:szCs w:val="24"/>
              </w:rPr>
              <w:t>p</w:t>
            </w:r>
            <w:r w:rsidRPr="00397FB2">
              <w:rPr>
                <w:rFonts w:ascii="Calibri" w:eastAsia="SimSun" w:hAnsi="Calibri" w:cs="Calibri"/>
                <w:i/>
                <w:iCs/>
                <w:sz w:val="24"/>
                <w:szCs w:val="24"/>
              </w:rPr>
              <w:t>lp35</w:t>
            </w:r>
          </w:p>
        </w:tc>
        <w:tc>
          <w:tcPr>
            <w:tcW w:w="3900" w:type="dxa"/>
          </w:tcPr>
          <w:p w14:paraId="2FA7C799" w14:textId="639EC0EF" w:rsidR="003331B0" w:rsidRPr="00397FB2" w:rsidRDefault="00075FA1" w:rsidP="00861A3A">
            <w:pPr>
              <w:widowControl/>
              <w:snapToGrid w:val="0"/>
              <w:spacing w:line="480" w:lineRule="auto"/>
              <w:jc w:val="left"/>
              <w:rPr>
                <w:rFonts w:ascii="Calibri" w:hAnsi="Calibri" w:cs="Calibri"/>
                <w:sz w:val="24"/>
                <w:szCs w:val="24"/>
              </w:rPr>
            </w:pPr>
            <w:r w:rsidRPr="00397FB2">
              <w:rPr>
                <w:rFonts w:ascii="Calibri" w:eastAsia="SimSun" w:hAnsi="Calibri" w:cs="Calibri"/>
                <w:sz w:val="24"/>
                <w:szCs w:val="24"/>
              </w:rPr>
              <w:t xml:space="preserve">BL21 carrying </w:t>
            </w:r>
            <w:r w:rsidR="00AA7DB0" w:rsidRPr="00397FB2">
              <w:rPr>
                <w:rFonts w:ascii="Calibri" w:eastAsiaTheme="minorEastAsia" w:hAnsi="Calibri" w:cs="Calibri"/>
                <w:sz w:val="24"/>
                <w:szCs w:val="24"/>
              </w:rPr>
              <w:t>p</w:t>
            </w:r>
            <w:r w:rsidR="00AA7DB0" w:rsidRPr="00397FB2">
              <w:rPr>
                <w:rFonts w:ascii="Calibri" w:hAnsi="Calibri" w:cs="Calibri"/>
                <w:sz w:val="24"/>
                <w:szCs w:val="24"/>
              </w:rPr>
              <w:t>ET28</w:t>
            </w:r>
            <w:r w:rsidR="00AA7DB0" w:rsidRPr="00397FB2">
              <w:rPr>
                <w:rFonts w:ascii="Calibri" w:eastAsiaTheme="minorEastAsia" w:hAnsi="Calibri" w:cs="Calibri"/>
                <w:sz w:val="24"/>
                <w:szCs w:val="24"/>
              </w:rPr>
              <w:t>a</w:t>
            </w:r>
            <w:r w:rsidR="00AA7DB0" w:rsidRPr="00397FB2">
              <w:rPr>
                <w:rFonts w:ascii="Calibri" w:eastAsia="SimSun" w:hAnsi="Calibri" w:cs="Calibri"/>
                <w:i/>
                <w:iCs/>
                <w:sz w:val="24"/>
                <w:szCs w:val="24"/>
              </w:rPr>
              <w:t>-</w:t>
            </w:r>
            <w:r w:rsidRPr="00397FB2">
              <w:rPr>
                <w:rFonts w:ascii="Calibri" w:eastAsia="SimSun" w:hAnsi="Calibri" w:cs="Calibri"/>
                <w:i/>
                <w:iCs/>
                <w:sz w:val="24"/>
                <w:szCs w:val="24"/>
              </w:rPr>
              <w:t>lp35</w:t>
            </w:r>
            <w:r w:rsidRPr="00397FB2">
              <w:rPr>
                <w:rFonts w:ascii="Calibri" w:eastAsia="SimSun" w:hAnsi="Calibri" w:cs="Calibri"/>
                <w:sz w:val="24"/>
                <w:szCs w:val="24"/>
              </w:rPr>
              <w:t xml:space="preserve">, </w:t>
            </w:r>
            <w:proofErr w:type="spellStart"/>
            <w:r w:rsidR="003331B0" w:rsidRPr="00397FB2">
              <w:rPr>
                <w:rFonts w:ascii="Calibri" w:eastAsia="SimSun" w:hAnsi="Calibri" w:cs="Calibri"/>
                <w:sz w:val="24"/>
                <w:szCs w:val="24"/>
              </w:rPr>
              <w:t>Km</w:t>
            </w:r>
            <w:r w:rsidR="003331B0" w:rsidRPr="00397FB2">
              <w:rPr>
                <w:rFonts w:ascii="Calibri" w:eastAsia="SimSun" w:hAnsi="Calibri" w:cs="Calibri"/>
                <w:sz w:val="24"/>
                <w:szCs w:val="24"/>
                <w:vertAlign w:val="superscript"/>
              </w:rPr>
              <w:t>r</w:t>
            </w:r>
            <w:proofErr w:type="spellEnd"/>
          </w:p>
        </w:tc>
        <w:tc>
          <w:tcPr>
            <w:tcW w:w="2835" w:type="dxa"/>
          </w:tcPr>
          <w:p w14:paraId="52A1096E" w14:textId="77777777" w:rsidR="003331B0" w:rsidRPr="00397FB2" w:rsidRDefault="003331B0" w:rsidP="00861A3A">
            <w:pPr>
              <w:widowControl/>
              <w:snapToGrid w:val="0"/>
              <w:spacing w:line="480" w:lineRule="auto"/>
              <w:jc w:val="left"/>
              <w:rPr>
                <w:rFonts w:ascii="Calibri" w:eastAsia="SimSun" w:hAnsi="Calibri" w:cs="Calibri"/>
                <w:sz w:val="24"/>
                <w:szCs w:val="24"/>
              </w:rPr>
            </w:pPr>
            <w:r w:rsidRPr="00397FB2">
              <w:rPr>
                <w:rFonts w:ascii="Calibri" w:hAnsi="Calibri" w:cs="Calibri"/>
                <w:sz w:val="24"/>
                <w:szCs w:val="24"/>
              </w:rPr>
              <w:t>This study</w:t>
            </w:r>
          </w:p>
        </w:tc>
      </w:tr>
      <w:tr w:rsidR="003331B0" w:rsidRPr="00397FB2" w14:paraId="2779F64B" w14:textId="77777777" w:rsidTr="00C552F5">
        <w:tc>
          <w:tcPr>
            <w:tcW w:w="3046" w:type="dxa"/>
          </w:tcPr>
          <w:p w14:paraId="4A781CCA" w14:textId="559FF89F" w:rsidR="003331B0" w:rsidRPr="00397FB2" w:rsidRDefault="003331B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BL21</w:t>
            </w:r>
            <w:r w:rsidR="00075FA1" w:rsidRPr="00397FB2">
              <w:rPr>
                <w:rFonts w:ascii="Calibri" w:eastAsia="SimSun" w:hAnsi="Calibri" w:cs="Calibri"/>
                <w:sz w:val="24"/>
                <w:szCs w:val="24"/>
              </w:rPr>
              <w:t>-</w:t>
            </w:r>
            <w:r w:rsidRPr="00397FB2">
              <w:rPr>
                <w:rFonts w:ascii="Calibri" w:eastAsia="SimSun" w:hAnsi="Calibri" w:cs="Calibri"/>
                <w:sz w:val="24"/>
                <w:szCs w:val="24"/>
              </w:rPr>
              <w:t>pET28a</w:t>
            </w:r>
          </w:p>
        </w:tc>
        <w:tc>
          <w:tcPr>
            <w:tcW w:w="3900" w:type="dxa"/>
          </w:tcPr>
          <w:p w14:paraId="7CF55F60" w14:textId="0E5C896B" w:rsidR="003331B0" w:rsidRPr="00397FB2" w:rsidRDefault="00AA7DB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 xml:space="preserve">BL21 carrying </w:t>
            </w:r>
            <w:r w:rsidRPr="00397FB2">
              <w:rPr>
                <w:rFonts w:ascii="Calibri" w:eastAsiaTheme="minorEastAsia" w:hAnsi="Calibri" w:cs="Calibri"/>
                <w:sz w:val="24"/>
                <w:szCs w:val="24"/>
              </w:rPr>
              <w:t>p</w:t>
            </w:r>
            <w:r w:rsidRPr="00397FB2">
              <w:rPr>
                <w:rFonts w:ascii="Calibri" w:hAnsi="Calibri" w:cs="Calibri"/>
                <w:sz w:val="24"/>
                <w:szCs w:val="24"/>
              </w:rPr>
              <w:t>ET28</w:t>
            </w:r>
            <w:r w:rsidRPr="00397FB2">
              <w:rPr>
                <w:rFonts w:ascii="Calibri" w:eastAsiaTheme="minorEastAsia" w:hAnsi="Calibri" w:cs="Calibri"/>
                <w:sz w:val="24"/>
                <w:szCs w:val="24"/>
              </w:rPr>
              <w:t>a</w:t>
            </w:r>
            <w:r w:rsidRPr="00397FB2">
              <w:rPr>
                <w:rFonts w:ascii="Calibri" w:eastAsia="SimSun" w:hAnsi="Calibri" w:cs="Calibri"/>
                <w:sz w:val="24"/>
                <w:szCs w:val="24"/>
              </w:rPr>
              <w:t xml:space="preserve">, </w:t>
            </w:r>
            <w:proofErr w:type="spellStart"/>
            <w:r w:rsidRPr="00397FB2">
              <w:rPr>
                <w:rFonts w:ascii="Calibri" w:eastAsia="SimSun" w:hAnsi="Calibri" w:cs="Calibri"/>
                <w:sz w:val="24"/>
                <w:szCs w:val="24"/>
              </w:rPr>
              <w:t>Km</w:t>
            </w:r>
            <w:r w:rsidRPr="00397FB2">
              <w:rPr>
                <w:rFonts w:ascii="Calibri" w:eastAsia="SimSun" w:hAnsi="Calibri" w:cs="Calibri"/>
                <w:sz w:val="24"/>
                <w:szCs w:val="24"/>
                <w:vertAlign w:val="superscript"/>
              </w:rPr>
              <w:t>r</w:t>
            </w:r>
            <w:proofErr w:type="spellEnd"/>
          </w:p>
        </w:tc>
        <w:tc>
          <w:tcPr>
            <w:tcW w:w="2835" w:type="dxa"/>
          </w:tcPr>
          <w:p w14:paraId="6C58D896" w14:textId="77777777" w:rsidR="003331B0" w:rsidRPr="00397FB2" w:rsidRDefault="003331B0" w:rsidP="00861A3A">
            <w:pPr>
              <w:widowControl/>
              <w:snapToGrid w:val="0"/>
              <w:spacing w:line="480" w:lineRule="auto"/>
              <w:jc w:val="left"/>
              <w:rPr>
                <w:rFonts w:ascii="Calibri" w:hAnsi="Calibri" w:cs="Calibri"/>
                <w:sz w:val="24"/>
                <w:szCs w:val="24"/>
              </w:rPr>
            </w:pPr>
            <w:r w:rsidRPr="00397FB2">
              <w:rPr>
                <w:rFonts w:ascii="Calibri" w:hAnsi="Calibri" w:cs="Calibri"/>
                <w:sz w:val="24"/>
                <w:szCs w:val="24"/>
              </w:rPr>
              <w:t>This study</w:t>
            </w:r>
          </w:p>
        </w:tc>
      </w:tr>
      <w:tr w:rsidR="00A23060" w:rsidRPr="00397FB2" w14:paraId="0C3DC1F0" w14:textId="77777777" w:rsidTr="00DD59D5">
        <w:tc>
          <w:tcPr>
            <w:tcW w:w="9781" w:type="dxa"/>
            <w:gridSpan w:val="3"/>
          </w:tcPr>
          <w:p w14:paraId="4E757CB3" w14:textId="1057777F" w:rsidR="00A23060" w:rsidRPr="00397FB2" w:rsidRDefault="00832FC7" w:rsidP="00861A3A">
            <w:pPr>
              <w:widowControl/>
              <w:snapToGrid w:val="0"/>
              <w:spacing w:line="480" w:lineRule="auto"/>
              <w:jc w:val="left"/>
              <w:rPr>
                <w:rFonts w:ascii="Calibri" w:eastAsia="SimSun" w:hAnsi="Calibri" w:cs="Calibri"/>
                <w:b/>
                <w:bCs/>
                <w:sz w:val="24"/>
                <w:szCs w:val="24"/>
                <w:lang w:val="fr-BE"/>
              </w:rPr>
            </w:pPr>
            <w:r w:rsidRPr="00397FB2">
              <w:rPr>
                <w:rFonts w:ascii="Calibri" w:eastAsia="SimSun" w:hAnsi="Calibri" w:cs="Calibri"/>
                <w:b/>
                <w:bCs/>
                <w:i/>
                <w:iCs/>
                <w:sz w:val="24"/>
                <w:szCs w:val="24"/>
              </w:rPr>
              <w:t>Salmonella enterica</w:t>
            </w:r>
            <w:r w:rsidRPr="00397FB2">
              <w:rPr>
                <w:rFonts w:ascii="Calibri" w:eastAsia="SimSun" w:hAnsi="Calibri" w:cs="Calibri"/>
                <w:b/>
                <w:bCs/>
                <w:sz w:val="24"/>
                <w:szCs w:val="24"/>
              </w:rPr>
              <w:t xml:space="preserve"> serovar Enteritidis</w:t>
            </w:r>
          </w:p>
        </w:tc>
      </w:tr>
      <w:tr w:rsidR="003331B0" w:rsidRPr="00397FB2" w14:paraId="70DF5996" w14:textId="77777777" w:rsidTr="00C552F5">
        <w:tc>
          <w:tcPr>
            <w:tcW w:w="3046" w:type="dxa"/>
          </w:tcPr>
          <w:p w14:paraId="3845BEAC" w14:textId="77777777" w:rsidR="003331B0" w:rsidRPr="00397FB2" w:rsidRDefault="003331B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C50041</w:t>
            </w:r>
          </w:p>
        </w:tc>
        <w:tc>
          <w:tcPr>
            <w:tcW w:w="3900" w:type="dxa"/>
          </w:tcPr>
          <w:p w14:paraId="66B0A5F2" w14:textId="622DFC0F" w:rsidR="003331B0" w:rsidRPr="00397FB2" w:rsidRDefault="00AA7DB0" w:rsidP="00861A3A">
            <w:pPr>
              <w:widowControl/>
              <w:snapToGrid w:val="0"/>
              <w:spacing w:line="480" w:lineRule="auto"/>
              <w:jc w:val="left"/>
              <w:rPr>
                <w:rFonts w:ascii="Calibri" w:hAnsi="Calibri" w:cs="Calibri"/>
                <w:sz w:val="24"/>
                <w:szCs w:val="24"/>
              </w:rPr>
            </w:pPr>
            <w:r w:rsidRPr="00397FB2">
              <w:rPr>
                <w:rFonts w:ascii="Calibri" w:hAnsi="Calibri" w:cs="Calibri"/>
                <w:sz w:val="24"/>
                <w:szCs w:val="24"/>
              </w:rPr>
              <w:t>Wild type</w:t>
            </w:r>
          </w:p>
        </w:tc>
        <w:tc>
          <w:tcPr>
            <w:tcW w:w="2835" w:type="dxa"/>
          </w:tcPr>
          <w:p w14:paraId="21DB3079" w14:textId="7EBFEEAC" w:rsidR="003331B0" w:rsidRPr="00397FB2" w:rsidRDefault="00AA7DB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Labor</w:t>
            </w:r>
            <w:r w:rsidR="008F2209" w:rsidRPr="00397FB2">
              <w:rPr>
                <w:rFonts w:ascii="Calibri" w:eastAsia="SimSun" w:hAnsi="Calibri" w:cs="Calibri"/>
                <w:sz w:val="24"/>
                <w:szCs w:val="24"/>
              </w:rPr>
              <w:t>a</w:t>
            </w:r>
            <w:r w:rsidRPr="00397FB2">
              <w:rPr>
                <w:rFonts w:ascii="Calibri" w:eastAsia="SimSun" w:hAnsi="Calibri" w:cs="Calibri"/>
                <w:sz w:val="24"/>
                <w:szCs w:val="24"/>
              </w:rPr>
              <w:t>tory collection</w:t>
            </w:r>
            <w:r w:rsidR="008F2209" w:rsidRPr="00397FB2">
              <w:rPr>
                <w:rFonts w:ascii="Calibri" w:eastAsia="SimSun" w:hAnsi="Calibri" w:cs="Calibri"/>
                <w:sz w:val="24"/>
                <w:szCs w:val="24"/>
              </w:rPr>
              <w:t xml:space="preserve"> </w:t>
            </w:r>
            <w:r w:rsidR="00832FC7" w:rsidRPr="001B2F60">
              <w:rPr>
                <w:rFonts w:ascii="Calibri" w:eastAsia="SimSun" w:hAnsi="Calibri" w:cs="Calibri"/>
                <w:noProof/>
                <w:color w:val="000000" w:themeColor="text1"/>
                <w:sz w:val="24"/>
                <w:szCs w:val="24"/>
                <w:highlight w:val="yellow"/>
              </w:rPr>
              <w:t>(</w:t>
            </w:r>
            <w:r w:rsidR="001B2F60" w:rsidRPr="001B2F60">
              <w:rPr>
                <w:rFonts w:ascii="Calibri" w:eastAsia="SimSun" w:hAnsi="Calibri" w:cs="Calibri"/>
                <w:noProof/>
                <w:color w:val="000000" w:themeColor="text1"/>
                <w:sz w:val="24"/>
                <w:szCs w:val="24"/>
                <w:highlight w:val="yellow"/>
              </w:rPr>
              <w:t>42</w:t>
            </w:r>
            <w:r w:rsidR="00832FC7" w:rsidRPr="001B2F60">
              <w:rPr>
                <w:rFonts w:ascii="Calibri" w:eastAsia="SimSun" w:hAnsi="Calibri" w:cs="Calibri"/>
                <w:noProof/>
                <w:color w:val="000000" w:themeColor="text1"/>
                <w:sz w:val="24"/>
                <w:szCs w:val="24"/>
                <w:highlight w:val="yellow"/>
              </w:rPr>
              <w:t>)</w:t>
            </w:r>
          </w:p>
        </w:tc>
      </w:tr>
      <w:tr w:rsidR="003331B0" w:rsidRPr="00397FB2" w14:paraId="4E345F78" w14:textId="77777777" w:rsidTr="00C552F5">
        <w:tc>
          <w:tcPr>
            <w:tcW w:w="3046" w:type="dxa"/>
          </w:tcPr>
          <w:p w14:paraId="437CC235" w14:textId="77777777" w:rsidR="003331B0" w:rsidRPr="00397FB2" w:rsidRDefault="003331B0" w:rsidP="00861A3A">
            <w:pPr>
              <w:widowControl/>
              <w:snapToGrid w:val="0"/>
              <w:spacing w:line="480" w:lineRule="auto"/>
              <w:jc w:val="left"/>
              <w:rPr>
                <w:rFonts w:ascii="Calibri" w:eastAsia="SimSun" w:hAnsi="Calibri" w:cs="Calibri"/>
                <w:color w:val="000000" w:themeColor="text1"/>
                <w:sz w:val="24"/>
                <w:szCs w:val="24"/>
              </w:rPr>
            </w:pPr>
            <w:r w:rsidRPr="00397FB2">
              <w:rPr>
                <w:rFonts w:ascii="Calibri" w:eastAsia="SimSun" w:hAnsi="Calibri" w:cs="Calibri"/>
                <w:color w:val="000000" w:themeColor="text1"/>
                <w:sz w:val="24"/>
                <w:szCs w:val="24"/>
              </w:rPr>
              <w:t>C50041</w:t>
            </w:r>
            <w:r w:rsidRPr="00397FB2">
              <w:rPr>
                <w:rFonts w:ascii="Calibri" w:hAnsi="Calibri" w:cs="Calibri"/>
                <w:color w:val="000000" w:themeColor="text1"/>
                <w:sz w:val="24"/>
                <w:szCs w:val="24"/>
              </w:rPr>
              <w:t>Δ</w:t>
            </w:r>
            <w:r w:rsidRPr="00397FB2">
              <w:rPr>
                <w:rFonts w:ascii="Calibri" w:hAnsi="Calibri" w:cs="Calibri"/>
                <w:i/>
                <w:iCs/>
                <w:color w:val="000000" w:themeColor="text1"/>
                <w:sz w:val="24"/>
                <w:szCs w:val="24"/>
              </w:rPr>
              <w:t>rf</w:t>
            </w:r>
            <w:r w:rsidRPr="00397FB2">
              <w:rPr>
                <w:rFonts w:ascii="Calibri" w:eastAsiaTheme="minorEastAsia" w:hAnsi="Calibri" w:cs="Calibri"/>
                <w:i/>
                <w:iCs/>
                <w:color w:val="000000" w:themeColor="text1"/>
                <w:sz w:val="24"/>
                <w:szCs w:val="24"/>
              </w:rPr>
              <w:t>a</w:t>
            </w:r>
            <w:r w:rsidRPr="00397FB2">
              <w:rPr>
                <w:rFonts w:ascii="Calibri" w:hAnsi="Calibri" w:cs="Calibri"/>
                <w:i/>
                <w:iCs/>
                <w:color w:val="000000" w:themeColor="text1"/>
                <w:sz w:val="24"/>
                <w:szCs w:val="24"/>
              </w:rPr>
              <w:t>L</w:t>
            </w:r>
            <w:r w:rsidRPr="00397FB2">
              <w:rPr>
                <w:rFonts w:ascii="Calibri" w:hAnsi="Calibri" w:cs="Calibri"/>
                <w:color w:val="000000" w:themeColor="text1"/>
                <w:sz w:val="24"/>
                <w:szCs w:val="24"/>
                <w:vertAlign w:val="superscript"/>
              </w:rPr>
              <w:t>58</w:t>
            </w:r>
            <w:r w:rsidRPr="00397FB2">
              <w:rPr>
                <w:rFonts w:ascii="Calibri" w:eastAsia="Microsoft YaHei" w:hAnsi="Calibri" w:cs="Calibri"/>
                <w:color w:val="000000" w:themeColor="text1"/>
                <w:sz w:val="24"/>
                <w:szCs w:val="24"/>
                <w:vertAlign w:val="superscript"/>
              </w:rPr>
              <w:t>−</w:t>
            </w:r>
            <w:r w:rsidRPr="00397FB2">
              <w:rPr>
                <w:rFonts w:ascii="Calibri" w:hAnsi="Calibri" w:cs="Calibri"/>
                <w:color w:val="000000" w:themeColor="text1"/>
                <w:sz w:val="24"/>
                <w:szCs w:val="24"/>
                <w:vertAlign w:val="superscript"/>
              </w:rPr>
              <w:t>358</w:t>
            </w:r>
          </w:p>
        </w:tc>
        <w:tc>
          <w:tcPr>
            <w:tcW w:w="3900" w:type="dxa"/>
          </w:tcPr>
          <w:p w14:paraId="243348B1" w14:textId="192BB1A7" w:rsidR="003331B0" w:rsidRPr="00397FB2" w:rsidRDefault="003331B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 xml:space="preserve">C50041 strain deleting 58−358 aa (301 aa) of </w:t>
            </w:r>
            <w:proofErr w:type="spellStart"/>
            <w:r w:rsidRPr="00397FB2">
              <w:rPr>
                <w:rFonts w:ascii="Calibri" w:eastAsia="SimSun" w:hAnsi="Calibri" w:cs="Calibri"/>
                <w:sz w:val="24"/>
                <w:szCs w:val="24"/>
              </w:rPr>
              <w:t>RfaL</w:t>
            </w:r>
            <w:proofErr w:type="spellEnd"/>
            <w:r w:rsidRPr="00397FB2">
              <w:rPr>
                <w:rFonts w:ascii="Calibri" w:eastAsia="SimSun" w:hAnsi="Calibri" w:cs="Calibri"/>
                <w:sz w:val="24"/>
                <w:szCs w:val="24"/>
              </w:rPr>
              <w:t xml:space="preserve"> protein</w:t>
            </w:r>
          </w:p>
        </w:tc>
        <w:tc>
          <w:tcPr>
            <w:tcW w:w="2835" w:type="dxa"/>
          </w:tcPr>
          <w:p w14:paraId="5E78752E" w14:textId="77777777" w:rsidR="003331B0" w:rsidRPr="00397FB2" w:rsidRDefault="003331B0" w:rsidP="00861A3A">
            <w:pPr>
              <w:widowControl/>
              <w:snapToGrid w:val="0"/>
              <w:spacing w:line="480" w:lineRule="auto"/>
              <w:jc w:val="left"/>
              <w:rPr>
                <w:rFonts w:ascii="Calibri" w:eastAsia="SimSun" w:hAnsi="Calibri" w:cs="Calibri"/>
                <w:sz w:val="24"/>
                <w:szCs w:val="24"/>
              </w:rPr>
            </w:pPr>
            <w:r w:rsidRPr="00397FB2">
              <w:rPr>
                <w:rFonts w:ascii="Calibri" w:hAnsi="Calibri" w:cs="Calibri"/>
                <w:sz w:val="24"/>
                <w:szCs w:val="24"/>
              </w:rPr>
              <w:t>This study</w:t>
            </w:r>
          </w:p>
        </w:tc>
      </w:tr>
      <w:tr w:rsidR="003331B0" w:rsidRPr="00397FB2" w14:paraId="76544F26" w14:textId="77777777" w:rsidTr="00C552F5">
        <w:tc>
          <w:tcPr>
            <w:tcW w:w="3046" w:type="dxa"/>
          </w:tcPr>
          <w:p w14:paraId="4A3F5ECD" w14:textId="4061D5FF" w:rsidR="003331B0" w:rsidRPr="00397FB2" w:rsidRDefault="003331B0" w:rsidP="00861A3A">
            <w:pPr>
              <w:widowControl/>
              <w:snapToGrid w:val="0"/>
              <w:spacing w:line="480" w:lineRule="auto"/>
              <w:jc w:val="left"/>
              <w:rPr>
                <w:rFonts w:ascii="Calibri" w:eastAsia="SimSun" w:hAnsi="Calibri" w:cs="Calibri"/>
                <w:color w:val="000000" w:themeColor="text1"/>
                <w:sz w:val="24"/>
                <w:szCs w:val="24"/>
              </w:rPr>
            </w:pPr>
            <w:r w:rsidRPr="00397FB2">
              <w:rPr>
                <w:rFonts w:ascii="Calibri" w:eastAsia="SimSun" w:hAnsi="Calibri" w:cs="Calibri"/>
                <w:color w:val="000000" w:themeColor="text1"/>
                <w:sz w:val="24"/>
                <w:szCs w:val="24"/>
              </w:rPr>
              <w:t>C50041</w:t>
            </w:r>
            <w:r w:rsidRPr="00397FB2">
              <w:rPr>
                <w:rFonts w:ascii="Calibri" w:hAnsi="Calibri" w:cs="Calibri"/>
                <w:color w:val="000000" w:themeColor="text1"/>
                <w:sz w:val="24"/>
                <w:szCs w:val="24"/>
              </w:rPr>
              <w:t>Δ</w:t>
            </w:r>
            <w:r w:rsidRPr="00397FB2">
              <w:rPr>
                <w:rFonts w:ascii="Calibri" w:hAnsi="Calibri" w:cs="Calibri"/>
                <w:i/>
                <w:iCs/>
                <w:color w:val="000000" w:themeColor="text1"/>
                <w:sz w:val="24"/>
                <w:szCs w:val="24"/>
              </w:rPr>
              <w:t>rf</w:t>
            </w:r>
            <w:r w:rsidRPr="00397FB2">
              <w:rPr>
                <w:rFonts w:ascii="Calibri" w:eastAsiaTheme="minorEastAsia" w:hAnsi="Calibri" w:cs="Calibri"/>
                <w:i/>
                <w:iCs/>
                <w:color w:val="000000" w:themeColor="text1"/>
                <w:sz w:val="24"/>
                <w:szCs w:val="24"/>
              </w:rPr>
              <w:t>a</w:t>
            </w:r>
            <w:r w:rsidRPr="00397FB2">
              <w:rPr>
                <w:rFonts w:ascii="Calibri" w:hAnsi="Calibri" w:cs="Calibri"/>
                <w:i/>
                <w:iCs/>
                <w:color w:val="000000" w:themeColor="text1"/>
                <w:sz w:val="24"/>
                <w:szCs w:val="24"/>
              </w:rPr>
              <w:t>L</w:t>
            </w:r>
            <w:r w:rsidRPr="00397FB2">
              <w:rPr>
                <w:rFonts w:ascii="Calibri" w:hAnsi="Calibri" w:cs="Calibri"/>
                <w:color w:val="000000" w:themeColor="text1"/>
                <w:sz w:val="24"/>
                <w:szCs w:val="24"/>
                <w:vertAlign w:val="superscript"/>
              </w:rPr>
              <w:t>58</w:t>
            </w:r>
            <w:r w:rsidRPr="00397FB2">
              <w:rPr>
                <w:rFonts w:ascii="Calibri" w:eastAsia="Microsoft YaHei" w:hAnsi="Calibri" w:cs="Calibri"/>
                <w:color w:val="000000" w:themeColor="text1"/>
                <w:sz w:val="24"/>
                <w:szCs w:val="24"/>
                <w:vertAlign w:val="superscript"/>
              </w:rPr>
              <w:t>−</w:t>
            </w:r>
            <w:r w:rsidRPr="00397FB2">
              <w:rPr>
                <w:rFonts w:ascii="Calibri" w:hAnsi="Calibri" w:cs="Calibri"/>
                <w:color w:val="000000" w:themeColor="text1"/>
                <w:sz w:val="24"/>
                <w:szCs w:val="24"/>
                <w:vertAlign w:val="superscript"/>
              </w:rPr>
              <w:t>358</w:t>
            </w:r>
            <w:r w:rsidR="00AA7DB0" w:rsidRPr="00397FB2">
              <w:rPr>
                <w:rFonts w:ascii="Calibri" w:hAnsi="Calibri" w:cs="Calibri"/>
                <w:color w:val="000000" w:themeColor="text1"/>
                <w:sz w:val="24"/>
                <w:szCs w:val="24"/>
              </w:rPr>
              <w:t>-</w:t>
            </w:r>
            <w:r w:rsidRPr="00397FB2">
              <w:rPr>
                <w:rFonts w:ascii="Calibri" w:hAnsi="Calibri" w:cs="Calibri"/>
                <w:color w:val="000000" w:themeColor="text1"/>
                <w:sz w:val="24"/>
                <w:szCs w:val="24"/>
              </w:rPr>
              <w:t>p</w:t>
            </w:r>
            <w:r w:rsidRPr="00397FB2">
              <w:rPr>
                <w:rFonts w:ascii="Calibri" w:hAnsi="Calibri" w:cs="Calibri"/>
                <w:i/>
                <w:iCs/>
                <w:color w:val="000000" w:themeColor="text1"/>
                <w:sz w:val="24"/>
                <w:szCs w:val="24"/>
              </w:rPr>
              <w:t>rfaL</w:t>
            </w:r>
          </w:p>
        </w:tc>
        <w:tc>
          <w:tcPr>
            <w:tcW w:w="3900" w:type="dxa"/>
          </w:tcPr>
          <w:p w14:paraId="7C24C100" w14:textId="51672AB2" w:rsidR="003331B0" w:rsidRPr="00397FB2" w:rsidRDefault="00AA7DB0" w:rsidP="00861A3A">
            <w:pPr>
              <w:widowControl/>
              <w:snapToGrid w:val="0"/>
              <w:spacing w:line="480" w:lineRule="auto"/>
              <w:jc w:val="left"/>
              <w:rPr>
                <w:rFonts w:ascii="Calibri" w:hAnsi="Calibri" w:cs="Calibri"/>
                <w:sz w:val="24"/>
                <w:szCs w:val="24"/>
              </w:rPr>
            </w:pPr>
            <w:r w:rsidRPr="00397FB2">
              <w:rPr>
                <w:rFonts w:ascii="Calibri" w:eastAsia="SimSun" w:hAnsi="Calibri" w:cs="Calibri"/>
                <w:color w:val="000000" w:themeColor="text1"/>
                <w:sz w:val="24"/>
                <w:szCs w:val="24"/>
              </w:rPr>
              <w:t>C50041</w:t>
            </w:r>
            <w:r w:rsidRPr="00397FB2">
              <w:rPr>
                <w:rFonts w:ascii="Calibri" w:hAnsi="Calibri" w:cs="Calibri"/>
                <w:color w:val="000000" w:themeColor="text1"/>
                <w:sz w:val="24"/>
                <w:szCs w:val="24"/>
              </w:rPr>
              <w:t>Δ</w:t>
            </w:r>
            <w:r w:rsidRPr="00397FB2">
              <w:rPr>
                <w:rFonts w:ascii="Calibri" w:hAnsi="Calibri" w:cs="Calibri"/>
                <w:i/>
                <w:iCs/>
                <w:color w:val="000000" w:themeColor="text1"/>
                <w:sz w:val="24"/>
                <w:szCs w:val="24"/>
              </w:rPr>
              <w:t>rf</w:t>
            </w:r>
            <w:r w:rsidRPr="00397FB2">
              <w:rPr>
                <w:rFonts w:ascii="Calibri" w:eastAsiaTheme="minorEastAsia" w:hAnsi="Calibri" w:cs="Calibri"/>
                <w:i/>
                <w:iCs/>
                <w:color w:val="000000" w:themeColor="text1"/>
                <w:sz w:val="24"/>
                <w:szCs w:val="24"/>
              </w:rPr>
              <w:t>a</w:t>
            </w:r>
            <w:r w:rsidRPr="00397FB2">
              <w:rPr>
                <w:rFonts w:ascii="Calibri" w:hAnsi="Calibri" w:cs="Calibri"/>
                <w:i/>
                <w:iCs/>
                <w:color w:val="000000" w:themeColor="text1"/>
                <w:sz w:val="24"/>
                <w:szCs w:val="24"/>
              </w:rPr>
              <w:t>L</w:t>
            </w:r>
            <w:r w:rsidRPr="00397FB2">
              <w:rPr>
                <w:rFonts w:ascii="Calibri" w:hAnsi="Calibri" w:cs="Calibri"/>
                <w:color w:val="000000" w:themeColor="text1"/>
                <w:sz w:val="24"/>
                <w:szCs w:val="24"/>
                <w:vertAlign w:val="superscript"/>
              </w:rPr>
              <w:t>58</w:t>
            </w:r>
            <w:r w:rsidRPr="00397FB2">
              <w:rPr>
                <w:rFonts w:ascii="Calibri" w:eastAsia="Microsoft YaHei" w:hAnsi="Calibri" w:cs="Calibri"/>
                <w:color w:val="000000" w:themeColor="text1"/>
                <w:sz w:val="24"/>
                <w:szCs w:val="24"/>
                <w:vertAlign w:val="superscript"/>
              </w:rPr>
              <w:t>−</w:t>
            </w:r>
            <w:r w:rsidRPr="00397FB2">
              <w:rPr>
                <w:rFonts w:ascii="Calibri" w:hAnsi="Calibri" w:cs="Calibri"/>
                <w:color w:val="000000" w:themeColor="text1"/>
                <w:sz w:val="24"/>
                <w:szCs w:val="24"/>
                <w:vertAlign w:val="superscript"/>
              </w:rPr>
              <w:t>358</w:t>
            </w:r>
            <w:r w:rsidRPr="00397FB2">
              <w:rPr>
                <w:rFonts w:ascii="Calibri" w:eastAsia="SimSun" w:hAnsi="Calibri" w:cs="Calibri"/>
                <w:sz w:val="24"/>
                <w:szCs w:val="24"/>
              </w:rPr>
              <w:t xml:space="preserve"> carrying </w:t>
            </w:r>
            <w:r w:rsidRPr="00397FB2">
              <w:rPr>
                <w:rFonts w:ascii="Calibri" w:hAnsi="Calibri" w:cs="Calibri"/>
                <w:color w:val="000000" w:themeColor="text1"/>
                <w:sz w:val="24"/>
                <w:szCs w:val="24"/>
              </w:rPr>
              <w:t>pMMB207-p</w:t>
            </w:r>
            <w:r w:rsidRPr="00397FB2">
              <w:rPr>
                <w:rFonts w:ascii="Calibri" w:hAnsi="Calibri" w:cs="Calibri"/>
                <w:i/>
                <w:iCs/>
                <w:color w:val="000000" w:themeColor="text1"/>
                <w:sz w:val="24"/>
                <w:szCs w:val="24"/>
              </w:rPr>
              <w:t>rfaL</w:t>
            </w:r>
            <w:r w:rsidRPr="00397FB2">
              <w:rPr>
                <w:rFonts w:ascii="Calibri" w:hAnsi="Calibri" w:cs="Calibri"/>
                <w:color w:val="000000" w:themeColor="text1"/>
                <w:sz w:val="24"/>
                <w:szCs w:val="24"/>
              </w:rPr>
              <w:t>,</w:t>
            </w:r>
            <w:r w:rsidRPr="00397FB2">
              <w:rPr>
                <w:rFonts w:ascii="Calibri" w:eastAsia="SimSun" w:hAnsi="Calibri" w:cs="Calibri"/>
                <w:sz w:val="24"/>
                <w:szCs w:val="24"/>
              </w:rPr>
              <w:t xml:space="preserve"> </w:t>
            </w:r>
            <w:proofErr w:type="spellStart"/>
            <w:r w:rsidR="003331B0" w:rsidRPr="00397FB2">
              <w:rPr>
                <w:rFonts w:ascii="Calibri" w:eastAsia="SimSun" w:hAnsi="Calibri" w:cs="Calibri"/>
                <w:sz w:val="24"/>
                <w:szCs w:val="24"/>
              </w:rPr>
              <w:t>Cm</w:t>
            </w:r>
            <w:r w:rsidR="003331B0" w:rsidRPr="00397FB2">
              <w:rPr>
                <w:rFonts w:ascii="Calibri" w:eastAsia="SimSun" w:hAnsi="Calibri" w:cs="Calibri"/>
                <w:sz w:val="24"/>
                <w:szCs w:val="24"/>
                <w:vertAlign w:val="superscript"/>
              </w:rPr>
              <w:t>r</w:t>
            </w:r>
            <w:proofErr w:type="spellEnd"/>
          </w:p>
        </w:tc>
        <w:tc>
          <w:tcPr>
            <w:tcW w:w="2835" w:type="dxa"/>
          </w:tcPr>
          <w:p w14:paraId="290D17BC" w14:textId="77777777" w:rsidR="003331B0" w:rsidRPr="00397FB2" w:rsidRDefault="003331B0" w:rsidP="00861A3A">
            <w:pPr>
              <w:widowControl/>
              <w:snapToGrid w:val="0"/>
              <w:spacing w:line="480" w:lineRule="auto"/>
              <w:jc w:val="left"/>
              <w:rPr>
                <w:rFonts w:ascii="Calibri" w:hAnsi="Calibri" w:cs="Calibri"/>
                <w:sz w:val="24"/>
                <w:szCs w:val="24"/>
              </w:rPr>
            </w:pPr>
            <w:r w:rsidRPr="00397FB2">
              <w:rPr>
                <w:rFonts w:ascii="Calibri" w:hAnsi="Calibri" w:cs="Calibri"/>
                <w:sz w:val="24"/>
                <w:szCs w:val="24"/>
              </w:rPr>
              <w:t>This study</w:t>
            </w:r>
          </w:p>
        </w:tc>
      </w:tr>
      <w:tr w:rsidR="003331B0" w:rsidRPr="00397FB2" w14:paraId="51EF9C7E" w14:textId="77777777" w:rsidTr="00C552F5">
        <w:tc>
          <w:tcPr>
            <w:tcW w:w="3046" w:type="dxa"/>
          </w:tcPr>
          <w:p w14:paraId="1B6D6C6D" w14:textId="1119BC81" w:rsidR="003331B0" w:rsidRPr="00397FB2" w:rsidRDefault="003331B0" w:rsidP="00861A3A">
            <w:pPr>
              <w:widowControl/>
              <w:snapToGrid w:val="0"/>
              <w:spacing w:line="480" w:lineRule="auto"/>
              <w:jc w:val="left"/>
              <w:rPr>
                <w:rFonts w:ascii="Calibri" w:eastAsia="SimSun" w:hAnsi="Calibri" w:cs="Calibri"/>
                <w:color w:val="000000" w:themeColor="text1"/>
                <w:sz w:val="24"/>
                <w:szCs w:val="24"/>
              </w:rPr>
            </w:pPr>
            <w:r w:rsidRPr="00397FB2">
              <w:rPr>
                <w:rFonts w:ascii="Calibri" w:eastAsia="SimSun" w:hAnsi="Calibri" w:cs="Calibri"/>
                <w:color w:val="000000" w:themeColor="text1"/>
                <w:sz w:val="24"/>
                <w:szCs w:val="24"/>
              </w:rPr>
              <w:t>C50041</w:t>
            </w:r>
            <w:r w:rsidRPr="00397FB2">
              <w:rPr>
                <w:rFonts w:ascii="Calibri" w:hAnsi="Calibri" w:cs="Calibri"/>
                <w:color w:val="000000" w:themeColor="text1"/>
                <w:sz w:val="24"/>
                <w:szCs w:val="24"/>
              </w:rPr>
              <w:t>Δ</w:t>
            </w:r>
            <w:r w:rsidRPr="00397FB2">
              <w:rPr>
                <w:rFonts w:ascii="Calibri" w:hAnsi="Calibri" w:cs="Calibri"/>
                <w:i/>
                <w:iCs/>
                <w:color w:val="000000" w:themeColor="text1"/>
                <w:sz w:val="24"/>
                <w:szCs w:val="24"/>
              </w:rPr>
              <w:t>rf</w:t>
            </w:r>
            <w:r w:rsidRPr="00397FB2">
              <w:rPr>
                <w:rFonts w:ascii="Calibri" w:eastAsiaTheme="minorEastAsia" w:hAnsi="Calibri" w:cs="Calibri"/>
                <w:i/>
                <w:iCs/>
                <w:color w:val="000000" w:themeColor="text1"/>
                <w:sz w:val="24"/>
                <w:szCs w:val="24"/>
              </w:rPr>
              <w:t>a</w:t>
            </w:r>
            <w:r w:rsidRPr="00397FB2">
              <w:rPr>
                <w:rFonts w:ascii="Calibri" w:hAnsi="Calibri" w:cs="Calibri"/>
                <w:i/>
                <w:iCs/>
                <w:color w:val="000000" w:themeColor="text1"/>
                <w:sz w:val="24"/>
                <w:szCs w:val="24"/>
              </w:rPr>
              <w:t>L</w:t>
            </w:r>
            <w:bookmarkStart w:id="13" w:name="_Hlk131515013"/>
            <w:r w:rsidRPr="00397FB2">
              <w:rPr>
                <w:rFonts w:ascii="Calibri" w:hAnsi="Calibri" w:cs="Calibri"/>
                <w:color w:val="000000" w:themeColor="text1"/>
                <w:sz w:val="24"/>
                <w:szCs w:val="24"/>
                <w:vertAlign w:val="superscript"/>
              </w:rPr>
              <w:t>58</w:t>
            </w:r>
            <w:r w:rsidRPr="00397FB2">
              <w:rPr>
                <w:rFonts w:ascii="Calibri" w:eastAsia="Microsoft YaHei" w:hAnsi="Calibri" w:cs="Calibri"/>
                <w:color w:val="000000" w:themeColor="text1"/>
                <w:sz w:val="24"/>
                <w:szCs w:val="24"/>
                <w:vertAlign w:val="superscript"/>
              </w:rPr>
              <w:t>−</w:t>
            </w:r>
            <w:r w:rsidRPr="00397FB2">
              <w:rPr>
                <w:rFonts w:ascii="Calibri" w:hAnsi="Calibri" w:cs="Calibri"/>
                <w:color w:val="000000" w:themeColor="text1"/>
                <w:sz w:val="24"/>
                <w:szCs w:val="24"/>
                <w:vertAlign w:val="superscript"/>
              </w:rPr>
              <w:t>358</w:t>
            </w:r>
            <w:bookmarkEnd w:id="13"/>
            <w:r w:rsidR="00AA7DB0" w:rsidRPr="00397FB2">
              <w:rPr>
                <w:rFonts w:ascii="Calibri" w:hAnsi="Calibri" w:cs="Calibri"/>
                <w:color w:val="000000" w:themeColor="text1"/>
                <w:sz w:val="24"/>
                <w:szCs w:val="24"/>
              </w:rPr>
              <w:t>-</w:t>
            </w:r>
            <w:r w:rsidRPr="00397FB2">
              <w:rPr>
                <w:rFonts w:ascii="Calibri" w:hAnsi="Calibri" w:cs="Calibri"/>
                <w:color w:val="000000" w:themeColor="text1"/>
                <w:sz w:val="24"/>
                <w:szCs w:val="24"/>
              </w:rPr>
              <w:t>pMMB207</w:t>
            </w:r>
          </w:p>
        </w:tc>
        <w:tc>
          <w:tcPr>
            <w:tcW w:w="3900" w:type="dxa"/>
          </w:tcPr>
          <w:p w14:paraId="4FE562BF" w14:textId="17CE9142" w:rsidR="003331B0" w:rsidRPr="00397FB2" w:rsidRDefault="00AA7DB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color w:val="000000" w:themeColor="text1"/>
                <w:sz w:val="24"/>
                <w:szCs w:val="24"/>
              </w:rPr>
              <w:t>C50041</w:t>
            </w:r>
            <w:r w:rsidRPr="00397FB2">
              <w:rPr>
                <w:rFonts w:ascii="Calibri" w:hAnsi="Calibri" w:cs="Calibri"/>
                <w:color w:val="000000" w:themeColor="text1"/>
                <w:sz w:val="24"/>
                <w:szCs w:val="24"/>
              </w:rPr>
              <w:t>Δ</w:t>
            </w:r>
            <w:r w:rsidRPr="00397FB2">
              <w:rPr>
                <w:rFonts w:ascii="Calibri" w:hAnsi="Calibri" w:cs="Calibri"/>
                <w:i/>
                <w:iCs/>
                <w:color w:val="000000" w:themeColor="text1"/>
                <w:sz w:val="24"/>
                <w:szCs w:val="24"/>
              </w:rPr>
              <w:t>rf</w:t>
            </w:r>
            <w:r w:rsidRPr="00397FB2">
              <w:rPr>
                <w:rFonts w:ascii="Calibri" w:eastAsiaTheme="minorEastAsia" w:hAnsi="Calibri" w:cs="Calibri"/>
                <w:i/>
                <w:iCs/>
                <w:color w:val="000000" w:themeColor="text1"/>
                <w:sz w:val="24"/>
                <w:szCs w:val="24"/>
              </w:rPr>
              <w:t>a</w:t>
            </w:r>
            <w:r w:rsidRPr="00397FB2">
              <w:rPr>
                <w:rFonts w:ascii="Calibri" w:hAnsi="Calibri" w:cs="Calibri"/>
                <w:i/>
                <w:iCs/>
                <w:color w:val="000000" w:themeColor="text1"/>
                <w:sz w:val="24"/>
                <w:szCs w:val="24"/>
              </w:rPr>
              <w:t>L</w:t>
            </w:r>
            <w:r w:rsidRPr="00397FB2">
              <w:rPr>
                <w:rFonts w:ascii="Calibri" w:hAnsi="Calibri" w:cs="Calibri"/>
                <w:color w:val="000000" w:themeColor="text1"/>
                <w:sz w:val="24"/>
                <w:szCs w:val="24"/>
                <w:vertAlign w:val="superscript"/>
              </w:rPr>
              <w:t>58</w:t>
            </w:r>
            <w:r w:rsidRPr="00397FB2">
              <w:rPr>
                <w:rFonts w:ascii="Calibri" w:eastAsia="Microsoft YaHei" w:hAnsi="Calibri" w:cs="Calibri"/>
                <w:color w:val="000000" w:themeColor="text1"/>
                <w:sz w:val="24"/>
                <w:szCs w:val="24"/>
                <w:vertAlign w:val="superscript"/>
              </w:rPr>
              <w:t>−</w:t>
            </w:r>
            <w:r w:rsidRPr="00397FB2">
              <w:rPr>
                <w:rFonts w:ascii="Calibri" w:hAnsi="Calibri" w:cs="Calibri"/>
                <w:color w:val="000000" w:themeColor="text1"/>
                <w:sz w:val="24"/>
                <w:szCs w:val="24"/>
                <w:vertAlign w:val="superscript"/>
              </w:rPr>
              <w:t>358</w:t>
            </w:r>
            <w:r w:rsidRPr="00397FB2">
              <w:rPr>
                <w:rFonts w:ascii="Calibri" w:eastAsia="SimSun" w:hAnsi="Calibri" w:cs="Calibri"/>
                <w:sz w:val="24"/>
                <w:szCs w:val="24"/>
              </w:rPr>
              <w:t xml:space="preserve"> carrying </w:t>
            </w:r>
            <w:r w:rsidRPr="00397FB2">
              <w:rPr>
                <w:rFonts w:ascii="Calibri" w:hAnsi="Calibri" w:cs="Calibri"/>
                <w:color w:val="000000" w:themeColor="text1"/>
                <w:sz w:val="24"/>
                <w:szCs w:val="24"/>
              </w:rPr>
              <w:t>pMMB207,</w:t>
            </w:r>
            <w:r w:rsidRPr="00397FB2">
              <w:rPr>
                <w:rFonts w:ascii="Calibri" w:eastAsia="SimSun" w:hAnsi="Calibri" w:cs="Calibri"/>
                <w:sz w:val="24"/>
                <w:szCs w:val="24"/>
              </w:rPr>
              <w:t xml:space="preserve"> </w:t>
            </w:r>
            <w:proofErr w:type="spellStart"/>
            <w:r w:rsidRPr="00397FB2">
              <w:rPr>
                <w:rFonts w:ascii="Calibri" w:eastAsia="SimSun" w:hAnsi="Calibri" w:cs="Calibri"/>
                <w:sz w:val="24"/>
                <w:szCs w:val="24"/>
              </w:rPr>
              <w:t>Cm</w:t>
            </w:r>
            <w:r w:rsidRPr="00397FB2">
              <w:rPr>
                <w:rFonts w:ascii="Calibri" w:eastAsia="SimSun" w:hAnsi="Calibri" w:cs="Calibri"/>
                <w:sz w:val="24"/>
                <w:szCs w:val="24"/>
                <w:vertAlign w:val="superscript"/>
              </w:rPr>
              <w:t>r</w:t>
            </w:r>
            <w:proofErr w:type="spellEnd"/>
          </w:p>
        </w:tc>
        <w:tc>
          <w:tcPr>
            <w:tcW w:w="2835" w:type="dxa"/>
          </w:tcPr>
          <w:p w14:paraId="2E0A085D" w14:textId="53BD92E2" w:rsidR="003331B0" w:rsidRPr="00397FB2" w:rsidRDefault="00AA7DB0" w:rsidP="00861A3A">
            <w:pPr>
              <w:widowControl/>
              <w:snapToGrid w:val="0"/>
              <w:spacing w:line="480" w:lineRule="auto"/>
              <w:jc w:val="left"/>
              <w:rPr>
                <w:rFonts w:ascii="Calibri" w:hAnsi="Calibri" w:cs="Calibri"/>
                <w:sz w:val="24"/>
                <w:szCs w:val="24"/>
              </w:rPr>
            </w:pPr>
            <w:r w:rsidRPr="00397FB2">
              <w:rPr>
                <w:rFonts w:ascii="Calibri" w:hAnsi="Calibri" w:cs="Calibri"/>
                <w:sz w:val="24"/>
                <w:szCs w:val="24"/>
              </w:rPr>
              <w:t>This study</w:t>
            </w:r>
          </w:p>
        </w:tc>
      </w:tr>
      <w:tr w:rsidR="003331B0" w:rsidRPr="00397FB2" w14:paraId="2C515423" w14:textId="77777777" w:rsidTr="00C552F5">
        <w:tc>
          <w:tcPr>
            <w:tcW w:w="3046" w:type="dxa"/>
          </w:tcPr>
          <w:p w14:paraId="70537D44" w14:textId="77777777" w:rsidR="003331B0" w:rsidRPr="00397FB2" w:rsidRDefault="003331B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C50041</w:t>
            </w:r>
            <w:r w:rsidRPr="00397FB2">
              <w:rPr>
                <w:rFonts w:ascii="Calibri" w:hAnsi="Calibri" w:cs="Calibri"/>
                <w:sz w:val="24"/>
                <w:szCs w:val="24"/>
              </w:rPr>
              <w:t>Δ</w:t>
            </w:r>
            <w:r w:rsidRPr="00397FB2">
              <w:rPr>
                <w:rFonts w:ascii="Calibri" w:hAnsi="Calibri" w:cs="Calibri"/>
                <w:i/>
                <w:iCs/>
                <w:sz w:val="24"/>
                <w:szCs w:val="24"/>
              </w:rPr>
              <w:t>rf</w:t>
            </w:r>
            <w:r w:rsidRPr="00397FB2">
              <w:rPr>
                <w:rFonts w:ascii="Calibri" w:eastAsiaTheme="minorEastAsia" w:hAnsi="Calibri" w:cs="Calibri"/>
                <w:i/>
                <w:iCs/>
                <w:sz w:val="24"/>
                <w:szCs w:val="24"/>
              </w:rPr>
              <w:t>bG</w:t>
            </w:r>
          </w:p>
        </w:tc>
        <w:tc>
          <w:tcPr>
            <w:tcW w:w="3900" w:type="dxa"/>
          </w:tcPr>
          <w:p w14:paraId="4DF97E55" w14:textId="3AF5BC8B" w:rsidR="003331B0" w:rsidRPr="00397FB2" w:rsidRDefault="008F2209" w:rsidP="00861A3A">
            <w:pPr>
              <w:widowControl/>
              <w:snapToGrid w:val="0"/>
              <w:spacing w:line="480" w:lineRule="auto"/>
              <w:jc w:val="left"/>
              <w:rPr>
                <w:rFonts w:ascii="Calibri" w:hAnsi="Calibri" w:cs="Calibri"/>
                <w:sz w:val="24"/>
                <w:szCs w:val="24"/>
              </w:rPr>
            </w:pPr>
            <w:r w:rsidRPr="00397FB2">
              <w:rPr>
                <w:rFonts w:ascii="Calibri" w:hAnsi="Calibri" w:cs="Calibri"/>
                <w:sz w:val="24"/>
                <w:szCs w:val="24"/>
              </w:rPr>
              <w:t xml:space="preserve">In-frame deletion in </w:t>
            </w:r>
            <w:proofErr w:type="spellStart"/>
            <w:r w:rsidRPr="00397FB2">
              <w:rPr>
                <w:rFonts w:ascii="Calibri" w:hAnsi="Calibri" w:cs="Calibri"/>
                <w:i/>
                <w:iCs/>
                <w:sz w:val="24"/>
                <w:szCs w:val="24"/>
              </w:rPr>
              <w:t>rf</w:t>
            </w:r>
            <w:r w:rsidRPr="00397FB2">
              <w:rPr>
                <w:rFonts w:ascii="Calibri" w:eastAsiaTheme="minorEastAsia" w:hAnsi="Calibri" w:cs="Calibri"/>
                <w:i/>
                <w:iCs/>
                <w:sz w:val="24"/>
                <w:szCs w:val="24"/>
              </w:rPr>
              <w:t>bG</w:t>
            </w:r>
            <w:proofErr w:type="spellEnd"/>
          </w:p>
        </w:tc>
        <w:tc>
          <w:tcPr>
            <w:tcW w:w="2835" w:type="dxa"/>
          </w:tcPr>
          <w:p w14:paraId="77705A9E" w14:textId="4BFEFC6E" w:rsidR="003331B0" w:rsidRPr="00397FB2" w:rsidRDefault="008F2209"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Laboratory collection</w:t>
            </w:r>
            <w:r w:rsidR="00832FC7" w:rsidRPr="00397FB2">
              <w:rPr>
                <w:rFonts w:ascii="Calibri" w:eastAsia="SimSun" w:hAnsi="Calibri" w:cs="Calibri"/>
                <w:color w:val="FF0000"/>
                <w:sz w:val="24"/>
                <w:szCs w:val="24"/>
              </w:rPr>
              <w:t xml:space="preserve"> </w:t>
            </w:r>
            <w:r w:rsidR="00832FC7" w:rsidRPr="001B2F60">
              <w:rPr>
                <w:rFonts w:ascii="Calibri" w:eastAsia="SimSun" w:hAnsi="Calibri" w:cs="Calibri"/>
                <w:noProof/>
                <w:color w:val="000000" w:themeColor="text1"/>
                <w:sz w:val="24"/>
                <w:szCs w:val="24"/>
                <w:highlight w:val="yellow"/>
              </w:rPr>
              <w:t>(</w:t>
            </w:r>
            <w:r w:rsidR="001B2F60" w:rsidRPr="001B2F60">
              <w:rPr>
                <w:rFonts w:ascii="Calibri" w:eastAsia="SimSun" w:hAnsi="Calibri" w:cs="Calibri"/>
                <w:noProof/>
                <w:color w:val="000000" w:themeColor="text1"/>
                <w:sz w:val="24"/>
                <w:szCs w:val="24"/>
                <w:highlight w:val="yellow"/>
              </w:rPr>
              <w:t>42</w:t>
            </w:r>
            <w:r w:rsidR="00832FC7" w:rsidRPr="001B2F60">
              <w:rPr>
                <w:rFonts w:ascii="Calibri" w:eastAsia="SimSun" w:hAnsi="Calibri" w:cs="Calibri"/>
                <w:noProof/>
                <w:color w:val="000000" w:themeColor="text1"/>
                <w:sz w:val="24"/>
                <w:szCs w:val="24"/>
                <w:highlight w:val="yellow"/>
              </w:rPr>
              <w:t>)</w:t>
            </w:r>
          </w:p>
        </w:tc>
      </w:tr>
      <w:tr w:rsidR="00832FC7" w:rsidRPr="00397FB2" w14:paraId="4CF23A60" w14:textId="77777777" w:rsidTr="001D5669">
        <w:tc>
          <w:tcPr>
            <w:tcW w:w="9781" w:type="dxa"/>
            <w:gridSpan w:val="3"/>
          </w:tcPr>
          <w:p w14:paraId="2E534E5E" w14:textId="30DE515D" w:rsidR="00832FC7" w:rsidRPr="00397FB2" w:rsidRDefault="00832FC7"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b/>
                <w:bCs/>
                <w:i/>
                <w:iCs/>
                <w:sz w:val="24"/>
                <w:szCs w:val="24"/>
              </w:rPr>
              <w:t>Salmonella enterica</w:t>
            </w:r>
            <w:r w:rsidRPr="00397FB2">
              <w:rPr>
                <w:rFonts w:ascii="Calibri" w:eastAsia="SimSun" w:hAnsi="Calibri" w:cs="Calibri"/>
                <w:b/>
                <w:bCs/>
                <w:sz w:val="24"/>
                <w:szCs w:val="24"/>
              </w:rPr>
              <w:t xml:space="preserve"> serovar</w:t>
            </w:r>
            <w:r w:rsidRPr="00397FB2">
              <w:rPr>
                <w:rFonts w:ascii="Calibri" w:hAnsi="Calibri" w:cs="Calibri"/>
                <w:b/>
                <w:bCs/>
                <w:sz w:val="24"/>
                <w:szCs w:val="24"/>
              </w:rPr>
              <w:t xml:space="preserve"> Typhimurium</w:t>
            </w:r>
          </w:p>
        </w:tc>
      </w:tr>
      <w:tr w:rsidR="003331B0" w:rsidRPr="00397FB2" w14:paraId="5F05D70E" w14:textId="77777777" w:rsidTr="00C552F5">
        <w:tc>
          <w:tcPr>
            <w:tcW w:w="3046" w:type="dxa"/>
          </w:tcPr>
          <w:p w14:paraId="03B640A2" w14:textId="77777777" w:rsidR="003331B0" w:rsidRPr="00397FB2" w:rsidRDefault="003331B0" w:rsidP="00861A3A">
            <w:pPr>
              <w:widowControl/>
              <w:snapToGrid w:val="0"/>
              <w:spacing w:line="480" w:lineRule="auto"/>
              <w:jc w:val="left"/>
              <w:rPr>
                <w:rFonts w:ascii="Calibri" w:hAnsi="Calibri" w:cs="Calibri"/>
                <w:sz w:val="24"/>
                <w:szCs w:val="24"/>
              </w:rPr>
            </w:pPr>
            <w:r w:rsidRPr="00397FB2">
              <w:rPr>
                <w:rFonts w:ascii="Calibri" w:hAnsi="Calibri" w:cs="Calibri"/>
                <w:sz w:val="24"/>
                <w:szCs w:val="24"/>
              </w:rPr>
              <w:t>D6</w:t>
            </w:r>
          </w:p>
        </w:tc>
        <w:tc>
          <w:tcPr>
            <w:tcW w:w="3900" w:type="dxa"/>
          </w:tcPr>
          <w:p w14:paraId="01DA2C78" w14:textId="40049B04" w:rsidR="003331B0" w:rsidRPr="00397FB2" w:rsidRDefault="008F2209" w:rsidP="00861A3A">
            <w:pPr>
              <w:widowControl/>
              <w:snapToGrid w:val="0"/>
              <w:spacing w:line="480" w:lineRule="auto"/>
              <w:jc w:val="left"/>
              <w:rPr>
                <w:rFonts w:ascii="Calibri" w:eastAsia="SimSun" w:hAnsi="Calibri" w:cs="Calibri"/>
                <w:sz w:val="24"/>
                <w:szCs w:val="24"/>
              </w:rPr>
            </w:pPr>
            <w:r w:rsidRPr="00397FB2">
              <w:rPr>
                <w:rFonts w:ascii="Calibri" w:hAnsi="Calibri" w:cs="Calibri"/>
                <w:sz w:val="24"/>
                <w:szCs w:val="24"/>
              </w:rPr>
              <w:t>Wild type,</w:t>
            </w:r>
            <w:r w:rsidRPr="00397FB2">
              <w:rPr>
                <w:rFonts w:ascii="Calibri" w:eastAsia="SimSun" w:hAnsi="Calibri" w:cs="Calibri"/>
                <w:sz w:val="24"/>
                <w:szCs w:val="24"/>
              </w:rPr>
              <w:t xml:space="preserve"> </w:t>
            </w:r>
            <w:proofErr w:type="spellStart"/>
            <w:r w:rsidR="003331B0" w:rsidRPr="00397FB2">
              <w:rPr>
                <w:rFonts w:ascii="Calibri" w:eastAsia="SimSun" w:hAnsi="Calibri" w:cs="Calibri"/>
                <w:sz w:val="24"/>
                <w:szCs w:val="24"/>
              </w:rPr>
              <w:t>Carb</w:t>
            </w:r>
            <w:r w:rsidR="003331B0" w:rsidRPr="00397FB2">
              <w:rPr>
                <w:rFonts w:ascii="Calibri" w:eastAsia="SimSun" w:hAnsi="Calibri" w:cs="Calibri"/>
                <w:sz w:val="24"/>
                <w:szCs w:val="24"/>
                <w:vertAlign w:val="superscript"/>
              </w:rPr>
              <w:t>r</w:t>
            </w:r>
            <w:proofErr w:type="spellEnd"/>
          </w:p>
        </w:tc>
        <w:tc>
          <w:tcPr>
            <w:tcW w:w="2835" w:type="dxa"/>
          </w:tcPr>
          <w:p w14:paraId="29E8B21D" w14:textId="42156017" w:rsidR="003331B0" w:rsidRPr="00397FB2" w:rsidRDefault="008F2209"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Laboratory collection</w:t>
            </w:r>
            <w:r w:rsidR="00C552F5" w:rsidRPr="00397FB2">
              <w:rPr>
                <w:rFonts w:ascii="Calibri" w:eastAsia="SimSun" w:hAnsi="Calibri" w:cs="Calibri"/>
                <w:sz w:val="24"/>
                <w:szCs w:val="24"/>
              </w:rPr>
              <w:t xml:space="preserve"> </w:t>
            </w:r>
            <w:r w:rsidR="00832FC7" w:rsidRPr="001B2F60">
              <w:rPr>
                <w:rFonts w:ascii="Calibri" w:eastAsia="SimSun" w:hAnsi="Calibri" w:cs="Calibri"/>
                <w:noProof/>
                <w:sz w:val="24"/>
                <w:szCs w:val="24"/>
                <w:highlight w:val="yellow"/>
              </w:rPr>
              <w:t>(</w:t>
            </w:r>
            <w:r w:rsidR="00C552F5" w:rsidRPr="001B2F60">
              <w:rPr>
                <w:rFonts w:ascii="Calibri" w:eastAsia="SimSun" w:hAnsi="Calibri" w:cs="Calibri"/>
                <w:noProof/>
                <w:sz w:val="24"/>
                <w:szCs w:val="24"/>
                <w:highlight w:val="yellow"/>
              </w:rPr>
              <w:t>2</w:t>
            </w:r>
            <w:r w:rsidR="001B2F60" w:rsidRPr="001B2F60">
              <w:rPr>
                <w:rFonts w:ascii="Calibri" w:eastAsia="SimSun" w:hAnsi="Calibri" w:cs="Calibri"/>
                <w:noProof/>
                <w:sz w:val="24"/>
                <w:szCs w:val="24"/>
                <w:highlight w:val="yellow"/>
              </w:rPr>
              <w:t>8</w:t>
            </w:r>
            <w:r w:rsidR="00832FC7" w:rsidRPr="001B2F60">
              <w:rPr>
                <w:rFonts w:ascii="Calibri" w:eastAsia="SimSun" w:hAnsi="Calibri" w:cs="Calibri"/>
                <w:noProof/>
                <w:sz w:val="24"/>
                <w:szCs w:val="24"/>
                <w:highlight w:val="yellow"/>
              </w:rPr>
              <w:t>)</w:t>
            </w:r>
            <w:r w:rsidRPr="00397FB2">
              <w:rPr>
                <w:rFonts w:ascii="Calibri" w:eastAsia="SimSun" w:hAnsi="Calibri" w:cs="Calibri"/>
                <w:sz w:val="24"/>
                <w:szCs w:val="24"/>
              </w:rPr>
              <w:t xml:space="preserve"> </w:t>
            </w:r>
          </w:p>
        </w:tc>
      </w:tr>
      <w:tr w:rsidR="003331B0" w:rsidRPr="00397FB2" w14:paraId="19AE7B91" w14:textId="77777777" w:rsidTr="00C552F5">
        <w:tc>
          <w:tcPr>
            <w:tcW w:w="3046" w:type="dxa"/>
          </w:tcPr>
          <w:p w14:paraId="7E1820BA" w14:textId="77777777" w:rsidR="003331B0" w:rsidRPr="00397FB2" w:rsidRDefault="003331B0" w:rsidP="00861A3A">
            <w:pPr>
              <w:widowControl/>
              <w:snapToGrid w:val="0"/>
              <w:spacing w:line="480" w:lineRule="auto"/>
              <w:jc w:val="left"/>
              <w:rPr>
                <w:rFonts w:ascii="Calibri" w:eastAsia="SimSun" w:hAnsi="Calibri" w:cs="Calibri"/>
                <w:sz w:val="24"/>
                <w:szCs w:val="24"/>
              </w:rPr>
            </w:pPr>
            <w:r w:rsidRPr="00397FB2">
              <w:rPr>
                <w:rFonts w:ascii="Calibri" w:hAnsi="Calibri" w:cs="Calibri"/>
                <w:sz w:val="24"/>
                <w:szCs w:val="24"/>
              </w:rPr>
              <w:lastRenderedPageBreak/>
              <w:t>D6Δ</w:t>
            </w:r>
            <w:r w:rsidRPr="00397FB2">
              <w:rPr>
                <w:rFonts w:ascii="Calibri" w:hAnsi="Calibri" w:cs="Calibri"/>
                <w:i/>
                <w:iCs/>
                <w:sz w:val="24"/>
                <w:szCs w:val="24"/>
              </w:rPr>
              <w:t>rfbN</w:t>
            </w:r>
            <w:r w:rsidRPr="00397FB2">
              <w:rPr>
                <w:rFonts w:ascii="Calibri" w:hAnsi="Calibri" w:cs="Calibri"/>
                <w:sz w:val="24"/>
                <w:szCs w:val="24"/>
                <w:vertAlign w:val="superscript"/>
              </w:rPr>
              <w:t>83</w:t>
            </w:r>
            <w:r w:rsidRPr="00397FB2">
              <w:rPr>
                <w:rFonts w:ascii="Calibri" w:eastAsia="Microsoft YaHei" w:hAnsi="Calibri" w:cs="Calibri"/>
                <w:sz w:val="24"/>
                <w:szCs w:val="24"/>
                <w:vertAlign w:val="superscript"/>
              </w:rPr>
              <w:t>−</w:t>
            </w:r>
            <w:r w:rsidRPr="00397FB2">
              <w:rPr>
                <w:rFonts w:ascii="Calibri" w:hAnsi="Calibri" w:cs="Calibri"/>
                <w:sz w:val="24"/>
                <w:szCs w:val="24"/>
                <w:vertAlign w:val="superscript"/>
              </w:rPr>
              <w:t>188</w:t>
            </w:r>
          </w:p>
        </w:tc>
        <w:tc>
          <w:tcPr>
            <w:tcW w:w="3900" w:type="dxa"/>
          </w:tcPr>
          <w:p w14:paraId="7EAC8E4E" w14:textId="1097A528" w:rsidR="003331B0" w:rsidRPr="00397FB2" w:rsidRDefault="003331B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 xml:space="preserve">D6 strain deleting 83−188 aa </w:t>
            </w:r>
          </w:p>
          <w:p w14:paraId="3CDC4796" w14:textId="38A2FC79" w:rsidR="003331B0" w:rsidRPr="00397FB2" w:rsidRDefault="003331B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 xml:space="preserve">(106 aa) of </w:t>
            </w:r>
            <w:proofErr w:type="spellStart"/>
            <w:r w:rsidRPr="00397FB2">
              <w:rPr>
                <w:rFonts w:ascii="Calibri" w:eastAsia="SimSun" w:hAnsi="Calibri" w:cs="Calibri"/>
                <w:sz w:val="24"/>
                <w:szCs w:val="24"/>
              </w:rPr>
              <w:t>RfbN</w:t>
            </w:r>
            <w:proofErr w:type="spellEnd"/>
            <w:r w:rsidRPr="00397FB2">
              <w:rPr>
                <w:rFonts w:ascii="Calibri" w:eastAsia="SimSun" w:hAnsi="Calibri" w:cs="Calibri"/>
                <w:sz w:val="24"/>
                <w:szCs w:val="24"/>
              </w:rPr>
              <w:t xml:space="preserve"> protein</w:t>
            </w:r>
            <w:r w:rsidR="008F2209" w:rsidRPr="00397FB2">
              <w:rPr>
                <w:rFonts w:ascii="Calibri" w:eastAsia="SimSun" w:hAnsi="Calibri" w:cs="Calibri"/>
                <w:sz w:val="24"/>
                <w:szCs w:val="24"/>
              </w:rPr>
              <w:t xml:space="preserve">, </w:t>
            </w:r>
            <w:proofErr w:type="spellStart"/>
            <w:r w:rsidR="008F2209" w:rsidRPr="00397FB2">
              <w:rPr>
                <w:rFonts w:ascii="Calibri" w:eastAsia="SimSun" w:hAnsi="Calibri" w:cs="Calibri"/>
                <w:sz w:val="24"/>
                <w:szCs w:val="24"/>
              </w:rPr>
              <w:t>Carb</w:t>
            </w:r>
            <w:r w:rsidR="008F2209" w:rsidRPr="00397FB2">
              <w:rPr>
                <w:rFonts w:ascii="Calibri" w:eastAsia="SimSun" w:hAnsi="Calibri" w:cs="Calibri"/>
                <w:sz w:val="24"/>
                <w:szCs w:val="24"/>
                <w:vertAlign w:val="superscript"/>
              </w:rPr>
              <w:t>r</w:t>
            </w:r>
            <w:proofErr w:type="spellEnd"/>
          </w:p>
        </w:tc>
        <w:tc>
          <w:tcPr>
            <w:tcW w:w="2835" w:type="dxa"/>
          </w:tcPr>
          <w:p w14:paraId="69B32C11" w14:textId="4E267989" w:rsidR="003331B0" w:rsidRPr="00397FB2" w:rsidRDefault="008F2209" w:rsidP="00861A3A">
            <w:pPr>
              <w:widowControl/>
              <w:snapToGrid w:val="0"/>
              <w:spacing w:line="480" w:lineRule="auto"/>
              <w:jc w:val="left"/>
              <w:rPr>
                <w:rFonts w:ascii="Calibri" w:eastAsia="SimSun" w:hAnsi="Calibri" w:cs="Calibri"/>
                <w:color w:val="FF0000"/>
                <w:sz w:val="24"/>
                <w:szCs w:val="24"/>
              </w:rPr>
            </w:pPr>
            <w:r w:rsidRPr="00397FB2">
              <w:rPr>
                <w:rFonts w:ascii="Calibri" w:eastAsia="SimSun" w:hAnsi="Calibri" w:cs="Calibri"/>
                <w:sz w:val="24"/>
                <w:szCs w:val="24"/>
              </w:rPr>
              <w:t xml:space="preserve">Laboratory collection </w:t>
            </w:r>
            <w:r w:rsidR="0097633F" w:rsidRPr="001B2F60">
              <w:rPr>
                <w:rFonts w:ascii="Calibri" w:eastAsia="SimSun" w:hAnsi="Calibri" w:cs="Calibri"/>
                <w:color w:val="000000" w:themeColor="text1"/>
                <w:sz w:val="24"/>
                <w:szCs w:val="24"/>
                <w:highlight w:val="yellow"/>
              </w:rPr>
              <w:t>(</w:t>
            </w:r>
            <w:r w:rsidR="00C552F5" w:rsidRPr="001B2F60">
              <w:rPr>
                <w:rFonts w:ascii="Calibri" w:eastAsia="SimSun" w:hAnsi="Calibri" w:cs="Calibri"/>
                <w:color w:val="000000" w:themeColor="text1"/>
                <w:sz w:val="24"/>
                <w:szCs w:val="24"/>
                <w:highlight w:val="yellow"/>
              </w:rPr>
              <w:t>2</w:t>
            </w:r>
            <w:r w:rsidR="001B2F60" w:rsidRPr="001B2F60">
              <w:rPr>
                <w:rFonts w:ascii="Calibri" w:eastAsia="SimSun" w:hAnsi="Calibri" w:cs="Calibri"/>
                <w:color w:val="000000" w:themeColor="text1"/>
                <w:sz w:val="24"/>
                <w:szCs w:val="24"/>
                <w:highlight w:val="yellow"/>
              </w:rPr>
              <w:t>8</w:t>
            </w:r>
            <w:r w:rsidR="0097633F" w:rsidRPr="001B2F60">
              <w:rPr>
                <w:rFonts w:ascii="Calibri" w:eastAsia="SimSun" w:hAnsi="Calibri" w:cs="Calibri"/>
                <w:color w:val="000000" w:themeColor="text1"/>
                <w:sz w:val="24"/>
                <w:szCs w:val="24"/>
                <w:highlight w:val="yellow"/>
              </w:rPr>
              <w:t>)</w:t>
            </w:r>
          </w:p>
        </w:tc>
      </w:tr>
      <w:tr w:rsidR="00B970C9" w:rsidRPr="00397FB2" w14:paraId="024F8062" w14:textId="77777777" w:rsidTr="00305B95">
        <w:tc>
          <w:tcPr>
            <w:tcW w:w="9781" w:type="dxa"/>
            <w:gridSpan w:val="3"/>
          </w:tcPr>
          <w:p w14:paraId="360BEB52" w14:textId="2BD29042" w:rsidR="00B970C9" w:rsidRPr="00397FB2" w:rsidRDefault="00B970C9" w:rsidP="00861A3A">
            <w:pPr>
              <w:snapToGrid w:val="0"/>
              <w:spacing w:line="480" w:lineRule="auto"/>
              <w:jc w:val="left"/>
              <w:rPr>
                <w:rFonts w:ascii="Calibri" w:eastAsia="SimSun" w:hAnsi="Calibri" w:cs="Calibri"/>
                <w:sz w:val="24"/>
                <w:szCs w:val="24"/>
              </w:rPr>
            </w:pPr>
            <w:r w:rsidRPr="00397FB2">
              <w:rPr>
                <w:rFonts w:ascii="Calibri" w:hAnsi="Calibri" w:cs="Calibri"/>
                <w:b/>
                <w:bCs/>
                <w:sz w:val="24"/>
                <w:szCs w:val="24"/>
              </w:rPr>
              <w:t>Plasmid</w:t>
            </w:r>
          </w:p>
        </w:tc>
      </w:tr>
      <w:tr w:rsidR="003331B0" w:rsidRPr="00397FB2" w14:paraId="7A05F65D" w14:textId="77777777" w:rsidTr="00C552F5">
        <w:tc>
          <w:tcPr>
            <w:tcW w:w="3046" w:type="dxa"/>
          </w:tcPr>
          <w:p w14:paraId="3EFCF00A" w14:textId="77777777" w:rsidR="003331B0" w:rsidRPr="00397FB2" w:rsidRDefault="003331B0" w:rsidP="00861A3A">
            <w:pPr>
              <w:widowControl/>
              <w:snapToGrid w:val="0"/>
              <w:spacing w:line="480" w:lineRule="auto"/>
              <w:jc w:val="left"/>
              <w:rPr>
                <w:rFonts w:ascii="Calibri" w:hAnsi="Calibri" w:cs="Calibri"/>
                <w:sz w:val="24"/>
                <w:szCs w:val="24"/>
              </w:rPr>
            </w:pPr>
            <w:r w:rsidRPr="00397FB2">
              <w:rPr>
                <w:rFonts w:ascii="Calibri" w:hAnsi="Calibri" w:cs="Calibri"/>
                <w:sz w:val="24"/>
                <w:szCs w:val="24"/>
              </w:rPr>
              <w:t>pSC189</w:t>
            </w:r>
          </w:p>
        </w:tc>
        <w:tc>
          <w:tcPr>
            <w:tcW w:w="3900" w:type="dxa"/>
          </w:tcPr>
          <w:p w14:paraId="08919192" w14:textId="722FD993" w:rsidR="003331B0" w:rsidRPr="00397FB2" w:rsidRDefault="008F2209"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 xml:space="preserve">Transposon delivery vector, R6K, </w:t>
            </w:r>
            <w:proofErr w:type="spellStart"/>
            <w:r w:rsidR="003331B0" w:rsidRPr="00397FB2">
              <w:rPr>
                <w:rFonts w:ascii="Calibri" w:eastAsia="SimSun" w:hAnsi="Calibri" w:cs="Calibri"/>
                <w:sz w:val="24"/>
                <w:szCs w:val="24"/>
              </w:rPr>
              <w:t>Km</w:t>
            </w:r>
            <w:r w:rsidR="003331B0" w:rsidRPr="00397FB2">
              <w:rPr>
                <w:rFonts w:ascii="Calibri" w:eastAsia="SimSun" w:hAnsi="Calibri" w:cs="Calibri"/>
                <w:sz w:val="24"/>
                <w:szCs w:val="24"/>
                <w:vertAlign w:val="superscript"/>
              </w:rPr>
              <w:t>r</w:t>
            </w:r>
            <w:proofErr w:type="spellEnd"/>
            <w:r w:rsidR="003331B0" w:rsidRPr="00397FB2">
              <w:rPr>
                <w:rFonts w:ascii="Calibri" w:eastAsia="SimSun" w:hAnsi="Calibri" w:cs="Calibri"/>
                <w:sz w:val="24"/>
                <w:szCs w:val="24"/>
              </w:rPr>
              <w:t xml:space="preserve">, </w:t>
            </w:r>
            <w:proofErr w:type="spellStart"/>
            <w:r w:rsidR="003331B0" w:rsidRPr="00397FB2">
              <w:rPr>
                <w:rFonts w:ascii="Calibri" w:eastAsia="SimSun" w:hAnsi="Calibri" w:cs="Calibri"/>
                <w:sz w:val="24"/>
                <w:szCs w:val="24"/>
              </w:rPr>
              <w:t>Cm</w:t>
            </w:r>
            <w:r w:rsidR="003331B0" w:rsidRPr="00397FB2">
              <w:rPr>
                <w:rFonts w:ascii="Calibri" w:eastAsia="SimSun" w:hAnsi="Calibri" w:cs="Calibri"/>
                <w:sz w:val="24"/>
                <w:szCs w:val="24"/>
                <w:vertAlign w:val="superscript"/>
              </w:rPr>
              <w:t>r</w:t>
            </w:r>
            <w:proofErr w:type="spellEnd"/>
          </w:p>
        </w:tc>
        <w:tc>
          <w:tcPr>
            <w:tcW w:w="2835" w:type="dxa"/>
          </w:tcPr>
          <w:p w14:paraId="538A41AA" w14:textId="37D46B37" w:rsidR="007C404F" w:rsidRPr="00397FB2" w:rsidRDefault="00832FC7" w:rsidP="00861A3A">
            <w:pPr>
              <w:widowControl/>
              <w:snapToGrid w:val="0"/>
              <w:spacing w:line="480" w:lineRule="auto"/>
              <w:jc w:val="left"/>
              <w:rPr>
                <w:rFonts w:ascii="Calibri" w:eastAsia="SimSun" w:hAnsi="Calibri" w:cs="Calibri"/>
                <w:sz w:val="24"/>
                <w:szCs w:val="24"/>
              </w:rPr>
            </w:pPr>
            <w:r w:rsidRPr="001B2F60">
              <w:rPr>
                <w:rFonts w:ascii="Calibri" w:eastAsia="SimSun" w:hAnsi="Calibri" w:cs="Calibri"/>
                <w:noProof/>
                <w:sz w:val="24"/>
                <w:szCs w:val="24"/>
                <w:highlight w:val="yellow"/>
              </w:rPr>
              <w:t>(</w:t>
            </w:r>
            <w:r w:rsidR="00733CAD" w:rsidRPr="001B2F60">
              <w:rPr>
                <w:rFonts w:ascii="Calibri" w:eastAsia="SimSun" w:hAnsi="Calibri" w:cs="Calibri"/>
                <w:noProof/>
                <w:sz w:val="24"/>
                <w:szCs w:val="24"/>
                <w:highlight w:val="yellow"/>
              </w:rPr>
              <w:t>52</w:t>
            </w:r>
            <w:r w:rsidRPr="001B2F60">
              <w:rPr>
                <w:rFonts w:ascii="Calibri" w:eastAsia="SimSun" w:hAnsi="Calibri" w:cs="Calibri"/>
                <w:noProof/>
                <w:sz w:val="24"/>
                <w:szCs w:val="24"/>
                <w:highlight w:val="yellow"/>
              </w:rPr>
              <w:t>)</w:t>
            </w:r>
          </w:p>
        </w:tc>
      </w:tr>
      <w:tr w:rsidR="003331B0" w:rsidRPr="00397FB2" w14:paraId="47427BE9" w14:textId="77777777" w:rsidTr="00C552F5">
        <w:tc>
          <w:tcPr>
            <w:tcW w:w="3046" w:type="dxa"/>
          </w:tcPr>
          <w:p w14:paraId="51C9454C" w14:textId="77777777" w:rsidR="003331B0" w:rsidRPr="00397FB2" w:rsidRDefault="003331B0" w:rsidP="00861A3A">
            <w:pPr>
              <w:widowControl/>
              <w:snapToGrid w:val="0"/>
              <w:spacing w:line="480" w:lineRule="auto"/>
              <w:jc w:val="left"/>
              <w:rPr>
                <w:rFonts w:ascii="Calibri" w:hAnsi="Calibri" w:cs="Calibri"/>
                <w:sz w:val="24"/>
                <w:szCs w:val="24"/>
              </w:rPr>
            </w:pPr>
            <w:r w:rsidRPr="00397FB2">
              <w:rPr>
                <w:rFonts w:ascii="Calibri" w:hAnsi="Calibri" w:cs="Calibri"/>
                <w:sz w:val="24"/>
                <w:szCs w:val="24"/>
              </w:rPr>
              <w:t>pDM4</w:t>
            </w:r>
          </w:p>
        </w:tc>
        <w:tc>
          <w:tcPr>
            <w:tcW w:w="3900" w:type="dxa"/>
          </w:tcPr>
          <w:p w14:paraId="317443A9" w14:textId="3DAFA311" w:rsidR="003331B0" w:rsidRPr="00397FB2" w:rsidRDefault="0028447E"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 xml:space="preserve">A suicide vector with </w:t>
            </w:r>
            <w:proofErr w:type="spellStart"/>
            <w:r w:rsidRPr="00397FB2">
              <w:rPr>
                <w:rFonts w:ascii="Calibri" w:eastAsia="SimSun" w:hAnsi="Calibri" w:cs="Calibri"/>
                <w:sz w:val="24"/>
                <w:szCs w:val="24"/>
              </w:rPr>
              <w:t>ori</w:t>
            </w:r>
            <w:proofErr w:type="spellEnd"/>
            <w:r w:rsidRPr="00397FB2">
              <w:rPr>
                <w:rFonts w:ascii="Calibri" w:eastAsia="SimSun" w:hAnsi="Calibri" w:cs="Calibri"/>
                <w:sz w:val="24"/>
                <w:szCs w:val="24"/>
              </w:rPr>
              <w:t xml:space="preserve"> R6K </w:t>
            </w:r>
            <w:proofErr w:type="spellStart"/>
            <w:r w:rsidRPr="00397FB2">
              <w:rPr>
                <w:rFonts w:ascii="Calibri" w:eastAsia="SimSun" w:hAnsi="Calibri" w:cs="Calibri"/>
                <w:i/>
                <w:iCs/>
                <w:sz w:val="24"/>
                <w:szCs w:val="24"/>
              </w:rPr>
              <w:t>sacB</w:t>
            </w:r>
            <w:r w:rsidR="00DE02DE" w:rsidRPr="00397FB2">
              <w:rPr>
                <w:rFonts w:ascii="Calibri" w:eastAsia="SimSun" w:hAnsi="Calibri" w:cs="Calibri"/>
                <w:i/>
                <w:iCs/>
                <w:sz w:val="24"/>
                <w:szCs w:val="24"/>
              </w:rPr>
              <w:t>R</w:t>
            </w:r>
            <w:proofErr w:type="spellEnd"/>
            <w:r w:rsidRPr="00397FB2">
              <w:rPr>
                <w:rFonts w:ascii="Calibri" w:eastAsia="SimSun" w:hAnsi="Calibri" w:cs="Calibri"/>
                <w:sz w:val="24"/>
                <w:szCs w:val="24"/>
              </w:rPr>
              <w:t xml:space="preserve">; </w:t>
            </w:r>
            <w:proofErr w:type="spellStart"/>
            <w:r w:rsidRPr="00397FB2">
              <w:rPr>
                <w:rFonts w:ascii="Calibri" w:eastAsia="SimSun" w:hAnsi="Calibri" w:cs="Calibri"/>
                <w:sz w:val="24"/>
                <w:szCs w:val="24"/>
              </w:rPr>
              <w:t>Cm</w:t>
            </w:r>
            <w:r w:rsidRPr="00397FB2">
              <w:rPr>
                <w:rFonts w:ascii="Calibri" w:eastAsia="SimSun" w:hAnsi="Calibri" w:cs="Calibri"/>
                <w:sz w:val="24"/>
                <w:szCs w:val="24"/>
                <w:vertAlign w:val="superscript"/>
              </w:rPr>
              <w:t>r</w:t>
            </w:r>
            <w:proofErr w:type="spellEnd"/>
          </w:p>
        </w:tc>
        <w:tc>
          <w:tcPr>
            <w:tcW w:w="2835" w:type="dxa"/>
          </w:tcPr>
          <w:p w14:paraId="54547612" w14:textId="025AA5DA" w:rsidR="003331B0" w:rsidRPr="00397FB2" w:rsidRDefault="00832FC7" w:rsidP="00861A3A">
            <w:pPr>
              <w:widowControl/>
              <w:snapToGrid w:val="0"/>
              <w:spacing w:line="480" w:lineRule="auto"/>
              <w:jc w:val="left"/>
              <w:rPr>
                <w:rFonts w:ascii="Calibri" w:eastAsia="SimSun" w:hAnsi="Calibri" w:cs="Calibri"/>
                <w:sz w:val="24"/>
                <w:szCs w:val="24"/>
              </w:rPr>
            </w:pPr>
            <w:r w:rsidRPr="001B2F60">
              <w:rPr>
                <w:rFonts w:ascii="Calibri" w:eastAsia="SimSun" w:hAnsi="Calibri" w:cs="Calibri"/>
                <w:noProof/>
                <w:sz w:val="24"/>
                <w:szCs w:val="24"/>
                <w:highlight w:val="yellow"/>
              </w:rPr>
              <w:t>(</w:t>
            </w:r>
            <w:r w:rsidR="001B2F60" w:rsidRPr="001B2F60">
              <w:rPr>
                <w:rFonts w:ascii="Calibri" w:eastAsia="SimSun" w:hAnsi="Calibri" w:cs="Calibri"/>
                <w:noProof/>
                <w:sz w:val="24"/>
                <w:szCs w:val="24"/>
                <w:highlight w:val="yellow"/>
              </w:rPr>
              <w:t>53</w:t>
            </w:r>
            <w:r w:rsidRPr="001B2F60">
              <w:rPr>
                <w:rFonts w:ascii="Calibri" w:eastAsia="SimSun" w:hAnsi="Calibri" w:cs="Calibri"/>
                <w:noProof/>
                <w:sz w:val="24"/>
                <w:szCs w:val="24"/>
                <w:highlight w:val="yellow"/>
              </w:rPr>
              <w:t>)</w:t>
            </w:r>
          </w:p>
        </w:tc>
      </w:tr>
      <w:tr w:rsidR="003331B0" w:rsidRPr="00397FB2" w14:paraId="29FF0B3C" w14:textId="77777777" w:rsidTr="00C552F5">
        <w:tc>
          <w:tcPr>
            <w:tcW w:w="3046" w:type="dxa"/>
          </w:tcPr>
          <w:p w14:paraId="5C987EA5" w14:textId="77777777" w:rsidR="003331B0" w:rsidRPr="00397FB2" w:rsidRDefault="003331B0" w:rsidP="00861A3A">
            <w:pPr>
              <w:widowControl/>
              <w:snapToGrid w:val="0"/>
              <w:spacing w:line="480" w:lineRule="auto"/>
              <w:jc w:val="left"/>
              <w:rPr>
                <w:rFonts w:ascii="Calibri" w:hAnsi="Calibri" w:cs="Calibri"/>
                <w:sz w:val="24"/>
                <w:szCs w:val="24"/>
              </w:rPr>
            </w:pPr>
            <w:r w:rsidRPr="00397FB2">
              <w:rPr>
                <w:rFonts w:ascii="Calibri" w:hAnsi="Calibri" w:cs="Calibri"/>
                <w:sz w:val="24"/>
                <w:szCs w:val="24"/>
              </w:rPr>
              <w:t>pMMB207</w:t>
            </w:r>
          </w:p>
        </w:tc>
        <w:tc>
          <w:tcPr>
            <w:tcW w:w="3900" w:type="dxa"/>
          </w:tcPr>
          <w:p w14:paraId="613F7A73" w14:textId="154CA949" w:rsidR="003331B0" w:rsidRPr="00397FB2" w:rsidRDefault="0028447E"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 xml:space="preserve">RSF1010 derivative, </w:t>
            </w:r>
            <w:proofErr w:type="spellStart"/>
            <w:r w:rsidRPr="00397FB2">
              <w:rPr>
                <w:rFonts w:ascii="Calibri" w:eastAsia="SimSun" w:hAnsi="Calibri" w:cs="Calibri"/>
                <w:sz w:val="24"/>
                <w:szCs w:val="24"/>
              </w:rPr>
              <w:t>IncQ</w:t>
            </w:r>
            <w:proofErr w:type="spellEnd"/>
            <w:r w:rsidRPr="00397FB2">
              <w:rPr>
                <w:rFonts w:ascii="Calibri" w:eastAsia="SimSun" w:hAnsi="Calibri" w:cs="Calibri"/>
                <w:sz w:val="24"/>
                <w:szCs w:val="24"/>
              </w:rPr>
              <w:t xml:space="preserve"> </w:t>
            </w:r>
            <w:proofErr w:type="spellStart"/>
            <w:r w:rsidRPr="00397FB2">
              <w:rPr>
                <w:rFonts w:ascii="Calibri" w:eastAsia="SimSun" w:hAnsi="Calibri" w:cs="Calibri"/>
                <w:sz w:val="24"/>
                <w:szCs w:val="24"/>
              </w:rPr>
              <w:t>lacI</w:t>
            </w:r>
            <w:r w:rsidRPr="00397FB2">
              <w:rPr>
                <w:rFonts w:ascii="Calibri" w:eastAsia="SimSun" w:hAnsi="Calibri" w:cs="Calibri"/>
                <w:sz w:val="24"/>
                <w:szCs w:val="24"/>
                <w:vertAlign w:val="superscript"/>
              </w:rPr>
              <w:t>q</w:t>
            </w:r>
            <w:proofErr w:type="spellEnd"/>
            <w:r w:rsidRPr="00397FB2">
              <w:rPr>
                <w:rFonts w:ascii="Calibri" w:eastAsia="SimSun" w:hAnsi="Calibri" w:cs="Calibri"/>
                <w:sz w:val="24"/>
                <w:szCs w:val="24"/>
              </w:rPr>
              <w:t xml:space="preserve"> </w:t>
            </w:r>
            <w:proofErr w:type="spellStart"/>
            <w:r w:rsidRPr="00397FB2">
              <w:rPr>
                <w:rFonts w:ascii="Calibri" w:eastAsia="SimSun" w:hAnsi="Calibri" w:cs="Calibri"/>
                <w:sz w:val="24"/>
                <w:szCs w:val="24"/>
              </w:rPr>
              <w:t>Cm</w:t>
            </w:r>
            <w:r w:rsidRPr="00397FB2">
              <w:rPr>
                <w:rFonts w:ascii="Calibri" w:eastAsia="SimSun" w:hAnsi="Calibri" w:cs="Calibri"/>
                <w:sz w:val="24"/>
                <w:szCs w:val="24"/>
                <w:vertAlign w:val="superscript"/>
              </w:rPr>
              <w:t>r</w:t>
            </w:r>
            <w:proofErr w:type="spellEnd"/>
            <w:r w:rsidRPr="00397FB2">
              <w:rPr>
                <w:rFonts w:ascii="Calibri" w:eastAsia="SimSun" w:hAnsi="Calibri" w:cs="Calibri"/>
                <w:sz w:val="24"/>
                <w:szCs w:val="24"/>
              </w:rPr>
              <w:t xml:space="preserve"> </w:t>
            </w:r>
            <w:proofErr w:type="spellStart"/>
            <w:r w:rsidRPr="00397FB2">
              <w:rPr>
                <w:rFonts w:ascii="Calibri" w:eastAsia="SimSun" w:hAnsi="Calibri" w:cs="Calibri"/>
                <w:sz w:val="24"/>
                <w:szCs w:val="24"/>
              </w:rPr>
              <w:t>P</w:t>
            </w:r>
            <w:r w:rsidRPr="00397FB2">
              <w:rPr>
                <w:rFonts w:ascii="Calibri" w:eastAsia="SimSun" w:hAnsi="Calibri" w:cs="Calibri"/>
                <w:i/>
                <w:iCs/>
                <w:sz w:val="24"/>
                <w:szCs w:val="24"/>
              </w:rPr>
              <w:t>tac</w:t>
            </w:r>
            <w:proofErr w:type="spellEnd"/>
            <w:r w:rsidRPr="00397FB2">
              <w:rPr>
                <w:rFonts w:ascii="Calibri" w:eastAsia="SimSun" w:hAnsi="Calibri" w:cs="Calibri"/>
                <w:sz w:val="24"/>
                <w:szCs w:val="24"/>
              </w:rPr>
              <w:t xml:space="preserve"> </w:t>
            </w:r>
            <w:proofErr w:type="spellStart"/>
            <w:r w:rsidRPr="00397FB2">
              <w:rPr>
                <w:rFonts w:ascii="Calibri" w:eastAsia="SimSun" w:hAnsi="Calibri" w:cs="Calibri"/>
                <w:i/>
                <w:iCs/>
                <w:sz w:val="24"/>
                <w:szCs w:val="24"/>
              </w:rPr>
              <w:t>oriT</w:t>
            </w:r>
            <w:proofErr w:type="spellEnd"/>
          </w:p>
        </w:tc>
        <w:tc>
          <w:tcPr>
            <w:tcW w:w="2835" w:type="dxa"/>
          </w:tcPr>
          <w:p w14:paraId="5B4966F1" w14:textId="6DADB168" w:rsidR="003331B0" w:rsidRPr="00397FB2" w:rsidRDefault="00832FC7" w:rsidP="00861A3A">
            <w:pPr>
              <w:widowControl/>
              <w:snapToGrid w:val="0"/>
              <w:spacing w:line="480" w:lineRule="auto"/>
              <w:jc w:val="left"/>
              <w:rPr>
                <w:rFonts w:ascii="Calibri" w:eastAsia="SimSun" w:hAnsi="Calibri" w:cs="Calibri"/>
                <w:sz w:val="24"/>
                <w:szCs w:val="24"/>
              </w:rPr>
            </w:pPr>
            <w:r w:rsidRPr="001B2F60">
              <w:rPr>
                <w:rFonts w:ascii="Calibri" w:eastAsia="SimSun" w:hAnsi="Calibri" w:cs="Calibri"/>
                <w:noProof/>
                <w:sz w:val="24"/>
                <w:szCs w:val="24"/>
                <w:highlight w:val="yellow"/>
              </w:rPr>
              <w:t>(</w:t>
            </w:r>
            <w:r w:rsidR="001B2F60" w:rsidRPr="001B2F60">
              <w:rPr>
                <w:rFonts w:ascii="Calibri" w:eastAsia="SimSun" w:hAnsi="Calibri" w:cs="Calibri"/>
                <w:noProof/>
                <w:sz w:val="24"/>
                <w:szCs w:val="24"/>
                <w:highlight w:val="yellow"/>
              </w:rPr>
              <w:t>54</w:t>
            </w:r>
            <w:r w:rsidRPr="001B2F60">
              <w:rPr>
                <w:rFonts w:ascii="Calibri" w:eastAsia="SimSun" w:hAnsi="Calibri" w:cs="Calibri"/>
                <w:noProof/>
                <w:sz w:val="24"/>
                <w:szCs w:val="24"/>
                <w:highlight w:val="yellow"/>
              </w:rPr>
              <w:t>)</w:t>
            </w:r>
          </w:p>
        </w:tc>
      </w:tr>
      <w:tr w:rsidR="003331B0" w:rsidRPr="00397FB2" w14:paraId="4834901F" w14:textId="77777777" w:rsidTr="00C552F5">
        <w:tc>
          <w:tcPr>
            <w:tcW w:w="3046" w:type="dxa"/>
          </w:tcPr>
          <w:p w14:paraId="385ED4EA" w14:textId="052DF2AA" w:rsidR="003331B0" w:rsidRPr="00397FB2" w:rsidRDefault="003331B0" w:rsidP="00861A3A">
            <w:pPr>
              <w:widowControl/>
              <w:snapToGrid w:val="0"/>
              <w:spacing w:line="480" w:lineRule="auto"/>
              <w:jc w:val="left"/>
              <w:rPr>
                <w:rFonts w:ascii="Calibri" w:hAnsi="Calibri" w:cs="Calibri"/>
                <w:sz w:val="24"/>
                <w:szCs w:val="24"/>
              </w:rPr>
            </w:pPr>
            <w:r w:rsidRPr="00397FB2">
              <w:rPr>
                <w:rFonts w:ascii="Calibri" w:eastAsiaTheme="minorEastAsia" w:hAnsi="Calibri" w:cs="Calibri"/>
                <w:sz w:val="24"/>
                <w:szCs w:val="24"/>
              </w:rPr>
              <w:t>p</w:t>
            </w:r>
            <w:r w:rsidRPr="00397FB2">
              <w:rPr>
                <w:rFonts w:ascii="Calibri" w:hAnsi="Calibri" w:cs="Calibri"/>
                <w:sz w:val="24"/>
                <w:szCs w:val="24"/>
              </w:rPr>
              <w:t>ET28</w:t>
            </w:r>
            <w:r w:rsidRPr="00397FB2">
              <w:rPr>
                <w:rFonts w:ascii="Calibri" w:eastAsiaTheme="minorEastAsia" w:hAnsi="Calibri" w:cs="Calibri"/>
                <w:sz w:val="24"/>
                <w:szCs w:val="24"/>
              </w:rPr>
              <w:t>a</w:t>
            </w:r>
          </w:p>
        </w:tc>
        <w:tc>
          <w:tcPr>
            <w:tcW w:w="3900" w:type="dxa"/>
          </w:tcPr>
          <w:p w14:paraId="291ADFDD" w14:textId="1C398A94" w:rsidR="003331B0" w:rsidRPr="00397FB2" w:rsidRDefault="00E23633"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pBR322</w:t>
            </w:r>
            <w:r w:rsidR="00CA7AB9" w:rsidRPr="00397FB2">
              <w:rPr>
                <w:rFonts w:ascii="Calibri" w:eastAsia="SimSun" w:hAnsi="Calibri" w:cs="Calibri"/>
                <w:sz w:val="24"/>
                <w:szCs w:val="24"/>
              </w:rPr>
              <w:t>-based expression</w:t>
            </w:r>
            <w:r w:rsidRPr="00397FB2">
              <w:rPr>
                <w:rFonts w:ascii="Calibri" w:eastAsia="SimSun" w:hAnsi="Calibri" w:cs="Calibri"/>
                <w:sz w:val="24"/>
                <w:szCs w:val="24"/>
              </w:rPr>
              <w:t xml:space="preserve"> vector utilizing T7</w:t>
            </w:r>
            <w:r w:rsidRPr="00397FB2">
              <w:rPr>
                <w:rFonts w:ascii="Calibri" w:eastAsia="SimSun" w:hAnsi="Calibri" w:cs="Calibri"/>
                <w:i/>
                <w:iCs/>
                <w:sz w:val="24"/>
                <w:szCs w:val="24"/>
              </w:rPr>
              <w:t>lac</w:t>
            </w:r>
            <w:r w:rsidRPr="00397FB2">
              <w:rPr>
                <w:rFonts w:ascii="Calibri" w:eastAsia="SimSun" w:hAnsi="Calibri" w:cs="Calibri"/>
                <w:sz w:val="24"/>
                <w:szCs w:val="24"/>
              </w:rPr>
              <w:t xml:space="preserve"> promoter, </w:t>
            </w:r>
            <w:proofErr w:type="spellStart"/>
            <w:r w:rsidR="003331B0" w:rsidRPr="00397FB2">
              <w:rPr>
                <w:rFonts w:ascii="Calibri" w:eastAsia="SimSun" w:hAnsi="Calibri" w:cs="Calibri"/>
                <w:sz w:val="24"/>
                <w:szCs w:val="24"/>
              </w:rPr>
              <w:t>Km</w:t>
            </w:r>
            <w:r w:rsidR="003331B0" w:rsidRPr="00397FB2">
              <w:rPr>
                <w:rFonts w:ascii="Calibri" w:eastAsia="SimSun" w:hAnsi="Calibri" w:cs="Calibri"/>
                <w:sz w:val="24"/>
                <w:szCs w:val="24"/>
                <w:vertAlign w:val="superscript"/>
              </w:rPr>
              <w:t>r</w:t>
            </w:r>
            <w:proofErr w:type="spellEnd"/>
          </w:p>
        </w:tc>
        <w:tc>
          <w:tcPr>
            <w:tcW w:w="2835" w:type="dxa"/>
          </w:tcPr>
          <w:p w14:paraId="070AE65F" w14:textId="2661C6CC" w:rsidR="003331B0" w:rsidRPr="00397FB2" w:rsidRDefault="00A2306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 xml:space="preserve">Purchased from </w:t>
            </w:r>
            <w:proofErr w:type="spellStart"/>
            <w:r w:rsidR="0097633F" w:rsidRPr="00397FB2">
              <w:rPr>
                <w:rFonts w:ascii="Calibri" w:eastAsia="SimSun" w:hAnsi="Calibri" w:cs="Calibri"/>
                <w:sz w:val="24"/>
                <w:szCs w:val="24"/>
              </w:rPr>
              <w:t>Novagen</w:t>
            </w:r>
            <w:proofErr w:type="spellEnd"/>
          </w:p>
        </w:tc>
      </w:tr>
      <w:tr w:rsidR="00B970C9" w:rsidRPr="00397FB2" w14:paraId="5D4B0E59" w14:textId="77777777" w:rsidTr="005A40F5">
        <w:tc>
          <w:tcPr>
            <w:tcW w:w="9781" w:type="dxa"/>
            <w:gridSpan w:val="3"/>
          </w:tcPr>
          <w:p w14:paraId="3BFC68BE" w14:textId="345D38B6" w:rsidR="00B970C9" w:rsidRPr="00397FB2" w:rsidRDefault="00B970C9" w:rsidP="00861A3A">
            <w:pPr>
              <w:widowControl/>
              <w:snapToGrid w:val="0"/>
              <w:spacing w:line="480" w:lineRule="auto"/>
              <w:jc w:val="left"/>
              <w:rPr>
                <w:rFonts w:ascii="Calibri" w:eastAsia="SimSun" w:hAnsi="Calibri" w:cs="Calibri"/>
                <w:sz w:val="24"/>
                <w:szCs w:val="24"/>
              </w:rPr>
            </w:pPr>
            <w:r w:rsidRPr="00397FB2">
              <w:rPr>
                <w:rFonts w:ascii="Calibri" w:hAnsi="Calibri" w:cs="Calibri"/>
                <w:b/>
                <w:bCs/>
                <w:sz w:val="24"/>
                <w:szCs w:val="24"/>
              </w:rPr>
              <w:t>Phage</w:t>
            </w:r>
          </w:p>
        </w:tc>
      </w:tr>
      <w:tr w:rsidR="00A23060" w:rsidRPr="00397FB2" w14:paraId="7E16415C" w14:textId="77777777" w:rsidTr="00C552F5">
        <w:tc>
          <w:tcPr>
            <w:tcW w:w="3046" w:type="dxa"/>
          </w:tcPr>
          <w:p w14:paraId="3A00A11A" w14:textId="36D66820" w:rsidR="00A23060" w:rsidRPr="00397FB2" w:rsidRDefault="00A23060" w:rsidP="00861A3A">
            <w:pPr>
              <w:widowControl/>
              <w:snapToGrid w:val="0"/>
              <w:spacing w:line="480" w:lineRule="auto"/>
              <w:jc w:val="left"/>
              <w:rPr>
                <w:rFonts w:ascii="Calibri" w:hAnsi="Calibri" w:cs="Calibri"/>
                <w:b/>
                <w:bCs/>
                <w:sz w:val="24"/>
                <w:szCs w:val="24"/>
              </w:rPr>
            </w:pPr>
            <w:r w:rsidRPr="00397FB2">
              <w:rPr>
                <w:rFonts w:ascii="Calibri" w:eastAsia="SimSun" w:hAnsi="Calibri" w:cs="Calibri"/>
                <w:sz w:val="24"/>
                <w:szCs w:val="24"/>
              </w:rPr>
              <w:t>LP31</w:t>
            </w:r>
          </w:p>
        </w:tc>
        <w:tc>
          <w:tcPr>
            <w:tcW w:w="3900" w:type="dxa"/>
          </w:tcPr>
          <w:p w14:paraId="45313EE8" w14:textId="5A655749" w:rsidR="00A23060" w:rsidRPr="00397FB2" w:rsidRDefault="00A2306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i/>
                <w:iCs/>
                <w:color w:val="000000" w:themeColor="text1"/>
                <w:sz w:val="24"/>
                <w:szCs w:val="24"/>
              </w:rPr>
              <w:t>Siphoviridae</w:t>
            </w:r>
          </w:p>
        </w:tc>
        <w:tc>
          <w:tcPr>
            <w:tcW w:w="2835" w:type="dxa"/>
          </w:tcPr>
          <w:p w14:paraId="0D4729AB" w14:textId="3237A2A7" w:rsidR="00A23060" w:rsidRPr="00397FB2" w:rsidRDefault="00A23060" w:rsidP="00861A3A">
            <w:pPr>
              <w:widowControl/>
              <w:snapToGrid w:val="0"/>
              <w:spacing w:line="480" w:lineRule="auto"/>
              <w:jc w:val="left"/>
              <w:rPr>
                <w:rFonts w:ascii="Calibri" w:eastAsia="SimSun" w:hAnsi="Calibri" w:cs="Calibri"/>
                <w:sz w:val="24"/>
                <w:szCs w:val="24"/>
              </w:rPr>
            </w:pPr>
            <w:r w:rsidRPr="00397FB2">
              <w:rPr>
                <w:rFonts w:ascii="Calibri" w:eastAsia="SimSun" w:hAnsi="Calibri" w:cs="Calibri"/>
                <w:sz w:val="24"/>
                <w:szCs w:val="24"/>
              </w:rPr>
              <w:t xml:space="preserve">Laboratory collection </w:t>
            </w:r>
            <w:r w:rsidR="00832FC7" w:rsidRPr="001B2F60">
              <w:rPr>
                <w:rFonts w:ascii="Calibri" w:eastAsia="SimSun" w:hAnsi="Calibri" w:cs="Calibri"/>
                <w:noProof/>
                <w:sz w:val="24"/>
                <w:szCs w:val="24"/>
                <w:highlight w:val="yellow"/>
              </w:rPr>
              <w:t>(</w:t>
            </w:r>
            <w:r w:rsidR="00C552F5" w:rsidRPr="001B2F60">
              <w:rPr>
                <w:rFonts w:ascii="Calibri" w:eastAsia="SimSun" w:hAnsi="Calibri" w:cs="Calibri"/>
                <w:noProof/>
                <w:sz w:val="24"/>
                <w:szCs w:val="24"/>
                <w:highlight w:val="yellow"/>
              </w:rPr>
              <w:t>2</w:t>
            </w:r>
            <w:r w:rsidR="001B2F60" w:rsidRPr="001B2F60">
              <w:rPr>
                <w:rFonts w:ascii="Calibri" w:eastAsia="SimSun" w:hAnsi="Calibri" w:cs="Calibri"/>
                <w:noProof/>
                <w:sz w:val="24"/>
                <w:szCs w:val="24"/>
                <w:highlight w:val="yellow"/>
              </w:rPr>
              <w:t>9</w:t>
            </w:r>
            <w:r w:rsidR="00832FC7" w:rsidRPr="001B2F60">
              <w:rPr>
                <w:rFonts w:ascii="Calibri" w:eastAsia="SimSun" w:hAnsi="Calibri" w:cs="Calibri"/>
                <w:noProof/>
                <w:sz w:val="24"/>
                <w:szCs w:val="24"/>
                <w:highlight w:val="yellow"/>
              </w:rPr>
              <w:t>)</w:t>
            </w:r>
          </w:p>
        </w:tc>
      </w:tr>
    </w:tbl>
    <w:p w14:paraId="134C2A9D" w14:textId="532D5AAE" w:rsidR="003331B0" w:rsidRPr="00397FB2" w:rsidRDefault="00AA7DB0" w:rsidP="00861A3A">
      <w:pPr>
        <w:widowControl/>
        <w:snapToGrid w:val="0"/>
        <w:spacing w:line="480" w:lineRule="auto"/>
        <w:rPr>
          <w:rFonts w:ascii="Calibri" w:eastAsia="SimSun" w:hAnsi="Calibri" w:cs="Calibri"/>
          <w:sz w:val="24"/>
          <w:szCs w:val="24"/>
        </w:rPr>
      </w:pPr>
      <w:r w:rsidRPr="00397FB2">
        <w:rPr>
          <w:rFonts w:ascii="Calibri" w:eastAsia="SimSun" w:hAnsi="Calibri" w:cs="Calibri"/>
          <w:sz w:val="24"/>
          <w:szCs w:val="24"/>
        </w:rPr>
        <w:t xml:space="preserve">The antibiotics as follows: </w:t>
      </w:r>
      <w:r w:rsidR="003331B0" w:rsidRPr="00397FB2">
        <w:rPr>
          <w:rFonts w:ascii="Calibri" w:eastAsia="SimSun" w:hAnsi="Calibri" w:cs="Calibri"/>
          <w:sz w:val="24"/>
          <w:szCs w:val="24"/>
        </w:rPr>
        <w:t>carbenicillin</w:t>
      </w:r>
      <w:r w:rsidR="00A23060" w:rsidRPr="00397FB2">
        <w:rPr>
          <w:rFonts w:ascii="Calibri" w:eastAsia="SimSun" w:hAnsi="Calibri" w:cs="Calibri"/>
          <w:sz w:val="24"/>
          <w:szCs w:val="24"/>
        </w:rPr>
        <w:t xml:space="preserve"> resistant</w:t>
      </w:r>
      <w:r w:rsidRPr="00397FB2">
        <w:rPr>
          <w:rFonts w:ascii="Calibri" w:eastAsia="SimSun" w:hAnsi="Calibri" w:cs="Calibri"/>
          <w:sz w:val="24"/>
          <w:szCs w:val="24"/>
        </w:rPr>
        <w:t xml:space="preserve"> (</w:t>
      </w:r>
      <w:proofErr w:type="spellStart"/>
      <w:r w:rsidRPr="00397FB2">
        <w:rPr>
          <w:rFonts w:ascii="Calibri" w:eastAsia="SimSun" w:hAnsi="Calibri" w:cs="Calibri"/>
          <w:sz w:val="24"/>
          <w:szCs w:val="24"/>
        </w:rPr>
        <w:t>Carb</w:t>
      </w:r>
      <w:r w:rsidRPr="00397FB2">
        <w:rPr>
          <w:rFonts w:ascii="Calibri" w:eastAsia="SimSun" w:hAnsi="Calibri" w:cs="Calibri"/>
          <w:sz w:val="24"/>
          <w:szCs w:val="24"/>
          <w:vertAlign w:val="superscript"/>
        </w:rPr>
        <w:t>r</w:t>
      </w:r>
      <w:proofErr w:type="spellEnd"/>
      <w:r w:rsidRPr="00397FB2">
        <w:rPr>
          <w:rFonts w:ascii="Calibri" w:eastAsia="SimSun" w:hAnsi="Calibri" w:cs="Calibri"/>
          <w:sz w:val="24"/>
          <w:szCs w:val="24"/>
        </w:rPr>
        <w:t>)</w:t>
      </w:r>
      <w:r w:rsidR="003331B0" w:rsidRPr="00397FB2">
        <w:rPr>
          <w:rFonts w:ascii="Calibri" w:eastAsia="SimSun" w:hAnsi="Calibri" w:cs="Calibri"/>
          <w:sz w:val="24"/>
          <w:szCs w:val="24"/>
        </w:rPr>
        <w:t>; chloramphenicol</w:t>
      </w:r>
      <w:r w:rsidRPr="00397FB2">
        <w:rPr>
          <w:rFonts w:ascii="Calibri" w:eastAsia="SimSun" w:hAnsi="Calibri" w:cs="Calibri"/>
          <w:sz w:val="24"/>
          <w:szCs w:val="24"/>
        </w:rPr>
        <w:t xml:space="preserve"> </w:t>
      </w:r>
      <w:r w:rsidR="00A23060" w:rsidRPr="00397FB2">
        <w:rPr>
          <w:rFonts w:ascii="Calibri" w:eastAsia="SimSun" w:hAnsi="Calibri" w:cs="Calibri"/>
          <w:sz w:val="24"/>
          <w:szCs w:val="24"/>
        </w:rPr>
        <w:t xml:space="preserve">resistant </w:t>
      </w:r>
      <w:r w:rsidRPr="00397FB2">
        <w:rPr>
          <w:rFonts w:ascii="Calibri" w:eastAsia="SimSun" w:hAnsi="Calibri" w:cs="Calibri"/>
          <w:sz w:val="24"/>
          <w:szCs w:val="24"/>
        </w:rPr>
        <w:t>(</w:t>
      </w:r>
      <w:proofErr w:type="spellStart"/>
      <w:r w:rsidRPr="00397FB2">
        <w:rPr>
          <w:rFonts w:ascii="Calibri" w:eastAsia="SimSun" w:hAnsi="Calibri" w:cs="Calibri"/>
          <w:sz w:val="24"/>
          <w:szCs w:val="24"/>
        </w:rPr>
        <w:t>Cm</w:t>
      </w:r>
      <w:r w:rsidRPr="00397FB2">
        <w:rPr>
          <w:rFonts w:ascii="Calibri" w:eastAsia="SimSun" w:hAnsi="Calibri" w:cs="Calibri"/>
          <w:sz w:val="24"/>
          <w:szCs w:val="24"/>
          <w:vertAlign w:val="superscript"/>
        </w:rPr>
        <w:t>r</w:t>
      </w:r>
      <w:proofErr w:type="spellEnd"/>
      <w:r w:rsidRPr="00397FB2">
        <w:rPr>
          <w:rFonts w:ascii="Calibri" w:eastAsia="SimSun" w:hAnsi="Calibri" w:cs="Calibri"/>
          <w:sz w:val="24"/>
          <w:szCs w:val="24"/>
        </w:rPr>
        <w:t>)</w:t>
      </w:r>
      <w:r w:rsidR="003331B0" w:rsidRPr="00397FB2">
        <w:rPr>
          <w:rFonts w:ascii="Calibri" w:eastAsia="SimSun" w:hAnsi="Calibri" w:cs="Calibri"/>
          <w:sz w:val="24"/>
          <w:szCs w:val="24"/>
        </w:rPr>
        <w:t>;</w:t>
      </w:r>
      <w:r w:rsidRPr="00397FB2">
        <w:rPr>
          <w:rFonts w:ascii="Calibri" w:eastAsia="SimSun" w:hAnsi="Calibri" w:cs="Calibri"/>
          <w:sz w:val="24"/>
          <w:szCs w:val="24"/>
        </w:rPr>
        <w:t xml:space="preserve"> </w:t>
      </w:r>
      <w:r w:rsidR="003331B0" w:rsidRPr="00397FB2">
        <w:rPr>
          <w:rFonts w:ascii="Calibri" w:eastAsia="SimSun" w:hAnsi="Calibri" w:cs="Calibri"/>
          <w:sz w:val="24"/>
          <w:szCs w:val="24"/>
        </w:rPr>
        <w:t>kanamycin resistant</w:t>
      </w:r>
      <w:r w:rsidRPr="00397FB2">
        <w:rPr>
          <w:rFonts w:ascii="Calibri" w:eastAsia="SimSun" w:hAnsi="Calibri" w:cs="Calibri"/>
          <w:sz w:val="24"/>
          <w:szCs w:val="24"/>
        </w:rPr>
        <w:t xml:space="preserve"> (</w:t>
      </w:r>
      <w:proofErr w:type="spellStart"/>
      <w:r w:rsidRPr="00397FB2">
        <w:rPr>
          <w:rFonts w:ascii="Calibri" w:eastAsia="SimSun" w:hAnsi="Calibri" w:cs="Calibri"/>
          <w:sz w:val="24"/>
          <w:szCs w:val="24"/>
        </w:rPr>
        <w:t>Km</w:t>
      </w:r>
      <w:r w:rsidRPr="00397FB2">
        <w:rPr>
          <w:rFonts w:ascii="Calibri" w:eastAsia="SimSun" w:hAnsi="Calibri" w:cs="Calibri"/>
          <w:sz w:val="24"/>
          <w:szCs w:val="24"/>
          <w:vertAlign w:val="superscript"/>
        </w:rPr>
        <w:t>r</w:t>
      </w:r>
      <w:proofErr w:type="spellEnd"/>
      <w:r w:rsidRPr="00397FB2">
        <w:rPr>
          <w:rFonts w:ascii="Calibri" w:eastAsia="SimSun" w:hAnsi="Calibri" w:cs="Calibri"/>
          <w:sz w:val="24"/>
          <w:szCs w:val="24"/>
        </w:rPr>
        <w:t>)</w:t>
      </w:r>
    </w:p>
    <w:p w14:paraId="12216355" w14:textId="77777777" w:rsidR="003331B0" w:rsidRPr="00016D82" w:rsidRDefault="003331B0"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br w:type="page"/>
      </w:r>
    </w:p>
    <w:p w14:paraId="0410BDA5" w14:textId="5DA1016D" w:rsidR="00A951E1" w:rsidRPr="00016D82" w:rsidRDefault="00EB5349" w:rsidP="00861A3A">
      <w:pPr>
        <w:widowControl/>
        <w:snapToGrid w:val="0"/>
        <w:spacing w:line="480" w:lineRule="auto"/>
        <w:rPr>
          <w:rFonts w:ascii="Calibri" w:eastAsia="SimSun" w:hAnsi="Calibri" w:cs="Calibri"/>
          <w:sz w:val="24"/>
          <w:szCs w:val="24"/>
        </w:rPr>
      </w:pPr>
      <w:r w:rsidRPr="00016D82">
        <w:rPr>
          <w:rFonts w:ascii="Calibri" w:eastAsia="SimSun" w:hAnsi="Calibri" w:cs="Calibri"/>
          <w:b/>
          <w:bCs/>
          <w:sz w:val="24"/>
          <w:szCs w:val="24"/>
        </w:rPr>
        <w:lastRenderedPageBreak/>
        <w:t xml:space="preserve">TABLE </w:t>
      </w:r>
      <w:bookmarkEnd w:id="11"/>
      <w:r w:rsidR="003331B0" w:rsidRPr="00016D82">
        <w:rPr>
          <w:rFonts w:ascii="Calibri" w:eastAsia="SimSun" w:hAnsi="Calibri" w:cs="Calibri"/>
          <w:b/>
          <w:bCs/>
          <w:sz w:val="24"/>
          <w:szCs w:val="24"/>
        </w:rPr>
        <w:t>2</w:t>
      </w:r>
      <w:r w:rsidR="00A951E1" w:rsidRPr="00016D82">
        <w:rPr>
          <w:rFonts w:ascii="Calibri" w:eastAsia="SimSun" w:hAnsi="Calibri" w:cs="Calibri"/>
          <w:sz w:val="24"/>
          <w:szCs w:val="24"/>
        </w:rPr>
        <w:t xml:space="preserve"> Tran</w:t>
      </w:r>
      <w:r w:rsidR="00443763" w:rsidRPr="00016D82">
        <w:rPr>
          <w:rFonts w:ascii="Calibri" w:eastAsia="SimSun" w:hAnsi="Calibri" w:cs="Calibri"/>
          <w:sz w:val="24"/>
          <w:szCs w:val="24"/>
        </w:rPr>
        <w:t>s</w:t>
      </w:r>
      <w:r w:rsidR="00A951E1" w:rsidRPr="00016D82">
        <w:rPr>
          <w:rFonts w:ascii="Calibri" w:eastAsia="SimSun" w:hAnsi="Calibri" w:cs="Calibri"/>
          <w:sz w:val="24"/>
          <w:szCs w:val="24"/>
        </w:rPr>
        <w:t>poson insertion information of phage insensitive mutants.</w:t>
      </w:r>
    </w:p>
    <w:tbl>
      <w:tblPr>
        <w:tblStyle w:val="TableGrid"/>
        <w:tblW w:w="9781" w:type="dxa"/>
        <w:tblLook w:val="04A0" w:firstRow="1" w:lastRow="0" w:firstColumn="1" w:lastColumn="0" w:noHBand="0" w:noVBand="1"/>
      </w:tblPr>
      <w:tblGrid>
        <w:gridCol w:w="1843"/>
        <w:gridCol w:w="992"/>
        <w:gridCol w:w="4536"/>
        <w:gridCol w:w="2410"/>
      </w:tblGrid>
      <w:tr w:rsidR="00A951E1" w:rsidRPr="00016D82" w14:paraId="712B1778" w14:textId="77777777" w:rsidTr="00156C71">
        <w:tc>
          <w:tcPr>
            <w:tcW w:w="1843" w:type="dxa"/>
          </w:tcPr>
          <w:p w14:paraId="114823E8" w14:textId="77777777" w:rsidR="00A951E1" w:rsidRPr="00397FB2" w:rsidRDefault="00A951E1" w:rsidP="00861A3A">
            <w:pPr>
              <w:widowControl/>
              <w:snapToGrid w:val="0"/>
              <w:spacing w:line="480" w:lineRule="auto"/>
              <w:jc w:val="left"/>
              <w:rPr>
                <w:rFonts w:ascii="Calibri" w:eastAsia="SimSun" w:hAnsi="Calibri" w:cs="Calibri"/>
                <w:b/>
                <w:bCs/>
                <w:sz w:val="24"/>
                <w:szCs w:val="24"/>
              </w:rPr>
            </w:pPr>
            <w:r w:rsidRPr="00397FB2">
              <w:rPr>
                <w:rFonts w:ascii="Calibri" w:eastAsia="SimSun" w:hAnsi="Calibri" w:cs="Calibri"/>
                <w:b/>
                <w:bCs/>
                <w:sz w:val="24"/>
                <w:szCs w:val="24"/>
              </w:rPr>
              <w:t>Strain number</w:t>
            </w:r>
          </w:p>
        </w:tc>
        <w:tc>
          <w:tcPr>
            <w:tcW w:w="992" w:type="dxa"/>
          </w:tcPr>
          <w:p w14:paraId="17964144" w14:textId="77777777" w:rsidR="00A951E1" w:rsidRPr="00397FB2" w:rsidRDefault="00A951E1" w:rsidP="00861A3A">
            <w:pPr>
              <w:widowControl/>
              <w:snapToGrid w:val="0"/>
              <w:spacing w:line="480" w:lineRule="auto"/>
              <w:jc w:val="left"/>
              <w:rPr>
                <w:rFonts w:ascii="Calibri" w:eastAsia="SimSun" w:hAnsi="Calibri" w:cs="Calibri"/>
                <w:b/>
                <w:bCs/>
                <w:sz w:val="24"/>
                <w:szCs w:val="24"/>
              </w:rPr>
            </w:pPr>
            <w:r w:rsidRPr="00397FB2">
              <w:rPr>
                <w:rFonts w:ascii="Calibri" w:eastAsia="SimSun" w:hAnsi="Calibri" w:cs="Calibri"/>
                <w:b/>
                <w:bCs/>
                <w:sz w:val="24"/>
                <w:szCs w:val="24"/>
              </w:rPr>
              <w:t>Gene</w:t>
            </w:r>
          </w:p>
        </w:tc>
        <w:tc>
          <w:tcPr>
            <w:tcW w:w="4536" w:type="dxa"/>
          </w:tcPr>
          <w:p w14:paraId="7A529A34" w14:textId="77777777" w:rsidR="00A951E1" w:rsidRPr="00397FB2" w:rsidRDefault="00A951E1" w:rsidP="00861A3A">
            <w:pPr>
              <w:widowControl/>
              <w:snapToGrid w:val="0"/>
              <w:spacing w:line="480" w:lineRule="auto"/>
              <w:jc w:val="left"/>
              <w:rPr>
                <w:rFonts w:ascii="Calibri" w:eastAsia="SimSun" w:hAnsi="Calibri" w:cs="Calibri"/>
                <w:b/>
                <w:bCs/>
                <w:sz w:val="24"/>
                <w:szCs w:val="24"/>
              </w:rPr>
            </w:pPr>
            <w:r w:rsidRPr="00397FB2">
              <w:rPr>
                <w:rFonts w:ascii="Calibri" w:eastAsia="SimSun" w:hAnsi="Calibri" w:cs="Calibri"/>
                <w:b/>
                <w:bCs/>
                <w:sz w:val="24"/>
                <w:szCs w:val="24"/>
              </w:rPr>
              <w:t>Protein</w:t>
            </w:r>
          </w:p>
        </w:tc>
        <w:tc>
          <w:tcPr>
            <w:tcW w:w="2410" w:type="dxa"/>
          </w:tcPr>
          <w:p w14:paraId="4DF2A830" w14:textId="77777777" w:rsidR="00A951E1" w:rsidRPr="00397FB2" w:rsidRDefault="00A951E1" w:rsidP="00861A3A">
            <w:pPr>
              <w:widowControl/>
              <w:snapToGrid w:val="0"/>
              <w:spacing w:line="480" w:lineRule="auto"/>
              <w:jc w:val="left"/>
              <w:rPr>
                <w:rFonts w:ascii="Calibri" w:eastAsia="SimSun" w:hAnsi="Calibri" w:cs="Calibri"/>
                <w:b/>
                <w:bCs/>
                <w:sz w:val="24"/>
                <w:szCs w:val="24"/>
              </w:rPr>
            </w:pPr>
            <w:r w:rsidRPr="00397FB2">
              <w:rPr>
                <w:rFonts w:ascii="Calibri" w:hAnsi="Calibri" w:cs="Calibri"/>
                <w:b/>
                <w:bCs/>
                <w:sz w:val="24"/>
                <w:szCs w:val="24"/>
              </w:rPr>
              <w:t>Pathway</w:t>
            </w:r>
          </w:p>
        </w:tc>
      </w:tr>
      <w:tr w:rsidR="00A951E1" w:rsidRPr="00016D82" w14:paraId="429E34E7" w14:textId="77777777" w:rsidTr="00156C71">
        <w:tc>
          <w:tcPr>
            <w:tcW w:w="1843" w:type="dxa"/>
          </w:tcPr>
          <w:p w14:paraId="1D30553A"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4</w:t>
            </w:r>
          </w:p>
        </w:tc>
        <w:tc>
          <w:tcPr>
            <w:tcW w:w="992" w:type="dxa"/>
          </w:tcPr>
          <w:p w14:paraId="624244A5" w14:textId="77777777" w:rsidR="00A951E1" w:rsidRPr="00016D82" w:rsidRDefault="00A951E1" w:rsidP="00861A3A">
            <w:pPr>
              <w:widowControl/>
              <w:snapToGrid w:val="0"/>
              <w:spacing w:line="480" w:lineRule="auto"/>
              <w:jc w:val="left"/>
              <w:rPr>
                <w:rFonts w:ascii="Calibri" w:eastAsia="SimSun" w:hAnsi="Calibri" w:cs="Calibri"/>
                <w:sz w:val="24"/>
                <w:szCs w:val="24"/>
              </w:rPr>
            </w:pPr>
            <w:proofErr w:type="spellStart"/>
            <w:r w:rsidRPr="00016D82">
              <w:rPr>
                <w:rFonts w:ascii="Calibri" w:eastAsia="SimSun" w:hAnsi="Calibri" w:cs="Calibri"/>
                <w:i/>
                <w:iCs/>
                <w:sz w:val="24"/>
                <w:szCs w:val="24"/>
              </w:rPr>
              <w:t>rfbC</w:t>
            </w:r>
            <w:proofErr w:type="spellEnd"/>
          </w:p>
        </w:tc>
        <w:tc>
          <w:tcPr>
            <w:tcW w:w="4536" w:type="dxa"/>
          </w:tcPr>
          <w:p w14:paraId="23505F16"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dTDP-4-dehydrorhamnose 3,5-epimerase</w:t>
            </w:r>
          </w:p>
        </w:tc>
        <w:tc>
          <w:tcPr>
            <w:tcW w:w="2410" w:type="dxa"/>
          </w:tcPr>
          <w:p w14:paraId="5D5C8D1B"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O antigen synthesis</w:t>
            </w:r>
          </w:p>
        </w:tc>
      </w:tr>
      <w:tr w:rsidR="00A951E1" w:rsidRPr="00016D82" w14:paraId="21BABBC5" w14:textId="77777777" w:rsidTr="00156C71">
        <w:tc>
          <w:tcPr>
            <w:tcW w:w="1843" w:type="dxa"/>
          </w:tcPr>
          <w:p w14:paraId="4A605191"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12, 14, 46</w:t>
            </w:r>
          </w:p>
        </w:tc>
        <w:tc>
          <w:tcPr>
            <w:tcW w:w="992" w:type="dxa"/>
          </w:tcPr>
          <w:p w14:paraId="6C2604BC" w14:textId="77777777" w:rsidR="00A951E1" w:rsidRPr="00016D82" w:rsidRDefault="00A951E1" w:rsidP="00861A3A">
            <w:pPr>
              <w:widowControl/>
              <w:snapToGrid w:val="0"/>
              <w:spacing w:line="480" w:lineRule="auto"/>
              <w:jc w:val="left"/>
              <w:rPr>
                <w:rFonts w:ascii="Calibri" w:eastAsia="SimSun" w:hAnsi="Calibri" w:cs="Calibri"/>
                <w:sz w:val="24"/>
                <w:szCs w:val="24"/>
              </w:rPr>
            </w:pPr>
            <w:proofErr w:type="spellStart"/>
            <w:r w:rsidRPr="00016D82">
              <w:rPr>
                <w:rFonts w:ascii="Calibri" w:eastAsia="SimSun" w:hAnsi="Calibri" w:cs="Calibri"/>
                <w:i/>
                <w:iCs/>
                <w:sz w:val="24"/>
                <w:szCs w:val="24"/>
                <w:lang w:val="en-GB"/>
              </w:rPr>
              <w:t>rfbG</w:t>
            </w:r>
            <w:proofErr w:type="spellEnd"/>
          </w:p>
        </w:tc>
        <w:tc>
          <w:tcPr>
            <w:tcW w:w="4536" w:type="dxa"/>
          </w:tcPr>
          <w:p w14:paraId="09909111"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lang w:val="en-GB"/>
              </w:rPr>
              <w:t>CDP-glucose 4,6-dehydratase</w:t>
            </w:r>
          </w:p>
        </w:tc>
        <w:tc>
          <w:tcPr>
            <w:tcW w:w="2410" w:type="dxa"/>
          </w:tcPr>
          <w:p w14:paraId="0A19FAE4"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O antigen synthesis</w:t>
            </w:r>
          </w:p>
        </w:tc>
      </w:tr>
      <w:tr w:rsidR="00A951E1" w:rsidRPr="00016D82" w14:paraId="18CC71E7" w14:textId="77777777" w:rsidTr="00156C71">
        <w:tc>
          <w:tcPr>
            <w:tcW w:w="1843" w:type="dxa"/>
          </w:tcPr>
          <w:p w14:paraId="13C23E39"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13, 26-1, 33</w:t>
            </w:r>
          </w:p>
        </w:tc>
        <w:tc>
          <w:tcPr>
            <w:tcW w:w="992" w:type="dxa"/>
          </w:tcPr>
          <w:p w14:paraId="1DD9D964" w14:textId="77777777" w:rsidR="00A951E1" w:rsidRPr="00016D82" w:rsidRDefault="00A951E1" w:rsidP="00861A3A">
            <w:pPr>
              <w:widowControl/>
              <w:snapToGrid w:val="0"/>
              <w:spacing w:line="480" w:lineRule="auto"/>
              <w:jc w:val="left"/>
              <w:rPr>
                <w:rFonts w:ascii="Calibri" w:eastAsia="SimSun" w:hAnsi="Calibri" w:cs="Calibri"/>
                <w:sz w:val="24"/>
                <w:szCs w:val="24"/>
              </w:rPr>
            </w:pPr>
            <w:proofErr w:type="spellStart"/>
            <w:r w:rsidRPr="00016D82">
              <w:rPr>
                <w:rFonts w:ascii="Calibri" w:eastAsia="SimSun" w:hAnsi="Calibri" w:cs="Calibri"/>
                <w:i/>
                <w:iCs/>
                <w:sz w:val="24"/>
                <w:szCs w:val="24"/>
              </w:rPr>
              <w:t>rfbA</w:t>
            </w:r>
            <w:proofErr w:type="spellEnd"/>
          </w:p>
        </w:tc>
        <w:tc>
          <w:tcPr>
            <w:tcW w:w="4536" w:type="dxa"/>
          </w:tcPr>
          <w:p w14:paraId="49758C26"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lang w:val="en-GB"/>
              </w:rPr>
              <w:t xml:space="preserve">glucose-1-phosphate </w:t>
            </w:r>
            <w:proofErr w:type="spellStart"/>
            <w:r w:rsidRPr="00016D82">
              <w:rPr>
                <w:rFonts w:ascii="Calibri" w:eastAsia="SimSun" w:hAnsi="Calibri" w:cs="Calibri"/>
                <w:sz w:val="24"/>
                <w:szCs w:val="24"/>
                <w:lang w:val="en-GB"/>
              </w:rPr>
              <w:t>thymidylyltransferase</w:t>
            </w:r>
            <w:proofErr w:type="spellEnd"/>
          </w:p>
        </w:tc>
        <w:tc>
          <w:tcPr>
            <w:tcW w:w="2410" w:type="dxa"/>
          </w:tcPr>
          <w:p w14:paraId="3D8E57D6"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O antigen synthesis</w:t>
            </w:r>
          </w:p>
        </w:tc>
      </w:tr>
      <w:tr w:rsidR="00A951E1" w:rsidRPr="00016D82" w14:paraId="33D640A9" w14:textId="77777777" w:rsidTr="00156C71">
        <w:tc>
          <w:tcPr>
            <w:tcW w:w="1843" w:type="dxa"/>
          </w:tcPr>
          <w:p w14:paraId="763A777E"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24, 68, 26</w:t>
            </w:r>
          </w:p>
        </w:tc>
        <w:tc>
          <w:tcPr>
            <w:tcW w:w="992" w:type="dxa"/>
          </w:tcPr>
          <w:p w14:paraId="3C070F0A" w14:textId="77777777" w:rsidR="00A951E1" w:rsidRPr="00016D82" w:rsidRDefault="00A951E1" w:rsidP="00861A3A">
            <w:pPr>
              <w:widowControl/>
              <w:snapToGrid w:val="0"/>
              <w:spacing w:line="480" w:lineRule="auto"/>
              <w:jc w:val="left"/>
              <w:rPr>
                <w:rFonts w:ascii="Calibri" w:eastAsia="SimSun" w:hAnsi="Calibri" w:cs="Calibri"/>
                <w:sz w:val="24"/>
                <w:szCs w:val="24"/>
              </w:rPr>
            </w:pPr>
            <w:proofErr w:type="spellStart"/>
            <w:r w:rsidRPr="00016D82">
              <w:rPr>
                <w:rFonts w:ascii="Calibri" w:eastAsia="SimSun" w:hAnsi="Calibri" w:cs="Calibri"/>
                <w:i/>
                <w:iCs/>
                <w:sz w:val="24"/>
                <w:szCs w:val="24"/>
              </w:rPr>
              <w:t>rfbB</w:t>
            </w:r>
            <w:proofErr w:type="spellEnd"/>
          </w:p>
        </w:tc>
        <w:tc>
          <w:tcPr>
            <w:tcW w:w="4536" w:type="dxa"/>
          </w:tcPr>
          <w:p w14:paraId="75D8CC9E" w14:textId="77777777" w:rsidR="00A951E1" w:rsidRPr="00016D82" w:rsidRDefault="00A951E1" w:rsidP="00861A3A">
            <w:pPr>
              <w:widowControl/>
              <w:snapToGrid w:val="0"/>
              <w:spacing w:line="480" w:lineRule="auto"/>
              <w:jc w:val="left"/>
              <w:rPr>
                <w:rFonts w:ascii="Calibri" w:eastAsia="SimSun" w:hAnsi="Calibri" w:cs="Calibri"/>
                <w:sz w:val="24"/>
                <w:szCs w:val="24"/>
              </w:rPr>
            </w:pPr>
            <w:proofErr w:type="spellStart"/>
            <w:r w:rsidRPr="00016D82">
              <w:rPr>
                <w:rFonts w:ascii="Calibri" w:eastAsia="SimSun" w:hAnsi="Calibri" w:cs="Calibri"/>
                <w:sz w:val="24"/>
                <w:szCs w:val="24"/>
              </w:rPr>
              <w:t>dTDP</w:t>
            </w:r>
            <w:proofErr w:type="spellEnd"/>
            <w:r w:rsidRPr="00016D82">
              <w:rPr>
                <w:rFonts w:ascii="Calibri" w:eastAsia="SimSun" w:hAnsi="Calibri" w:cs="Calibri"/>
                <w:sz w:val="24"/>
                <w:szCs w:val="24"/>
              </w:rPr>
              <w:t>-glucose 4,6-dehydratase</w:t>
            </w:r>
          </w:p>
        </w:tc>
        <w:tc>
          <w:tcPr>
            <w:tcW w:w="2410" w:type="dxa"/>
          </w:tcPr>
          <w:p w14:paraId="192ECF5F"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O antigen synthesis</w:t>
            </w:r>
          </w:p>
        </w:tc>
      </w:tr>
      <w:tr w:rsidR="00A951E1" w:rsidRPr="00016D82" w14:paraId="1F71A441" w14:textId="77777777" w:rsidTr="00156C71">
        <w:tc>
          <w:tcPr>
            <w:tcW w:w="1843" w:type="dxa"/>
          </w:tcPr>
          <w:p w14:paraId="3D7B625F"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51</w:t>
            </w:r>
          </w:p>
        </w:tc>
        <w:tc>
          <w:tcPr>
            <w:tcW w:w="992" w:type="dxa"/>
          </w:tcPr>
          <w:p w14:paraId="41799B39" w14:textId="77777777" w:rsidR="00A951E1" w:rsidRPr="00016D82" w:rsidRDefault="00A951E1" w:rsidP="00861A3A">
            <w:pPr>
              <w:widowControl/>
              <w:snapToGrid w:val="0"/>
              <w:spacing w:line="480" w:lineRule="auto"/>
              <w:jc w:val="left"/>
              <w:rPr>
                <w:rFonts w:ascii="Calibri" w:eastAsia="SimSun" w:hAnsi="Calibri" w:cs="Calibri"/>
                <w:sz w:val="24"/>
                <w:szCs w:val="24"/>
              </w:rPr>
            </w:pPr>
            <w:proofErr w:type="spellStart"/>
            <w:r w:rsidRPr="00016D82">
              <w:rPr>
                <w:rFonts w:ascii="Calibri" w:eastAsia="SimSun" w:hAnsi="Calibri" w:cs="Calibri"/>
                <w:i/>
                <w:iCs/>
                <w:sz w:val="24"/>
                <w:szCs w:val="24"/>
              </w:rPr>
              <w:t>rfaJ</w:t>
            </w:r>
            <w:proofErr w:type="spellEnd"/>
          </w:p>
        </w:tc>
        <w:tc>
          <w:tcPr>
            <w:tcW w:w="4536" w:type="dxa"/>
          </w:tcPr>
          <w:p w14:paraId="7144A2D6"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lipopolysaccharide 1,2-glucosyltransferase</w:t>
            </w:r>
          </w:p>
        </w:tc>
        <w:tc>
          <w:tcPr>
            <w:tcW w:w="2410" w:type="dxa"/>
          </w:tcPr>
          <w:p w14:paraId="7127D05E"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LPS synthesis</w:t>
            </w:r>
          </w:p>
        </w:tc>
      </w:tr>
      <w:tr w:rsidR="00A951E1" w:rsidRPr="00016D82" w14:paraId="0BF8A59F" w14:textId="77777777" w:rsidTr="00156C71">
        <w:tc>
          <w:tcPr>
            <w:tcW w:w="1843" w:type="dxa"/>
          </w:tcPr>
          <w:p w14:paraId="65B72010"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61, 1, 14-1</w:t>
            </w:r>
          </w:p>
        </w:tc>
        <w:tc>
          <w:tcPr>
            <w:tcW w:w="992" w:type="dxa"/>
          </w:tcPr>
          <w:p w14:paraId="3D55E678" w14:textId="77777777" w:rsidR="00A951E1" w:rsidRPr="00016D82" w:rsidRDefault="00A951E1" w:rsidP="00861A3A">
            <w:pPr>
              <w:widowControl/>
              <w:snapToGrid w:val="0"/>
              <w:spacing w:line="480" w:lineRule="auto"/>
              <w:jc w:val="left"/>
              <w:rPr>
                <w:rFonts w:ascii="Calibri" w:eastAsia="SimSun" w:hAnsi="Calibri" w:cs="Calibri"/>
                <w:sz w:val="24"/>
                <w:szCs w:val="24"/>
              </w:rPr>
            </w:pPr>
            <w:proofErr w:type="spellStart"/>
            <w:r w:rsidRPr="00016D82">
              <w:rPr>
                <w:rFonts w:ascii="Calibri" w:eastAsia="SimSun" w:hAnsi="Calibri" w:cs="Calibri"/>
                <w:i/>
                <w:iCs/>
                <w:sz w:val="24"/>
                <w:szCs w:val="24"/>
              </w:rPr>
              <w:t>rfbH</w:t>
            </w:r>
            <w:proofErr w:type="spellEnd"/>
          </w:p>
        </w:tc>
        <w:tc>
          <w:tcPr>
            <w:tcW w:w="4536" w:type="dxa"/>
          </w:tcPr>
          <w:p w14:paraId="23776F93" w14:textId="77777777" w:rsidR="00A951E1" w:rsidRPr="00016D82" w:rsidRDefault="00A951E1" w:rsidP="00861A3A">
            <w:pPr>
              <w:widowControl/>
              <w:snapToGrid w:val="0"/>
              <w:spacing w:line="480" w:lineRule="auto"/>
              <w:jc w:val="left"/>
              <w:rPr>
                <w:rFonts w:ascii="Calibri" w:eastAsia="SimSun" w:hAnsi="Calibri" w:cs="Calibri"/>
                <w:color w:val="000000" w:themeColor="text1"/>
                <w:sz w:val="24"/>
                <w:szCs w:val="24"/>
                <w:lang w:val="en-GB"/>
              </w:rPr>
            </w:pPr>
            <w:r w:rsidRPr="00016D82">
              <w:rPr>
                <w:rFonts w:ascii="Calibri" w:eastAsia="SimSun" w:hAnsi="Calibri" w:cs="Calibri"/>
                <w:color w:val="000000" w:themeColor="text1"/>
                <w:sz w:val="24"/>
                <w:szCs w:val="24"/>
                <w:lang w:val="en-GB"/>
              </w:rPr>
              <w:t>CDP-6-deoxy-D-xylo-4-hexulose-3-</w:t>
            </w:r>
          </w:p>
          <w:p w14:paraId="3800160C" w14:textId="77777777" w:rsidR="00A951E1" w:rsidRPr="00016D82" w:rsidRDefault="00A951E1" w:rsidP="00861A3A">
            <w:pPr>
              <w:widowControl/>
              <w:snapToGrid w:val="0"/>
              <w:spacing w:line="480" w:lineRule="auto"/>
              <w:jc w:val="left"/>
              <w:rPr>
                <w:rFonts w:ascii="Calibri" w:eastAsia="SimSun" w:hAnsi="Calibri" w:cs="Calibri"/>
                <w:color w:val="000000" w:themeColor="text1"/>
                <w:sz w:val="24"/>
                <w:szCs w:val="24"/>
              </w:rPr>
            </w:pPr>
            <w:r w:rsidRPr="00016D82">
              <w:rPr>
                <w:rFonts w:ascii="Calibri" w:eastAsia="SimSun" w:hAnsi="Calibri" w:cs="Calibri"/>
                <w:color w:val="000000" w:themeColor="text1"/>
                <w:sz w:val="24"/>
                <w:szCs w:val="24"/>
                <w:lang w:val="en-GB"/>
              </w:rPr>
              <w:t>dehydrase</w:t>
            </w:r>
          </w:p>
        </w:tc>
        <w:tc>
          <w:tcPr>
            <w:tcW w:w="2410" w:type="dxa"/>
          </w:tcPr>
          <w:p w14:paraId="765A9450"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O antigen synthesis</w:t>
            </w:r>
          </w:p>
        </w:tc>
      </w:tr>
      <w:tr w:rsidR="00A951E1" w:rsidRPr="00016D82" w14:paraId="72AAEF29" w14:textId="77777777" w:rsidTr="00156C71">
        <w:tc>
          <w:tcPr>
            <w:tcW w:w="1843" w:type="dxa"/>
          </w:tcPr>
          <w:p w14:paraId="5CF66F3F"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93, 7</w:t>
            </w:r>
          </w:p>
        </w:tc>
        <w:tc>
          <w:tcPr>
            <w:tcW w:w="992" w:type="dxa"/>
          </w:tcPr>
          <w:p w14:paraId="75169D59" w14:textId="77777777" w:rsidR="00A951E1" w:rsidRPr="00016D82" w:rsidRDefault="00A951E1" w:rsidP="00861A3A">
            <w:pPr>
              <w:widowControl/>
              <w:snapToGrid w:val="0"/>
              <w:spacing w:line="480" w:lineRule="auto"/>
              <w:jc w:val="left"/>
              <w:rPr>
                <w:rFonts w:ascii="Calibri" w:eastAsia="SimSun" w:hAnsi="Calibri" w:cs="Calibri"/>
                <w:sz w:val="24"/>
                <w:szCs w:val="24"/>
              </w:rPr>
            </w:pPr>
            <w:proofErr w:type="spellStart"/>
            <w:r w:rsidRPr="00016D82">
              <w:rPr>
                <w:rFonts w:ascii="Calibri" w:eastAsia="SimSun" w:hAnsi="Calibri" w:cs="Calibri"/>
                <w:i/>
                <w:iCs/>
                <w:sz w:val="24"/>
                <w:szCs w:val="24"/>
                <w:lang w:val="en-GB"/>
              </w:rPr>
              <w:t>rfaL</w:t>
            </w:r>
            <w:proofErr w:type="spellEnd"/>
          </w:p>
        </w:tc>
        <w:tc>
          <w:tcPr>
            <w:tcW w:w="4536" w:type="dxa"/>
          </w:tcPr>
          <w:p w14:paraId="7F9F5AE3"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lang w:val="en-GB"/>
              </w:rPr>
              <w:t>O-antigen ligase</w:t>
            </w:r>
          </w:p>
        </w:tc>
        <w:tc>
          <w:tcPr>
            <w:tcW w:w="2410" w:type="dxa"/>
          </w:tcPr>
          <w:p w14:paraId="1F6EA489"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LPS synthesis</w:t>
            </w:r>
          </w:p>
        </w:tc>
      </w:tr>
      <w:tr w:rsidR="00A951E1" w:rsidRPr="00016D82" w14:paraId="4BAD6C79" w14:textId="77777777" w:rsidTr="00156C71">
        <w:tc>
          <w:tcPr>
            <w:tcW w:w="1843" w:type="dxa"/>
          </w:tcPr>
          <w:p w14:paraId="22A5FE78"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5</w:t>
            </w:r>
          </w:p>
        </w:tc>
        <w:tc>
          <w:tcPr>
            <w:tcW w:w="992" w:type="dxa"/>
          </w:tcPr>
          <w:p w14:paraId="551FFDC3" w14:textId="77777777" w:rsidR="00A951E1" w:rsidRPr="00016D82" w:rsidRDefault="00A951E1" w:rsidP="00861A3A">
            <w:pPr>
              <w:widowControl/>
              <w:snapToGrid w:val="0"/>
              <w:spacing w:line="480" w:lineRule="auto"/>
              <w:jc w:val="left"/>
              <w:rPr>
                <w:rFonts w:ascii="Calibri" w:eastAsia="SimSun" w:hAnsi="Calibri" w:cs="Calibri"/>
                <w:i/>
                <w:iCs/>
                <w:sz w:val="24"/>
                <w:szCs w:val="24"/>
              </w:rPr>
            </w:pPr>
            <w:proofErr w:type="spellStart"/>
            <w:r w:rsidRPr="00016D82">
              <w:rPr>
                <w:rFonts w:ascii="Calibri" w:eastAsia="SimSun" w:hAnsi="Calibri" w:cs="Calibri"/>
                <w:i/>
                <w:iCs/>
                <w:color w:val="000000" w:themeColor="text1"/>
                <w:sz w:val="24"/>
                <w:szCs w:val="24"/>
              </w:rPr>
              <w:t>rfbP</w:t>
            </w:r>
            <w:proofErr w:type="spellEnd"/>
          </w:p>
        </w:tc>
        <w:tc>
          <w:tcPr>
            <w:tcW w:w="4536" w:type="dxa"/>
          </w:tcPr>
          <w:p w14:paraId="4756F635"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undecaprenyl-phosphate galactose phosphotransferase</w:t>
            </w:r>
          </w:p>
        </w:tc>
        <w:tc>
          <w:tcPr>
            <w:tcW w:w="2410" w:type="dxa"/>
          </w:tcPr>
          <w:p w14:paraId="6E303D52"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O antigen synthesis</w:t>
            </w:r>
          </w:p>
        </w:tc>
      </w:tr>
      <w:tr w:rsidR="00A951E1" w:rsidRPr="00016D82" w14:paraId="5945354B" w14:textId="77777777" w:rsidTr="00156C71">
        <w:tc>
          <w:tcPr>
            <w:tcW w:w="1843" w:type="dxa"/>
          </w:tcPr>
          <w:p w14:paraId="57273732"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144</w:t>
            </w:r>
          </w:p>
        </w:tc>
        <w:tc>
          <w:tcPr>
            <w:tcW w:w="992" w:type="dxa"/>
          </w:tcPr>
          <w:p w14:paraId="167D5FD2" w14:textId="77777777" w:rsidR="00A951E1" w:rsidRPr="00016D82" w:rsidRDefault="00A951E1" w:rsidP="00861A3A">
            <w:pPr>
              <w:widowControl/>
              <w:snapToGrid w:val="0"/>
              <w:spacing w:line="480" w:lineRule="auto"/>
              <w:jc w:val="left"/>
              <w:rPr>
                <w:rFonts w:ascii="Calibri" w:eastAsia="SimSun" w:hAnsi="Calibri" w:cs="Calibri"/>
                <w:i/>
                <w:iCs/>
                <w:color w:val="FF0000"/>
                <w:sz w:val="24"/>
                <w:szCs w:val="24"/>
              </w:rPr>
            </w:pPr>
            <w:proofErr w:type="spellStart"/>
            <w:r w:rsidRPr="00016D82">
              <w:rPr>
                <w:rFonts w:ascii="Calibri" w:eastAsia="SimSun" w:hAnsi="Calibri" w:cs="Calibri"/>
                <w:i/>
                <w:iCs/>
                <w:color w:val="000000" w:themeColor="text1"/>
                <w:sz w:val="24"/>
                <w:szCs w:val="24"/>
                <w:lang w:val="en-GB"/>
              </w:rPr>
              <w:t>rfbF</w:t>
            </w:r>
            <w:proofErr w:type="spellEnd"/>
          </w:p>
        </w:tc>
        <w:tc>
          <w:tcPr>
            <w:tcW w:w="4536" w:type="dxa"/>
          </w:tcPr>
          <w:p w14:paraId="62D1A8EB"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lang w:val="en-GB"/>
              </w:rPr>
              <w:t xml:space="preserve">glucose-1-phosphate </w:t>
            </w:r>
            <w:r w:rsidRPr="00016D82">
              <w:rPr>
                <w:rFonts w:ascii="Calibri" w:eastAsia="SimSun" w:hAnsi="Calibri" w:cs="Calibri"/>
                <w:sz w:val="24"/>
                <w:szCs w:val="24"/>
              </w:rPr>
              <w:t>c</w:t>
            </w:r>
            <w:proofErr w:type="spellStart"/>
            <w:r w:rsidRPr="00016D82">
              <w:rPr>
                <w:rFonts w:ascii="Calibri" w:eastAsia="SimSun" w:hAnsi="Calibri" w:cs="Calibri"/>
                <w:sz w:val="24"/>
                <w:szCs w:val="24"/>
                <w:lang w:val="en-GB"/>
              </w:rPr>
              <w:t>ytidylyltransferase</w:t>
            </w:r>
            <w:proofErr w:type="spellEnd"/>
          </w:p>
        </w:tc>
        <w:tc>
          <w:tcPr>
            <w:tcW w:w="2410" w:type="dxa"/>
          </w:tcPr>
          <w:p w14:paraId="204A30F7"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O antigen synthesis</w:t>
            </w:r>
          </w:p>
        </w:tc>
      </w:tr>
      <w:tr w:rsidR="00A951E1" w:rsidRPr="00016D82" w14:paraId="114B4F7C" w14:textId="77777777" w:rsidTr="00156C71">
        <w:tc>
          <w:tcPr>
            <w:tcW w:w="1843" w:type="dxa"/>
          </w:tcPr>
          <w:p w14:paraId="4F1A559D"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155</w:t>
            </w:r>
          </w:p>
        </w:tc>
        <w:tc>
          <w:tcPr>
            <w:tcW w:w="992" w:type="dxa"/>
          </w:tcPr>
          <w:p w14:paraId="405339EF" w14:textId="77777777" w:rsidR="00A951E1" w:rsidRPr="00016D82" w:rsidRDefault="00A951E1" w:rsidP="00861A3A">
            <w:pPr>
              <w:widowControl/>
              <w:snapToGrid w:val="0"/>
              <w:spacing w:line="480" w:lineRule="auto"/>
              <w:jc w:val="left"/>
              <w:rPr>
                <w:rFonts w:ascii="Calibri" w:eastAsia="SimSun" w:hAnsi="Calibri" w:cs="Calibri"/>
                <w:i/>
                <w:iCs/>
                <w:color w:val="FF0000"/>
                <w:sz w:val="24"/>
                <w:szCs w:val="24"/>
              </w:rPr>
            </w:pPr>
            <w:proofErr w:type="spellStart"/>
            <w:r w:rsidRPr="00016D82">
              <w:rPr>
                <w:rFonts w:ascii="Calibri" w:eastAsia="SimSun" w:hAnsi="Calibri" w:cs="Calibri"/>
                <w:i/>
                <w:iCs/>
                <w:color w:val="000000" w:themeColor="text1"/>
                <w:sz w:val="24"/>
                <w:szCs w:val="24"/>
              </w:rPr>
              <w:t>rfaQ</w:t>
            </w:r>
            <w:proofErr w:type="spellEnd"/>
          </w:p>
        </w:tc>
        <w:tc>
          <w:tcPr>
            <w:tcW w:w="4536" w:type="dxa"/>
          </w:tcPr>
          <w:p w14:paraId="53E24DC1"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 xml:space="preserve">lipopolysaccharide core </w:t>
            </w:r>
            <w:proofErr w:type="spellStart"/>
            <w:r w:rsidRPr="00016D82">
              <w:rPr>
                <w:rFonts w:ascii="Calibri" w:eastAsia="SimSun" w:hAnsi="Calibri" w:cs="Calibri"/>
                <w:sz w:val="24"/>
                <w:szCs w:val="24"/>
              </w:rPr>
              <w:t>heptosyltransferase</w:t>
            </w:r>
            <w:proofErr w:type="spellEnd"/>
          </w:p>
        </w:tc>
        <w:tc>
          <w:tcPr>
            <w:tcW w:w="2410" w:type="dxa"/>
          </w:tcPr>
          <w:p w14:paraId="2BCDCD57" w14:textId="77777777" w:rsidR="00A951E1" w:rsidRPr="00016D82" w:rsidRDefault="00A951E1" w:rsidP="00861A3A">
            <w:pPr>
              <w:widowControl/>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LPS synthesis</w:t>
            </w:r>
          </w:p>
        </w:tc>
      </w:tr>
      <w:bookmarkEnd w:id="12"/>
    </w:tbl>
    <w:p w14:paraId="6D80F946" w14:textId="77777777" w:rsidR="002B721D" w:rsidRPr="00016D82" w:rsidRDefault="002B721D">
      <w:pPr>
        <w:widowControl/>
        <w:jc w:val="left"/>
        <w:rPr>
          <w:rFonts w:ascii="Calibri" w:eastAsia="SimSun" w:hAnsi="Calibri" w:cs="Calibri"/>
          <w:b/>
          <w:bCs/>
          <w:sz w:val="24"/>
          <w:szCs w:val="24"/>
        </w:rPr>
      </w:pPr>
      <w:r w:rsidRPr="00016D82">
        <w:rPr>
          <w:rFonts w:ascii="Calibri" w:eastAsia="SimSun" w:hAnsi="Calibri" w:cs="Calibri"/>
          <w:b/>
          <w:bCs/>
          <w:sz w:val="24"/>
          <w:szCs w:val="24"/>
        </w:rPr>
        <w:br w:type="page"/>
      </w:r>
    </w:p>
    <w:p w14:paraId="714A8205" w14:textId="1AF96AC0" w:rsidR="001D565B" w:rsidRPr="00016D82" w:rsidRDefault="001D565B" w:rsidP="002B721D">
      <w:pPr>
        <w:widowControl/>
        <w:jc w:val="left"/>
        <w:rPr>
          <w:rFonts w:ascii="Calibri" w:eastAsia="SimSun" w:hAnsi="Calibri" w:cs="Calibri"/>
          <w:b/>
          <w:bCs/>
          <w:sz w:val="24"/>
          <w:szCs w:val="24"/>
        </w:rPr>
      </w:pPr>
      <w:r w:rsidRPr="00016D82">
        <w:rPr>
          <w:rFonts w:ascii="Calibri" w:eastAsia="SimSun" w:hAnsi="Calibri" w:cs="Calibri"/>
          <w:b/>
          <w:bCs/>
          <w:sz w:val="24"/>
          <w:szCs w:val="24"/>
        </w:rPr>
        <w:lastRenderedPageBreak/>
        <w:t>Supplemental files</w:t>
      </w:r>
    </w:p>
    <w:p w14:paraId="526AFCB7" w14:textId="77777777" w:rsidR="001D565B" w:rsidRPr="00016D82" w:rsidRDefault="001D565B" w:rsidP="00861A3A">
      <w:pPr>
        <w:snapToGrid w:val="0"/>
        <w:spacing w:line="480" w:lineRule="auto"/>
        <w:ind w:firstLineChars="100" w:firstLine="240"/>
        <w:rPr>
          <w:rFonts w:ascii="Calibri" w:eastAsia="SimSun" w:hAnsi="Calibri" w:cs="Calibri"/>
          <w:sz w:val="24"/>
          <w:szCs w:val="24"/>
        </w:rPr>
      </w:pPr>
      <w:r w:rsidRPr="00016D82">
        <w:rPr>
          <w:rFonts w:ascii="Calibri" w:eastAsia="SimSun" w:hAnsi="Calibri" w:cs="Calibri"/>
          <w:noProof/>
          <w:sz w:val="24"/>
          <w:szCs w:val="24"/>
        </w:rPr>
        <w:drawing>
          <wp:inline distT="0" distB="0" distL="0" distR="0" wp14:anchorId="7B7E7F9A" wp14:editId="1CD5BCF7">
            <wp:extent cx="5460521" cy="1502514"/>
            <wp:effectExtent l="0" t="0" r="0" b="0"/>
            <wp:docPr id="417054218" name="图片 41705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50000"/>
                              </a14:imgEffect>
                            </a14:imgLayer>
                          </a14:imgProps>
                        </a:ext>
                        <a:ext uri="{28A0092B-C50C-407E-A947-70E740481C1C}">
                          <a14:useLocalDpi xmlns:a14="http://schemas.microsoft.com/office/drawing/2010/main" val="0"/>
                        </a:ext>
                      </a:extLst>
                    </a:blip>
                    <a:srcRect/>
                    <a:stretch>
                      <a:fillRect/>
                    </a:stretch>
                  </pic:blipFill>
                  <pic:spPr bwMode="auto">
                    <a:xfrm>
                      <a:off x="0" y="0"/>
                      <a:ext cx="5600039" cy="1540904"/>
                    </a:xfrm>
                    <a:prstGeom prst="rect">
                      <a:avLst/>
                    </a:prstGeom>
                    <a:noFill/>
                  </pic:spPr>
                </pic:pic>
              </a:graphicData>
            </a:graphic>
          </wp:inline>
        </w:drawing>
      </w:r>
    </w:p>
    <w:p w14:paraId="6D6DDEE8" w14:textId="2FD807BF" w:rsidR="001D565B" w:rsidRPr="00016D82" w:rsidRDefault="001D565B" w:rsidP="00861A3A">
      <w:pPr>
        <w:snapToGrid w:val="0"/>
        <w:spacing w:line="480" w:lineRule="auto"/>
        <w:rPr>
          <w:rFonts w:ascii="Calibri" w:eastAsia="SimSun" w:hAnsi="Calibri" w:cs="Calibri"/>
          <w:sz w:val="24"/>
          <w:szCs w:val="24"/>
        </w:rPr>
      </w:pPr>
      <w:r w:rsidRPr="00016D82">
        <w:rPr>
          <w:rFonts w:ascii="Calibri" w:eastAsia="SimSun" w:hAnsi="Calibri" w:cs="Calibri"/>
          <w:b/>
          <w:bCs/>
          <w:sz w:val="24"/>
          <w:szCs w:val="24"/>
        </w:rPr>
        <w:t>F</w:t>
      </w:r>
      <w:r w:rsidR="00EB5349" w:rsidRPr="00016D82">
        <w:rPr>
          <w:rFonts w:ascii="Calibri" w:eastAsia="SimSun" w:hAnsi="Calibri" w:cs="Calibri"/>
          <w:b/>
          <w:bCs/>
          <w:sz w:val="24"/>
          <w:szCs w:val="24"/>
        </w:rPr>
        <w:t>IG</w:t>
      </w:r>
      <w:r w:rsidRPr="00016D82">
        <w:rPr>
          <w:rFonts w:ascii="Calibri" w:eastAsia="SimSun" w:hAnsi="Calibri" w:cs="Calibri"/>
          <w:b/>
          <w:bCs/>
          <w:sz w:val="24"/>
          <w:szCs w:val="24"/>
        </w:rPr>
        <w:t>. S1</w:t>
      </w:r>
      <w:r w:rsidRPr="00016D82">
        <w:rPr>
          <w:rFonts w:ascii="Calibri" w:eastAsia="SimSun" w:hAnsi="Calibri" w:cs="Calibri"/>
          <w:sz w:val="24"/>
          <w:szCs w:val="24"/>
        </w:rPr>
        <w:t xml:space="preserve"> Identification of mutant C50041Δ</w:t>
      </w:r>
      <w:r w:rsidRPr="00016D82">
        <w:rPr>
          <w:rFonts w:ascii="Calibri" w:eastAsia="SimSun" w:hAnsi="Calibri" w:cs="Calibri"/>
          <w:i/>
          <w:iCs/>
          <w:sz w:val="24"/>
          <w:szCs w:val="24"/>
        </w:rPr>
        <w:t>rfaL</w:t>
      </w:r>
      <w:r w:rsidRPr="00016D82">
        <w:rPr>
          <w:rFonts w:ascii="Calibri" w:eastAsia="SimSun" w:hAnsi="Calibri" w:cs="Calibri"/>
          <w:color w:val="000000" w:themeColor="text1"/>
          <w:sz w:val="24"/>
          <w:szCs w:val="24"/>
          <w:vertAlign w:val="superscript"/>
        </w:rPr>
        <w:t>58-358</w:t>
      </w:r>
      <w:r w:rsidRPr="00016D82">
        <w:rPr>
          <w:rFonts w:ascii="Calibri" w:eastAsia="SimSun" w:hAnsi="Calibri" w:cs="Calibri"/>
          <w:sz w:val="24"/>
          <w:szCs w:val="24"/>
        </w:rPr>
        <w:t xml:space="preserve"> by PCR. </w:t>
      </w:r>
      <w:r w:rsidR="00DA6889" w:rsidRPr="00016D82">
        <w:rPr>
          <w:rFonts w:ascii="Calibri" w:eastAsia="SimSun" w:hAnsi="Calibri" w:cs="Calibri"/>
          <w:sz w:val="24"/>
          <w:szCs w:val="24"/>
        </w:rPr>
        <w:t xml:space="preserve">The lanes contain: </w:t>
      </w:r>
      <w:r w:rsidRPr="00016D82">
        <w:rPr>
          <w:rFonts w:ascii="Calibri" w:eastAsia="SimSun" w:hAnsi="Calibri" w:cs="Calibri"/>
          <w:sz w:val="24"/>
          <w:szCs w:val="24"/>
        </w:rPr>
        <w:t>PCR products for</w:t>
      </w:r>
      <w:r w:rsidR="00DA6889" w:rsidRPr="00016D82">
        <w:rPr>
          <w:rFonts w:ascii="Calibri" w:eastAsia="SimSun" w:hAnsi="Calibri" w:cs="Calibri"/>
          <w:sz w:val="24"/>
          <w:szCs w:val="24"/>
        </w:rPr>
        <w:t>:</w:t>
      </w:r>
      <w:r w:rsidRPr="00016D82">
        <w:rPr>
          <w:rFonts w:ascii="Calibri" w:eastAsia="SimSun" w:hAnsi="Calibri" w:cs="Calibri"/>
          <w:sz w:val="24"/>
          <w:szCs w:val="24"/>
        </w:rPr>
        <w:t xml:space="preserve"> </w:t>
      </w:r>
      <w:r w:rsidR="00DA6889" w:rsidRPr="00016D82">
        <w:rPr>
          <w:rFonts w:ascii="Calibri" w:eastAsia="SimSun" w:hAnsi="Calibri" w:cs="Calibri"/>
          <w:sz w:val="24"/>
          <w:szCs w:val="24"/>
        </w:rPr>
        <w:t xml:space="preserve">(1) </w:t>
      </w:r>
      <w:r w:rsidRPr="00016D82">
        <w:rPr>
          <w:rFonts w:ascii="Calibri" w:eastAsia="SimSun" w:hAnsi="Calibri" w:cs="Calibri"/>
          <w:sz w:val="24"/>
          <w:szCs w:val="24"/>
        </w:rPr>
        <w:t>up-</w:t>
      </w:r>
      <w:r w:rsidR="00DA6889" w:rsidRPr="00016D82">
        <w:rPr>
          <w:rFonts w:ascii="Calibri" w:eastAsia="SimSun" w:hAnsi="Calibri" w:cs="Calibri"/>
          <w:sz w:val="24"/>
          <w:szCs w:val="24"/>
        </w:rPr>
        <w:t xml:space="preserve"> </w:t>
      </w:r>
      <w:r w:rsidRPr="00016D82">
        <w:rPr>
          <w:rFonts w:ascii="Calibri" w:eastAsia="SimSun" w:hAnsi="Calibri" w:cs="Calibri"/>
          <w:sz w:val="24"/>
          <w:szCs w:val="24"/>
        </w:rPr>
        <w:t xml:space="preserve">and </w:t>
      </w:r>
      <w:r w:rsidR="00DA6889" w:rsidRPr="00016D82">
        <w:rPr>
          <w:rFonts w:ascii="Calibri" w:eastAsia="SimSun" w:hAnsi="Calibri" w:cs="Calibri"/>
          <w:sz w:val="24"/>
          <w:szCs w:val="24"/>
        </w:rPr>
        <w:t xml:space="preserve">(2) </w:t>
      </w:r>
      <w:r w:rsidRPr="00016D82">
        <w:rPr>
          <w:rFonts w:ascii="Calibri" w:eastAsia="SimSun" w:hAnsi="Calibri" w:cs="Calibri"/>
          <w:sz w:val="24"/>
          <w:szCs w:val="24"/>
        </w:rPr>
        <w:t>down-stream sequences of</w:t>
      </w:r>
      <w:r w:rsidR="00DA6889" w:rsidRPr="00016D82">
        <w:rPr>
          <w:rFonts w:ascii="Calibri" w:eastAsia="SimSun" w:hAnsi="Calibri" w:cs="Calibri"/>
          <w:sz w:val="24"/>
          <w:szCs w:val="24"/>
        </w:rPr>
        <w:t xml:space="preserve"> the</w:t>
      </w:r>
      <w:r w:rsidRPr="00016D82">
        <w:rPr>
          <w:rFonts w:ascii="Calibri" w:eastAsia="SimSun" w:hAnsi="Calibri" w:cs="Calibri"/>
          <w:sz w:val="24"/>
          <w:szCs w:val="24"/>
        </w:rPr>
        <w:t xml:space="preserve"> </w:t>
      </w:r>
      <w:proofErr w:type="spellStart"/>
      <w:r w:rsidRPr="00016D82">
        <w:rPr>
          <w:rFonts w:ascii="Calibri" w:eastAsia="SimSun" w:hAnsi="Calibri" w:cs="Calibri"/>
          <w:i/>
          <w:iCs/>
          <w:sz w:val="24"/>
          <w:szCs w:val="24"/>
        </w:rPr>
        <w:t>rfaL</w:t>
      </w:r>
      <w:proofErr w:type="spellEnd"/>
      <w:r w:rsidRPr="00016D82">
        <w:rPr>
          <w:rFonts w:ascii="Calibri" w:eastAsia="SimSun" w:hAnsi="Calibri" w:cs="Calibri"/>
          <w:sz w:val="24"/>
          <w:szCs w:val="24"/>
        </w:rPr>
        <w:t xml:space="preserve"> gene using </w:t>
      </w:r>
      <w:r w:rsidR="00DA6889" w:rsidRPr="00016D82">
        <w:rPr>
          <w:rFonts w:ascii="Calibri" w:eastAsia="SimSun" w:hAnsi="Calibri" w:cs="Calibri"/>
          <w:sz w:val="24"/>
          <w:szCs w:val="24"/>
        </w:rPr>
        <w:t xml:space="preserve">the </w:t>
      </w:r>
      <w:r w:rsidRPr="00016D82">
        <w:rPr>
          <w:rFonts w:ascii="Calibri" w:eastAsia="SimSun" w:hAnsi="Calibri" w:cs="Calibri"/>
          <w:sz w:val="24"/>
          <w:szCs w:val="24"/>
        </w:rPr>
        <w:t>primer pair</w:t>
      </w:r>
      <w:r w:rsidR="00DA6889" w:rsidRPr="00016D82">
        <w:rPr>
          <w:rFonts w:ascii="Calibri" w:eastAsia="SimSun" w:hAnsi="Calibri" w:cs="Calibri"/>
          <w:sz w:val="24"/>
          <w:szCs w:val="24"/>
        </w:rPr>
        <w:t>s</w:t>
      </w:r>
      <w:r w:rsidRPr="00016D82">
        <w:rPr>
          <w:rFonts w:ascii="Calibri" w:eastAsia="SimSun" w:hAnsi="Calibri" w:cs="Calibri"/>
          <w:sz w:val="24"/>
          <w:szCs w:val="24"/>
        </w:rPr>
        <w:t xml:space="preserve"> up-F/R and down-F/R, respectively. PCR products </w:t>
      </w:r>
      <w:r w:rsidR="00DA6889" w:rsidRPr="00016D82">
        <w:rPr>
          <w:rFonts w:ascii="Calibri" w:eastAsia="SimSun" w:hAnsi="Calibri" w:cs="Calibri"/>
          <w:sz w:val="24"/>
          <w:szCs w:val="24"/>
        </w:rPr>
        <w:t xml:space="preserve">obtained from the </w:t>
      </w:r>
      <w:r w:rsidRPr="00016D82">
        <w:rPr>
          <w:rFonts w:ascii="Calibri" w:eastAsia="SimSun" w:hAnsi="Calibri" w:cs="Calibri"/>
          <w:sz w:val="24"/>
          <w:szCs w:val="24"/>
        </w:rPr>
        <w:t>recombinant plasmid</w:t>
      </w:r>
      <w:r w:rsidR="00DA6889" w:rsidRPr="00016D82">
        <w:rPr>
          <w:rFonts w:ascii="Calibri" w:eastAsia="SimSun" w:hAnsi="Calibri" w:cs="Calibri"/>
          <w:sz w:val="24"/>
          <w:szCs w:val="24"/>
        </w:rPr>
        <w:t>s</w:t>
      </w:r>
      <w:r w:rsidRPr="00016D82">
        <w:rPr>
          <w:rFonts w:ascii="Calibri" w:eastAsia="SimSun" w:hAnsi="Calibri" w:cs="Calibri"/>
          <w:sz w:val="24"/>
          <w:szCs w:val="24"/>
        </w:rPr>
        <w:t xml:space="preserve"> </w:t>
      </w:r>
      <w:r w:rsidR="00DA6889" w:rsidRPr="00016D82">
        <w:rPr>
          <w:rFonts w:ascii="Calibri" w:eastAsia="SimSun" w:hAnsi="Calibri" w:cs="Calibri"/>
          <w:sz w:val="24"/>
          <w:szCs w:val="24"/>
        </w:rPr>
        <w:t xml:space="preserve">(3) </w:t>
      </w:r>
      <w:r w:rsidRPr="00016D82">
        <w:rPr>
          <w:rFonts w:ascii="Calibri" w:eastAsia="SimSun" w:hAnsi="Calibri" w:cs="Calibri"/>
          <w:sz w:val="24"/>
          <w:szCs w:val="24"/>
        </w:rPr>
        <w:t>pDM4-</w:t>
      </w:r>
      <w:r w:rsidRPr="00016D82">
        <w:rPr>
          <w:rFonts w:ascii="Calibri" w:eastAsia="SimSun" w:hAnsi="Calibri" w:cs="Calibri"/>
          <w:i/>
          <w:iCs/>
          <w:sz w:val="24"/>
          <w:szCs w:val="24"/>
        </w:rPr>
        <w:t>rfaL</w:t>
      </w:r>
      <w:r w:rsidRPr="00016D82">
        <w:rPr>
          <w:rFonts w:ascii="Calibri" w:eastAsia="SimSun" w:hAnsi="Calibri" w:cs="Calibri"/>
          <w:color w:val="000000" w:themeColor="text1"/>
          <w:sz w:val="24"/>
          <w:szCs w:val="24"/>
          <w:vertAlign w:val="superscript"/>
        </w:rPr>
        <w:t>Δ58-358</w:t>
      </w:r>
      <w:r w:rsidRPr="00016D82">
        <w:rPr>
          <w:rFonts w:ascii="Calibri" w:eastAsia="SimSun" w:hAnsi="Calibri" w:cs="Calibri"/>
          <w:sz w:val="24"/>
          <w:szCs w:val="24"/>
        </w:rPr>
        <w:t xml:space="preserve"> and </w:t>
      </w:r>
      <w:r w:rsidR="00DA6889" w:rsidRPr="00016D82">
        <w:rPr>
          <w:rFonts w:ascii="Calibri" w:eastAsia="SimSun" w:hAnsi="Calibri" w:cs="Calibri"/>
          <w:sz w:val="24"/>
          <w:szCs w:val="24"/>
        </w:rPr>
        <w:t xml:space="preserve">(4) </w:t>
      </w:r>
      <w:r w:rsidRPr="00016D82">
        <w:rPr>
          <w:rFonts w:ascii="Calibri" w:eastAsia="SimSun" w:hAnsi="Calibri" w:cs="Calibri"/>
          <w:sz w:val="24"/>
          <w:szCs w:val="24"/>
        </w:rPr>
        <w:t xml:space="preserve">pDM4 </w:t>
      </w:r>
      <w:r w:rsidR="00DA6889" w:rsidRPr="00016D82">
        <w:rPr>
          <w:rFonts w:ascii="Calibri" w:eastAsia="SimSun" w:hAnsi="Calibri" w:cs="Calibri"/>
          <w:sz w:val="24"/>
          <w:szCs w:val="24"/>
        </w:rPr>
        <w:t xml:space="preserve">the </w:t>
      </w:r>
      <w:r w:rsidRPr="00016D82">
        <w:rPr>
          <w:rFonts w:ascii="Calibri" w:eastAsia="SimSun" w:hAnsi="Calibri" w:cs="Calibri"/>
          <w:sz w:val="24"/>
          <w:szCs w:val="24"/>
        </w:rPr>
        <w:t xml:space="preserve">using primer pair pDM4-F/R. PCR products </w:t>
      </w:r>
      <w:r w:rsidR="0068557D" w:rsidRPr="00016D82">
        <w:rPr>
          <w:rFonts w:ascii="Calibri" w:eastAsia="SimSun" w:hAnsi="Calibri" w:cs="Calibri"/>
          <w:sz w:val="24"/>
          <w:szCs w:val="24"/>
        </w:rPr>
        <w:t>obtained from the genome of</w:t>
      </w:r>
      <w:r w:rsidRPr="00016D82">
        <w:rPr>
          <w:rFonts w:ascii="Calibri" w:eastAsia="SimSun" w:hAnsi="Calibri" w:cs="Calibri"/>
          <w:sz w:val="24"/>
          <w:szCs w:val="24"/>
        </w:rPr>
        <w:t xml:space="preserve"> C50041Δ</w:t>
      </w:r>
      <w:r w:rsidRPr="00016D82">
        <w:rPr>
          <w:rFonts w:ascii="Calibri" w:eastAsia="SimSun" w:hAnsi="Calibri" w:cs="Calibri"/>
          <w:i/>
          <w:iCs/>
          <w:sz w:val="24"/>
          <w:szCs w:val="24"/>
        </w:rPr>
        <w:t>rfaL</w:t>
      </w:r>
      <w:r w:rsidRPr="00016D82">
        <w:rPr>
          <w:rFonts w:ascii="Calibri" w:eastAsia="SimSun" w:hAnsi="Calibri" w:cs="Calibri"/>
          <w:color w:val="000000" w:themeColor="text1"/>
          <w:sz w:val="24"/>
          <w:szCs w:val="24"/>
          <w:vertAlign w:val="superscript"/>
        </w:rPr>
        <w:t>58-358</w:t>
      </w:r>
      <w:r w:rsidRPr="00016D82">
        <w:rPr>
          <w:rFonts w:ascii="Calibri" w:eastAsia="SimSun" w:hAnsi="Calibri" w:cs="Calibri"/>
          <w:color w:val="FF0000"/>
          <w:sz w:val="24"/>
          <w:szCs w:val="24"/>
        </w:rPr>
        <w:t xml:space="preserve"> </w:t>
      </w:r>
      <w:r w:rsidRPr="00016D82">
        <w:rPr>
          <w:rFonts w:ascii="Calibri" w:eastAsia="SimSun" w:hAnsi="Calibri" w:cs="Calibri"/>
          <w:sz w:val="24"/>
          <w:szCs w:val="24"/>
        </w:rPr>
        <w:t xml:space="preserve">using </w:t>
      </w:r>
      <w:r w:rsidR="0068557D" w:rsidRPr="00016D82">
        <w:rPr>
          <w:rFonts w:ascii="Calibri" w:eastAsia="SimSun" w:hAnsi="Calibri" w:cs="Calibri"/>
          <w:sz w:val="24"/>
          <w:szCs w:val="24"/>
        </w:rPr>
        <w:t xml:space="preserve">(5) </w:t>
      </w:r>
      <w:r w:rsidRPr="00016D82">
        <w:rPr>
          <w:rFonts w:ascii="Calibri" w:eastAsia="SimSun" w:hAnsi="Calibri" w:cs="Calibri"/>
          <w:sz w:val="24"/>
          <w:szCs w:val="24"/>
        </w:rPr>
        <w:t xml:space="preserve">primer pair out-F/R and </w:t>
      </w:r>
      <w:r w:rsidR="0068557D" w:rsidRPr="00016D82">
        <w:rPr>
          <w:rFonts w:ascii="Calibri" w:eastAsia="SimSun" w:hAnsi="Calibri" w:cs="Calibri"/>
          <w:sz w:val="24"/>
          <w:szCs w:val="24"/>
        </w:rPr>
        <w:t xml:space="preserve">(7) primer pair </w:t>
      </w:r>
      <w:r w:rsidRPr="00016D82">
        <w:rPr>
          <w:rFonts w:ascii="Calibri" w:eastAsia="SimSun" w:hAnsi="Calibri" w:cs="Calibri"/>
          <w:sz w:val="24"/>
          <w:szCs w:val="24"/>
        </w:rPr>
        <w:t xml:space="preserve">in-F/R, respectively. PCR products </w:t>
      </w:r>
      <w:r w:rsidR="0068557D" w:rsidRPr="00016D82">
        <w:rPr>
          <w:rFonts w:ascii="Calibri" w:eastAsia="SimSun" w:hAnsi="Calibri" w:cs="Calibri"/>
          <w:sz w:val="24"/>
          <w:szCs w:val="24"/>
        </w:rPr>
        <w:t>obtained from the</w:t>
      </w:r>
      <w:r w:rsidRPr="00016D82">
        <w:rPr>
          <w:rFonts w:ascii="Calibri" w:eastAsia="SimSun" w:hAnsi="Calibri" w:cs="Calibri"/>
          <w:sz w:val="24"/>
          <w:szCs w:val="24"/>
        </w:rPr>
        <w:t xml:space="preserve"> wild-type genome </w:t>
      </w:r>
      <w:r w:rsidR="0068557D" w:rsidRPr="00016D82">
        <w:rPr>
          <w:rFonts w:ascii="Calibri" w:eastAsia="SimSun" w:hAnsi="Calibri" w:cs="Calibri"/>
          <w:sz w:val="24"/>
          <w:szCs w:val="24"/>
        </w:rPr>
        <w:t xml:space="preserve">are also shown </w:t>
      </w:r>
      <w:r w:rsidRPr="00016D82">
        <w:rPr>
          <w:rFonts w:ascii="Calibri" w:eastAsia="SimSun" w:hAnsi="Calibri" w:cs="Calibri"/>
          <w:sz w:val="24"/>
          <w:szCs w:val="24"/>
        </w:rPr>
        <w:t xml:space="preserve">using </w:t>
      </w:r>
      <w:r w:rsidR="0068557D" w:rsidRPr="00016D82">
        <w:rPr>
          <w:rFonts w:ascii="Calibri" w:eastAsia="SimSun" w:hAnsi="Calibri" w:cs="Calibri"/>
          <w:sz w:val="24"/>
          <w:szCs w:val="24"/>
        </w:rPr>
        <w:t xml:space="preserve">(6) </w:t>
      </w:r>
      <w:r w:rsidRPr="00016D82">
        <w:rPr>
          <w:rFonts w:ascii="Calibri" w:eastAsia="SimSun" w:hAnsi="Calibri" w:cs="Calibri"/>
          <w:sz w:val="24"/>
          <w:szCs w:val="24"/>
        </w:rPr>
        <w:t>primer pair out-F/R and</w:t>
      </w:r>
      <w:r w:rsidR="0068557D" w:rsidRPr="00016D82">
        <w:rPr>
          <w:rFonts w:ascii="Calibri" w:eastAsia="SimSun" w:hAnsi="Calibri" w:cs="Calibri"/>
          <w:sz w:val="24"/>
          <w:szCs w:val="24"/>
        </w:rPr>
        <w:t xml:space="preserve"> (8) primer pair </w:t>
      </w:r>
      <w:r w:rsidRPr="00016D82">
        <w:rPr>
          <w:rFonts w:ascii="Calibri" w:eastAsia="SimSun" w:hAnsi="Calibri" w:cs="Calibri"/>
          <w:sz w:val="24"/>
          <w:szCs w:val="24"/>
        </w:rPr>
        <w:t xml:space="preserve">in-F/R. </w:t>
      </w:r>
      <w:r w:rsidR="0068557D" w:rsidRPr="00016D82">
        <w:rPr>
          <w:rFonts w:ascii="Calibri" w:eastAsia="SimSun" w:hAnsi="Calibri" w:cs="Calibri"/>
          <w:sz w:val="24"/>
          <w:szCs w:val="24"/>
        </w:rPr>
        <w:t>(</w:t>
      </w:r>
      <w:r w:rsidRPr="00016D82">
        <w:rPr>
          <w:rFonts w:ascii="Calibri" w:eastAsia="SimSun" w:hAnsi="Calibri" w:cs="Calibri"/>
          <w:sz w:val="24"/>
          <w:szCs w:val="24"/>
        </w:rPr>
        <w:t>M</w:t>
      </w:r>
      <w:r w:rsidR="0068557D" w:rsidRPr="00016D82">
        <w:rPr>
          <w:rFonts w:ascii="Calibri" w:eastAsia="SimSun" w:hAnsi="Calibri" w:cs="Calibri"/>
          <w:sz w:val="24"/>
          <w:szCs w:val="24"/>
        </w:rPr>
        <w:t>) Molecular m</w:t>
      </w:r>
      <w:r w:rsidRPr="00016D82">
        <w:rPr>
          <w:rFonts w:ascii="Calibri" w:eastAsia="SimSun" w:hAnsi="Calibri" w:cs="Calibri"/>
          <w:sz w:val="24"/>
          <w:szCs w:val="24"/>
        </w:rPr>
        <w:t>arker.</w:t>
      </w:r>
    </w:p>
    <w:p w14:paraId="2B0D4FBC" w14:textId="77777777" w:rsidR="001D565B" w:rsidRPr="00016D82" w:rsidRDefault="001D565B" w:rsidP="00861A3A">
      <w:pPr>
        <w:snapToGrid w:val="0"/>
        <w:spacing w:line="480" w:lineRule="auto"/>
        <w:rPr>
          <w:rFonts w:ascii="Calibri" w:eastAsia="SimSun" w:hAnsi="Calibri" w:cs="Calibri"/>
          <w:sz w:val="24"/>
          <w:szCs w:val="24"/>
        </w:rPr>
      </w:pPr>
    </w:p>
    <w:p w14:paraId="38B8B70A" w14:textId="6433D0EB" w:rsidR="001D565B" w:rsidRPr="00016D82" w:rsidRDefault="006A32F0" w:rsidP="00861A3A">
      <w:pPr>
        <w:snapToGrid w:val="0"/>
        <w:spacing w:line="480" w:lineRule="auto"/>
        <w:ind w:firstLineChars="100" w:firstLine="240"/>
        <w:rPr>
          <w:rFonts w:ascii="Calibri" w:eastAsia="SimSun" w:hAnsi="Calibri" w:cs="Calibri"/>
          <w:sz w:val="24"/>
          <w:szCs w:val="24"/>
        </w:rPr>
      </w:pPr>
      <w:r w:rsidRPr="00016D82">
        <w:rPr>
          <w:rFonts w:ascii="Calibri" w:eastAsia="SimSun" w:hAnsi="Calibri" w:cs="Calibri"/>
          <w:noProof/>
          <w:sz w:val="24"/>
          <w:szCs w:val="24"/>
        </w:rPr>
        <w:drawing>
          <wp:inline distT="0" distB="0" distL="0" distR="0" wp14:anchorId="19BBB986" wp14:editId="3DCB292F">
            <wp:extent cx="5289176" cy="1531145"/>
            <wp:effectExtent l="0" t="0" r="0" b="0"/>
            <wp:docPr id="13212243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307193" cy="1536361"/>
                    </a:xfrm>
                    <a:prstGeom prst="rect">
                      <a:avLst/>
                    </a:prstGeom>
                    <a:noFill/>
                  </pic:spPr>
                </pic:pic>
              </a:graphicData>
            </a:graphic>
          </wp:inline>
        </w:drawing>
      </w:r>
    </w:p>
    <w:p w14:paraId="7FF62B6A" w14:textId="33D5ECB2" w:rsidR="001D565B" w:rsidRPr="00016D82" w:rsidRDefault="001D565B" w:rsidP="00861A3A">
      <w:pPr>
        <w:snapToGrid w:val="0"/>
        <w:spacing w:line="480" w:lineRule="auto"/>
        <w:rPr>
          <w:rFonts w:ascii="Calibri" w:eastAsia="SimSun" w:hAnsi="Calibri" w:cs="Calibri"/>
          <w:sz w:val="24"/>
          <w:szCs w:val="24"/>
        </w:rPr>
      </w:pPr>
      <w:r w:rsidRPr="00016D82">
        <w:rPr>
          <w:rFonts w:ascii="Calibri" w:eastAsia="SimSun" w:hAnsi="Calibri" w:cs="Calibri"/>
          <w:b/>
          <w:bCs/>
          <w:sz w:val="24"/>
          <w:szCs w:val="24"/>
        </w:rPr>
        <w:t>F</w:t>
      </w:r>
      <w:r w:rsidR="00EB5349" w:rsidRPr="00016D82">
        <w:rPr>
          <w:rFonts w:ascii="Calibri" w:eastAsia="SimSun" w:hAnsi="Calibri" w:cs="Calibri"/>
          <w:b/>
          <w:bCs/>
          <w:sz w:val="24"/>
          <w:szCs w:val="24"/>
        </w:rPr>
        <w:t>IG.</w:t>
      </w:r>
      <w:r w:rsidRPr="00016D82">
        <w:rPr>
          <w:rFonts w:ascii="Calibri" w:eastAsia="SimSun" w:hAnsi="Calibri" w:cs="Calibri"/>
          <w:b/>
          <w:bCs/>
          <w:sz w:val="24"/>
          <w:szCs w:val="24"/>
        </w:rPr>
        <w:t xml:space="preserve"> S2</w:t>
      </w:r>
      <w:r w:rsidRPr="00016D82">
        <w:rPr>
          <w:rFonts w:ascii="Calibri" w:eastAsia="SimSun" w:hAnsi="Calibri" w:cs="Calibri"/>
          <w:sz w:val="24"/>
          <w:szCs w:val="24"/>
        </w:rPr>
        <w:t xml:space="preserve"> Identification of complemented strain C50041Δ</w:t>
      </w:r>
      <w:bookmarkStart w:id="14" w:name="_Hlk130999814"/>
      <w:r w:rsidRPr="00016D82">
        <w:rPr>
          <w:rFonts w:ascii="Calibri" w:eastAsia="SimSun" w:hAnsi="Calibri" w:cs="Calibri"/>
          <w:i/>
          <w:iCs/>
          <w:sz w:val="24"/>
          <w:szCs w:val="24"/>
        </w:rPr>
        <w:t>rfaL</w:t>
      </w:r>
      <w:bookmarkEnd w:id="14"/>
      <w:r w:rsidRPr="00016D82">
        <w:rPr>
          <w:rFonts w:ascii="Calibri" w:eastAsia="SimSun" w:hAnsi="Calibri" w:cs="Calibri"/>
          <w:color w:val="000000" w:themeColor="text1"/>
          <w:sz w:val="24"/>
          <w:szCs w:val="24"/>
          <w:vertAlign w:val="superscript"/>
        </w:rPr>
        <w:t>58-358</w:t>
      </w:r>
      <w:r w:rsidR="0068557D" w:rsidRPr="00016D82">
        <w:rPr>
          <w:rFonts w:ascii="Calibri" w:eastAsia="SimSun" w:hAnsi="Calibri" w:cs="Calibri"/>
          <w:sz w:val="24"/>
          <w:szCs w:val="24"/>
        </w:rPr>
        <w:t xml:space="preserve"> carrying </w:t>
      </w:r>
      <w:proofErr w:type="spellStart"/>
      <w:r w:rsidRPr="00016D82">
        <w:rPr>
          <w:rFonts w:ascii="Calibri" w:eastAsia="SimSun" w:hAnsi="Calibri" w:cs="Calibri"/>
          <w:sz w:val="24"/>
          <w:szCs w:val="24"/>
        </w:rPr>
        <w:t>p</w:t>
      </w:r>
      <w:r w:rsidRPr="00016D82">
        <w:rPr>
          <w:rFonts w:ascii="Calibri" w:eastAsia="SimSun" w:hAnsi="Calibri" w:cs="Calibri"/>
          <w:i/>
          <w:iCs/>
          <w:sz w:val="24"/>
          <w:szCs w:val="24"/>
        </w:rPr>
        <w:t>rfaL</w:t>
      </w:r>
      <w:proofErr w:type="spellEnd"/>
      <w:r w:rsidR="0068557D" w:rsidRPr="00016D82">
        <w:rPr>
          <w:rFonts w:ascii="Calibri" w:eastAsia="SimSun" w:hAnsi="Calibri" w:cs="Calibri"/>
          <w:sz w:val="24"/>
          <w:szCs w:val="24"/>
        </w:rPr>
        <w:t xml:space="preserve"> (C50041Δ</w:t>
      </w:r>
      <w:r w:rsidR="0068557D" w:rsidRPr="00016D82">
        <w:rPr>
          <w:rFonts w:ascii="Calibri" w:eastAsia="SimSun" w:hAnsi="Calibri" w:cs="Calibri"/>
          <w:i/>
          <w:iCs/>
          <w:sz w:val="24"/>
          <w:szCs w:val="24"/>
        </w:rPr>
        <w:t>rfaL</w:t>
      </w:r>
      <w:r w:rsidR="0068557D" w:rsidRPr="00016D82">
        <w:rPr>
          <w:rFonts w:ascii="Calibri" w:eastAsia="SimSun" w:hAnsi="Calibri" w:cs="Calibri"/>
          <w:color w:val="000000" w:themeColor="text1"/>
          <w:sz w:val="24"/>
          <w:szCs w:val="24"/>
          <w:vertAlign w:val="superscript"/>
        </w:rPr>
        <w:t>58-358</w:t>
      </w:r>
      <w:r w:rsidR="009A5711" w:rsidRPr="00016D82">
        <w:rPr>
          <w:rFonts w:ascii="Calibri" w:eastAsia="SimSun" w:hAnsi="Calibri" w:cs="Calibri"/>
          <w:sz w:val="24"/>
          <w:szCs w:val="24"/>
        </w:rPr>
        <w:t>-</w:t>
      </w:r>
      <w:r w:rsidR="0068557D" w:rsidRPr="00016D82">
        <w:rPr>
          <w:rFonts w:ascii="Calibri" w:eastAsia="SimSun" w:hAnsi="Calibri" w:cs="Calibri"/>
          <w:sz w:val="24"/>
          <w:szCs w:val="24"/>
        </w:rPr>
        <w:t>p</w:t>
      </w:r>
      <w:r w:rsidR="0068557D" w:rsidRPr="00016D82">
        <w:rPr>
          <w:rFonts w:ascii="Calibri" w:eastAsia="SimSun" w:hAnsi="Calibri" w:cs="Calibri"/>
          <w:i/>
          <w:iCs/>
          <w:sz w:val="24"/>
          <w:szCs w:val="24"/>
        </w:rPr>
        <w:t>rfaL</w:t>
      </w:r>
      <w:r w:rsidR="0068557D" w:rsidRPr="00016D82">
        <w:rPr>
          <w:rFonts w:ascii="Calibri" w:eastAsia="SimSun" w:hAnsi="Calibri" w:cs="Calibri"/>
          <w:sz w:val="24"/>
          <w:szCs w:val="24"/>
        </w:rPr>
        <w:t xml:space="preserve">) </w:t>
      </w:r>
      <w:r w:rsidRPr="00016D82">
        <w:rPr>
          <w:rFonts w:ascii="Calibri" w:eastAsia="SimSun" w:hAnsi="Calibri" w:cs="Calibri"/>
          <w:sz w:val="24"/>
          <w:szCs w:val="24"/>
        </w:rPr>
        <w:t xml:space="preserve">by PCR. </w:t>
      </w:r>
      <w:r w:rsidR="0068557D" w:rsidRPr="00016D82">
        <w:rPr>
          <w:rFonts w:ascii="Calibri" w:eastAsia="SimSun" w:hAnsi="Calibri" w:cs="Calibri"/>
          <w:sz w:val="24"/>
          <w:szCs w:val="24"/>
        </w:rPr>
        <w:t xml:space="preserve">Lanes contain </w:t>
      </w:r>
      <w:r w:rsidRPr="00016D82">
        <w:rPr>
          <w:rFonts w:ascii="Calibri" w:eastAsia="SimSun" w:hAnsi="Calibri" w:cs="Calibri"/>
          <w:sz w:val="24"/>
          <w:szCs w:val="24"/>
        </w:rPr>
        <w:t xml:space="preserve">PCR products for </w:t>
      </w:r>
      <w:r w:rsidR="0068557D" w:rsidRPr="00016D82">
        <w:rPr>
          <w:rFonts w:ascii="Calibri" w:eastAsia="SimSun" w:hAnsi="Calibri" w:cs="Calibri"/>
          <w:sz w:val="24"/>
          <w:szCs w:val="24"/>
        </w:rPr>
        <w:t xml:space="preserve">the </w:t>
      </w:r>
      <w:proofErr w:type="spellStart"/>
      <w:r w:rsidRPr="00016D82">
        <w:rPr>
          <w:rFonts w:ascii="Calibri" w:eastAsia="SimSun" w:hAnsi="Calibri" w:cs="Calibri"/>
          <w:i/>
          <w:iCs/>
          <w:sz w:val="24"/>
          <w:szCs w:val="24"/>
        </w:rPr>
        <w:t>rfaL</w:t>
      </w:r>
      <w:proofErr w:type="spellEnd"/>
      <w:r w:rsidRPr="00016D82">
        <w:rPr>
          <w:rFonts w:ascii="Calibri" w:eastAsia="SimSun" w:hAnsi="Calibri" w:cs="Calibri"/>
          <w:sz w:val="24"/>
          <w:szCs w:val="24"/>
        </w:rPr>
        <w:t xml:space="preserve"> gene (1) using primer pair </w:t>
      </w:r>
      <w:proofErr w:type="spellStart"/>
      <w:r w:rsidRPr="00016D82">
        <w:rPr>
          <w:rFonts w:ascii="Calibri" w:eastAsia="SimSun" w:hAnsi="Calibri" w:cs="Calibri"/>
          <w:i/>
          <w:iCs/>
          <w:sz w:val="24"/>
          <w:szCs w:val="24"/>
        </w:rPr>
        <w:t>rfaL</w:t>
      </w:r>
      <w:proofErr w:type="spellEnd"/>
      <w:r w:rsidRPr="00016D82">
        <w:rPr>
          <w:rFonts w:ascii="Calibri" w:eastAsia="SimSun" w:hAnsi="Calibri" w:cs="Calibri"/>
          <w:sz w:val="24"/>
          <w:szCs w:val="24"/>
        </w:rPr>
        <w:t>-F/</w:t>
      </w:r>
      <w:r w:rsidRPr="00016D82">
        <w:rPr>
          <w:rFonts w:ascii="Calibri" w:eastAsia="SimSun" w:hAnsi="Calibri" w:cs="Calibri"/>
          <w:i/>
          <w:iCs/>
          <w:sz w:val="24"/>
          <w:szCs w:val="24"/>
        </w:rPr>
        <w:t>-</w:t>
      </w:r>
      <w:r w:rsidRPr="00016D82">
        <w:rPr>
          <w:rFonts w:ascii="Calibri" w:eastAsia="SimSun" w:hAnsi="Calibri" w:cs="Calibri"/>
          <w:sz w:val="24"/>
          <w:szCs w:val="24"/>
        </w:rPr>
        <w:t xml:space="preserve">his R. </w:t>
      </w:r>
      <w:r w:rsidR="0068557D" w:rsidRPr="00016D82">
        <w:rPr>
          <w:rFonts w:ascii="Calibri" w:eastAsia="SimSun" w:hAnsi="Calibri" w:cs="Calibri"/>
          <w:sz w:val="24"/>
          <w:szCs w:val="24"/>
        </w:rPr>
        <w:t>(2)</w:t>
      </w:r>
      <w:r w:rsidR="00711A77" w:rsidRPr="00016D82">
        <w:rPr>
          <w:rFonts w:ascii="Calibri" w:eastAsia="SimSun" w:hAnsi="Calibri" w:cs="Calibri"/>
          <w:sz w:val="24"/>
          <w:szCs w:val="24"/>
        </w:rPr>
        <w:t xml:space="preserve"> </w:t>
      </w:r>
      <w:r w:rsidRPr="00016D82">
        <w:rPr>
          <w:rFonts w:ascii="Calibri" w:eastAsia="SimSun" w:hAnsi="Calibri" w:cs="Calibri"/>
          <w:sz w:val="24"/>
          <w:szCs w:val="24"/>
        </w:rPr>
        <w:t xml:space="preserve">PCR products for </w:t>
      </w:r>
      <w:r w:rsidR="00711A77" w:rsidRPr="00016D82">
        <w:rPr>
          <w:rFonts w:ascii="Calibri" w:eastAsia="SimSun" w:hAnsi="Calibri" w:cs="Calibri"/>
          <w:sz w:val="24"/>
          <w:szCs w:val="24"/>
        </w:rPr>
        <w:t xml:space="preserve">the </w:t>
      </w:r>
      <w:r w:rsidRPr="00016D82">
        <w:rPr>
          <w:rFonts w:ascii="Calibri" w:eastAsia="SimSun" w:hAnsi="Calibri" w:cs="Calibri"/>
          <w:sz w:val="24"/>
          <w:szCs w:val="24"/>
        </w:rPr>
        <w:t>recombinant</w:t>
      </w:r>
      <w:r w:rsidR="00711A77" w:rsidRPr="00016D82">
        <w:rPr>
          <w:rFonts w:ascii="Calibri" w:eastAsia="SimSun" w:hAnsi="Calibri" w:cs="Calibri"/>
          <w:sz w:val="24"/>
          <w:szCs w:val="24"/>
        </w:rPr>
        <w:t xml:space="preserve">, </w:t>
      </w:r>
      <w:r w:rsidRPr="00016D82">
        <w:rPr>
          <w:rFonts w:ascii="Calibri" w:eastAsia="SimSun" w:hAnsi="Calibri" w:cs="Calibri"/>
          <w:sz w:val="24"/>
          <w:szCs w:val="24"/>
        </w:rPr>
        <w:t>expressing plasmid pMMB207-</w:t>
      </w:r>
      <w:r w:rsidRPr="00016D82">
        <w:rPr>
          <w:rFonts w:ascii="Calibri" w:eastAsia="SimSun" w:hAnsi="Calibri" w:cs="Calibri"/>
          <w:i/>
          <w:iCs/>
          <w:sz w:val="24"/>
          <w:szCs w:val="24"/>
        </w:rPr>
        <w:t>rfaL</w:t>
      </w:r>
      <w:r w:rsidRPr="00016D82">
        <w:rPr>
          <w:rFonts w:ascii="Calibri" w:eastAsia="SimSun" w:hAnsi="Calibri" w:cs="Calibri"/>
          <w:sz w:val="24"/>
          <w:szCs w:val="24"/>
        </w:rPr>
        <w:t xml:space="preserve">-His and </w:t>
      </w:r>
      <w:r w:rsidR="00711A77" w:rsidRPr="00016D82">
        <w:rPr>
          <w:rFonts w:ascii="Calibri" w:eastAsia="SimSun" w:hAnsi="Calibri" w:cs="Calibri"/>
          <w:sz w:val="24"/>
          <w:szCs w:val="24"/>
        </w:rPr>
        <w:t xml:space="preserve">(3) </w:t>
      </w:r>
      <w:r w:rsidRPr="00016D82">
        <w:rPr>
          <w:rFonts w:ascii="Calibri" w:eastAsia="SimSun" w:hAnsi="Calibri" w:cs="Calibri"/>
          <w:sz w:val="24"/>
          <w:szCs w:val="24"/>
        </w:rPr>
        <w:t xml:space="preserve">pMMB207 using primer pair pMMB207-F/R. PCR products </w:t>
      </w:r>
      <w:r w:rsidR="00711A77" w:rsidRPr="00016D82">
        <w:rPr>
          <w:rFonts w:ascii="Calibri" w:eastAsia="SimSun" w:hAnsi="Calibri" w:cs="Calibri"/>
          <w:sz w:val="24"/>
          <w:szCs w:val="24"/>
        </w:rPr>
        <w:t xml:space="preserve">using primer pair pMMB207-F/R </w:t>
      </w:r>
      <w:r w:rsidR="009A5711" w:rsidRPr="00016D82">
        <w:rPr>
          <w:rFonts w:ascii="Calibri" w:eastAsia="SimSun" w:hAnsi="Calibri" w:cs="Calibri"/>
          <w:sz w:val="24"/>
          <w:szCs w:val="24"/>
        </w:rPr>
        <w:t>and</w:t>
      </w:r>
      <w:r w:rsidRPr="00016D82">
        <w:rPr>
          <w:rFonts w:ascii="Calibri" w:eastAsia="SimSun" w:hAnsi="Calibri" w:cs="Calibri"/>
          <w:sz w:val="24"/>
          <w:szCs w:val="24"/>
        </w:rPr>
        <w:t xml:space="preserve"> </w:t>
      </w:r>
      <w:r w:rsidR="009A5711" w:rsidRPr="00016D82">
        <w:rPr>
          <w:rFonts w:ascii="Calibri" w:eastAsia="SimSun" w:hAnsi="Calibri" w:cs="Calibri"/>
          <w:sz w:val="24"/>
          <w:szCs w:val="24"/>
        </w:rPr>
        <w:t xml:space="preserve">(4) </w:t>
      </w:r>
      <w:r w:rsidR="00711A77" w:rsidRPr="00016D82">
        <w:rPr>
          <w:rFonts w:ascii="Calibri" w:eastAsia="SimSun" w:hAnsi="Calibri" w:cs="Calibri"/>
          <w:sz w:val="24"/>
          <w:szCs w:val="24"/>
        </w:rPr>
        <w:t>total C50041Δ</w:t>
      </w:r>
      <w:r w:rsidR="00711A77" w:rsidRPr="00016D82">
        <w:rPr>
          <w:rFonts w:ascii="Calibri" w:eastAsia="SimSun" w:hAnsi="Calibri" w:cs="Calibri"/>
          <w:i/>
          <w:iCs/>
          <w:sz w:val="24"/>
          <w:szCs w:val="24"/>
        </w:rPr>
        <w:t>rfaL</w:t>
      </w:r>
      <w:r w:rsidR="00711A77" w:rsidRPr="00016D82">
        <w:rPr>
          <w:rFonts w:ascii="Calibri" w:eastAsia="SimSun" w:hAnsi="Calibri" w:cs="Calibri"/>
          <w:color w:val="000000" w:themeColor="text1"/>
          <w:sz w:val="24"/>
          <w:szCs w:val="24"/>
          <w:vertAlign w:val="superscript"/>
        </w:rPr>
        <w:t>58-358</w:t>
      </w:r>
      <w:r w:rsidR="009A5711" w:rsidRPr="00016D82">
        <w:rPr>
          <w:rFonts w:ascii="Calibri" w:eastAsia="SimSun" w:hAnsi="Calibri" w:cs="Calibri"/>
          <w:sz w:val="24"/>
          <w:szCs w:val="24"/>
        </w:rPr>
        <w:t>-</w:t>
      </w:r>
      <w:r w:rsidR="00711A77" w:rsidRPr="00016D82">
        <w:rPr>
          <w:rFonts w:ascii="Calibri" w:eastAsia="SimSun" w:hAnsi="Calibri" w:cs="Calibri"/>
          <w:sz w:val="24"/>
          <w:szCs w:val="24"/>
        </w:rPr>
        <w:t>p</w:t>
      </w:r>
      <w:r w:rsidR="00711A77" w:rsidRPr="00016D82">
        <w:rPr>
          <w:rFonts w:ascii="Calibri" w:eastAsia="SimSun" w:hAnsi="Calibri" w:cs="Calibri"/>
          <w:i/>
          <w:iCs/>
          <w:sz w:val="24"/>
          <w:szCs w:val="24"/>
        </w:rPr>
        <w:t>rfaL</w:t>
      </w:r>
      <w:r w:rsidRPr="00016D82">
        <w:rPr>
          <w:rFonts w:ascii="Calibri" w:eastAsia="SimSun" w:hAnsi="Calibri" w:cs="Calibri"/>
          <w:sz w:val="24"/>
          <w:szCs w:val="24"/>
        </w:rPr>
        <w:t xml:space="preserve"> genome </w:t>
      </w:r>
      <w:r w:rsidR="00711A77" w:rsidRPr="00016D82">
        <w:rPr>
          <w:rFonts w:ascii="Calibri" w:eastAsia="SimSun" w:hAnsi="Calibri" w:cs="Calibri"/>
          <w:sz w:val="24"/>
          <w:szCs w:val="24"/>
        </w:rPr>
        <w:t>or</w:t>
      </w:r>
      <w:r w:rsidRPr="00016D82">
        <w:rPr>
          <w:rFonts w:ascii="Calibri" w:eastAsia="SimSun" w:hAnsi="Calibri" w:cs="Calibri"/>
          <w:sz w:val="24"/>
          <w:szCs w:val="24"/>
        </w:rPr>
        <w:t xml:space="preserve"> </w:t>
      </w:r>
      <w:r w:rsidR="00711A77" w:rsidRPr="00016D82">
        <w:rPr>
          <w:rFonts w:ascii="Calibri" w:eastAsia="SimSun" w:hAnsi="Calibri" w:cs="Calibri"/>
          <w:sz w:val="24"/>
          <w:szCs w:val="24"/>
        </w:rPr>
        <w:t>(5) total DNA from C50041Δ</w:t>
      </w:r>
      <w:r w:rsidR="00711A77" w:rsidRPr="00016D82">
        <w:rPr>
          <w:rFonts w:ascii="Calibri" w:eastAsia="SimSun" w:hAnsi="Calibri" w:cs="Calibri"/>
          <w:i/>
          <w:iCs/>
          <w:sz w:val="24"/>
          <w:szCs w:val="24"/>
        </w:rPr>
        <w:t>rfaL</w:t>
      </w:r>
      <w:r w:rsidR="00711A77" w:rsidRPr="00016D82">
        <w:rPr>
          <w:rFonts w:ascii="Calibri" w:eastAsia="SimSun" w:hAnsi="Calibri" w:cs="Calibri"/>
          <w:color w:val="000000" w:themeColor="text1"/>
          <w:sz w:val="24"/>
          <w:szCs w:val="24"/>
          <w:vertAlign w:val="superscript"/>
        </w:rPr>
        <w:t xml:space="preserve">58-358 </w:t>
      </w:r>
      <w:r w:rsidR="00711A77" w:rsidRPr="00016D82">
        <w:rPr>
          <w:rFonts w:ascii="Calibri" w:eastAsia="SimSun" w:hAnsi="Calibri" w:cs="Calibri"/>
          <w:color w:val="000000" w:themeColor="text1"/>
          <w:sz w:val="24"/>
          <w:szCs w:val="24"/>
        </w:rPr>
        <w:t xml:space="preserve">carrying </w:t>
      </w:r>
      <w:r w:rsidRPr="00016D82">
        <w:rPr>
          <w:rFonts w:ascii="Calibri" w:eastAsia="SimSun" w:hAnsi="Calibri" w:cs="Calibri"/>
          <w:sz w:val="24"/>
          <w:szCs w:val="24"/>
        </w:rPr>
        <w:t>pMMB207</w:t>
      </w:r>
      <w:r w:rsidR="00711A77" w:rsidRPr="00016D82">
        <w:rPr>
          <w:rFonts w:ascii="Calibri" w:eastAsia="SimSun" w:hAnsi="Calibri" w:cs="Calibri"/>
          <w:sz w:val="24"/>
          <w:szCs w:val="24"/>
        </w:rPr>
        <w:t xml:space="preserve"> (C50041Δ</w:t>
      </w:r>
      <w:r w:rsidR="00711A77" w:rsidRPr="00016D82">
        <w:rPr>
          <w:rFonts w:ascii="Calibri" w:eastAsia="SimSun" w:hAnsi="Calibri" w:cs="Calibri"/>
          <w:i/>
          <w:iCs/>
          <w:sz w:val="24"/>
          <w:szCs w:val="24"/>
        </w:rPr>
        <w:t>rfaL</w:t>
      </w:r>
      <w:r w:rsidR="00711A77" w:rsidRPr="00016D82">
        <w:rPr>
          <w:rFonts w:ascii="Calibri" w:eastAsia="SimSun" w:hAnsi="Calibri" w:cs="Calibri"/>
          <w:color w:val="000000" w:themeColor="text1"/>
          <w:sz w:val="24"/>
          <w:szCs w:val="24"/>
          <w:vertAlign w:val="superscript"/>
        </w:rPr>
        <w:t>58-358</w:t>
      </w:r>
      <w:r w:rsidR="009A5711" w:rsidRPr="00016D82">
        <w:rPr>
          <w:rFonts w:ascii="Calibri" w:eastAsia="SimSun" w:hAnsi="Calibri" w:cs="Calibri"/>
          <w:sz w:val="24"/>
          <w:szCs w:val="24"/>
        </w:rPr>
        <w:t>-pMMB207</w:t>
      </w:r>
      <w:r w:rsidR="00711A77" w:rsidRPr="00016D82">
        <w:rPr>
          <w:rFonts w:ascii="Calibri" w:eastAsia="SimSun" w:hAnsi="Calibri" w:cs="Calibri"/>
          <w:sz w:val="24"/>
          <w:szCs w:val="24"/>
        </w:rPr>
        <w:t>)</w:t>
      </w:r>
      <w:r w:rsidRPr="00016D82">
        <w:rPr>
          <w:rFonts w:ascii="Calibri" w:eastAsia="SimSun" w:hAnsi="Calibri" w:cs="Calibri"/>
          <w:sz w:val="24"/>
          <w:szCs w:val="24"/>
        </w:rPr>
        <w:t xml:space="preserve">. </w:t>
      </w:r>
      <w:r w:rsidR="00711A77" w:rsidRPr="00016D82">
        <w:rPr>
          <w:rFonts w:ascii="Calibri" w:eastAsia="SimSun" w:hAnsi="Calibri" w:cs="Calibri"/>
          <w:sz w:val="24"/>
          <w:szCs w:val="24"/>
        </w:rPr>
        <w:t>(</w:t>
      </w:r>
      <w:r w:rsidRPr="00016D82">
        <w:rPr>
          <w:rFonts w:ascii="Calibri" w:eastAsia="SimSun" w:hAnsi="Calibri" w:cs="Calibri"/>
          <w:sz w:val="24"/>
          <w:szCs w:val="24"/>
        </w:rPr>
        <w:t>M</w:t>
      </w:r>
      <w:r w:rsidR="00711A77" w:rsidRPr="00016D82">
        <w:rPr>
          <w:rFonts w:ascii="Calibri" w:eastAsia="SimSun" w:hAnsi="Calibri" w:cs="Calibri"/>
          <w:sz w:val="24"/>
          <w:szCs w:val="24"/>
        </w:rPr>
        <w:t>)</w:t>
      </w:r>
      <w:r w:rsidRPr="00016D82">
        <w:rPr>
          <w:rFonts w:ascii="Calibri" w:eastAsia="SimSun" w:hAnsi="Calibri" w:cs="Calibri"/>
          <w:sz w:val="24"/>
          <w:szCs w:val="24"/>
        </w:rPr>
        <w:t xml:space="preserve"> </w:t>
      </w:r>
      <w:r w:rsidR="00711A77" w:rsidRPr="00016D82">
        <w:rPr>
          <w:rFonts w:ascii="Calibri" w:eastAsia="SimSun" w:hAnsi="Calibri" w:cs="Calibri"/>
          <w:sz w:val="24"/>
          <w:szCs w:val="24"/>
        </w:rPr>
        <w:lastRenderedPageBreak/>
        <w:t>Molecular marker</w:t>
      </w:r>
      <w:r w:rsidRPr="00016D82">
        <w:rPr>
          <w:rFonts w:ascii="Calibri" w:eastAsia="SimSun" w:hAnsi="Calibri" w:cs="Calibri"/>
          <w:sz w:val="24"/>
          <w:szCs w:val="24"/>
        </w:rPr>
        <w:t>.</w:t>
      </w:r>
    </w:p>
    <w:p w14:paraId="21EC6B9C" w14:textId="2C797836" w:rsidR="001D565B" w:rsidRPr="00016D82" w:rsidRDefault="006A32F0" w:rsidP="00861A3A">
      <w:pPr>
        <w:snapToGrid w:val="0"/>
        <w:spacing w:line="480" w:lineRule="auto"/>
        <w:ind w:firstLineChars="100" w:firstLine="240"/>
        <w:rPr>
          <w:rFonts w:ascii="Calibri" w:eastAsia="SimSun" w:hAnsi="Calibri" w:cs="Calibri"/>
          <w:sz w:val="24"/>
          <w:szCs w:val="24"/>
        </w:rPr>
      </w:pPr>
      <w:r w:rsidRPr="00016D82">
        <w:rPr>
          <w:rFonts w:ascii="Calibri" w:eastAsia="SimSun" w:hAnsi="Calibri" w:cs="Calibri"/>
          <w:noProof/>
          <w:sz w:val="24"/>
          <w:szCs w:val="24"/>
        </w:rPr>
        <w:drawing>
          <wp:inline distT="0" distB="0" distL="0" distR="0" wp14:anchorId="1B82797E" wp14:editId="09672C03">
            <wp:extent cx="4754208" cy="1426581"/>
            <wp:effectExtent l="0" t="0" r="0" b="2540"/>
            <wp:docPr id="9343906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777149" cy="1433465"/>
                    </a:xfrm>
                    <a:prstGeom prst="rect">
                      <a:avLst/>
                    </a:prstGeom>
                    <a:noFill/>
                  </pic:spPr>
                </pic:pic>
              </a:graphicData>
            </a:graphic>
          </wp:inline>
        </w:drawing>
      </w:r>
    </w:p>
    <w:p w14:paraId="05E8FAF2" w14:textId="4F2FC847" w:rsidR="001D565B" w:rsidRPr="00016D82" w:rsidRDefault="001D565B" w:rsidP="00861A3A">
      <w:pPr>
        <w:snapToGrid w:val="0"/>
        <w:spacing w:line="480" w:lineRule="auto"/>
        <w:rPr>
          <w:rFonts w:ascii="Calibri" w:eastAsia="SimSun" w:hAnsi="Calibri" w:cs="Calibri"/>
          <w:sz w:val="24"/>
          <w:szCs w:val="24"/>
        </w:rPr>
      </w:pPr>
      <w:r w:rsidRPr="00016D82">
        <w:rPr>
          <w:rFonts w:ascii="Calibri" w:eastAsia="SimSun" w:hAnsi="Calibri" w:cs="Calibri"/>
          <w:b/>
          <w:bCs/>
          <w:sz w:val="24"/>
          <w:szCs w:val="24"/>
        </w:rPr>
        <w:t>F</w:t>
      </w:r>
      <w:r w:rsidR="00EB5349" w:rsidRPr="00016D82">
        <w:rPr>
          <w:rFonts w:ascii="Calibri" w:eastAsia="SimSun" w:hAnsi="Calibri" w:cs="Calibri"/>
          <w:b/>
          <w:bCs/>
          <w:sz w:val="24"/>
          <w:szCs w:val="24"/>
        </w:rPr>
        <w:t>IG.</w:t>
      </w:r>
      <w:r w:rsidRPr="00016D82">
        <w:rPr>
          <w:rFonts w:ascii="Calibri" w:eastAsia="SimSun" w:hAnsi="Calibri" w:cs="Calibri"/>
          <w:b/>
          <w:bCs/>
          <w:sz w:val="24"/>
          <w:szCs w:val="24"/>
        </w:rPr>
        <w:t xml:space="preserve"> S3</w:t>
      </w:r>
      <w:r w:rsidRPr="00016D82">
        <w:rPr>
          <w:rFonts w:ascii="Calibri" w:eastAsia="SimSun" w:hAnsi="Calibri" w:cs="Calibri"/>
          <w:sz w:val="24"/>
          <w:szCs w:val="24"/>
        </w:rPr>
        <w:t xml:space="preserve"> Identification of </w:t>
      </w:r>
      <w:r w:rsidRPr="00016D82">
        <w:rPr>
          <w:rFonts w:ascii="Calibri" w:eastAsia="SimSun" w:hAnsi="Calibri" w:cs="Calibri"/>
          <w:color w:val="000000" w:themeColor="text1"/>
          <w:sz w:val="24"/>
          <w:szCs w:val="24"/>
        </w:rPr>
        <w:t>protein expression bacteria</w:t>
      </w:r>
      <w:r w:rsidRPr="00016D82">
        <w:rPr>
          <w:rFonts w:ascii="Calibri" w:eastAsia="SimSun" w:hAnsi="Calibri" w:cs="Calibri"/>
          <w:color w:val="FF0000"/>
          <w:sz w:val="24"/>
          <w:szCs w:val="24"/>
        </w:rPr>
        <w:t xml:space="preserve"> </w:t>
      </w:r>
      <w:r w:rsidR="00711A77" w:rsidRPr="00016D82">
        <w:rPr>
          <w:rFonts w:ascii="Calibri" w:eastAsia="SimSun" w:hAnsi="Calibri" w:cs="Calibri"/>
          <w:sz w:val="24"/>
          <w:szCs w:val="24"/>
        </w:rPr>
        <w:t>BL21 carrying p</w:t>
      </w:r>
      <w:r w:rsidR="00711A77" w:rsidRPr="00016D82">
        <w:rPr>
          <w:rFonts w:ascii="Calibri" w:eastAsia="SimSun" w:hAnsi="Calibri" w:cs="Calibri"/>
          <w:i/>
          <w:iCs/>
          <w:sz w:val="24"/>
          <w:szCs w:val="24"/>
        </w:rPr>
        <w:t xml:space="preserve">lp35 </w:t>
      </w:r>
      <w:r w:rsidR="00711A77" w:rsidRPr="00016D82">
        <w:rPr>
          <w:rFonts w:ascii="Calibri" w:eastAsia="SimSun" w:hAnsi="Calibri" w:cs="Calibri"/>
          <w:sz w:val="24"/>
          <w:szCs w:val="24"/>
        </w:rPr>
        <w:t>(</w:t>
      </w:r>
      <w:r w:rsidRPr="00016D82">
        <w:rPr>
          <w:rFonts w:ascii="Calibri" w:eastAsia="SimSun" w:hAnsi="Calibri" w:cs="Calibri"/>
          <w:sz w:val="24"/>
          <w:szCs w:val="24"/>
        </w:rPr>
        <w:t>BL21</w:t>
      </w:r>
      <w:r w:rsidR="009A5711" w:rsidRPr="00016D82">
        <w:rPr>
          <w:rFonts w:ascii="Calibri" w:eastAsia="SimSun" w:hAnsi="Calibri" w:cs="Calibri"/>
          <w:sz w:val="24"/>
          <w:szCs w:val="24"/>
        </w:rPr>
        <w:t>-</w:t>
      </w:r>
      <w:r w:rsidRPr="00016D82">
        <w:rPr>
          <w:rFonts w:ascii="Calibri" w:eastAsia="SimSun" w:hAnsi="Calibri" w:cs="Calibri"/>
          <w:sz w:val="24"/>
          <w:szCs w:val="24"/>
        </w:rPr>
        <w:t>p</w:t>
      </w:r>
      <w:r w:rsidRPr="00016D82">
        <w:rPr>
          <w:rFonts w:ascii="Calibri" w:eastAsia="SimSun" w:hAnsi="Calibri" w:cs="Calibri"/>
          <w:i/>
          <w:iCs/>
          <w:sz w:val="24"/>
          <w:szCs w:val="24"/>
        </w:rPr>
        <w:t>lp35</w:t>
      </w:r>
      <w:r w:rsidR="00711A77" w:rsidRPr="00016D82">
        <w:rPr>
          <w:rFonts w:ascii="Calibri" w:eastAsia="SimSun" w:hAnsi="Calibri" w:cs="Calibri"/>
          <w:sz w:val="24"/>
          <w:szCs w:val="24"/>
        </w:rPr>
        <w:t>)</w:t>
      </w:r>
      <w:r w:rsidRPr="00016D82">
        <w:rPr>
          <w:rFonts w:ascii="Calibri" w:eastAsia="SimSun" w:hAnsi="Calibri" w:cs="Calibri"/>
          <w:sz w:val="24"/>
          <w:szCs w:val="24"/>
        </w:rPr>
        <w:t xml:space="preserve"> by PCR. </w:t>
      </w:r>
      <w:r w:rsidR="00711A77" w:rsidRPr="00016D82">
        <w:rPr>
          <w:rFonts w:ascii="Calibri" w:eastAsia="SimSun" w:hAnsi="Calibri" w:cs="Calibri"/>
          <w:sz w:val="24"/>
          <w:szCs w:val="24"/>
        </w:rPr>
        <w:t xml:space="preserve">The lanes contain </w:t>
      </w:r>
      <w:r w:rsidRPr="00016D82">
        <w:rPr>
          <w:rFonts w:ascii="Calibri" w:eastAsia="SimSun" w:hAnsi="Calibri" w:cs="Calibri"/>
          <w:sz w:val="24"/>
          <w:szCs w:val="24"/>
        </w:rPr>
        <w:t xml:space="preserve">PCR products for </w:t>
      </w:r>
      <w:r w:rsidR="009A5711" w:rsidRPr="00016D82">
        <w:rPr>
          <w:rFonts w:ascii="Calibri" w:eastAsia="SimSun" w:hAnsi="Calibri" w:cs="Calibri"/>
          <w:sz w:val="24"/>
          <w:szCs w:val="24"/>
        </w:rPr>
        <w:t xml:space="preserve">the </w:t>
      </w:r>
      <w:r w:rsidRPr="00016D82">
        <w:rPr>
          <w:rFonts w:ascii="Calibri" w:eastAsia="SimSun" w:hAnsi="Calibri" w:cs="Calibri"/>
          <w:i/>
          <w:iCs/>
          <w:sz w:val="24"/>
          <w:szCs w:val="24"/>
        </w:rPr>
        <w:t>lp35</w:t>
      </w:r>
      <w:r w:rsidRPr="00016D82">
        <w:rPr>
          <w:rFonts w:ascii="Calibri" w:eastAsia="SimSun" w:hAnsi="Calibri" w:cs="Calibri"/>
          <w:sz w:val="24"/>
          <w:szCs w:val="24"/>
        </w:rPr>
        <w:t xml:space="preserve"> gene using </w:t>
      </w:r>
      <w:r w:rsidR="00711A77" w:rsidRPr="00016D82">
        <w:rPr>
          <w:rFonts w:ascii="Calibri" w:eastAsia="SimSun" w:hAnsi="Calibri" w:cs="Calibri"/>
          <w:sz w:val="24"/>
          <w:szCs w:val="24"/>
        </w:rPr>
        <w:t xml:space="preserve">(1) </w:t>
      </w:r>
      <w:r w:rsidRPr="00016D82">
        <w:rPr>
          <w:rFonts w:ascii="Calibri" w:eastAsia="SimSun" w:hAnsi="Calibri" w:cs="Calibri"/>
          <w:sz w:val="24"/>
          <w:szCs w:val="24"/>
        </w:rPr>
        <w:t xml:space="preserve">primer pair </w:t>
      </w:r>
      <w:r w:rsidRPr="00016D82">
        <w:rPr>
          <w:rFonts w:ascii="Calibri" w:eastAsia="SimSun" w:hAnsi="Calibri" w:cs="Calibri"/>
          <w:i/>
          <w:iCs/>
          <w:sz w:val="24"/>
          <w:szCs w:val="24"/>
        </w:rPr>
        <w:t>lp35</w:t>
      </w:r>
      <w:r w:rsidRPr="00016D82">
        <w:rPr>
          <w:rFonts w:ascii="Calibri" w:eastAsia="SimSun" w:hAnsi="Calibri" w:cs="Calibri"/>
          <w:sz w:val="24"/>
          <w:szCs w:val="24"/>
        </w:rPr>
        <w:t>-F/</w:t>
      </w:r>
      <w:r w:rsidR="00711A77" w:rsidRPr="00016D82">
        <w:rPr>
          <w:rFonts w:ascii="Calibri" w:eastAsia="SimSun" w:hAnsi="Calibri" w:cs="Calibri"/>
          <w:sz w:val="24"/>
          <w:szCs w:val="24"/>
        </w:rPr>
        <w:t>R</w:t>
      </w:r>
      <w:r w:rsidRPr="00016D82">
        <w:rPr>
          <w:rFonts w:ascii="Calibri" w:eastAsia="SimSun" w:hAnsi="Calibri" w:cs="Calibri"/>
          <w:i/>
          <w:iCs/>
          <w:sz w:val="24"/>
          <w:szCs w:val="24"/>
        </w:rPr>
        <w:t>-</w:t>
      </w:r>
      <w:r w:rsidRPr="00016D82">
        <w:rPr>
          <w:rFonts w:ascii="Calibri" w:eastAsia="SimSun" w:hAnsi="Calibri" w:cs="Calibri"/>
          <w:sz w:val="24"/>
          <w:szCs w:val="24"/>
        </w:rPr>
        <w:t>his. PCR products for recombinant</w:t>
      </w:r>
      <w:r w:rsidR="00711A77" w:rsidRPr="00016D82">
        <w:rPr>
          <w:rFonts w:ascii="Calibri" w:eastAsia="SimSun" w:hAnsi="Calibri" w:cs="Calibri"/>
          <w:sz w:val="24"/>
          <w:szCs w:val="24"/>
        </w:rPr>
        <w:t xml:space="preserve">, </w:t>
      </w:r>
      <w:r w:rsidRPr="00016D82">
        <w:rPr>
          <w:rFonts w:ascii="Calibri" w:eastAsia="SimSun" w:hAnsi="Calibri" w:cs="Calibri"/>
          <w:sz w:val="24"/>
          <w:szCs w:val="24"/>
        </w:rPr>
        <w:t>expressi</w:t>
      </w:r>
      <w:r w:rsidR="00711A77" w:rsidRPr="00016D82">
        <w:rPr>
          <w:rFonts w:ascii="Calibri" w:eastAsia="SimSun" w:hAnsi="Calibri" w:cs="Calibri"/>
          <w:sz w:val="24"/>
          <w:szCs w:val="24"/>
        </w:rPr>
        <w:t>on</w:t>
      </w:r>
      <w:r w:rsidRPr="00016D82">
        <w:rPr>
          <w:rFonts w:ascii="Calibri" w:eastAsia="SimSun" w:hAnsi="Calibri" w:cs="Calibri"/>
          <w:sz w:val="24"/>
          <w:szCs w:val="24"/>
        </w:rPr>
        <w:t xml:space="preserve"> plasmids </w:t>
      </w:r>
      <w:r w:rsidR="00711A77" w:rsidRPr="00016D82">
        <w:rPr>
          <w:rFonts w:ascii="Calibri" w:eastAsia="SimSun" w:hAnsi="Calibri" w:cs="Calibri"/>
          <w:sz w:val="24"/>
          <w:szCs w:val="24"/>
        </w:rPr>
        <w:t xml:space="preserve">(2) </w:t>
      </w:r>
      <w:r w:rsidRPr="00016D82">
        <w:rPr>
          <w:rFonts w:ascii="Calibri" w:eastAsia="SimSun" w:hAnsi="Calibri" w:cs="Calibri"/>
          <w:sz w:val="24"/>
          <w:szCs w:val="24"/>
        </w:rPr>
        <w:t>pET28a-</w:t>
      </w:r>
      <w:r w:rsidRPr="00016D82">
        <w:rPr>
          <w:rFonts w:ascii="Calibri" w:eastAsia="SimSun" w:hAnsi="Calibri" w:cs="Calibri"/>
          <w:i/>
          <w:iCs/>
          <w:sz w:val="24"/>
          <w:szCs w:val="24"/>
        </w:rPr>
        <w:t>lp35</w:t>
      </w:r>
      <w:r w:rsidRPr="00016D82">
        <w:rPr>
          <w:rFonts w:ascii="Calibri" w:eastAsia="SimSun" w:hAnsi="Calibri" w:cs="Calibri"/>
          <w:sz w:val="24"/>
          <w:szCs w:val="24"/>
        </w:rPr>
        <w:t xml:space="preserve">-His and </w:t>
      </w:r>
      <w:r w:rsidR="00711A77" w:rsidRPr="00016D82">
        <w:rPr>
          <w:rFonts w:ascii="Calibri" w:eastAsia="SimSun" w:hAnsi="Calibri" w:cs="Calibri"/>
          <w:sz w:val="24"/>
          <w:szCs w:val="24"/>
        </w:rPr>
        <w:t xml:space="preserve">(3) </w:t>
      </w:r>
      <w:r w:rsidRPr="00016D82">
        <w:rPr>
          <w:rFonts w:ascii="Calibri" w:eastAsia="SimSun" w:hAnsi="Calibri" w:cs="Calibri"/>
          <w:sz w:val="24"/>
          <w:szCs w:val="24"/>
        </w:rPr>
        <w:t xml:space="preserve">pET28a using primer pair pET28a-F/R. PCR products </w:t>
      </w:r>
      <w:r w:rsidR="00711A77" w:rsidRPr="00016D82">
        <w:rPr>
          <w:rFonts w:ascii="Calibri" w:eastAsia="SimSun" w:hAnsi="Calibri" w:cs="Calibri"/>
          <w:sz w:val="24"/>
          <w:szCs w:val="24"/>
        </w:rPr>
        <w:t xml:space="preserve">from the total DNA of (4) </w:t>
      </w:r>
      <w:r w:rsidRPr="00016D82">
        <w:rPr>
          <w:rFonts w:ascii="Calibri" w:eastAsia="SimSun" w:hAnsi="Calibri" w:cs="Calibri"/>
          <w:sz w:val="24"/>
          <w:szCs w:val="24"/>
        </w:rPr>
        <w:t>BL21</w:t>
      </w:r>
      <w:r w:rsidR="009A5711" w:rsidRPr="00016D82">
        <w:rPr>
          <w:rFonts w:ascii="Calibri" w:eastAsia="SimSun" w:hAnsi="Calibri" w:cs="Calibri"/>
          <w:sz w:val="24"/>
          <w:szCs w:val="24"/>
        </w:rPr>
        <w:t>-</w:t>
      </w:r>
      <w:r w:rsidRPr="00016D82">
        <w:rPr>
          <w:rFonts w:ascii="Calibri" w:eastAsia="SimSun" w:hAnsi="Calibri" w:cs="Calibri"/>
          <w:sz w:val="24"/>
          <w:szCs w:val="24"/>
        </w:rPr>
        <w:t>p</w:t>
      </w:r>
      <w:r w:rsidRPr="00016D82">
        <w:rPr>
          <w:rFonts w:ascii="Calibri" w:eastAsia="SimSun" w:hAnsi="Calibri" w:cs="Calibri"/>
          <w:i/>
          <w:iCs/>
          <w:sz w:val="24"/>
          <w:szCs w:val="24"/>
        </w:rPr>
        <w:t>lp35</w:t>
      </w:r>
      <w:r w:rsidRPr="00016D82">
        <w:rPr>
          <w:rFonts w:ascii="Calibri" w:eastAsia="SimSun" w:hAnsi="Calibri" w:cs="Calibri"/>
          <w:sz w:val="24"/>
          <w:szCs w:val="24"/>
        </w:rPr>
        <w:t xml:space="preserve"> strain genome and </w:t>
      </w:r>
      <w:r w:rsidR="00711A77" w:rsidRPr="00016D82">
        <w:rPr>
          <w:rFonts w:ascii="Calibri" w:eastAsia="SimSun" w:hAnsi="Calibri" w:cs="Calibri"/>
          <w:sz w:val="24"/>
          <w:szCs w:val="24"/>
        </w:rPr>
        <w:t xml:space="preserve">(5) </w:t>
      </w:r>
      <w:r w:rsidRPr="00016D82">
        <w:rPr>
          <w:rFonts w:ascii="Calibri" w:eastAsia="SimSun" w:hAnsi="Calibri" w:cs="Calibri"/>
          <w:sz w:val="24"/>
          <w:szCs w:val="24"/>
        </w:rPr>
        <w:t>BL21</w:t>
      </w:r>
      <w:r w:rsidR="00443763" w:rsidRPr="00016D82">
        <w:rPr>
          <w:rFonts w:ascii="Calibri" w:eastAsia="SimSun" w:hAnsi="Calibri" w:cs="Calibri"/>
          <w:sz w:val="24"/>
          <w:szCs w:val="24"/>
        </w:rPr>
        <w:t xml:space="preserve"> carrying </w:t>
      </w:r>
      <w:r w:rsidRPr="00016D82">
        <w:rPr>
          <w:rFonts w:ascii="Calibri" w:eastAsia="SimSun" w:hAnsi="Calibri" w:cs="Calibri"/>
          <w:sz w:val="24"/>
          <w:szCs w:val="24"/>
        </w:rPr>
        <w:t xml:space="preserve">pET28a </w:t>
      </w:r>
      <w:r w:rsidR="00443763" w:rsidRPr="00016D82">
        <w:rPr>
          <w:rFonts w:ascii="Calibri" w:eastAsia="SimSun" w:hAnsi="Calibri" w:cs="Calibri"/>
          <w:sz w:val="24"/>
          <w:szCs w:val="24"/>
        </w:rPr>
        <w:t>(BL21</w:t>
      </w:r>
      <w:r w:rsidR="009A5711" w:rsidRPr="00016D82">
        <w:rPr>
          <w:rFonts w:ascii="Calibri" w:eastAsia="SimSun" w:hAnsi="Calibri" w:cs="Calibri"/>
          <w:sz w:val="24"/>
          <w:szCs w:val="24"/>
        </w:rPr>
        <w:t>- pET28a</w:t>
      </w:r>
      <w:r w:rsidR="00443763" w:rsidRPr="00016D82">
        <w:rPr>
          <w:rFonts w:ascii="Calibri" w:eastAsia="SimSun" w:hAnsi="Calibri" w:cs="Calibri"/>
          <w:sz w:val="24"/>
          <w:szCs w:val="24"/>
        </w:rPr>
        <w:t xml:space="preserve">) </w:t>
      </w:r>
      <w:r w:rsidRPr="00016D82">
        <w:rPr>
          <w:rFonts w:ascii="Calibri" w:eastAsia="SimSun" w:hAnsi="Calibri" w:cs="Calibri"/>
          <w:sz w:val="24"/>
          <w:szCs w:val="24"/>
        </w:rPr>
        <w:t xml:space="preserve">using primer pair </w:t>
      </w:r>
      <w:r w:rsidR="00443763" w:rsidRPr="00016D82">
        <w:rPr>
          <w:rFonts w:ascii="Calibri" w:eastAsia="SimSun" w:hAnsi="Calibri" w:cs="Calibri"/>
          <w:sz w:val="24"/>
          <w:szCs w:val="24"/>
        </w:rPr>
        <w:t>pET28a</w:t>
      </w:r>
      <w:r w:rsidRPr="00016D82">
        <w:rPr>
          <w:rFonts w:ascii="Calibri" w:eastAsia="SimSun" w:hAnsi="Calibri" w:cs="Calibri"/>
          <w:sz w:val="24"/>
          <w:szCs w:val="24"/>
        </w:rPr>
        <w:t xml:space="preserve">-F/R. </w:t>
      </w:r>
      <w:r w:rsidR="00443763" w:rsidRPr="00016D82">
        <w:rPr>
          <w:rFonts w:ascii="Calibri" w:eastAsia="SimSun" w:hAnsi="Calibri" w:cs="Calibri"/>
          <w:sz w:val="24"/>
          <w:szCs w:val="24"/>
        </w:rPr>
        <w:t>(M)</w:t>
      </w:r>
      <w:r w:rsidRPr="00016D82">
        <w:rPr>
          <w:rFonts w:ascii="Calibri" w:eastAsia="SimSun" w:hAnsi="Calibri" w:cs="Calibri"/>
          <w:sz w:val="24"/>
          <w:szCs w:val="24"/>
        </w:rPr>
        <w:t xml:space="preserve"> </w:t>
      </w:r>
      <w:r w:rsidR="00443763" w:rsidRPr="00016D82">
        <w:rPr>
          <w:rFonts w:ascii="Calibri" w:eastAsia="SimSun" w:hAnsi="Calibri" w:cs="Calibri"/>
          <w:sz w:val="24"/>
          <w:szCs w:val="24"/>
        </w:rPr>
        <w:t>Molecular marker</w:t>
      </w:r>
      <w:r w:rsidRPr="00016D82">
        <w:rPr>
          <w:rFonts w:ascii="Calibri" w:eastAsia="SimSun" w:hAnsi="Calibri" w:cs="Calibri"/>
          <w:sz w:val="24"/>
          <w:szCs w:val="24"/>
        </w:rPr>
        <w:t>.</w:t>
      </w:r>
    </w:p>
    <w:p w14:paraId="2C599FF9" w14:textId="14FF645D" w:rsidR="001D565B" w:rsidRPr="00016D82" w:rsidRDefault="001D565B" w:rsidP="00861A3A">
      <w:pPr>
        <w:widowControl/>
        <w:snapToGrid w:val="0"/>
        <w:spacing w:line="480" w:lineRule="auto"/>
        <w:rPr>
          <w:rFonts w:ascii="Calibri" w:eastAsia="SimSun" w:hAnsi="Calibri" w:cs="Calibri"/>
          <w:sz w:val="24"/>
          <w:szCs w:val="24"/>
        </w:rPr>
      </w:pPr>
      <w:r w:rsidRPr="00016D82">
        <w:rPr>
          <w:rFonts w:ascii="Calibri" w:eastAsia="SimSun" w:hAnsi="Calibri" w:cs="Calibri"/>
          <w:sz w:val="24"/>
          <w:szCs w:val="24"/>
        </w:rPr>
        <w:br w:type="page"/>
      </w:r>
    </w:p>
    <w:p w14:paraId="055AEA27" w14:textId="62DB02BC" w:rsidR="001D565B" w:rsidRPr="00016D82" w:rsidRDefault="00EB5349" w:rsidP="00861A3A">
      <w:pPr>
        <w:widowControl/>
        <w:snapToGrid w:val="0"/>
        <w:spacing w:line="480" w:lineRule="auto"/>
        <w:rPr>
          <w:rFonts w:ascii="Calibri" w:eastAsia="SimSun" w:hAnsi="Calibri" w:cs="Calibri"/>
          <w:sz w:val="24"/>
          <w:szCs w:val="24"/>
        </w:rPr>
      </w:pPr>
      <w:r w:rsidRPr="00016D82">
        <w:rPr>
          <w:rFonts w:ascii="Calibri" w:eastAsia="SimSun" w:hAnsi="Calibri" w:cs="Calibri"/>
          <w:b/>
          <w:bCs/>
          <w:sz w:val="24"/>
          <w:szCs w:val="24"/>
        </w:rPr>
        <w:lastRenderedPageBreak/>
        <w:t>TABLE</w:t>
      </w:r>
      <w:r w:rsidR="001D565B" w:rsidRPr="00016D82">
        <w:rPr>
          <w:rFonts w:ascii="Calibri" w:eastAsia="SimSun" w:hAnsi="Calibri" w:cs="Calibri"/>
          <w:b/>
          <w:bCs/>
          <w:sz w:val="24"/>
          <w:szCs w:val="24"/>
        </w:rPr>
        <w:t xml:space="preserve"> S</w:t>
      </w:r>
      <w:r w:rsidR="003331B0" w:rsidRPr="00016D82">
        <w:rPr>
          <w:rFonts w:ascii="Calibri" w:eastAsia="SimSun" w:hAnsi="Calibri" w:cs="Calibri"/>
          <w:b/>
          <w:bCs/>
          <w:sz w:val="24"/>
          <w:szCs w:val="24"/>
        </w:rPr>
        <w:t>1</w:t>
      </w:r>
      <w:r w:rsidR="001D565B" w:rsidRPr="00016D82">
        <w:rPr>
          <w:rFonts w:ascii="Calibri" w:eastAsia="SimSun" w:hAnsi="Calibri" w:cs="Calibri"/>
          <w:b/>
          <w:bCs/>
          <w:sz w:val="24"/>
          <w:szCs w:val="24"/>
        </w:rPr>
        <w:t>.</w:t>
      </w:r>
      <w:r w:rsidR="001D565B" w:rsidRPr="00016D82">
        <w:rPr>
          <w:rFonts w:ascii="Calibri" w:eastAsia="SimSun" w:hAnsi="Calibri" w:cs="Calibri"/>
          <w:sz w:val="24"/>
          <w:szCs w:val="24"/>
        </w:rPr>
        <w:t xml:space="preserve"> Primers </w:t>
      </w:r>
      <w:r w:rsidR="00443763" w:rsidRPr="00016D82">
        <w:rPr>
          <w:rFonts w:ascii="Calibri" w:eastAsia="SimSun" w:hAnsi="Calibri" w:cs="Calibri"/>
          <w:sz w:val="24"/>
          <w:szCs w:val="24"/>
        </w:rPr>
        <w:t xml:space="preserve">designed </w:t>
      </w:r>
      <w:r w:rsidR="005A0AA8" w:rsidRPr="00016D82">
        <w:rPr>
          <w:rFonts w:ascii="Calibri" w:eastAsia="SimSun" w:hAnsi="Calibri" w:cs="Calibri"/>
          <w:sz w:val="24"/>
          <w:szCs w:val="24"/>
        </w:rPr>
        <w:t xml:space="preserve">for and </w:t>
      </w:r>
      <w:r w:rsidR="001D565B" w:rsidRPr="00016D82">
        <w:rPr>
          <w:rFonts w:ascii="Calibri" w:eastAsia="SimSun" w:hAnsi="Calibri" w:cs="Calibri"/>
          <w:sz w:val="24"/>
          <w:szCs w:val="24"/>
        </w:rPr>
        <w:t>used in this study.</w:t>
      </w:r>
    </w:p>
    <w:tbl>
      <w:tblPr>
        <w:tblStyle w:val="TableGrid"/>
        <w:tblW w:w="1049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43"/>
        <w:gridCol w:w="8647"/>
      </w:tblGrid>
      <w:tr w:rsidR="001D565B" w:rsidRPr="00016D82" w14:paraId="15761592" w14:textId="77777777" w:rsidTr="00A951E1">
        <w:tc>
          <w:tcPr>
            <w:tcW w:w="1843" w:type="dxa"/>
          </w:tcPr>
          <w:p w14:paraId="0BD593B7" w14:textId="77777777" w:rsidR="001D565B" w:rsidRPr="00397FB2" w:rsidRDefault="001D565B" w:rsidP="00861A3A">
            <w:pPr>
              <w:snapToGrid w:val="0"/>
              <w:spacing w:line="480" w:lineRule="auto"/>
              <w:rPr>
                <w:rFonts w:ascii="Calibri" w:eastAsia="SimSun" w:hAnsi="Calibri" w:cs="Calibri"/>
                <w:b/>
                <w:bCs/>
                <w:sz w:val="24"/>
                <w:szCs w:val="24"/>
              </w:rPr>
            </w:pPr>
            <w:r w:rsidRPr="00397FB2">
              <w:rPr>
                <w:rFonts w:ascii="Calibri" w:eastAsia="SimSun" w:hAnsi="Calibri" w:cs="Calibri"/>
                <w:b/>
                <w:bCs/>
                <w:sz w:val="24"/>
                <w:szCs w:val="24"/>
              </w:rPr>
              <w:t>Primer name</w:t>
            </w:r>
          </w:p>
        </w:tc>
        <w:tc>
          <w:tcPr>
            <w:tcW w:w="8647" w:type="dxa"/>
          </w:tcPr>
          <w:p w14:paraId="1B909A24" w14:textId="1F3EB38D" w:rsidR="001D565B" w:rsidRPr="00397FB2" w:rsidRDefault="001D565B" w:rsidP="00861A3A">
            <w:pPr>
              <w:snapToGrid w:val="0"/>
              <w:spacing w:line="480" w:lineRule="auto"/>
              <w:jc w:val="left"/>
              <w:rPr>
                <w:rFonts w:ascii="Calibri" w:eastAsia="SimSun" w:hAnsi="Calibri" w:cs="Calibri"/>
                <w:b/>
                <w:bCs/>
                <w:sz w:val="24"/>
                <w:szCs w:val="24"/>
              </w:rPr>
            </w:pPr>
            <w:r w:rsidRPr="00397FB2">
              <w:rPr>
                <w:rFonts w:ascii="Calibri" w:eastAsia="SimSun" w:hAnsi="Calibri" w:cs="Calibri"/>
                <w:b/>
                <w:bCs/>
                <w:sz w:val="24"/>
                <w:szCs w:val="24"/>
              </w:rPr>
              <w:t>Sequence (5’</w:t>
            </w:r>
            <w:r w:rsidR="00397FB2">
              <w:rPr>
                <w:rFonts w:ascii="Calibri" w:eastAsia="SimSun" w:hAnsi="Calibri" w:cs="Calibri"/>
                <w:b/>
                <w:bCs/>
                <w:sz w:val="24"/>
                <w:szCs w:val="24"/>
              </w:rPr>
              <w:t xml:space="preserve"> </w:t>
            </w:r>
            <w:r w:rsidRPr="00397FB2">
              <w:rPr>
                <w:rFonts w:ascii="Calibri" w:eastAsia="SimSun" w:hAnsi="Calibri" w:cs="Calibri"/>
                <w:b/>
                <w:bCs/>
                <w:sz w:val="24"/>
                <w:szCs w:val="24"/>
              </w:rPr>
              <w:t>→</w:t>
            </w:r>
            <w:r w:rsidR="00397FB2">
              <w:rPr>
                <w:rFonts w:ascii="Calibri" w:eastAsia="SimSun" w:hAnsi="Calibri" w:cs="Calibri"/>
                <w:b/>
                <w:bCs/>
                <w:sz w:val="24"/>
                <w:szCs w:val="24"/>
              </w:rPr>
              <w:t xml:space="preserve"> </w:t>
            </w:r>
            <w:r w:rsidRPr="00397FB2">
              <w:rPr>
                <w:rFonts w:ascii="Calibri" w:eastAsia="SimSun" w:hAnsi="Calibri" w:cs="Calibri"/>
                <w:b/>
                <w:bCs/>
                <w:sz w:val="24"/>
                <w:szCs w:val="24"/>
              </w:rPr>
              <w:t>3’)</w:t>
            </w:r>
          </w:p>
        </w:tc>
      </w:tr>
      <w:tr w:rsidR="001D565B" w:rsidRPr="00016D82" w14:paraId="4DAE7A4B" w14:textId="77777777" w:rsidTr="00A951E1">
        <w:tc>
          <w:tcPr>
            <w:tcW w:w="10490" w:type="dxa"/>
            <w:gridSpan w:val="2"/>
            <w:tcBorders>
              <w:bottom w:val="nil"/>
            </w:tcBorders>
          </w:tcPr>
          <w:p w14:paraId="6E26483F" w14:textId="77777777" w:rsidR="001D565B" w:rsidRPr="00016D82" w:rsidRDefault="001D565B" w:rsidP="00861A3A">
            <w:pPr>
              <w:snapToGrid w:val="0"/>
              <w:spacing w:line="480" w:lineRule="auto"/>
              <w:jc w:val="left"/>
              <w:rPr>
                <w:rFonts w:ascii="Calibri" w:eastAsia="SimSun" w:hAnsi="Calibri" w:cs="Calibri"/>
                <w:b/>
                <w:bCs/>
                <w:sz w:val="24"/>
                <w:szCs w:val="24"/>
              </w:rPr>
            </w:pPr>
            <w:r w:rsidRPr="00016D82">
              <w:rPr>
                <w:rFonts w:ascii="Calibri" w:hAnsi="Calibri" w:cs="Calibri"/>
                <w:b/>
                <w:bCs/>
                <w:sz w:val="24"/>
                <w:szCs w:val="24"/>
              </w:rPr>
              <w:t>Identification of transposon Insertion site</w:t>
            </w:r>
          </w:p>
        </w:tc>
      </w:tr>
      <w:tr w:rsidR="001D565B" w:rsidRPr="00016D82" w14:paraId="5B0DB9DE" w14:textId="77777777" w:rsidTr="00A951E1">
        <w:tc>
          <w:tcPr>
            <w:tcW w:w="10490" w:type="dxa"/>
            <w:gridSpan w:val="2"/>
            <w:tcBorders>
              <w:top w:val="nil"/>
              <w:bottom w:val="nil"/>
            </w:tcBorders>
          </w:tcPr>
          <w:p w14:paraId="39966E2E" w14:textId="77777777" w:rsidR="001D565B" w:rsidRPr="00016D82" w:rsidRDefault="001D565B" w:rsidP="00861A3A">
            <w:pPr>
              <w:snapToGrid w:val="0"/>
              <w:spacing w:line="480" w:lineRule="auto"/>
              <w:jc w:val="left"/>
              <w:rPr>
                <w:rFonts w:ascii="Calibri" w:hAnsi="Calibri" w:cs="Calibri"/>
                <w:sz w:val="24"/>
                <w:szCs w:val="24"/>
              </w:rPr>
            </w:pPr>
            <w:r w:rsidRPr="00016D82">
              <w:rPr>
                <w:rFonts w:ascii="Calibri" w:hAnsi="Calibri" w:cs="Calibri"/>
                <w:sz w:val="24"/>
                <w:szCs w:val="24"/>
              </w:rPr>
              <w:t>First round of PCR</w:t>
            </w:r>
          </w:p>
        </w:tc>
      </w:tr>
      <w:tr w:rsidR="001D565B" w:rsidRPr="00016D82" w14:paraId="28E128C1" w14:textId="77777777" w:rsidTr="00A951E1">
        <w:tc>
          <w:tcPr>
            <w:tcW w:w="1843" w:type="dxa"/>
            <w:tcBorders>
              <w:top w:val="nil"/>
              <w:bottom w:val="nil"/>
              <w:right w:val="nil"/>
            </w:tcBorders>
          </w:tcPr>
          <w:p w14:paraId="38A06DB7"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t>AB1</w:t>
            </w:r>
          </w:p>
        </w:tc>
        <w:tc>
          <w:tcPr>
            <w:tcW w:w="8647" w:type="dxa"/>
            <w:tcBorders>
              <w:top w:val="nil"/>
              <w:left w:val="nil"/>
              <w:bottom w:val="nil"/>
            </w:tcBorders>
          </w:tcPr>
          <w:p w14:paraId="7D9DC6D1"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GGCCACGCGTCGACTAGTACNNNNNNNNNNACGCC</w:t>
            </w:r>
          </w:p>
        </w:tc>
      </w:tr>
      <w:tr w:rsidR="001D565B" w:rsidRPr="00016D82" w14:paraId="6D24EEDF" w14:textId="77777777" w:rsidTr="00A951E1">
        <w:tc>
          <w:tcPr>
            <w:tcW w:w="1843" w:type="dxa"/>
            <w:tcBorders>
              <w:top w:val="nil"/>
              <w:bottom w:val="nil"/>
              <w:right w:val="nil"/>
            </w:tcBorders>
          </w:tcPr>
          <w:p w14:paraId="60E52C15"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t>AB2</w:t>
            </w:r>
          </w:p>
        </w:tc>
        <w:tc>
          <w:tcPr>
            <w:tcW w:w="8647" w:type="dxa"/>
            <w:tcBorders>
              <w:top w:val="nil"/>
              <w:left w:val="nil"/>
              <w:bottom w:val="nil"/>
            </w:tcBorders>
          </w:tcPr>
          <w:p w14:paraId="52D915C4"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GGCCACGCGTCGACTAGTACNNNNNNNNNNCCTGG</w:t>
            </w:r>
          </w:p>
        </w:tc>
      </w:tr>
      <w:tr w:rsidR="001D565B" w:rsidRPr="00016D82" w14:paraId="122E2E30" w14:textId="77777777" w:rsidTr="00A951E1">
        <w:tc>
          <w:tcPr>
            <w:tcW w:w="1843" w:type="dxa"/>
            <w:tcBorders>
              <w:top w:val="nil"/>
              <w:bottom w:val="nil"/>
              <w:right w:val="nil"/>
            </w:tcBorders>
          </w:tcPr>
          <w:p w14:paraId="3CECC5B7"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t>AB3</w:t>
            </w:r>
          </w:p>
        </w:tc>
        <w:tc>
          <w:tcPr>
            <w:tcW w:w="8647" w:type="dxa"/>
            <w:tcBorders>
              <w:top w:val="nil"/>
              <w:left w:val="nil"/>
              <w:bottom w:val="nil"/>
            </w:tcBorders>
          </w:tcPr>
          <w:p w14:paraId="6269DC1D"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GGCCACGCGTCGACTAGTACNNNNNNNNNNCCTCG</w:t>
            </w:r>
          </w:p>
        </w:tc>
      </w:tr>
      <w:tr w:rsidR="001D565B" w:rsidRPr="00016D82" w14:paraId="79D4EE41" w14:textId="77777777" w:rsidTr="00A951E1">
        <w:tc>
          <w:tcPr>
            <w:tcW w:w="1843" w:type="dxa"/>
            <w:tcBorders>
              <w:top w:val="nil"/>
              <w:bottom w:val="nil"/>
              <w:right w:val="nil"/>
            </w:tcBorders>
          </w:tcPr>
          <w:p w14:paraId="10AE9F43" w14:textId="77777777" w:rsidR="001D565B" w:rsidRPr="00016D82" w:rsidRDefault="001D565B" w:rsidP="00861A3A">
            <w:pPr>
              <w:snapToGrid w:val="0"/>
              <w:spacing w:line="480" w:lineRule="auto"/>
              <w:rPr>
                <w:rFonts w:ascii="Calibri" w:hAnsi="Calibri" w:cs="Calibri"/>
                <w:sz w:val="24"/>
                <w:szCs w:val="24"/>
              </w:rPr>
            </w:pPr>
            <w:r w:rsidRPr="00016D82">
              <w:rPr>
                <w:rFonts w:ascii="Calibri" w:hAnsi="Calibri" w:cs="Calibri"/>
                <w:sz w:val="24"/>
                <w:szCs w:val="24"/>
              </w:rPr>
              <w:t>SP1</w:t>
            </w:r>
          </w:p>
        </w:tc>
        <w:tc>
          <w:tcPr>
            <w:tcW w:w="8647" w:type="dxa"/>
            <w:tcBorders>
              <w:top w:val="nil"/>
              <w:left w:val="nil"/>
              <w:bottom w:val="nil"/>
            </w:tcBorders>
          </w:tcPr>
          <w:p w14:paraId="16208D2E" w14:textId="77777777" w:rsidR="001D565B" w:rsidRPr="00016D82" w:rsidRDefault="001D565B" w:rsidP="00861A3A">
            <w:pPr>
              <w:snapToGrid w:val="0"/>
              <w:spacing w:line="480" w:lineRule="auto"/>
              <w:jc w:val="left"/>
              <w:rPr>
                <w:rFonts w:ascii="Calibri" w:hAnsi="Calibri" w:cs="Calibri"/>
                <w:sz w:val="24"/>
                <w:szCs w:val="24"/>
              </w:rPr>
            </w:pPr>
            <w:r w:rsidRPr="00016D82">
              <w:rPr>
                <w:rFonts w:ascii="Calibri" w:hAnsi="Calibri" w:cs="Calibri"/>
                <w:sz w:val="24"/>
                <w:szCs w:val="24"/>
              </w:rPr>
              <w:t>GCTGACCGCTTCCTCGTGCTTTACG</w:t>
            </w:r>
          </w:p>
        </w:tc>
      </w:tr>
      <w:tr w:rsidR="001D565B" w:rsidRPr="00016D82" w14:paraId="41E5B94A" w14:textId="77777777" w:rsidTr="00A951E1">
        <w:tc>
          <w:tcPr>
            <w:tcW w:w="10490" w:type="dxa"/>
            <w:gridSpan w:val="2"/>
            <w:tcBorders>
              <w:top w:val="nil"/>
              <w:bottom w:val="nil"/>
            </w:tcBorders>
          </w:tcPr>
          <w:p w14:paraId="78C53DEE"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Second round of PCR</w:t>
            </w:r>
          </w:p>
        </w:tc>
      </w:tr>
      <w:tr w:rsidR="001D565B" w:rsidRPr="00016D82" w14:paraId="7F7D506F" w14:textId="77777777" w:rsidTr="00A951E1">
        <w:tc>
          <w:tcPr>
            <w:tcW w:w="1843" w:type="dxa"/>
            <w:tcBorders>
              <w:top w:val="nil"/>
              <w:bottom w:val="nil"/>
            </w:tcBorders>
          </w:tcPr>
          <w:p w14:paraId="25022007"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t>ABS</w:t>
            </w:r>
          </w:p>
        </w:tc>
        <w:tc>
          <w:tcPr>
            <w:tcW w:w="8647" w:type="dxa"/>
            <w:tcBorders>
              <w:top w:val="nil"/>
              <w:bottom w:val="nil"/>
            </w:tcBorders>
          </w:tcPr>
          <w:p w14:paraId="5D9385B5"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GGCCACGCGTCGACTAGTAC</w:t>
            </w:r>
          </w:p>
        </w:tc>
      </w:tr>
      <w:tr w:rsidR="001D565B" w:rsidRPr="00016D82" w14:paraId="526EE062" w14:textId="77777777" w:rsidTr="00A951E1">
        <w:tc>
          <w:tcPr>
            <w:tcW w:w="1843" w:type="dxa"/>
            <w:tcBorders>
              <w:top w:val="nil"/>
              <w:bottom w:val="nil"/>
              <w:right w:val="nil"/>
            </w:tcBorders>
          </w:tcPr>
          <w:p w14:paraId="0583B0CF"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t>SP2</w:t>
            </w:r>
          </w:p>
        </w:tc>
        <w:tc>
          <w:tcPr>
            <w:tcW w:w="8647" w:type="dxa"/>
            <w:tcBorders>
              <w:top w:val="nil"/>
              <w:left w:val="nil"/>
              <w:bottom w:val="nil"/>
            </w:tcBorders>
          </w:tcPr>
          <w:p w14:paraId="282299B1" w14:textId="5E5593A7" w:rsidR="006A32F0" w:rsidRPr="00016D82" w:rsidRDefault="001D565B" w:rsidP="00861A3A">
            <w:pPr>
              <w:snapToGrid w:val="0"/>
              <w:spacing w:line="480" w:lineRule="auto"/>
              <w:jc w:val="left"/>
              <w:rPr>
                <w:rFonts w:ascii="Calibri" w:eastAsiaTheme="minorEastAsia" w:hAnsi="Calibri" w:cs="Calibri"/>
                <w:sz w:val="24"/>
                <w:szCs w:val="24"/>
              </w:rPr>
            </w:pPr>
            <w:r w:rsidRPr="00016D82">
              <w:rPr>
                <w:rFonts w:ascii="Calibri" w:hAnsi="Calibri" w:cs="Calibri"/>
                <w:sz w:val="24"/>
                <w:szCs w:val="24"/>
              </w:rPr>
              <w:t>CATCGCCTTCTATCGCCTTCTTGAC</w:t>
            </w:r>
          </w:p>
        </w:tc>
      </w:tr>
      <w:tr w:rsidR="006A32F0" w:rsidRPr="00016D82" w14:paraId="7E202733" w14:textId="77777777" w:rsidTr="00C82845">
        <w:tc>
          <w:tcPr>
            <w:tcW w:w="10490" w:type="dxa"/>
            <w:gridSpan w:val="2"/>
            <w:tcBorders>
              <w:top w:val="nil"/>
              <w:bottom w:val="nil"/>
            </w:tcBorders>
          </w:tcPr>
          <w:p w14:paraId="56831742" w14:textId="090B8343" w:rsidR="006A32F0" w:rsidRPr="00016D82" w:rsidRDefault="006A32F0" w:rsidP="00861A3A">
            <w:pPr>
              <w:snapToGrid w:val="0"/>
              <w:spacing w:line="480" w:lineRule="auto"/>
              <w:jc w:val="left"/>
              <w:rPr>
                <w:rFonts w:ascii="Calibri" w:hAnsi="Calibri" w:cs="Calibri"/>
                <w:sz w:val="24"/>
                <w:szCs w:val="24"/>
              </w:rPr>
            </w:pPr>
            <w:r w:rsidRPr="00016D82">
              <w:rPr>
                <w:rFonts w:ascii="Calibri" w:eastAsiaTheme="minorEastAsia" w:hAnsi="Calibri" w:cs="Calibri"/>
                <w:sz w:val="24"/>
                <w:szCs w:val="24"/>
              </w:rPr>
              <w:t>Sequencing</w:t>
            </w:r>
          </w:p>
        </w:tc>
      </w:tr>
      <w:tr w:rsidR="001D565B" w:rsidRPr="00016D82" w14:paraId="4CF55D24" w14:textId="77777777" w:rsidTr="00A951E1">
        <w:tc>
          <w:tcPr>
            <w:tcW w:w="1843" w:type="dxa"/>
            <w:tcBorders>
              <w:top w:val="nil"/>
              <w:bottom w:val="nil"/>
              <w:right w:val="nil"/>
            </w:tcBorders>
          </w:tcPr>
          <w:p w14:paraId="02A2FB94"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t>pSC189-seq</w:t>
            </w:r>
          </w:p>
        </w:tc>
        <w:tc>
          <w:tcPr>
            <w:tcW w:w="8647" w:type="dxa"/>
            <w:tcBorders>
              <w:top w:val="nil"/>
              <w:left w:val="nil"/>
              <w:bottom w:val="nil"/>
            </w:tcBorders>
          </w:tcPr>
          <w:p w14:paraId="419A066D"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CGCGAAGTTCCTATTCCGAAGTTCC</w:t>
            </w:r>
          </w:p>
        </w:tc>
      </w:tr>
      <w:tr w:rsidR="001D565B" w:rsidRPr="00016D82" w14:paraId="195F6A8C" w14:textId="77777777" w:rsidTr="00A951E1">
        <w:tc>
          <w:tcPr>
            <w:tcW w:w="10490" w:type="dxa"/>
            <w:gridSpan w:val="2"/>
            <w:tcBorders>
              <w:top w:val="nil"/>
              <w:bottom w:val="nil"/>
            </w:tcBorders>
          </w:tcPr>
          <w:p w14:paraId="7C02FAE0" w14:textId="77777777" w:rsidR="001D565B" w:rsidRPr="00016D82" w:rsidRDefault="001D565B" w:rsidP="00861A3A">
            <w:pPr>
              <w:snapToGrid w:val="0"/>
              <w:spacing w:line="480" w:lineRule="auto"/>
              <w:jc w:val="left"/>
              <w:rPr>
                <w:rFonts w:ascii="Calibri" w:eastAsia="SimSun" w:hAnsi="Calibri" w:cs="Calibri"/>
                <w:b/>
                <w:bCs/>
                <w:sz w:val="24"/>
                <w:szCs w:val="24"/>
              </w:rPr>
            </w:pPr>
            <w:proofErr w:type="spellStart"/>
            <w:r w:rsidRPr="00016D82">
              <w:rPr>
                <w:rFonts w:ascii="Calibri" w:eastAsia="SimSun" w:hAnsi="Calibri" w:cs="Calibri"/>
                <w:b/>
                <w:bCs/>
                <w:i/>
                <w:iCs/>
                <w:sz w:val="24"/>
                <w:szCs w:val="24"/>
              </w:rPr>
              <w:t>rfaL</w:t>
            </w:r>
            <w:proofErr w:type="spellEnd"/>
            <w:r w:rsidRPr="00016D82">
              <w:rPr>
                <w:rFonts w:ascii="Calibri" w:eastAsia="SimSun" w:hAnsi="Calibri" w:cs="Calibri"/>
                <w:b/>
                <w:bCs/>
                <w:sz w:val="24"/>
                <w:szCs w:val="24"/>
              </w:rPr>
              <w:t xml:space="preserve"> </w:t>
            </w:r>
            <w:r w:rsidRPr="00016D82">
              <w:rPr>
                <w:rFonts w:ascii="Calibri" w:hAnsi="Calibri" w:cs="Calibri"/>
                <w:b/>
                <w:bCs/>
                <w:sz w:val="24"/>
                <w:szCs w:val="24"/>
              </w:rPr>
              <w:t>Gene deletion</w:t>
            </w:r>
          </w:p>
        </w:tc>
      </w:tr>
      <w:tr w:rsidR="001D565B" w:rsidRPr="00016D82" w14:paraId="108AF080" w14:textId="77777777" w:rsidTr="00A951E1">
        <w:tc>
          <w:tcPr>
            <w:tcW w:w="1843" w:type="dxa"/>
            <w:tcBorders>
              <w:top w:val="nil"/>
              <w:bottom w:val="nil"/>
              <w:right w:val="nil"/>
            </w:tcBorders>
          </w:tcPr>
          <w:p w14:paraId="7C874A68"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t>Up-F</w:t>
            </w:r>
          </w:p>
        </w:tc>
        <w:tc>
          <w:tcPr>
            <w:tcW w:w="8647" w:type="dxa"/>
            <w:tcBorders>
              <w:top w:val="nil"/>
              <w:left w:val="nil"/>
              <w:bottom w:val="nil"/>
            </w:tcBorders>
          </w:tcPr>
          <w:p w14:paraId="6D3E77E8"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GAGCGGATAACAATTTGTGGAATCCCGGGACGAAGGCTTTGACTATGTGGAT</w:t>
            </w:r>
          </w:p>
        </w:tc>
      </w:tr>
      <w:tr w:rsidR="001D565B" w:rsidRPr="00016D82" w14:paraId="7E58DA5B" w14:textId="77777777" w:rsidTr="00A951E1">
        <w:tc>
          <w:tcPr>
            <w:tcW w:w="1843" w:type="dxa"/>
            <w:tcBorders>
              <w:top w:val="nil"/>
              <w:bottom w:val="nil"/>
              <w:right w:val="nil"/>
            </w:tcBorders>
          </w:tcPr>
          <w:p w14:paraId="3D3923A9"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t>Up-R</w:t>
            </w:r>
          </w:p>
        </w:tc>
        <w:tc>
          <w:tcPr>
            <w:tcW w:w="8647" w:type="dxa"/>
            <w:tcBorders>
              <w:top w:val="nil"/>
              <w:left w:val="nil"/>
              <w:bottom w:val="nil"/>
            </w:tcBorders>
          </w:tcPr>
          <w:p w14:paraId="5419D6F8"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GGCTTATCTCCGGTGAGCGTGAGACCTGATAAATC</w:t>
            </w:r>
          </w:p>
        </w:tc>
      </w:tr>
      <w:tr w:rsidR="001D565B" w:rsidRPr="00016D82" w14:paraId="6496DF5E" w14:textId="77777777" w:rsidTr="00A951E1">
        <w:tc>
          <w:tcPr>
            <w:tcW w:w="1843" w:type="dxa"/>
            <w:tcBorders>
              <w:top w:val="nil"/>
              <w:bottom w:val="nil"/>
              <w:right w:val="nil"/>
            </w:tcBorders>
          </w:tcPr>
          <w:p w14:paraId="31BDD556"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t>Down-F</w:t>
            </w:r>
          </w:p>
        </w:tc>
        <w:tc>
          <w:tcPr>
            <w:tcW w:w="8647" w:type="dxa"/>
            <w:tcBorders>
              <w:top w:val="nil"/>
              <w:left w:val="nil"/>
              <w:bottom w:val="nil"/>
            </w:tcBorders>
          </w:tcPr>
          <w:p w14:paraId="5AAE1CE2"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ACGCTCACCGGAGATAAGCCCCTACAATGCTCATC</w:t>
            </w:r>
          </w:p>
        </w:tc>
      </w:tr>
      <w:tr w:rsidR="001D565B" w:rsidRPr="00016D82" w14:paraId="11A7DAF1" w14:textId="77777777" w:rsidTr="00A951E1">
        <w:tc>
          <w:tcPr>
            <w:tcW w:w="1843" w:type="dxa"/>
            <w:tcBorders>
              <w:top w:val="nil"/>
              <w:bottom w:val="nil"/>
              <w:right w:val="nil"/>
            </w:tcBorders>
          </w:tcPr>
          <w:p w14:paraId="0B040E1D"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t>Down-R</w:t>
            </w:r>
          </w:p>
        </w:tc>
        <w:tc>
          <w:tcPr>
            <w:tcW w:w="8647" w:type="dxa"/>
            <w:tcBorders>
              <w:top w:val="nil"/>
              <w:left w:val="nil"/>
              <w:bottom w:val="nil"/>
            </w:tcBorders>
          </w:tcPr>
          <w:p w14:paraId="359E36C4"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AGCGGAGTGTATATCAAGCTTATCGATACCCCAGCAAAAAAGGGGGGATTAG</w:t>
            </w:r>
          </w:p>
        </w:tc>
      </w:tr>
      <w:tr w:rsidR="001D565B" w:rsidRPr="00016D82" w14:paraId="3C06516F" w14:textId="77777777" w:rsidTr="00A951E1">
        <w:tc>
          <w:tcPr>
            <w:tcW w:w="1843" w:type="dxa"/>
            <w:tcBorders>
              <w:top w:val="nil"/>
              <w:bottom w:val="nil"/>
              <w:right w:val="nil"/>
            </w:tcBorders>
          </w:tcPr>
          <w:p w14:paraId="6F870BF1"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t>In-F</w:t>
            </w:r>
          </w:p>
        </w:tc>
        <w:tc>
          <w:tcPr>
            <w:tcW w:w="8647" w:type="dxa"/>
            <w:tcBorders>
              <w:top w:val="nil"/>
              <w:left w:val="nil"/>
              <w:bottom w:val="nil"/>
            </w:tcBorders>
          </w:tcPr>
          <w:p w14:paraId="2AE205D4"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GAAACAAAAGAAACGGTTGCGAA</w:t>
            </w:r>
          </w:p>
        </w:tc>
      </w:tr>
      <w:tr w:rsidR="001D565B" w:rsidRPr="00016D82" w14:paraId="442A508E" w14:textId="77777777" w:rsidTr="00A951E1">
        <w:tc>
          <w:tcPr>
            <w:tcW w:w="1843" w:type="dxa"/>
            <w:tcBorders>
              <w:top w:val="nil"/>
              <w:bottom w:val="nil"/>
              <w:right w:val="nil"/>
            </w:tcBorders>
          </w:tcPr>
          <w:p w14:paraId="596EEABC"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t>In-R</w:t>
            </w:r>
          </w:p>
        </w:tc>
        <w:tc>
          <w:tcPr>
            <w:tcW w:w="8647" w:type="dxa"/>
            <w:tcBorders>
              <w:top w:val="nil"/>
              <w:left w:val="nil"/>
              <w:bottom w:val="nil"/>
            </w:tcBorders>
          </w:tcPr>
          <w:p w14:paraId="0F301F38"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GGCTAATAAAATGGCACCAACTC</w:t>
            </w:r>
          </w:p>
        </w:tc>
      </w:tr>
      <w:tr w:rsidR="001D565B" w:rsidRPr="00016D82" w14:paraId="313425ED" w14:textId="77777777" w:rsidTr="00A951E1">
        <w:tc>
          <w:tcPr>
            <w:tcW w:w="1843" w:type="dxa"/>
            <w:tcBorders>
              <w:top w:val="nil"/>
              <w:bottom w:val="nil"/>
              <w:right w:val="nil"/>
            </w:tcBorders>
          </w:tcPr>
          <w:p w14:paraId="26612DAE"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t>Out-F</w:t>
            </w:r>
          </w:p>
        </w:tc>
        <w:tc>
          <w:tcPr>
            <w:tcW w:w="8647" w:type="dxa"/>
            <w:tcBorders>
              <w:top w:val="nil"/>
              <w:left w:val="nil"/>
              <w:bottom w:val="nil"/>
            </w:tcBorders>
          </w:tcPr>
          <w:p w14:paraId="79223ABC"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CCTGGGATACGATAAACCGCAGT</w:t>
            </w:r>
          </w:p>
        </w:tc>
      </w:tr>
      <w:tr w:rsidR="001D565B" w:rsidRPr="00016D82" w14:paraId="55061B7C" w14:textId="77777777" w:rsidTr="00A951E1">
        <w:tc>
          <w:tcPr>
            <w:tcW w:w="1843" w:type="dxa"/>
            <w:tcBorders>
              <w:top w:val="nil"/>
              <w:bottom w:val="nil"/>
              <w:right w:val="nil"/>
            </w:tcBorders>
          </w:tcPr>
          <w:p w14:paraId="389FB0AB"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t>Out-R</w:t>
            </w:r>
          </w:p>
        </w:tc>
        <w:tc>
          <w:tcPr>
            <w:tcW w:w="8647" w:type="dxa"/>
            <w:tcBorders>
              <w:top w:val="nil"/>
              <w:left w:val="nil"/>
              <w:bottom w:val="nil"/>
            </w:tcBorders>
          </w:tcPr>
          <w:p w14:paraId="6149531B" w14:textId="536B64A3"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GACGCCGCAAAAGAGATTGGAAC</w:t>
            </w:r>
          </w:p>
        </w:tc>
      </w:tr>
      <w:tr w:rsidR="001D565B" w:rsidRPr="00016D82" w14:paraId="7B0532FD" w14:textId="77777777" w:rsidTr="00A951E1">
        <w:tc>
          <w:tcPr>
            <w:tcW w:w="1843" w:type="dxa"/>
            <w:tcBorders>
              <w:top w:val="nil"/>
              <w:bottom w:val="nil"/>
              <w:right w:val="nil"/>
            </w:tcBorders>
          </w:tcPr>
          <w:p w14:paraId="6659345E"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lastRenderedPageBreak/>
              <w:t>pDM4-F</w:t>
            </w:r>
          </w:p>
        </w:tc>
        <w:tc>
          <w:tcPr>
            <w:tcW w:w="8647" w:type="dxa"/>
            <w:tcBorders>
              <w:top w:val="nil"/>
              <w:left w:val="nil"/>
              <w:bottom w:val="nil"/>
            </w:tcBorders>
          </w:tcPr>
          <w:p w14:paraId="073AEF91"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GGTGCTCCAGTGGCTTCTGTTTCTA</w:t>
            </w:r>
          </w:p>
        </w:tc>
      </w:tr>
      <w:tr w:rsidR="001D565B" w:rsidRPr="00016D82" w14:paraId="6FFEA2E8" w14:textId="77777777" w:rsidTr="00A951E1">
        <w:tc>
          <w:tcPr>
            <w:tcW w:w="1843" w:type="dxa"/>
            <w:tcBorders>
              <w:top w:val="nil"/>
              <w:bottom w:val="nil"/>
              <w:right w:val="nil"/>
            </w:tcBorders>
          </w:tcPr>
          <w:p w14:paraId="1181FF49"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hAnsi="Calibri" w:cs="Calibri"/>
                <w:sz w:val="24"/>
                <w:szCs w:val="24"/>
              </w:rPr>
              <w:t>pDM4-R</w:t>
            </w:r>
          </w:p>
        </w:tc>
        <w:tc>
          <w:tcPr>
            <w:tcW w:w="8647" w:type="dxa"/>
            <w:tcBorders>
              <w:top w:val="nil"/>
              <w:left w:val="nil"/>
              <w:bottom w:val="nil"/>
            </w:tcBorders>
          </w:tcPr>
          <w:p w14:paraId="432B523C"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CAGCAACTTAAATAGCCTCTAAGGT</w:t>
            </w:r>
          </w:p>
        </w:tc>
      </w:tr>
      <w:tr w:rsidR="001D565B" w:rsidRPr="00016D82" w14:paraId="5C60D512" w14:textId="77777777" w:rsidTr="00A951E1">
        <w:tc>
          <w:tcPr>
            <w:tcW w:w="10490" w:type="dxa"/>
            <w:gridSpan w:val="2"/>
            <w:tcBorders>
              <w:top w:val="nil"/>
              <w:bottom w:val="nil"/>
            </w:tcBorders>
          </w:tcPr>
          <w:p w14:paraId="16BC99B1" w14:textId="77777777" w:rsidR="001D565B" w:rsidRPr="00016D82" w:rsidRDefault="001D565B" w:rsidP="00861A3A">
            <w:pPr>
              <w:snapToGrid w:val="0"/>
              <w:spacing w:line="480" w:lineRule="auto"/>
              <w:jc w:val="left"/>
              <w:rPr>
                <w:rFonts w:ascii="Calibri" w:eastAsia="SimSun" w:hAnsi="Calibri" w:cs="Calibri"/>
                <w:b/>
                <w:bCs/>
                <w:sz w:val="24"/>
                <w:szCs w:val="24"/>
              </w:rPr>
            </w:pPr>
            <w:proofErr w:type="spellStart"/>
            <w:r w:rsidRPr="00016D82">
              <w:rPr>
                <w:rFonts w:ascii="Calibri" w:eastAsia="SimSun" w:hAnsi="Calibri" w:cs="Calibri"/>
                <w:b/>
                <w:bCs/>
                <w:i/>
                <w:iCs/>
                <w:sz w:val="24"/>
                <w:szCs w:val="24"/>
              </w:rPr>
              <w:t>rfaL</w:t>
            </w:r>
            <w:proofErr w:type="spellEnd"/>
            <w:r w:rsidRPr="00016D82">
              <w:rPr>
                <w:rFonts w:ascii="Calibri" w:eastAsia="SimSun" w:hAnsi="Calibri" w:cs="Calibri"/>
                <w:b/>
                <w:bCs/>
                <w:sz w:val="24"/>
                <w:szCs w:val="24"/>
              </w:rPr>
              <w:t xml:space="preserve"> </w:t>
            </w:r>
            <w:r w:rsidRPr="00016D82">
              <w:rPr>
                <w:rFonts w:ascii="Calibri" w:hAnsi="Calibri" w:cs="Calibri"/>
                <w:b/>
                <w:bCs/>
                <w:sz w:val="24"/>
                <w:szCs w:val="24"/>
              </w:rPr>
              <w:t>Gene complement</w:t>
            </w:r>
          </w:p>
        </w:tc>
      </w:tr>
      <w:tr w:rsidR="001D565B" w:rsidRPr="00016D82" w14:paraId="1CAC0E86" w14:textId="77777777" w:rsidTr="00A951E1">
        <w:tc>
          <w:tcPr>
            <w:tcW w:w="1843" w:type="dxa"/>
            <w:tcBorders>
              <w:top w:val="nil"/>
              <w:bottom w:val="nil"/>
              <w:right w:val="nil"/>
            </w:tcBorders>
          </w:tcPr>
          <w:p w14:paraId="09DAEF1B" w14:textId="77777777" w:rsidR="001D565B" w:rsidRPr="00016D82" w:rsidRDefault="001D565B" w:rsidP="00861A3A">
            <w:pPr>
              <w:snapToGrid w:val="0"/>
              <w:spacing w:line="480" w:lineRule="auto"/>
              <w:rPr>
                <w:rFonts w:ascii="Calibri" w:eastAsia="SimSun" w:hAnsi="Calibri" w:cs="Calibri"/>
                <w:sz w:val="24"/>
                <w:szCs w:val="24"/>
              </w:rPr>
            </w:pPr>
            <w:proofErr w:type="spellStart"/>
            <w:r w:rsidRPr="00016D82">
              <w:rPr>
                <w:rFonts w:ascii="Calibri" w:eastAsia="SimSun" w:hAnsi="Calibri" w:cs="Calibri"/>
                <w:i/>
                <w:iCs/>
                <w:sz w:val="24"/>
                <w:szCs w:val="24"/>
              </w:rPr>
              <w:t>rfaL</w:t>
            </w:r>
            <w:proofErr w:type="spellEnd"/>
            <w:r w:rsidRPr="00016D82">
              <w:rPr>
                <w:rFonts w:ascii="Calibri" w:hAnsi="Calibri" w:cs="Calibri"/>
                <w:sz w:val="24"/>
                <w:szCs w:val="24"/>
              </w:rPr>
              <w:t>-F</w:t>
            </w:r>
          </w:p>
        </w:tc>
        <w:tc>
          <w:tcPr>
            <w:tcW w:w="8647" w:type="dxa"/>
            <w:tcBorders>
              <w:top w:val="nil"/>
              <w:left w:val="nil"/>
              <w:bottom w:val="nil"/>
            </w:tcBorders>
          </w:tcPr>
          <w:p w14:paraId="2F1390F0"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CTCGGTACCCGGGGATCCTCTAGACTAAAGGAAGACGTTATGCTAACCACATCATTAACGT</w:t>
            </w:r>
          </w:p>
        </w:tc>
      </w:tr>
      <w:tr w:rsidR="001D565B" w:rsidRPr="00016D82" w14:paraId="3D7AF6A7" w14:textId="77777777" w:rsidTr="00A951E1">
        <w:tc>
          <w:tcPr>
            <w:tcW w:w="1843" w:type="dxa"/>
            <w:tcBorders>
              <w:top w:val="nil"/>
              <w:bottom w:val="nil"/>
              <w:right w:val="nil"/>
            </w:tcBorders>
          </w:tcPr>
          <w:p w14:paraId="0FB5DB29" w14:textId="77777777" w:rsidR="001D565B" w:rsidRPr="00016D82" w:rsidRDefault="001D565B" w:rsidP="00861A3A">
            <w:pPr>
              <w:snapToGrid w:val="0"/>
              <w:spacing w:line="480" w:lineRule="auto"/>
              <w:rPr>
                <w:rFonts w:ascii="Calibri" w:eastAsia="SimSun" w:hAnsi="Calibri" w:cs="Calibri"/>
                <w:sz w:val="24"/>
                <w:szCs w:val="24"/>
              </w:rPr>
            </w:pPr>
            <w:proofErr w:type="spellStart"/>
            <w:r w:rsidRPr="00016D82">
              <w:rPr>
                <w:rFonts w:ascii="Calibri" w:eastAsia="SimSun" w:hAnsi="Calibri" w:cs="Calibri"/>
                <w:i/>
                <w:iCs/>
                <w:sz w:val="24"/>
                <w:szCs w:val="24"/>
              </w:rPr>
              <w:t>rfaL</w:t>
            </w:r>
            <w:proofErr w:type="spellEnd"/>
            <w:r w:rsidRPr="00016D82">
              <w:rPr>
                <w:rFonts w:ascii="Calibri" w:hAnsi="Calibri" w:cs="Calibri"/>
                <w:sz w:val="24"/>
                <w:szCs w:val="24"/>
              </w:rPr>
              <w:t>-His-R</w:t>
            </w:r>
          </w:p>
        </w:tc>
        <w:tc>
          <w:tcPr>
            <w:tcW w:w="8647" w:type="dxa"/>
            <w:tcBorders>
              <w:top w:val="nil"/>
              <w:left w:val="nil"/>
              <w:bottom w:val="nil"/>
            </w:tcBorders>
          </w:tcPr>
          <w:p w14:paraId="4EA57B60"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TCATCCGCCAAAACAGCCAAGCTTTAGTGATGATGATGATGATGTCTATTTCTTAGCGCCAACAG</w:t>
            </w:r>
          </w:p>
        </w:tc>
      </w:tr>
      <w:tr w:rsidR="001D565B" w:rsidRPr="00016D82" w14:paraId="4F158BC7" w14:textId="77777777" w:rsidTr="00A951E1">
        <w:tc>
          <w:tcPr>
            <w:tcW w:w="1843" w:type="dxa"/>
            <w:tcBorders>
              <w:top w:val="nil"/>
              <w:bottom w:val="nil"/>
              <w:right w:val="nil"/>
            </w:tcBorders>
          </w:tcPr>
          <w:p w14:paraId="31554A46"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eastAsia="SimSun" w:hAnsi="Calibri" w:cs="Calibri"/>
                <w:sz w:val="24"/>
                <w:szCs w:val="24"/>
              </w:rPr>
              <w:t>p</w:t>
            </w:r>
            <w:r w:rsidRPr="00016D82">
              <w:rPr>
                <w:rFonts w:ascii="Calibri" w:hAnsi="Calibri" w:cs="Calibri"/>
                <w:sz w:val="24"/>
                <w:szCs w:val="24"/>
              </w:rPr>
              <w:t>MMB207-F</w:t>
            </w:r>
          </w:p>
        </w:tc>
        <w:tc>
          <w:tcPr>
            <w:tcW w:w="8647" w:type="dxa"/>
            <w:tcBorders>
              <w:top w:val="nil"/>
              <w:left w:val="nil"/>
              <w:bottom w:val="nil"/>
            </w:tcBorders>
          </w:tcPr>
          <w:p w14:paraId="300F1E98"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CTCCCGTTCTGGATAATGTT</w:t>
            </w:r>
          </w:p>
        </w:tc>
      </w:tr>
      <w:tr w:rsidR="001D565B" w:rsidRPr="00016D82" w14:paraId="084153AC" w14:textId="77777777" w:rsidTr="00A951E1">
        <w:tc>
          <w:tcPr>
            <w:tcW w:w="1843" w:type="dxa"/>
            <w:tcBorders>
              <w:top w:val="nil"/>
              <w:bottom w:val="nil"/>
              <w:right w:val="nil"/>
            </w:tcBorders>
          </w:tcPr>
          <w:p w14:paraId="08A033FA"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eastAsia="SimSun" w:hAnsi="Calibri" w:cs="Calibri"/>
                <w:sz w:val="24"/>
                <w:szCs w:val="24"/>
              </w:rPr>
              <w:t>p</w:t>
            </w:r>
            <w:r w:rsidRPr="00016D82">
              <w:rPr>
                <w:rFonts w:ascii="Calibri" w:hAnsi="Calibri" w:cs="Calibri"/>
                <w:sz w:val="24"/>
                <w:szCs w:val="24"/>
              </w:rPr>
              <w:t>MMB207-</w:t>
            </w:r>
            <w:r w:rsidRPr="00016D82">
              <w:rPr>
                <w:rFonts w:ascii="Calibri" w:eastAsia="SimSun" w:hAnsi="Calibri" w:cs="Calibri"/>
                <w:sz w:val="24"/>
                <w:szCs w:val="24"/>
              </w:rPr>
              <w:t>R</w:t>
            </w:r>
          </w:p>
        </w:tc>
        <w:tc>
          <w:tcPr>
            <w:tcW w:w="8647" w:type="dxa"/>
            <w:tcBorders>
              <w:top w:val="nil"/>
              <w:left w:val="nil"/>
              <w:bottom w:val="nil"/>
            </w:tcBorders>
          </w:tcPr>
          <w:p w14:paraId="04F6B9C4"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GGCGTTTCACTTCTGAGTTCG</w:t>
            </w:r>
          </w:p>
        </w:tc>
      </w:tr>
      <w:tr w:rsidR="001D565B" w:rsidRPr="00016D82" w14:paraId="4FD578FF" w14:textId="77777777" w:rsidTr="00A951E1">
        <w:tc>
          <w:tcPr>
            <w:tcW w:w="10490" w:type="dxa"/>
            <w:gridSpan w:val="2"/>
            <w:tcBorders>
              <w:top w:val="nil"/>
              <w:bottom w:val="nil"/>
            </w:tcBorders>
          </w:tcPr>
          <w:p w14:paraId="4D339B31" w14:textId="77777777" w:rsidR="001D565B" w:rsidRPr="00016D82" w:rsidRDefault="001D565B" w:rsidP="00861A3A">
            <w:pPr>
              <w:snapToGrid w:val="0"/>
              <w:spacing w:line="480" w:lineRule="auto"/>
              <w:jc w:val="left"/>
              <w:rPr>
                <w:rFonts w:ascii="Calibri" w:eastAsia="SimSun" w:hAnsi="Calibri" w:cs="Calibri"/>
                <w:b/>
                <w:bCs/>
                <w:sz w:val="24"/>
                <w:szCs w:val="24"/>
              </w:rPr>
            </w:pPr>
            <w:r w:rsidRPr="00016D82">
              <w:rPr>
                <w:rFonts w:ascii="Calibri" w:hAnsi="Calibri" w:cs="Calibri"/>
                <w:b/>
                <w:bCs/>
                <w:sz w:val="24"/>
                <w:szCs w:val="24"/>
              </w:rPr>
              <w:t>Protein expression</w:t>
            </w:r>
          </w:p>
        </w:tc>
      </w:tr>
      <w:tr w:rsidR="001D565B" w:rsidRPr="00016D82" w14:paraId="189CEA20" w14:textId="77777777" w:rsidTr="00A951E1">
        <w:tc>
          <w:tcPr>
            <w:tcW w:w="1843" w:type="dxa"/>
            <w:tcBorders>
              <w:top w:val="nil"/>
              <w:bottom w:val="nil"/>
              <w:right w:val="nil"/>
            </w:tcBorders>
          </w:tcPr>
          <w:p w14:paraId="4B8FB271"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eastAsia="SimSun" w:hAnsi="Calibri" w:cs="Calibri"/>
                <w:i/>
                <w:iCs/>
                <w:sz w:val="24"/>
                <w:szCs w:val="24"/>
              </w:rPr>
              <w:t>lp</w:t>
            </w:r>
            <w:r w:rsidRPr="00016D82">
              <w:rPr>
                <w:rFonts w:ascii="Calibri" w:hAnsi="Calibri" w:cs="Calibri"/>
                <w:i/>
                <w:iCs/>
                <w:sz w:val="24"/>
                <w:szCs w:val="24"/>
              </w:rPr>
              <w:t>35</w:t>
            </w:r>
            <w:r w:rsidRPr="00016D82">
              <w:rPr>
                <w:rFonts w:ascii="Calibri" w:hAnsi="Calibri" w:cs="Calibri"/>
                <w:sz w:val="24"/>
                <w:szCs w:val="24"/>
              </w:rPr>
              <w:t>-F</w:t>
            </w:r>
          </w:p>
        </w:tc>
        <w:tc>
          <w:tcPr>
            <w:tcW w:w="8647" w:type="dxa"/>
            <w:tcBorders>
              <w:top w:val="nil"/>
              <w:left w:val="nil"/>
              <w:bottom w:val="nil"/>
            </w:tcBorders>
          </w:tcPr>
          <w:p w14:paraId="62BD70CA"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TAAGAAGGAGATATACCATGTCTAGTGGTTGCGGTGAGG</w:t>
            </w:r>
          </w:p>
        </w:tc>
      </w:tr>
      <w:tr w:rsidR="001D565B" w:rsidRPr="00016D82" w14:paraId="6B214881" w14:textId="77777777" w:rsidTr="00A951E1">
        <w:tc>
          <w:tcPr>
            <w:tcW w:w="1843" w:type="dxa"/>
            <w:tcBorders>
              <w:top w:val="nil"/>
              <w:bottom w:val="nil"/>
              <w:right w:val="nil"/>
            </w:tcBorders>
          </w:tcPr>
          <w:p w14:paraId="56CE80F3"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eastAsia="SimSun" w:hAnsi="Calibri" w:cs="Calibri"/>
                <w:i/>
                <w:iCs/>
                <w:sz w:val="24"/>
                <w:szCs w:val="24"/>
              </w:rPr>
              <w:t>lp</w:t>
            </w:r>
            <w:r w:rsidRPr="00016D82">
              <w:rPr>
                <w:rFonts w:ascii="Calibri" w:hAnsi="Calibri" w:cs="Calibri"/>
                <w:i/>
                <w:iCs/>
                <w:sz w:val="24"/>
                <w:szCs w:val="24"/>
              </w:rPr>
              <w:t>35</w:t>
            </w:r>
            <w:r w:rsidRPr="00016D82">
              <w:rPr>
                <w:rFonts w:ascii="Calibri" w:hAnsi="Calibri" w:cs="Calibri"/>
                <w:sz w:val="24"/>
                <w:szCs w:val="24"/>
              </w:rPr>
              <w:t>-His-R</w:t>
            </w:r>
          </w:p>
        </w:tc>
        <w:tc>
          <w:tcPr>
            <w:tcW w:w="8647" w:type="dxa"/>
            <w:tcBorders>
              <w:top w:val="nil"/>
              <w:left w:val="nil"/>
              <w:bottom w:val="nil"/>
            </w:tcBorders>
          </w:tcPr>
          <w:p w14:paraId="4B35D460"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GTGGTGGTGGTGGTGCTCGAGTTATGCCAAAGTTAATCTTGTGTAGCT</w:t>
            </w:r>
          </w:p>
        </w:tc>
      </w:tr>
      <w:tr w:rsidR="00894E9E" w:rsidRPr="00016D82" w14:paraId="59D872A8" w14:textId="77777777" w:rsidTr="00A951E1">
        <w:tc>
          <w:tcPr>
            <w:tcW w:w="1843" w:type="dxa"/>
            <w:tcBorders>
              <w:top w:val="nil"/>
              <w:bottom w:val="nil"/>
              <w:right w:val="nil"/>
            </w:tcBorders>
          </w:tcPr>
          <w:p w14:paraId="067A9E87" w14:textId="26AA1579" w:rsidR="00894E9E" w:rsidRPr="00016D82" w:rsidRDefault="00894E9E" w:rsidP="00861A3A">
            <w:pPr>
              <w:snapToGrid w:val="0"/>
              <w:spacing w:line="480" w:lineRule="auto"/>
              <w:rPr>
                <w:rFonts w:ascii="Calibri" w:eastAsia="SimSun" w:hAnsi="Calibri" w:cs="Calibri"/>
                <w:i/>
                <w:iCs/>
                <w:sz w:val="24"/>
                <w:szCs w:val="24"/>
              </w:rPr>
            </w:pPr>
            <w:r w:rsidRPr="00016D82">
              <w:rPr>
                <w:rFonts w:ascii="Calibri" w:eastAsia="SimSun" w:hAnsi="Calibri" w:cs="Calibri"/>
                <w:i/>
                <w:iCs/>
                <w:sz w:val="24"/>
                <w:szCs w:val="24"/>
              </w:rPr>
              <w:t>Lp</w:t>
            </w:r>
            <w:r w:rsidRPr="00016D82">
              <w:rPr>
                <w:rFonts w:ascii="Calibri" w:hAnsi="Calibri" w:cs="Calibri"/>
                <w:i/>
                <w:iCs/>
                <w:sz w:val="24"/>
                <w:szCs w:val="24"/>
              </w:rPr>
              <w:t>24</w:t>
            </w:r>
            <w:r w:rsidRPr="00016D82">
              <w:rPr>
                <w:rFonts w:ascii="Calibri" w:hAnsi="Calibri" w:cs="Calibri"/>
                <w:sz w:val="24"/>
                <w:szCs w:val="24"/>
              </w:rPr>
              <w:t>-F</w:t>
            </w:r>
          </w:p>
        </w:tc>
        <w:tc>
          <w:tcPr>
            <w:tcW w:w="8647" w:type="dxa"/>
            <w:tcBorders>
              <w:top w:val="nil"/>
              <w:left w:val="nil"/>
              <w:bottom w:val="nil"/>
            </w:tcBorders>
          </w:tcPr>
          <w:p w14:paraId="29205E90" w14:textId="445D2E58" w:rsidR="00894E9E" w:rsidRPr="00016D82" w:rsidRDefault="00894E9E" w:rsidP="00861A3A">
            <w:pPr>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TAAGAAGGAGATATACCATGGCGTTACAACCATATAAGGG</w:t>
            </w:r>
          </w:p>
        </w:tc>
      </w:tr>
      <w:tr w:rsidR="00894E9E" w:rsidRPr="00016D82" w14:paraId="0D60AB04" w14:textId="77777777" w:rsidTr="00A951E1">
        <w:tc>
          <w:tcPr>
            <w:tcW w:w="1843" w:type="dxa"/>
            <w:tcBorders>
              <w:top w:val="nil"/>
              <w:bottom w:val="nil"/>
              <w:right w:val="nil"/>
            </w:tcBorders>
          </w:tcPr>
          <w:p w14:paraId="4B48E599" w14:textId="6F324800" w:rsidR="00894E9E" w:rsidRPr="00016D82" w:rsidRDefault="00894E9E" w:rsidP="00861A3A">
            <w:pPr>
              <w:snapToGrid w:val="0"/>
              <w:spacing w:line="480" w:lineRule="auto"/>
              <w:rPr>
                <w:rFonts w:ascii="Calibri" w:eastAsia="SimSun" w:hAnsi="Calibri" w:cs="Calibri"/>
                <w:i/>
                <w:iCs/>
                <w:sz w:val="24"/>
                <w:szCs w:val="24"/>
              </w:rPr>
            </w:pPr>
            <w:r w:rsidRPr="00016D82">
              <w:rPr>
                <w:rFonts w:ascii="Calibri" w:eastAsia="SimSun" w:hAnsi="Calibri" w:cs="Calibri"/>
                <w:i/>
                <w:iCs/>
                <w:sz w:val="24"/>
                <w:szCs w:val="24"/>
              </w:rPr>
              <w:t>Lp</w:t>
            </w:r>
            <w:r w:rsidRPr="00016D82">
              <w:rPr>
                <w:rFonts w:ascii="Calibri" w:hAnsi="Calibri" w:cs="Calibri"/>
                <w:i/>
                <w:iCs/>
                <w:sz w:val="24"/>
                <w:szCs w:val="24"/>
              </w:rPr>
              <w:t>24</w:t>
            </w:r>
            <w:r w:rsidRPr="00016D82">
              <w:rPr>
                <w:rFonts w:ascii="Calibri" w:hAnsi="Calibri" w:cs="Calibri"/>
                <w:sz w:val="24"/>
                <w:szCs w:val="24"/>
              </w:rPr>
              <w:t>-His-R</w:t>
            </w:r>
          </w:p>
        </w:tc>
        <w:tc>
          <w:tcPr>
            <w:tcW w:w="8647" w:type="dxa"/>
            <w:tcBorders>
              <w:top w:val="nil"/>
              <w:left w:val="nil"/>
              <w:bottom w:val="nil"/>
            </w:tcBorders>
          </w:tcPr>
          <w:p w14:paraId="469CEDEE" w14:textId="1C891CDC" w:rsidR="00894E9E" w:rsidRPr="00016D82" w:rsidRDefault="00894E9E" w:rsidP="00861A3A">
            <w:pPr>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GTGGTGGTGGTGGTGCTCGAGGGCGTACTTAATGCGCTGGA</w:t>
            </w:r>
          </w:p>
        </w:tc>
      </w:tr>
      <w:tr w:rsidR="00894E9E" w:rsidRPr="00016D82" w14:paraId="671C74A6" w14:textId="77777777" w:rsidTr="00A951E1">
        <w:tc>
          <w:tcPr>
            <w:tcW w:w="1843" w:type="dxa"/>
            <w:tcBorders>
              <w:top w:val="nil"/>
              <w:bottom w:val="nil"/>
              <w:right w:val="nil"/>
            </w:tcBorders>
          </w:tcPr>
          <w:p w14:paraId="6BC1F52B" w14:textId="010314FE" w:rsidR="00894E9E" w:rsidRPr="00016D82" w:rsidRDefault="00894E9E" w:rsidP="00861A3A">
            <w:pPr>
              <w:snapToGrid w:val="0"/>
              <w:spacing w:line="480" w:lineRule="auto"/>
              <w:rPr>
                <w:rFonts w:ascii="Calibri" w:eastAsia="SimSun" w:hAnsi="Calibri" w:cs="Calibri"/>
                <w:i/>
                <w:iCs/>
                <w:sz w:val="24"/>
                <w:szCs w:val="24"/>
              </w:rPr>
            </w:pPr>
            <w:r w:rsidRPr="00016D82">
              <w:rPr>
                <w:rFonts w:ascii="Calibri" w:eastAsia="SimSun" w:hAnsi="Calibri" w:cs="Calibri"/>
                <w:i/>
                <w:iCs/>
                <w:sz w:val="24"/>
                <w:szCs w:val="24"/>
              </w:rPr>
              <w:t>lp</w:t>
            </w:r>
            <w:r w:rsidRPr="00016D82">
              <w:rPr>
                <w:rFonts w:ascii="Calibri" w:hAnsi="Calibri" w:cs="Calibri"/>
                <w:i/>
                <w:iCs/>
                <w:sz w:val="24"/>
                <w:szCs w:val="24"/>
              </w:rPr>
              <w:t>34</w:t>
            </w:r>
            <w:r w:rsidRPr="00016D82">
              <w:rPr>
                <w:rFonts w:ascii="Calibri" w:hAnsi="Calibri" w:cs="Calibri"/>
                <w:sz w:val="24"/>
                <w:szCs w:val="24"/>
              </w:rPr>
              <w:t>-F</w:t>
            </w:r>
          </w:p>
        </w:tc>
        <w:tc>
          <w:tcPr>
            <w:tcW w:w="8647" w:type="dxa"/>
            <w:tcBorders>
              <w:top w:val="nil"/>
              <w:left w:val="nil"/>
              <w:bottom w:val="nil"/>
            </w:tcBorders>
          </w:tcPr>
          <w:p w14:paraId="0AE75109" w14:textId="65CC92B0" w:rsidR="00894E9E" w:rsidRPr="00016D82" w:rsidRDefault="00894E9E" w:rsidP="00861A3A">
            <w:pPr>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TAAGAAGGAGATATACCATGGCGTTACAACCATATAAGGG</w:t>
            </w:r>
          </w:p>
        </w:tc>
      </w:tr>
      <w:tr w:rsidR="00894E9E" w:rsidRPr="00016D82" w14:paraId="233E1166" w14:textId="77777777" w:rsidTr="00A951E1">
        <w:tc>
          <w:tcPr>
            <w:tcW w:w="1843" w:type="dxa"/>
            <w:tcBorders>
              <w:top w:val="nil"/>
              <w:bottom w:val="nil"/>
              <w:right w:val="nil"/>
            </w:tcBorders>
          </w:tcPr>
          <w:p w14:paraId="0036578B" w14:textId="009EBABE" w:rsidR="00894E9E" w:rsidRPr="00016D82" w:rsidRDefault="00894E9E" w:rsidP="00861A3A">
            <w:pPr>
              <w:snapToGrid w:val="0"/>
              <w:spacing w:line="480" w:lineRule="auto"/>
              <w:rPr>
                <w:rFonts w:ascii="Calibri" w:eastAsia="SimSun" w:hAnsi="Calibri" w:cs="Calibri"/>
                <w:i/>
                <w:iCs/>
                <w:sz w:val="24"/>
                <w:szCs w:val="24"/>
              </w:rPr>
            </w:pPr>
            <w:r w:rsidRPr="00016D82">
              <w:rPr>
                <w:rFonts w:ascii="Calibri" w:eastAsia="SimSun" w:hAnsi="Calibri" w:cs="Calibri"/>
                <w:i/>
                <w:iCs/>
                <w:sz w:val="24"/>
                <w:szCs w:val="24"/>
              </w:rPr>
              <w:t>lp</w:t>
            </w:r>
            <w:r w:rsidRPr="00016D82">
              <w:rPr>
                <w:rFonts w:ascii="Calibri" w:hAnsi="Calibri" w:cs="Calibri"/>
                <w:i/>
                <w:iCs/>
                <w:sz w:val="24"/>
                <w:szCs w:val="24"/>
              </w:rPr>
              <w:t>34</w:t>
            </w:r>
            <w:r w:rsidRPr="00016D82">
              <w:rPr>
                <w:rFonts w:ascii="Calibri" w:hAnsi="Calibri" w:cs="Calibri"/>
                <w:sz w:val="24"/>
                <w:szCs w:val="24"/>
              </w:rPr>
              <w:t>-His-R</w:t>
            </w:r>
          </w:p>
        </w:tc>
        <w:tc>
          <w:tcPr>
            <w:tcW w:w="8647" w:type="dxa"/>
            <w:tcBorders>
              <w:top w:val="nil"/>
              <w:left w:val="nil"/>
              <w:bottom w:val="nil"/>
            </w:tcBorders>
          </w:tcPr>
          <w:p w14:paraId="3FC92931" w14:textId="5DCA35D4" w:rsidR="00894E9E" w:rsidRPr="00016D82" w:rsidRDefault="00894E9E" w:rsidP="00861A3A">
            <w:pPr>
              <w:snapToGrid w:val="0"/>
              <w:spacing w:line="480" w:lineRule="auto"/>
              <w:jc w:val="left"/>
              <w:rPr>
                <w:rFonts w:ascii="Calibri" w:eastAsia="SimSun" w:hAnsi="Calibri" w:cs="Calibri"/>
                <w:sz w:val="24"/>
                <w:szCs w:val="24"/>
              </w:rPr>
            </w:pPr>
            <w:r w:rsidRPr="00016D82">
              <w:rPr>
                <w:rFonts w:ascii="Calibri" w:eastAsia="SimSun" w:hAnsi="Calibri" w:cs="Calibri"/>
                <w:sz w:val="24"/>
                <w:szCs w:val="24"/>
              </w:rPr>
              <w:t>GTGGTGGTGGTGGTGCTCGAGGGCGTACTTAATGCGCTGGA</w:t>
            </w:r>
          </w:p>
        </w:tc>
      </w:tr>
      <w:tr w:rsidR="001D565B" w:rsidRPr="00016D82" w14:paraId="2A3DCC14" w14:textId="77777777" w:rsidTr="00A951E1">
        <w:tc>
          <w:tcPr>
            <w:tcW w:w="1843" w:type="dxa"/>
            <w:tcBorders>
              <w:top w:val="nil"/>
              <w:bottom w:val="nil"/>
              <w:right w:val="nil"/>
            </w:tcBorders>
          </w:tcPr>
          <w:p w14:paraId="76E770B3"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eastAsia="SimSun" w:hAnsi="Calibri" w:cs="Calibri"/>
                <w:sz w:val="24"/>
                <w:szCs w:val="24"/>
              </w:rPr>
              <w:t>pET</w:t>
            </w:r>
            <w:r w:rsidRPr="00016D82">
              <w:rPr>
                <w:rFonts w:ascii="Calibri" w:hAnsi="Calibri" w:cs="Calibri"/>
                <w:sz w:val="24"/>
                <w:szCs w:val="24"/>
              </w:rPr>
              <w:t>28</w:t>
            </w:r>
            <w:r w:rsidRPr="00016D82">
              <w:rPr>
                <w:rFonts w:ascii="Calibri" w:eastAsia="SimSun" w:hAnsi="Calibri" w:cs="Calibri"/>
                <w:sz w:val="24"/>
                <w:szCs w:val="24"/>
              </w:rPr>
              <w:t>a</w:t>
            </w:r>
            <w:r w:rsidRPr="00016D82">
              <w:rPr>
                <w:rFonts w:ascii="Calibri" w:hAnsi="Calibri" w:cs="Calibri"/>
                <w:sz w:val="24"/>
                <w:szCs w:val="24"/>
              </w:rPr>
              <w:t>-F</w:t>
            </w:r>
          </w:p>
        </w:tc>
        <w:tc>
          <w:tcPr>
            <w:tcW w:w="8647" w:type="dxa"/>
            <w:tcBorders>
              <w:top w:val="nil"/>
              <w:left w:val="nil"/>
              <w:bottom w:val="nil"/>
            </w:tcBorders>
          </w:tcPr>
          <w:p w14:paraId="27DB7C57"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CACCATACCCACGCCGAAAC</w:t>
            </w:r>
          </w:p>
        </w:tc>
      </w:tr>
      <w:tr w:rsidR="001D565B" w:rsidRPr="00016D82" w14:paraId="2AB6191F" w14:textId="77777777" w:rsidTr="00A951E1">
        <w:tc>
          <w:tcPr>
            <w:tcW w:w="1843" w:type="dxa"/>
            <w:tcBorders>
              <w:top w:val="nil"/>
              <w:right w:val="nil"/>
            </w:tcBorders>
          </w:tcPr>
          <w:p w14:paraId="1FCAF721" w14:textId="77777777" w:rsidR="001D565B" w:rsidRPr="00016D82" w:rsidRDefault="001D565B" w:rsidP="00861A3A">
            <w:pPr>
              <w:snapToGrid w:val="0"/>
              <w:spacing w:line="480" w:lineRule="auto"/>
              <w:rPr>
                <w:rFonts w:ascii="Calibri" w:eastAsia="SimSun" w:hAnsi="Calibri" w:cs="Calibri"/>
                <w:sz w:val="24"/>
                <w:szCs w:val="24"/>
              </w:rPr>
            </w:pPr>
            <w:r w:rsidRPr="00016D82">
              <w:rPr>
                <w:rFonts w:ascii="Calibri" w:eastAsia="SimSun" w:hAnsi="Calibri" w:cs="Calibri"/>
                <w:sz w:val="24"/>
                <w:szCs w:val="24"/>
              </w:rPr>
              <w:t>pET</w:t>
            </w:r>
            <w:r w:rsidRPr="00016D82">
              <w:rPr>
                <w:rFonts w:ascii="Calibri" w:hAnsi="Calibri" w:cs="Calibri"/>
                <w:sz w:val="24"/>
                <w:szCs w:val="24"/>
              </w:rPr>
              <w:t>28</w:t>
            </w:r>
            <w:r w:rsidRPr="00016D82">
              <w:rPr>
                <w:rFonts w:ascii="Calibri" w:eastAsia="SimSun" w:hAnsi="Calibri" w:cs="Calibri"/>
                <w:sz w:val="24"/>
                <w:szCs w:val="24"/>
              </w:rPr>
              <w:t>a</w:t>
            </w:r>
            <w:r w:rsidRPr="00016D82">
              <w:rPr>
                <w:rFonts w:ascii="Calibri" w:hAnsi="Calibri" w:cs="Calibri"/>
                <w:sz w:val="24"/>
                <w:szCs w:val="24"/>
              </w:rPr>
              <w:t>-R</w:t>
            </w:r>
          </w:p>
        </w:tc>
        <w:tc>
          <w:tcPr>
            <w:tcW w:w="8647" w:type="dxa"/>
            <w:tcBorders>
              <w:top w:val="nil"/>
              <w:left w:val="nil"/>
            </w:tcBorders>
          </w:tcPr>
          <w:p w14:paraId="48777AFD" w14:textId="77777777" w:rsidR="001D565B" w:rsidRPr="00016D82" w:rsidRDefault="001D565B" w:rsidP="00861A3A">
            <w:pPr>
              <w:snapToGrid w:val="0"/>
              <w:spacing w:line="480" w:lineRule="auto"/>
              <w:jc w:val="left"/>
              <w:rPr>
                <w:rFonts w:ascii="Calibri" w:eastAsia="SimSun" w:hAnsi="Calibri" w:cs="Calibri"/>
                <w:sz w:val="24"/>
                <w:szCs w:val="24"/>
              </w:rPr>
            </w:pPr>
            <w:r w:rsidRPr="00016D82">
              <w:rPr>
                <w:rFonts w:ascii="Calibri" w:hAnsi="Calibri" w:cs="Calibri"/>
                <w:sz w:val="24"/>
                <w:szCs w:val="24"/>
              </w:rPr>
              <w:t>AAAAACCCCTCAAGACCCGT</w:t>
            </w:r>
          </w:p>
        </w:tc>
      </w:tr>
    </w:tbl>
    <w:p w14:paraId="2A9466BC" w14:textId="74FE732E" w:rsidR="00AE32D3" w:rsidRPr="00016D82" w:rsidRDefault="00AE32D3" w:rsidP="00861A3A">
      <w:pPr>
        <w:pStyle w:val="EndNoteBibliography"/>
        <w:snapToGrid w:val="0"/>
        <w:spacing w:line="480" w:lineRule="auto"/>
        <w:rPr>
          <w:rFonts w:ascii="Calibri" w:hAnsi="Calibri" w:cs="Calibri"/>
          <w:sz w:val="24"/>
          <w:szCs w:val="24"/>
        </w:rPr>
      </w:pPr>
    </w:p>
    <w:sectPr w:rsidR="00AE32D3" w:rsidRPr="00016D82" w:rsidSect="005E25A8">
      <w:type w:val="continuous"/>
      <w:pgSz w:w="12242" w:h="15842" w:code="1"/>
      <w:pgMar w:top="1440" w:right="1077" w:bottom="1440" w:left="107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9C880" w14:textId="77777777" w:rsidR="00C84AA3" w:rsidRDefault="00C84AA3" w:rsidP="00510BC0">
      <w:r>
        <w:separator/>
      </w:r>
    </w:p>
  </w:endnote>
  <w:endnote w:type="continuationSeparator" w:id="0">
    <w:p w14:paraId="50CD4BDA" w14:textId="77777777" w:rsidR="00C84AA3" w:rsidRDefault="00C84AA3" w:rsidP="00510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5F31D" w14:textId="77777777" w:rsidR="00C84AA3" w:rsidRDefault="00C84AA3" w:rsidP="00510BC0">
      <w:r>
        <w:separator/>
      </w:r>
    </w:p>
  </w:footnote>
  <w:footnote w:type="continuationSeparator" w:id="0">
    <w:p w14:paraId="14F69C73" w14:textId="77777777" w:rsidR="00C84AA3" w:rsidRDefault="00C84AA3" w:rsidP="00510B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56D23"/>
    <w:multiLevelType w:val="multilevel"/>
    <w:tmpl w:val="65ACD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5090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Vi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tvd55v2vaspxeexwt4xdszlfwppv52w2fd9&quot;&gt;LP31吸附参考文献&lt;record-ids&gt;&lt;item&gt;66&lt;/item&gt;&lt;item&gt;67&lt;/item&gt;&lt;item&gt;68&lt;/item&gt;&lt;item&gt;69&lt;/item&gt;&lt;item&gt;70&lt;/item&gt;&lt;item&gt;71&lt;/item&gt;&lt;item&gt;72&lt;/item&gt;&lt;/record-ids&gt;&lt;/item&gt;&lt;/Libraries&gt;"/>
  </w:docVars>
  <w:rsids>
    <w:rsidRoot w:val="006B2A28"/>
    <w:rsid w:val="00000AFC"/>
    <w:rsid w:val="00004335"/>
    <w:rsid w:val="00014E46"/>
    <w:rsid w:val="000152CF"/>
    <w:rsid w:val="00015C6C"/>
    <w:rsid w:val="0001679E"/>
    <w:rsid w:val="00016D82"/>
    <w:rsid w:val="0002057E"/>
    <w:rsid w:val="00023D63"/>
    <w:rsid w:val="000248D0"/>
    <w:rsid w:val="000251D0"/>
    <w:rsid w:val="000304D0"/>
    <w:rsid w:val="00036EC5"/>
    <w:rsid w:val="0003742D"/>
    <w:rsid w:val="00045318"/>
    <w:rsid w:val="00050391"/>
    <w:rsid w:val="000526F3"/>
    <w:rsid w:val="000568D7"/>
    <w:rsid w:val="00057C62"/>
    <w:rsid w:val="00063093"/>
    <w:rsid w:val="0006502C"/>
    <w:rsid w:val="000651F8"/>
    <w:rsid w:val="00065518"/>
    <w:rsid w:val="00075FA1"/>
    <w:rsid w:val="00077101"/>
    <w:rsid w:val="00083077"/>
    <w:rsid w:val="00092549"/>
    <w:rsid w:val="00092EB4"/>
    <w:rsid w:val="00092F88"/>
    <w:rsid w:val="00096319"/>
    <w:rsid w:val="000A0F77"/>
    <w:rsid w:val="000B7783"/>
    <w:rsid w:val="000B7E61"/>
    <w:rsid w:val="000C0C34"/>
    <w:rsid w:val="000C4BE4"/>
    <w:rsid w:val="000C51BB"/>
    <w:rsid w:val="000D02B5"/>
    <w:rsid w:val="000D110F"/>
    <w:rsid w:val="000D60C6"/>
    <w:rsid w:val="000F2F04"/>
    <w:rsid w:val="000F585C"/>
    <w:rsid w:val="000F6FCA"/>
    <w:rsid w:val="00105DA2"/>
    <w:rsid w:val="00107010"/>
    <w:rsid w:val="00107548"/>
    <w:rsid w:val="0011194C"/>
    <w:rsid w:val="0012137E"/>
    <w:rsid w:val="00122A2C"/>
    <w:rsid w:val="00122C66"/>
    <w:rsid w:val="00130C65"/>
    <w:rsid w:val="001338E5"/>
    <w:rsid w:val="00133AAA"/>
    <w:rsid w:val="00153972"/>
    <w:rsid w:val="00153DC4"/>
    <w:rsid w:val="001610DC"/>
    <w:rsid w:val="00161647"/>
    <w:rsid w:val="00161B6A"/>
    <w:rsid w:val="00162A24"/>
    <w:rsid w:val="00163736"/>
    <w:rsid w:val="001661BC"/>
    <w:rsid w:val="00171192"/>
    <w:rsid w:val="00175385"/>
    <w:rsid w:val="00176F1C"/>
    <w:rsid w:val="00181AD2"/>
    <w:rsid w:val="00181EDD"/>
    <w:rsid w:val="001832CD"/>
    <w:rsid w:val="00187B04"/>
    <w:rsid w:val="00190FB5"/>
    <w:rsid w:val="00192DCD"/>
    <w:rsid w:val="001974C4"/>
    <w:rsid w:val="00197DC1"/>
    <w:rsid w:val="00197E6D"/>
    <w:rsid w:val="001A429F"/>
    <w:rsid w:val="001A4F50"/>
    <w:rsid w:val="001A52B7"/>
    <w:rsid w:val="001B2F60"/>
    <w:rsid w:val="001B4910"/>
    <w:rsid w:val="001B69EB"/>
    <w:rsid w:val="001C32BE"/>
    <w:rsid w:val="001C78F2"/>
    <w:rsid w:val="001D565B"/>
    <w:rsid w:val="001E05BF"/>
    <w:rsid w:val="001E1BF5"/>
    <w:rsid w:val="001E5D95"/>
    <w:rsid w:val="001F3D7D"/>
    <w:rsid w:val="001F4AF4"/>
    <w:rsid w:val="00203475"/>
    <w:rsid w:val="0021145B"/>
    <w:rsid w:val="00212A5D"/>
    <w:rsid w:val="00213061"/>
    <w:rsid w:val="002139E0"/>
    <w:rsid w:val="0021414B"/>
    <w:rsid w:val="002165FB"/>
    <w:rsid w:val="00221801"/>
    <w:rsid w:val="00222CC6"/>
    <w:rsid w:val="0023174C"/>
    <w:rsid w:val="0023372B"/>
    <w:rsid w:val="00236DFE"/>
    <w:rsid w:val="0023791D"/>
    <w:rsid w:val="00237FEA"/>
    <w:rsid w:val="0024200E"/>
    <w:rsid w:val="00250369"/>
    <w:rsid w:val="00254EEB"/>
    <w:rsid w:val="0026415B"/>
    <w:rsid w:val="00264AB6"/>
    <w:rsid w:val="00267B79"/>
    <w:rsid w:val="00271150"/>
    <w:rsid w:val="002714CB"/>
    <w:rsid w:val="00274446"/>
    <w:rsid w:val="0027477E"/>
    <w:rsid w:val="00276DF9"/>
    <w:rsid w:val="00280261"/>
    <w:rsid w:val="00280D6A"/>
    <w:rsid w:val="002824B3"/>
    <w:rsid w:val="0028447E"/>
    <w:rsid w:val="00284654"/>
    <w:rsid w:val="0028502C"/>
    <w:rsid w:val="00294214"/>
    <w:rsid w:val="002A015B"/>
    <w:rsid w:val="002A0408"/>
    <w:rsid w:val="002A069E"/>
    <w:rsid w:val="002A5D5D"/>
    <w:rsid w:val="002B047D"/>
    <w:rsid w:val="002B1085"/>
    <w:rsid w:val="002B35FD"/>
    <w:rsid w:val="002B4C2C"/>
    <w:rsid w:val="002B50FD"/>
    <w:rsid w:val="002B552A"/>
    <w:rsid w:val="002B721D"/>
    <w:rsid w:val="002C1C40"/>
    <w:rsid w:val="002D1AFE"/>
    <w:rsid w:val="002D32CA"/>
    <w:rsid w:val="002D4510"/>
    <w:rsid w:val="002D759D"/>
    <w:rsid w:val="002E0EA6"/>
    <w:rsid w:val="002E50E3"/>
    <w:rsid w:val="002E7542"/>
    <w:rsid w:val="002F4204"/>
    <w:rsid w:val="002F5966"/>
    <w:rsid w:val="00300B10"/>
    <w:rsid w:val="00303513"/>
    <w:rsid w:val="0030722A"/>
    <w:rsid w:val="0030778A"/>
    <w:rsid w:val="003128EC"/>
    <w:rsid w:val="003267D7"/>
    <w:rsid w:val="003311E5"/>
    <w:rsid w:val="003331B0"/>
    <w:rsid w:val="00333611"/>
    <w:rsid w:val="00336F1C"/>
    <w:rsid w:val="00342443"/>
    <w:rsid w:val="00343F17"/>
    <w:rsid w:val="00354BED"/>
    <w:rsid w:val="00354DB6"/>
    <w:rsid w:val="003612BF"/>
    <w:rsid w:val="00364A5E"/>
    <w:rsid w:val="00365149"/>
    <w:rsid w:val="00365525"/>
    <w:rsid w:val="003809FD"/>
    <w:rsid w:val="00383CEC"/>
    <w:rsid w:val="00383F98"/>
    <w:rsid w:val="003851EF"/>
    <w:rsid w:val="00385381"/>
    <w:rsid w:val="0039217F"/>
    <w:rsid w:val="00392907"/>
    <w:rsid w:val="003929B9"/>
    <w:rsid w:val="00394103"/>
    <w:rsid w:val="0039488E"/>
    <w:rsid w:val="00397D19"/>
    <w:rsid w:val="00397FB2"/>
    <w:rsid w:val="003A06B6"/>
    <w:rsid w:val="003B281B"/>
    <w:rsid w:val="003B5AB9"/>
    <w:rsid w:val="003B671A"/>
    <w:rsid w:val="003B6870"/>
    <w:rsid w:val="003B78C7"/>
    <w:rsid w:val="003C23CB"/>
    <w:rsid w:val="003C61FC"/>
    <w:rsid w:val="003C6335"/>
    <w:rsid w:val="003C79B9"/>
    <w:rsid w:val="003D4170"/>
    <w:rsid w:val="003E3AD0"/>
    <w:rsid w:val="003E47E8"/>
    <w:rsid w:val="003E603A"/>
    <w:rsid w:val="003E767B"/>
    <w:rsid w:val="0040035A"/>
    <w:rsid w:val="00401F42"/>
    <w:rsid w:val="00402316"/>
    <w:rsid w:val="0040298B"/>
    <w:rsid w:val="0040448D"/>
    <w:rsid w:val="0041679E"/>
    <w:rsid w:val="00420A6D"/>
    <w:rsid w:val="00420D15"/>
    <w:rsid w:val="00422690"/>
    <w:rsid w:val="00423DFE"/>
    <w:rsid w:val="004269F1"/>
    <w:rsid w:val="00431281"/>
    <w:rsid w:val="00432F18"/>
    <w:rsid w:val="004374B6"/>
    <w:rsid w:val="00440F3A"/>
    <w:rsid w:val="00443763"/>
    <w:rsid w:val="00444C25"/>
    <w:rsid w:val="004538AF"/>
    <w:rsid w:val="00461473"/>
    <w:rsid w:val="0046781F"/>
    <w:rsid w:val="0046794B"/>
    <w:rsid w:val="00476388"/>
    <w:rsid w:val="00480672"/>
    <w:rsid w:val="00483065"/>
    <w:rsid w:val="0048358B"/>
    <w:rsid w:val="00483822"/>
    <w:rsid w:val="0048485B"/>
    <w:rsid w:val="00491192"/>
    <w:rsid w:val="004924F3"/>
    <w:rsid w:val="004A2201"/>
    <w:rsid w:val="004D33BB"/>
    <w:rsid w:val="004D406D"/>
    <w:rsid w:val="004E589E"/>
    <w:rsid w:val="004F4393"/>
    <w:rsid w:val="005026D2"/>
    <w:rsid w:val="005048A6"/>
    <w:rsid w:val="00505C42"/>
    <w:rsid w:val="00507534"/>
    <w:rsid w:val="00507FEF"/>
    <w:rsid w:val="00510BC0"/>
    <w:rsid w:val="00520E29"/>
    <w:rsid w:val="005212CB"/>
    <w:rsid w:val="00522FCF"/>
    <w:rsid w:val="0052648A"/>
    <w:rsid w:val="005311A3"/>
    <w:rsid w:val="005352D5"/>
    <w:rsid w:val="00551066"/>
    <w:rsid w:val="0055164C"/>
    <w:rsid w:val="005524DE"/>
    <w:rsid w:val="005566CF"/>
    <w:rsid w:val="005637A1"/>
    <w:rsid w:val="00564092"/>
    <w:rsid w:val="00566428"/>
    <w:rsid w:val="00571756"/>
    <w:rsid w:val="00574C8A"/>
    <w:rsid w:val="00583EE7"/>
    <w:rsid w:val="00587FFE"/>
    <w:rsid w:val="00590991"/>
    <w:rsid w:val="0059408F"/>
    <w:rsid w:val="005946D4"/>
    <w:rsid w:val="00596DAA"/>
    <w:rsid w:val="005A0AA8"/>
    <w:rsid w:val="005A1F7C"/>
    <w:rsid w:val="005A2021"/>
    <w:rsid w:val="005A3D09"/>
    <w:rsid w:val="005A7CF6"/>
    <w:rsid w:val="005A7F21"/>
    <w:rsid w:val="005B3514"/>
    <w:rsid w:val="005B375A"/>
    <w:rsid w:val="005B4168"/>
    <w:rsid w:val="005B7C90"/>
    <w:rsid w:val="005C0095"/>
    <w:rsid w:val="005C336A"/>
    <w:rsid w:val="005E0BC2"/>
    <w:rsid w:val="005E0F9D"/>
    <w:rsid w:val="005E25A8"/>
    <w:rsid w:val="005E421C"/>
    <w:rsid w:val="005E60BC"/>
    <w:rsid w:val="005E68FF"/>
    <w:rsid w:val="005E714B"/>
    <w:rsid w:val="005F1272"/>
    <w:rsid w:val="005F1E06"/>
    <w:rsid w:val="005F22DA"/>
    <w:rsid w:val="005F5635"/>
    <w:rsid w:val="005F60C0"/>
    <w:rsid w:val="0061122E"/>
    <w:rsid w:val="00612C5E"/>
    <w:rsid w:val="00622F54"/>
    <w:rsid w:val="00623B75"/>
    <w:rsid w:val="00623EAC"/>
    <w:rsid w:val="00632129"/>
    <w:rsid w:val="00633E58"/>
    <w:rsid w:val="006344E2"/>
    <w:rsid w:val="00655A83"/>
    <w:rsid w:val="00666D38"/>
    <w:rsid w:val="00667E74"/>
    <w:rsid w:val="006736F6"/>
    <w:rsid w:val="006777D2"/>
    <w:rsid w:val="006810FE"/>
    <w:rsid w:val="00684B34"/>
    <w:rsid w:val="0068557D"/>
    <w:rsid w:val="00686935"/>
    <w:rsid w:val="00695B03"/>
    <w:rsid w:val="006A0AB9"/>
    <w:rsid w:val="006A2446"/>
    <w:rsid w:val="006A3282"/>
    <w:rsid w:val="006A32F0"/>
    <w:rsid w:val="006A6314"/>
    <w:rsid w:val="006B2A28"/>
    <w:rsid w:val="006B6451"/>
    <w:rsid w:val="006C585E"/>
    <w:rsid w:val="006D59BA"/>
    <w:rsid w:val="006E09A4"/>
    <w:rsid w:val="006E4564"/>
    <w:rsid w:val="006E5693"/>
    <w:rsid w:val="006E5D73"/>
    <w:rsid w:val="006E6C14"/>
    <w:rsid w:val="006F0893"/>
    <w:rsid w:val="006F30AE"/>
    <w:rsid w:val="006F6231"/>
    <w:rsid w:val="006F714A"/>
    <w:rsid w:val="0070556D"/>
    <w:rsid w:val="007059A0"/>
    <w:rsid w:val="00711A77"/>
    <w:rsid w:val="007126FE"/>
    <w:rsid w:val="00715C8F"/>
    <w:rsid w:val="00721542"/>
    <w:rsid w:val="007233FC"/>
    <w:rsid w:val="00724460"/>
    <w:rsid w:val="00725018"/>
    <w:rsid w:val="00726399"/>
    <w:rsid w:val="007320B1"/>
    <w:rsid w:val="00733CAD"/>
    <w:rsid w:val="007371E4"/>
    <w:rsid w:val="00737C7B"/>
    <w:rsid w:val="007432BC"/>
    <w:rsid w:val="00744356"/>
    <w:rsid w:val="007452C8"/>
    <w:rsid w:val="007501B7"/>
    <w:rsid w:val="00751484"/>
    <w:rsid w:val="00753920"/>
    <w:rsid w:val="00754B65"/>
    <w:rsid w:val="00761264"/>
    <w:rsid w:val="00771052"/>
    <w:rsid w:val="00777C35"/>
    <w:rsid w:val="007837A4"/>
    <w:rsid w:val="00785814"/>
    <w:rsid w:val="007867F3"/>
    <w:rsid w:val="00794725"/>
    <w:rsid w:val="00796CBC"/>
    <w:rsid w:val="00797456"/>
    <w:rsid w:val="007A0E60"/>
    <w:rsid w:val="007A1080"/>
    <w:rsid w:val="007A24C4"/>
    <w:rsid w:val="007A37DA"/>
    <w:rsid w:val="007C404F"/>
    <w:rsid w:val="007D078B"/>
    <w:rsid w:val="007D0C50"/>
    <w:rsid w:val="007D29A2"/>
    <w:rsid w:val="007D670F"/>
    <w:rsid w:val="007E0658"/>
    <w:rsid w:val="007E1125"/>
    <w:rsid w:val="007E5240"/>
    <w:rsid w:val="007F34A9"/>
    <w:rsid w:val="00802B51"/>
    <w:rsid w:val="00804E98"/>
    <w:rsid w:val="008215BB"/>
    <w:rsid w:val="0082332A"/>
    <w:rsid w:val="0082755D"/>
    <w:rsid w:val="0083028C"/>
    <w:rsid w:val="0083163B"/>
    <w:rsid w:val="00832FC7"/>
    <w:rsid w:val="00836DD9"/>
    <w:rsid w:val="0084302F"/>
    <w:rsid w:val="008438F7"/>
    <w:rsid w:val="00843A35"/>
    <w:rsid w:val="00844069"/>
    <w:rsid w:val="00844830"/>
    <w:rsid w:val="0084788A"/>
    <w:rsid w:val="00847C17"/>
    <w:rsid w:val="00851A5E"/>
    <w:rsid w:val="0085312D"/>
    <w:rsid w:val="008549C9"/>
    <w:rsid w:val="00855CA0"/>
    <w:rsid w:val="00856BF1"/>
    <w:rsid w:val="00861A3A"/>
    <w:rsid w:val="00863409"/>
    <w:rsid w:val="008639E8"/>
    <w:rsid w:val="008645F2"/>
    <w:rsid w:val="008725CC"/>
    <w:rsid w:val="00873670"/>
    <w:rsid w:val="00877293"/>
    <w:rsid w:val="0088329C"/>
    <w:rsid w:val="008849C4"/>
    <w:rsid w:val="00891D3A"/>
    <w:rsid w:val="00894E9E"/>
    <w:rsid w:val="0089790B"/>
    <w:rsid w:val="00897BA7"/>
    <w:rsid w:val="008A219A"/>
    <w:rsid w:val="008A5126"/>
    <w:rsid w:val="008A567A"/>
    <w:rsid w:val="008A7608"/>
    <w:rsid w:val="008B449F"/>
    <w:rsid w:val="008B5D8F"/>
    <w:rsid w:val="008B6FFF"/>
    <w:rsid w:val="008C2430"/>
    <w:rsid w:val="008C342B"/>
    <w:rsid w:val="008C6C15"/>
    <w:rsid w:val="008D6A6E"/>
    <w:rsid w:val="008E589C"/>
    <w:rsid w:val="008E62C7"/>
    <w:rsid w:val="008F2209"/>
    <w:rsid w:val="008F2DDA"/>
    <w:rsid w:val="00901D50"/>
    <w:rsid w:val="00910181"/>
    <w:rsid w:val="00912C84"/>
    <w:rsid w:val="0092121D"/>
    <w:rsid w:val="00923792"/>
    <w:rsid w:val="00926EB3"/>
    <w:rsid w:val="00930244"/>
    <w:rsid w:val="009332B5"/>
    <w:rsid w:val="00934577"/>
    <w:rsid w:val="00935FB5"/>
    <w:rsid w:val="009405B3"/>
    <w:rsid w:val="0094096F"/>
    <w:rsid w:val="00945E23"/>
    <w:rsid w:val="00947C2A"/>
    <w:rsid w:val="00954EB0"/>
    <w:rsid w:val="009568BE"/>
    <w:rsid w:val="00962CB8"/>
    <w:rsid w:val="009705DD"/>
    <w:rsid w:val="00970F15"/>
    <w:rsid w:val="0097633F"/>
    <w:rsid w:val="00991C59"/>
    <w:rsid w:val="0099530C"/>
    <w:rsid w:val="0099783B"/>
    <w:rsid w:val="009A5711"/>
    <w:rsid w:val="009A70A2"/>
    <w:rsid w:val="009C7A9B"/>
    <w:rsid w:val="009D0C82"/>
    <w:rsid w:val="009E1DE3"/>
    <w:rsid w:val="009E30FF"/>
    <w:rsid w:val="009E4FEC"/>
    <w:rsid w:val="009F11BF"/>
    <w:rsid w:val="009F1769"/>
    <w:rsid w:val="009F415D"/>
    <w:rsid w:val="009F4AF1"/>
    <w:rsid w:val="00A007A5"/>
    <w:rsid w:val="00A01676"/>
    <w:rsid w:val="00A068B4"/>
    <w:rsid w:val="00A068E9"/>
    <w:rsid w:val="00A109F9"/>
    <w:rsid w:val="00A150DC"/>
    <w:rsid w:val="00A23060"/>
    <w:rsid w:val="00A2671B"/>
    <w:rsid w:val="00A3252E"/>
    <w:rsid w:val="00A379B9"/>
    <w:rsid w:val="00A37E1A"/>
    <w:rsid w:val="00A40CC2"/>
    <w:rsid w:val="00A516B6"/>
    <w:rsid w:val="00A55AF1"/>
    <w:rsid w:val="00A56880"/>
    <w:rsid w:val="00A57318"/>
    <w:rsid w:val="00A719F0"/>
    <w:rsid w:val="00A75577"/>
    <w:rsid w:val="00A76428"/>
    <w:rsid w:val="00A876FB"/>
    <w:rsid w:val="00A9334F"/>
    <w:rsid w:val="00A951E1"/>
    <w:rsid w:val="00A9634C"/>
    <w:rsid w:val="00AA127F"/>
    <w:rsid w:val="00AA1593"/>
    <w:rsid w:val="00AA1E85"/>
    <w:rsid w:val="00AA73B2"/>
    <w:rsid w:val="00AA7B56"/>
    <w:rsid w:val="00AA7DB0"/>
    <w:rsid w:val="00AB2840"/>
    <w:rsid w:val="00AB3349"/>
    <w:rsid w:val="00AB454D"/>
    <w:rsid w:val="00AC0D1F"/>
    <w:rsid w:val="00AC2551"/>
    <w:rsid w:val="00AC46AD"/>
    <w:rsid w:val="00AC6728"/>
    <w:rsid w:val="00AD2FF0"/>
    <w:rsid w:val="00AD64CB"/>
    <w:rsid w:val="00AE0E3E"/>
    <w:rsid w:val="00AE32D3"/>
    <w:rsid w:val="00AE411F"/>
    <w:rsid w:val="00AE7292"/>
    <w:rsid w:val="00AF1A02"/>
    <w:rsid w:val="00AF407E"/>
    <w:rsid w:val="00B01EAD"/>
    <w:rsid w:val="00B0520D"/>
    <w:rsid w:val="00B06455"/>
    <w:rsid w:val="00B106D2"/>
    <w:rsid w:val="00B10980"/>
    <w:rsid w:val="00B23A3B"/>
    <w:rsid w:val="00B241CD"/>
    <w:rsid w:val="00B2525C"/>
    <w:rsid w:val="00B31A72"/>
    <w:rsid w:val="00B34CEE"/>
    <w:rsid w:val="00B36D34"/>
    <w:rsid w:val="00B47B3E"/>
    <w:rsid w:val="00B52A5E"/>
    <w:rsid w:val="00B54A42"/>
    <w:rsid w:val="00B570DD"/>
    <w:rsid w:val="00B671E8"/>
    <w:rsid w:val="00B71F33"/>
    <w:rsid w:val="00B73B24"/>
    <w:rsid w:val="00B94BEB"/>
    <w:rsid w:val="00B970C9"/>
    <w:rsid w:val="00B97F81"/>
    <w:rsid w:val="00BA0773"/>
    <w:rsid w:val="00BA07C4"/>
    <w:rsid w:val="00BA12DE"/>
    <w:rsid w:val="00BA1695"/>
    <w:rsid w:val="00BA3B37"/>
    <w:rsid w:val="00BA5E3B"/>
    <w:rsid w:val="00BA6A09"/>
    <w:rsid w:val="00BA74F7"/>
    <w:rsid w:val="00BA751B"/>
    <w:rsid w:val="00BB6176"/>
    <w:rsid w:val="00BC2C3F"/>
    <w:rsid w:val="00BC6BCE"/>
    <w:rsid w:val="00BD028F"/>
    <w:rsid w:val="00BD159D"/>
    <w:rsid w:val="00BD2446"/>
    <w:rsid w:val="00BD252E"/>
    <w:rsid w:val="00BD2D79"/>
    <w:rsid w:val="00BD3F9C"/>
    <w:rsid w:val="00BD4437"/>
    <w:rsid w:val="00BE057A"/>
    <w:rsid w:val="00BE4510"/>
    <w:rsid w:val="00BE5FC1"/>
    <w:rsid w:val="00BE79CB"/>
    <w:rsid w:val="00BF149E"/>
    <w:rsid w:val="00BF59BC"/>
    <w:rsid w:val="00BF6729"/>
    <w:rsid w:val="00C060EC"/>
    <w:rsid w:val="00C13218"/>
    <w:rsid w:val="00C1600F"/>
    <w:rsid w:val="00C16930"/>
    <w:rsid w:val="00C20B08"/>
    <w:rsid w:val="00C214AC"/>
    <w:rsid w:val="00C24BA3"/>
    <w:rsid w:val="00C32DCF"/>
    <w:rsid w:val="00C37C29"/>
    <w:rsid w:val="00C41498"/>
    <w:rsid w:val="00C50116"/>
    <w:rsid w:val="00C54073"/>
    <w:rsid w:val="00C54EBA"/>
    <w:rsid w:val="00C552F5"/>
    <w:rsid w:val="00C61B6F"/>
    <w:rsid w:val="00C647AE"/>
    <w:rsid w:val="00C74588"/>
    <w:rsid w:val="00C7725A"/>
    <w:rsid w:val="00C8301F"/>
    <w:rsid w:val="00C8456C"/>
    <w:rsid w:val="00C84AA3"/>
    <w:rsid w:val="00C91E91"/>
    <w:rsid w:val="00C93D9E"/>
    <w:rsid w:val="00C958A2"/>
    <w:rsid w:val="00CA387D"/>
    <w:rsid w:val="00CA4102"/>
    <w:rsid w:val="00CA7AB9"/>
    <w:rsid w:val="00CC1300"/>
    <w:rsid w:val="00CC60B6"/>
    <w:rsid w:val="00CC6AD7"/>
    <w:rsid w:val="00CD0363"/>
    <w:rsid w:val="00CD2E8E"/>
    <w:rsid w:val="00CF6D64"/>
    <w:rsid w:val="00D0076B"/>
    <w:rsid w:val="00D045B5"/>
    <w:rsid w:val="00D15F66"/>
    <w:rsid w:val="00D1633A"/>
    <w:rsid w:val="00D22DDA"/>
    <w:rsid w:val="00D24E09"/>
    <w:rsid w:val="00D26B6B"/>
    <w:rsid w:val="00D26ED9"/>
    <w:rsid w:val="00D46D8B"/>
    <w:rsid w:val="00D50BE8"/>
    <w:rsid w:val="00D5453C"/>
    <w:rsid w:val="00D62FAD"/>
    <w:rsid w:val="00D637C2"/>
    <w:rsid w:val="00D67FCC"/>
    <w:rsid w:val="00D70032"/>
    <w:rsid w:val="00D70431"/>
    <w:rsid w:val="00D82DC7"/>
    <w:rsid w:val="00D87E05"/>
    <w:rsid w:val="00D95917"/>
    <w:rsid w:val="00DA2C47"/>
    <w:rsid w:val="00DA3ECF"/>
    <w:rsid w:val="00DA41A4"/>
    <w:rsid w:val="00DA6889"/>
    <w:rsid w:val="00DA72FA"/>
    <w:rsid w:val="00DB249A"/>
    <w:rsid w:val="00DB6B30"/>
    <w:rsid w:val="00DC23CF"/>
    <w:rsid w:val="00DC5A3D"/>
    <w:rsid w:val="00DC6A6A"/>
    <w:rsid w:val="00DD65C2"/>
    <w:rsid w:val="00DE02DE"/>
    <w:rsid w:val="00DE18DB"/>
    <w:rsid w:val="00DE574F"/>
    <w:rsid w:val="00DF5CC7"/>
    <w:rsid w:val="00DF5FF6"/>
    <w:rsid w:val="00DF62C7"/>
    <w:rsid w:val="00DF6694"/>
    <w:rsid w:val="00E03153"/>
    <w:rsid w:val="00E0535E"/>
    <w:rsid w:val="00E06DE1"/>
    <w:rsid w:val="00E12DE3"/>
    <w:rsid w:val="00E13701"/>
    <w:rsid w:val="00E21E36"/>
    <w:rsid w:val="00E23633"/>
    <w:rsid w:val="00E348C9"/>
    <w:rsid w:val="00E40A2D"/>
    <w:rsid w:val="00E40E2C"/>
    <w:rsid w:val="00E45A79"/>
    <w:rsid w:val="00E45BC6"/>
    <w:rsid w:val="00E47D6B"/>
    <w:rsid w:val="00E5094F"/>
    <w:rsid w:val="00E52066"/>
    <w:rsid w:val="00E53D8F"/>
    <w:rsid w:val="00E550D9"/>
    <w:rsid w:val="00E56531"/>
    <w:rsid w:val="00E637DB"/>
    <w:rsid w:val="00E66F36"/>
    <w:rsid w:val="00E71122"/>
    <w:rsid w:val="00E7122A"/>
    <w:rsid w:val="00E82660"/>
    <w:rsid w:val="00E844AC"/>
    <w:rsid w:val="00E8538D"/>
    <w:rsid w:val="00E85C11"/>
    <w:rsid w:val="00E9156E"/>
    <w:rsid w:val="00E9612D"/>
    <w:rsid w:val="00EA1388"/>
    <w:rsid w:val="00EA1AB8"/>
    <w:rsid w:val="00EA5EDB"/>
    <w:rsid w:val="00EA6EC7"/>
    <w:rsid w:val="00EB47C3"/>
    <w:rsid w:val="00EB5349"/>
    <w:rsid w:val="00EC336F"/>
    <w:rsid w:val="00EC40CE"/>
    <w:rsid w:val="00EC628E"/>
    <w:rsid w:val="00ED180C"/>
    <w:rsid w:val="00ED6F55"/>
    <w:rsid w:val="00EE1C60"/>
    <w:rsid w:val="00EE4141"/>
    <w:rsid w:val="00EE4A54"/>
    <w:rsid w:val="00EE5C72"/>
    <w:rsid w:val="00EF004B"/>
    <w:rsid w:val="00EF119A"/>
    <w:rsid w:val="00F00140"/>
    <w:rsid w:val="00F00A72"/>
    <w:rsid w:val="00F039A4"/>
    <w:rsid w:val="00F0532B"/>
    <w:rsid w:val="00F11705"/>
    <w:rsid w:val="00F137EF"/>
    <w:rsid w:val="00F17611"/>
    <w:rsid w:val="00F209D0"/>
    <w:rsid w:val="00F2531A"/>
    <w:rsid w:val="00F26B27"/>
    <w:rsid w:val="00F278B9"/>
    <w:rsid w:val="00F30586"/>
    <w:rsid w:val="00F34361"/>
    <w:rsid w:val="00F34A31"/>
    <w:rsid w:val="00F440B9"/>
    <w:rsid w:val="00F500A6"/>
    <w:rsid w:val="00F540DC"/>
    <w:rsid w:val="00F562E3"/>
    <w:rsid w:val="00F60375"/>
    <w:rsid w:val="00F60508"/>
    <w:rsid w:val="00F63826"/>
    <w:rsid w:val="00F74569"/>
    <w:rsid w:val="00F858EE"/>
    <w:rsid w:val="00F86CEA"/>
    <w:rsid w:val="00F8795B"/>
    <w:rsid w:val="00F94C13"/>
    <w:rsid w:val="00F970D0"/>
    <w:rsid w:val="00F97988"/>
    <w:rsid w:val="00FA3CFA"/>
    <w:rsid w:val="00FA68B2"/>
    <w:rsid w:val="00FB137E"/>
    <w:rsid w:val="00FB17E1"/>
    <w:rsid w:val="00FB3865"/>
    <w:rsid w:val="00FC12EB"/>
    <w:rsid w:val="00FD1018"/>
    <w:rsid w:val="00FD2617"/>
    <w:rsid w:val="00FE04B2"/>
    <w:rsid w:val="00FE5429"/>
    <w:rsid w:val="00FF2637"/>
    <w:rsid w:val="00FF348A"/>
    <w:rsid w:val="00FF3D4A"/>
    <w:rsid w:val="00FF3FC3"/>
    <w:rsid w:val="00FF4077"/>
    <w:rsid w:val="00FF4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BA9A4"/>
  <w15:chartTrackingRefBased/>
  <w15:docId w15:val="{EE756FD4-9E61-47B6-8EC6-253B521CB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122A"/>
    <w:rPr>
      <w:rFonts w:ascii="Times New Roman" w:eastAsia="Times New Roman" w:hAnsi="Times New Roman"/>
      <w:sz w:val="18"/>
    </w:rPr>
    <w:tblPr>
      <w:tblBorders>
        <w:top w:val="single" w:sz="4" w:space="0" w:color="000000" w:themeColor="text1"/>
        <w:bottom w:val="single" w:sz="4" w:space="0" w:color="000000" w:themeColor="text1"/>
      </w:tblBorders>
    </w:tblPr>
    <w:tcPr>
      <w:shd w:val="clear" w:color="auto" w:fill="auto"/>
    </w:tcPr>
  </w:style>
  <w:style w:type="character" w:styleId="PlaceholderText">
    <w:name w:val="Placeholder Text"/>
    <w:basedOn w:val="DefaultParagraphFont"/>
    <w:uiPriority w:val="99"/>
    <w:semiHidden/>
    <w:rsid w:val="00203475"/>
    <w:rPr>
      <w:color w:val="808080"/>
    </w:rPr>
  </w:style>
  <w:style w:type="paragraph" w:styleId="NormalWeb">
    <w:name w:val="Normal (Web)"/>
    <w:basedOn w:val="Normal"/>
    <w:uiPriority w:val="99"/>
    <w:unhideWhenUsed/>
    <w:rsid w:val="00C7725A"/>
    <w:pPr>
      <w:widowControl/>
      <w:spacing w:before="100" w:beforeAutospacing="1" w:after="100" w:afterAutospacing="1"/>
      <w:jc w:val="left"/>
    </w:pPr>
    <w:rPr>
      <w:rFonts w:ascii="SimSun" w:eastAsia="SimSun" w:hAnsi="SimSun" w:cs="SimSun"/>
      <w:kern w:val="0"/>
      <w:sz w:val="24"/>
      <w:szCs w:val="24"/>
    </w:rPr>
  </w:style>
  <w:style w:type="character" w:styleId="Strong">
    <w:name w:val="Strong"/>
    <w:basedOn w:val="DefaultParagraphFont"/>
    <w:uiPriority w:val="22"/>
    <w:qFormat/>
    <w:rsid w:val="007A0E60"/>
    <w:rPr>
      <w:b/>
      <w:bCs/>
    </w:rPr>
  </w:style>
  <w:style w:type="paragraph" w:styleId="Header">
    <w:name w:val="header"/>
    <w:basedOn w:val="Normal"/>
    <w:link w:val="HeaderChar"/>
    <w:uiPriority w:val="99"/>
    <w:unhideWhenUsed/>
    <w:rsid w:val="00510BC0"/>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10BC0"/>
    <w:rPr>
      <w:sz w:val="18"/>
      <w:szCs w:val="18"/>
    </w:rPr>
  </w:style>
  <w:style w:type="paragraph" w:styleId="Footer">
    <w:name w:val="footer"/>
    <w:basedOn w:val="Normal"/>
    <w:link w:val="FooterChar"/>
    <w:uiPriority w:val="99"/>
    <w:unhideWhenUsed/>
    <w:rsid w:val="00510BC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10BC0"/>
    <w:rPr>
      <w:sz w:val="18"/>
      <w:szCs w:val="18"/>
    </w:rPr>
  </w:style>
  <w:style w:type="character" w:styleId="Hyperlink">
    <w:name w:val="Hyperlink"/>
    <w:basedOn w:val="DefaultParagraphFont"/>
    <w:unhideWhenUsed/>
    <w:rsid w:val="000F2F04"/>
    <w:rPr>
      <w:color w:val="0563C1" w:themeColor="hyperlink"/>
      <w:u w:val="single"/>
    </w:rPr>
  </w:style>
  <w:style w:type="character" w:styleId="UnresolvedMention">
    <w:name w:val="Unresolved Mention"/>
    <w:basedOn w:val="DefaultParagraphFont"/>
    <w:uiPriority w:val="99"/>
    <w:semiHidden/>
    <w:unhideWhenUsed/>
    <w:rsid w:val="000F2F04"/>
    <w:rPr>
      <w:color w:val="605E5C"/>
      <w:shd w:val="clear" w:color="auto" w:fill="E1DFDD"/>
    </w:rPr>
  </w:style>
  <w:style w:type="paragraph" w:customStyle="1" w:styleId="EndNoteBibliographyTitle">
    <w:name w:val="EndNote Bibliography Title"/>
    <w:basedOn w:val="Normal"/>
    <w:link w:val="EndNoteBibliographyTitle0"/>
    <w:rsid w:val="00CD0363"/>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CD0363"/>
    <w:rPr>
      <w:rFonts w:ascii="DengXian" w:eastAsia="DengXian" w:hAnsi="DengXian"/>
      <w:noProof/>
      <w:sz w:val="20"/>
    </w:rPr>
  </w:style>
  <w:style w:type="paragraph" w:customStyle="1" w:styleId="EndNoteBibliography">
    <w:name w:val="EndNote Bibliography"/>
    <w:basedOn w:val="Normal"/>
    <w:link w:val="EndNoteBibliography0"/>
    <w:rsid w:val="00CD0363"/>
    <w:pPr>
      <w:jc w:val="left"/>
    </w:pPr>
    <w:rPr>
      <w:rFonts w:ascii="DengXian" w:eastAsia="DengXian" w:hAnsi="DengXian"/>
      <w:noProof/>
      <w:sz w:val="20"/>
    </w:rPr>
  </w:style>
  <w:style w:type="character" w:customStyle="1" w:styleId="EndNoteBibliography0">
    <w:name w:val="EndNote Bibliography 字符"/>
    <w:basedOn w:val="DefaultParagraphFont"/>
    <w:link w:val="EndNoteBibliography"/>
    <w:rsid w:val="00CD0363"/>
    <w:rPr>
      <w:rFonts w:ascii="DengXian" w:eastAsia="DengXian" w:hAnsi="DengXian"/>
      <w:noProof/>
      <w:sz w:val="20"/>
    </w:rPr>
  </w:style>
  <w:style w:type="character" w:styleId="FollowedHyperlink">
    <w:name w:val="FollowedHyperlink"/>
    <w:basedOn w:val="DefaultParagraphFont"/>
    <w:uiPriority w:val="99"/>
    <w:semiHidden/>
    <w:unhideWhenUsed/>
    <w:rsid w:val="005F60C0"/>
    <w:rPr>
      <w:color w:val="954F72" w:themeColor="followedHyperlink"/>
      <w:u w:val="single"/>
    </w:rPr>
  </w:style>
  <w:style w:type="character" w:styleId="LineNumber">
    <w:name w:val="line number"/>
    <w:basedOn w:val="DefaultParagraphFont"/>
    <w:uiPriority w:val="99"/>
    <w:semiHidden/>
    <w:unhideWhenUsed/>
    <w:rsid w:val="0021145B"/>
  </w:style>
  <w:style w:type="character" w:customStyle="1" w:styleId="normaltextrun">
    <w:name w:val="normaltextrun"/>
    <w:basedOn w:val="DefaultParagraphFont"/>
    <w:rsid w:val="00B2525C"/>
  </w:style>
  <w:style w:type="character" w:customStyle="1" w:styleId="eop">
    <w:name w:val="eop"/>
    <w:basedOn w:val="DefaultParagraphFont"/>
    <w:rsid w:val="00855CA0"/>
  </w:style>
  <w:style w:type="paragraph" w:styleId="ListParagraph">
    <w:name w:val="List Paragraph"/>
    <w:basedOn w:val="Normal"/>
    <w:uiPriority w:val="34"/>
    <w:qFormat/>
    <w:rsid w:val="00222CC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7595">
      <w:bodyDiv w:val="1"/>
      <w:marLeft w:val="0"/>
      <w:marRight w:val="0"/>
      <w:marTop w:val="0"/>
      <w:marBottom w:val="0"/>
      <w:divBdr>
        <w:top w:val="none" w:sz="0" w:space="0" w:color="auto"/>
        <w:left w:val="none" w:sz="0" w:space="0" w:color="auto"/>
        <w:bottom w:val="none" w:sz="0" w:space="0" w:color="auto"/>
        <w:right w:val="none" w:sz="0" w:space="0" w:color="auto"/>
      </w:divBdr>
    </w:div>
    <w:div w:id="6098106">
      <w:bodyDiv w:val="1"/>
      <w:marLeft w:val="0"/>
      <w:marRight w:val="0"/>
      <w:marTop w:val="0"/>
      <w:marBottom w:val="0"/>
      <w:divBdr>
        <w:top w:val="none" w:sz="0" w:space="0" w:color="auto"/>
        <w:left w:val="none" w:sz="0" w:space="0" w:color="auto"/>
        <w:bottom w:val="none" w:sz="0" w:space="0" w:color="auto"/>
        <w:right w:val="none" w:sz="0" w:space="0" w:color="auto"/>
      </w:divBdr>
    </w:div>
    <w:div w:id="7607342">
      <w:bodyDiv w:val="1"/>
      <w:marLeft w:val="0"/>
      <w:marRight w:val="0"/>
      <w:marTop w:val="0"/>
      <w:marBottom w:val="0"/>
      <w:divBdr>
        <w:top w:val="none" w:sz="0" w:space="0" w:color="auto"/>
        <w:left w:val="none" w:sz="0" w:space="0" w:color="auto"/>
        <w:bottom w:val="none" w:sz="0" w:space="0" w:color="auto"/>
        <w:right w:val="none" w:sz="0" w:space="0" w:color="auto"/>
      </w:divBdr>
    </w:div>
    <w:div w:id="8413261">
      <w:bodyDiv w:val="1"/>
      <w:marLeft w:val="0"/>
      <w:marRight w:val="0"/>
      <w:marTop w:val="0"/>
      <w:marBottom w:val="0"/>
      <w:divBdr>
        <w:top w:val="none" w:sz="0" w:space="0" w:color="auto"/>
        <w:left w:val="none" w:sz="0" w:space="0" w:color="auto"/>
        <w:bottom w:val="none" w:sz="0" w:space="0" w:color="auto"/>
        <w:right w:val="none" w:sz="0" w:space="0" w:color="auto"/>
      </w:divBdr>
    </w:div>
    <w:div w:id="16006862">
      <w:bodyDiv w:val="1"/>
      <w:marLeft w:val="0"/>
      <w:marRight w:val="0"/>
      <w:marTop w:val="0"/>
      <w:marBottom w:val="0"/>
      <w:divBdr>
        <w:top w:val="none" w:sz="0" w:space="0" w:color="auto"/>
        <w:left w:val="none" w:sz="0" w:space="0" w:color="auto"/>
        <w:bottom w:val="none" w:sz="0" w:space="0" w:color="auto"/>
        <w:right w:val="none" w:sz="0" w:space="0" w:color="auto"/>
      </w:divBdr>
    </w:div>
    <w:div w:id="21513908">
      <w:bodyDiv w:val="1"/>
      <w:marLeft w:val="0"/>
      <w:marRight w:val="0"/>
      <w:marTop w:val="0"/>
      <w:marBottom w:val="0"/>
      <w:divBdr>
        <w:top w:val="none" w:sz="0" w:space="0" w:color="auto"/>
        <w:left w:val="none" w:sz="0" w:space="0" w:color="auto"/>
        <w:bottom w:val="none" w:sz="0" w:space="0" w:color="auto"/>
        <w:right w:val="none" w:sz="0" w:space="0" w:color="auto"/>
      </w:divBdr>
    </w:div>
    <w:div w:id="68234575">
      <w:bodyDiv w:val="1"/>
      <w:marLeft w:val="0"/>
      <w:marRight w:val="0"/>
      <w:marTop w:val="0"/>
      <w:marBottom w:val="0"/>
      <w:divBdr>
        <w:top w:val="none" w:sz="0" w:space="0" w:color="auto"/>
        <w:left w:val="none" w:sz="0" w:space="0" w:color="auto"/>
        <w:bottom w:val="none" w:sz="0" w:space="0" w:color="auto"/>
        <w:right w:val="none" w:sz="0" w:space="0" w:color="auto"/>
      </w:divBdr>
    </w:div>
    <w:div w:id="83764948">
      <w:bodyDiv w:val="1"/>
      <w:marLeft w:val="0"/>
      <w:marRight w:val="0"/>
      <w:marTop w:val="0"/>
      <w:marBottom w:val="0"/>
      <w:divBdr>
        <w:top w:val="none" w:sz="0" w:space="0" w:color="auto"/>
        <w:left w:val="none" w:sz="0" w:space="0" w:color="auto"/>
        <w:bottom w:val="none" w:sz="0" w:space="0" w:color="auto"/>
        <w:right w:val="none" w:sz="0" w:space="0" w:color="auto"/>
      </w:divBdr>
    </w:div>
    <w:div w:id="110395007">
      <w:bodyDiv w:val="1"/>
      <w:marLeft w:val="0"/>
      <w:marRight w:val="0"/>
      <w:marTop w:val="0"/>
      <w:marBottom w:val="0"/>
      <w:divBdr>
        <w:top w:val="none" w:sz="0" w:space="0" w:color="auto"/>
        <w:left w:val="none" w:sz="0" w:space="0" w:color="auto"/>
        <w:bottom w:val="none" w:sz="0" w:space="0" w:color="auto"/>
        <w:right w:val="none" w:sz="0" w:space="0" w:color="auto"/>
      </w:divBdr>
    </w:div>
    <w:div w:id="114446344">
      <w:bodyDiv w:val="1"/>
      <w:marLeft w:val="0"/>
      <w:marRight w:val="0"/>
      <w:marTop w:val="0"/>
      <w:marBottom w:val="0"/>
      <w:divBdr>
        <w:top w:val="none" w:sz="0" w:space="0" w:color="auto"/>
        <w:left w:val="none" w:sz="0" w:space="0" w:color="auto"/>
        <w:bottom w:val="none" w:sz="0" w:space="0" w:color="auto"/>
        <w:right w:val="none" w:sz="0" w:space="0" w:color="auto"/>
      </w:divBdr>
    </w:div>
    <w:div w:id="121731489">
      <w:bodyDiv w:val="1"/>
      <w:marLeft w:val="0"/>
      <w:marRight w:val="0"/>
      <w:marTop w:val="0"/>
      <w:marBottom w:val="0"/>
      <w:divBdr>
        <w:top w:val="none" w:sz="0" w:space="0" w:color="auto"/>
        <w:left w:val="none" w:sz="0" w:space="0" w:color="auto"/>
        <w:bottom w:val="none" w:sz="0" w:space="0" w:color="auto"/>
        <w:right w:val="none" w:sz="0" w:space="0" w:color="auto"/>
      </w:divBdr>
    </w:div>
    <w:div w:id="125706898">
      <w:bodyDiv w:val="1"/>
      <w:marLeft w:val="0"/>
      <w:marRight w:val="0"/>
      <w:marTop w:val="0"/>
      <w:marBottom w:val="0"/>
      <w:divBdr>
        <w:top w:val="none" w:sz="0" w:space="0" w:color="auto"/>
        <w:left w:val="none" w:sz="0" w:space="0" w:color="auto"/>
        <w:bottom w:val="none" w:sz="0" w:space="0" w:color="auto"/>
        <w:right w:val="none" w:sz="0" w:space="0" w:color="auto"/>
      </w:divBdr>
    </w:div>
    <w:div w:id="144251015">
      <w:bodyDiv w:val="1"/>
      <w:marLeft w:val="0"/>
      <w:marRight w:val="0"/>
      <w:marTop w:val="0"/>
      <w:marBottom w:val="0"/>
      <w:divBdr>
        <w:top w:val="none" w:sz="0" w:space="0" w:color="auto"/>
        <w:left w:val="none" w:sz="0" w:space="0" w:color="auto"/>
        <w:bottom w:val="none" w:sz="0" w:space="0" w:color="auto"/>
        <w:right w:val="none" w:sz="0" w:space="0" w:color="auto"/>
      </w:divBdr>
    </w:div>
    <w:div w:id="162471590">
      <w:bodyDiv w:val="1"/>
      <w:marLeft w:val="0"/>
      <w:marRight w:val="0"/>
      <w:marTop w:val="0"/>
      <w:marBottom w:val="0"/>
      <w:divBdr>
        <w:top w:val="none" w:sz="0" w:space="0" w:color="auto"/>
        <w:left w:val="none" w:sz="0" w:space="0" w:color="auto"/>
        <w:bottom w:val="none" w:sz="0" w:space="0" w:color="auto"/>
        <w:right w:val="none" w:sz="0" w:space="0" w:color="auto"/>
      </w:divBdr>
    </w:div>
    <w:div w:id="196744968">
      <w:bodyDiv w:val="1"/>
      <w:marLeft w:val="0"/>
      <w:marRight w:val="0"/>
      <w:marTop w:val="0"/>
      <w:marBottom w:val="0"/>
      <w:divBdr>
        <w:top w:val="none" w:sz="0" w:space="0" w:color="auto"/>
        <w:left w:val="none" w:sz="0" w:space="0" w:color="auto"/>
        <w:bottom w:val="none" w:sz="0" w:space="0" w:color="auto"/>
        <w:right w:val="none" w:sz="0" w:space="0" w:color="auto"/>
      </w:divBdr>
    </w:div>
    <w:div w:id="197277408">
      <w:bodyDiv w:val="1"/>
      <w:marLeft w:val="0"/>
      <w:marRight w:val="0"/>
      <w:marTop w:val="0"/>
      <w:marBottom w:val="0"/>
      <w:divBdr>
        <w:top w:val="none" w:sz="0" w:space="0" w:color="auto"/>
        <w:left w:val="none" w:sz="0" w:space="0" w:color="auto"/>
        <w:bottom w:val="none" w:sz="0" w:space="0" w:color="auto"/>
        <w:right w:val="none" w:sz="0" w:space="0" w:color="auto"/>
      </w:divBdr>
    </w:div>
    <w:div w:id="232863012">
      <w:bodyDiv w:val="1"/>
      <w:marLeft w:val="0"/>
      <w:marRight w:val="0"/>
      <w:marTop w:val="0"/>
      <w:marBottom w:val="0"/>
      <w:divBdr>
        <w:top w:val="none" w:sz="0" w:space="0" w:color="auto"/>
        <w:left w:val="none" w:sz="0" w:space="0" w:color="auto"/>
        <w:bottom w:val="none" w:sz="0" w:space="0" w:color="auto"/>
        <w:right w:val="none" w:sz="0" w:space="0" w:color="auto"/>
      </w:divBdr>
    </w:div>
    <w:div w:id="237596079">
      <w:bodyDiv w:val="1"/>
      <w:marLeft w:val="0"/>
      <w:marRight w:val="0"/>
      <w:marTop w:val="0"/>
      <w:marBottom w:val="0"/>
      <w:divBdr>
        <w:top w:val="none" w:sz="0" w:space="0" w:color="auto"/>
        <w:left w:val="none" w:sz="0" w:space="0" w:color="auto"/>
        <w:bottom w:val="none" w:sz="0" w:space="0" w:color="auto"/>
        <w:right w:val="none" w:sz="0" w:space="0" w:color="auto"/>
      </w:divBdr>
      <w:divsChild>
        <w:div w:id="780608561">
          <w:marLeft w:val="0"/>
          <w:marRight w:val="0"/>
          <w:marTop w:val="0"/>
          <w:marBottom w:val="0"/>
          <w:divBdr>
            <w:top w:val="none" w:sz="0" w:space="0" w:color="auto"/>
            <w:left w:val="none" w:sz="0" w:space="0" w:color="auto"/>
            <w:bottom w:val="none" w:sz="0" w:space="0" w:color="auto"/>
            <w:right w:val="none" w:sz="0" w:space="0" w:color="auto"/>
          </w:divBdr>
        </w:div>
      </w:divsChild>
    </w:div>
    <w:div w:id="237832517">
      <w:bodyDiv w:val="1"/>
      <w:marLeft w:val="0"/>
      <w:marRight w:val="0"/>
      <w:marTop w:val="0"/>
      <w:marBottom w:val="0"/>
      <w:divBdr>
        <w:top w:val="none" w:sz="0" w:space="0" w:color="auto"/>
        <w:left w:val="none" w:sz="0" w:space="0" w:color="auto"/>
        <w:bottom w:val="none" w:sz="0" w:space="0" w:color="auto"/>
        <w:right w:val="none" w:sz="0" w:space="0" w:color="auto"/>
      </w:divBdr>
    </w:div>
    <w:div w:id="240918972">
      <w:bodyDiv w:val="1"/>
      <w:marLeft w:val="0"/>
      <w:marRight w:val="0"/>
      <w:marTop w:val="0"/>
      <w:marBottom w:val="0"/>
      <w:divBdr>
        <w:top w:val="none" w:sz="0" w:space="0" w:color="auto"/>
        <w:left w:val="none" w:sz="0" w:space="0" w:color="auto"/>
        <w:bottom w:val="none" w:sz="0" w:space="0" w:color="auto"/>
        <w:right w:val="none" w:sz="0" w:space="0" w:color="auto"/>
      </w:divBdr>
      <w:divsChild>
        <w:div w:id="1819302612">
          <w:marLeft w:val="0"/>
          <w:marRight w:val="0"/>
          <w:marTop w:val="0"/>
          <w:marBottom w:val="0"/>
          <w:divBdr>
            <w:top w:val="none" w:sz="0" w:space="0" w:color="auto"/>
            <w:left w:val="none" w:sz="0" w:space="0" w:color="auto"/>
            <w:bottom w:val="none" w:sz="0" w:space="0" w:color="auto"/>
            <w:right w:val="none" w:sz="0" w:space="0" w:color="auto"/>
          </w:divBdr>
        </w:div>
      </w:divsChild>
    </w:div>
    <w:div w:id="247153440">
      <w:bodyDiv w:val="1"/>
      <w:marLeft w:val="0"/>
      <w:marRight w:val="0"/>
      <w:marTop w:val="0"/>
      <w:marBottom w:val="0"/>
      <w:divBdr>
        <w:top w:val="none" w:sz="0" w:space="0" w:color="auto"/>
        <w:left w:val="none" w:sz="0" w:space="0" w:color="auto"/>
        <w:bottom w:val="none" w:sz="0" w:space="0" w:color="auto"/>
        <w:right w:val="none" w:sz="0" w:space="0" w:color="auto"/>
      </w:divBdr>
    </w:div>
    <w:div w:id="293558522">
      <w:bodyDiv w:val="1"/>
      <w:marLeft w:val="0"/>
      <w:marRight w:val="0"/>
      <w:marTop w:val="0"/>
      <w:marBottom w:val="0"/>
      <w:divBdr>
        <w:top w:val="none" w:sz="0" w:space="0" w:color="auto"/>
        <w:left w:val="none" w:sz="0" w:space="0" w:color="auto"/>
        <w:bottom w:val="none" w:sz="0" w:space="0" w:color="auto"/>
        <w:right w:val="none" w:sz="0" w:space="0" w:color="auto"/>
      </w:divBdr>
    </w:div>
    <w:div w:id="352923517">
      <w:bodyDiv w:val="1"/>
      <w:marLeft w:val="0"/>
      <w:marRight w:val="0"/>
      <w:marTop w:val="0"/>
      <w:marBottom w:val="0"/>
      <w:divBdr>
        <w:top w:val="none" w:sz="0" w:space="0" w:color="auto"/>
        <w:left w:val="none" w:sz="0" w:space="0" w:color="auto"/>
        <w:bottom w:val="none" w:sz="0" w:space="0" w:color="auto"/>
        <w:right w:val="none" w:sz="0" w:space="0" w:color="auto"/>
      </w:divBdr>
    </w:div>
    <w:div w:id="385031245">
      <w:bodyDiv w:val="1"/>
      <w:marLeft w:val="0"/>
      <w:marRight w:val="0"/>
      <w:marTop w:val="0"/>
      <w:marBottom w:val="0"/>
      <w:divBdr>
        <w:top w:val="none" w:sz="0" w:space="0" w:color="auto"/>
        <w:left w:val="none" w:sz="0" w:space="0" w:color="auto"/>
        <w:bottom w:val="none" w:sz="0" w:space="0" w:color="auto"/>
        <w:right w:val="none" w:sz="0" w:space="0" w:color="auto"/>
      </w:divBdr>
    </w:div>
    <w:div w:id="403602223">
      <w:bodyDiv w:val="1"/>
      <w:marLeft w:val="0"/>
      <w:marRight w:val="0"/>
      <w:marTop w:val="0"/>
      <w:marBottom w:val="0"/>
      <w:divBdr>
        <w:top w:val="none" w:sz="0" w:space="0" w:color="auto"/>
        <w:left w:val="none" w:sz="0" w:space="0" w:color="auto"/>
        <w:bottom w:val="none" w:sz="0" w:space="0" w:color="auto"/>
        <w:right w:val="none" w:sz="0" w:space="0" w:color="auto"/>
      </w:divBdr>
    </w:div>
    <w:div w:id="420755869">
      <w:bodyDiv w:val="1"/>
      <w:marLeft w:val="0"/>
      <w:marRight w:val="0"/>
      <w:marTop w:val="0"/>
      <w:marBottom w:val="0"/>
      <w:divBdr>
        <w:top w:val="none" w:sz="0" w:space="0" w:color="auto"/>
        <w:left w:val="none" w:sz="0" w:space="0" w:color="auto"/>
        <w:bottom w:val="none" w:sz="0" w:space="0" w:color="auto"/>
        <w:right w:val="none" w:sz="0" w:space="0" w:color="auto"/>
      </w:divBdr>
    </w:div>
    <w:div w:id="430394027">
      <w:bodyDiv w:val="1"/>
      <w:marLeft w:val="0"/>
      <w:marRight w:val="0"/>
      <w:marTop w:val="0"/>
      <w:marBottom w:val="0"/>
      <w:divBdr>
        <w:top w:val="none" w:sz="0" w:space="0" w:color="auto"/>
        <w:left w:val="none" w:sz="0" w:space="0" w:color="auto"/>
        <w:bottom w:val="none" w:sz="0" w:space="0" w:color="auto"/>
        <w:right w:val="none" w:sz="0" w:space="0" w:color="auto"/>
      </w:divBdr>
    </w:div>
    <w:div w:id="431556392">
      <w:bodyDiv w:val="1"/>
      <w:marLeft w:val="0"/>
      <w:marRight w:val="0"/>
      <w:marTop w:val="0"/>
      <w:marBottom w:val="0"/>
      <w:divBdr>
        <w:top w:val="none" w:sz="0" w:space="0" w:color="auto"/>
        <w:left w:val="none" w:sz="0" w:space="0" w:color="auto"/>
        <w:bottom w:val="none" w:sz="0" w:space="0" w:color="auto"/>
        <w:right w:val="none" w:sz="0" w:space="0" w:color="auto"/>
      </w:divBdr>
      <w:divsChild>
        <w:div w:id="873888827">
          <w:marLeft w:val="0"/>
          <w:marRight w:val="0"/>
          <w:marTop w:val="0"/>
          <w:marBottom w:val="0"/>
          <w:divBdr>
            <w:top w:val="single" w:sz="2" w:space="0" w:color="auto"/>
            <w:left w:val="single" w:sz="2" w:space="0" w:color="auto"/>
            <w:bottom w:val="single" w:sz="6" w:space="0" w:color="auto"/>
            <w:right w:val="single" w:sz="2" w:space="0" w:color="auto"/>
          </w:divBdr>
          <w:divsChild>
            <w:div w:id="2067604017">
              <w:marLeft w:val="0"/>
              <w:marRight w:val="0"/>
              <w:marTop w:val="100"/>
              <w:marBottom w:val="100"/>
              <w:divBdr>
                <w:top w:val="single" w:sz="2" w:space="0" w:color="D9D9E3"/>
                <w:left w:val="single" w:sz="2" w:space="0" w:color="D9D9E3"/>
                <w:bottom w:val="single" w:sz="2" w:space="0" w:color="D9D9E3"/>
                <w:right w:val="single" w:sz="2" w:space="0" w:color="D9D9E3"/>
              </w:divBdr>
              <w:divsChild>
                <w:div w:id="806168165">
                  <w:marLeft w:val="0"/>
                  <w:marRight w:val="0"/>
                  <w:marTop w:val="0"/>
                  <w:marBottom w:val="0"/>
                  <w:divBdr>
                    <w:top w:val="single" w:sz="2" w:space="0" w:color="D9D9E3"/>
                    <w:left w:val="single" w:sz="2" w:space="0" w:color="D9D9E3"/>
                    <w:bottom w:val="single" w:sz="2" w:space="0" w:color="D9D9E3"/>
                    <w:right w:val="single" w:sz="2" w:space="0" w:color="D9D9E3"/>
                  </w:divBdr>
                  <w:divsChild>
                    <w:div w:id="1416124790">
                      <w:marLeft w:val="0"/>
                      <w:marRight w:val="0"/>
                      <w:marTop w:val="0"/>
                      <w:marBottom w:val="0"/>
                      <w:divBdr>
                        <w:top w:val="single" w:sz="2" w:space="0" w:color="D9D9E3"/>
                        <w:left w:val="single" w:sz="2" w:space="0" w:color="D9D9E3"/>
                        <w:bottom w:val="single" w:sz="2" w:space="0" w:color="D9D9E3"/>
                        <w:right w:val="single" w:sz="2" w:space="0" w:color="D9D9E3"/>
                      </w:divBdr>
                      <w:divsChild>
                        <w:div w:id="402798408">
                          <w:marLeft w:val="0"/>
                          <w:marRight w:val="0"/>
                          <w:marTop w:val="0"/>
                          <w:marBottom w:val="0"/>
                          <w:divBdr>
                            <w:top w:val="single" w:sz="2" w:space="0" w:color="D9D9E3"/>
                            <w:left w:val="single" w:sz="2" w:space="0" w:color="D9D9E3"/>
                            <w:bottom w:val="single" w:sz="2" w:space="0" w:color="D9D9E3"/>
                            <w:right w:val="single" w:sz="2" w:space="0" w:color="D9D9E3"/>
                          </w:divBdr>
                          <w:divsChild>
                            <w:div w:id="1531836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65120418">
      <w:bodyDiv w:val="1"/>
      <w:marLeft w:val="0"/>
      <w:marRight w:val="0"/>
      <w:marTop w:val="0"/>
      <w:marBottom w:val="0"/>
      <w:divBdr>
        <w:top w:val="none" w:sz="0" w:space="0" w:color="auto"/>
        <w:left w:val="none" w:sz="0" w:space="0" w:color="auto"/>
        <w:bottom w:val="none" w:sz="0" w:space="0" w:color="auto"/>
        <w:right w:val="none" w:sz="0" w:space="0" w:color="auto"/>
      </w:divBdr>
    </w:div>
    <w:div w:id="475494287">
      <w:bodyDiv w:val="1"/>
      <w:marLeft w:val="0"/>
      <w:marRight w:val="0"/>
      <w:marTop w:val="0"/>
      <w:marBottom w:val="0"/>
      <w:divBdr>
        <w:top w:val="none" w:sz="0" w:space="0" w:color="auto"/>
        <w:left w:val="none" w:sz="0" w:space="0" w:color="auto"/>
        <w:bottom w:val="none" w:sz="0" w:space="0" w:color="auto"/>
        <w:right w:val="none" w:sz="0" w:space="0" w:color="auto"/>
      </w:divBdr>
    </w:div>
    <w:div w:id="478618432">
      <w:bodyDiv w:val="1"/>
      <w:marLeft w:val="0"/>
      <w:marRight w:val="0"/>
      <w:marTop w:val="0"/>
      <w:marBottom w:val="0"/>
      <w:divBdr>
        <w:top w:val="none" w:sz="0" w:space="0" w:color="auto"/>
        <w:left w:val="none" w:sz="0" w:space="0" w:color="auto"/>
        <w:bottom w:val="none" w:sz="0" w:space="0" w:color="auto"/>
        <w:right w:val="none" w:sz="0" w:space="0" w:color="auto"/>
      </w:divBdr>
    </w:div>
    <w:div w:id="487022368">
      <w:bodyDiv w:val="1"/>
      <w:marLeft w:val="0"/>
      <w:marRight w:val="0"/>
      <w:marTop w:val="0"/>
      <w:marBottom w:val="0"/>
      <w:divBdr>
        <w:top w:val="none" w:sz="0" w:space="0" w:color="auto"/>
        <w:left w:val="none" w:sz="0" w:space="0" w:color="auto"/>
        <w:bottom w:val="none" w:sz="0" w:space="0" w:color="auto"/>
        <w:right w:val="none" w:sz="0" w:space="0" w:color="auto"/>
      </w:divBdr>
    </w:div>
    <w:div w:id="506096091">
      <w:bodyDiv w:val="1"/>
      <w:marLeft w:val="0"/>
      <w:marRight w:val="0"/>
      <w:marTop w:val="0"/>
      <w:marBottom w:val="0"/>
      <w:divBdr>
        <w:top w:val="none" w:sz="0" w:space="0" w:color="auto"/>
        <w:left w:val="none" w:sz="0" w:space="0" w:color="auto"/>
        <w:bottom w:val="none" w:sz="0" w:space="0" w:color="auto"/>
        <w:right w:val="none" w:sz="0" w:space="0" w:color="auto"/>
      </w:divBdr>
    </w:div>
    <w:div w:id="509373529">
      <w:bodyDiv w:val="1"/>
      <w:marLeft w:val="0"/>
      <w:marRight w:val="0"/>
      <w:marTop w:val="0"/>
      <w:marBottom w:val="0"/>
      <w:divBdr>
        <w:top w:val="none" w:sz="0" w:space="0" w:color="auto"/>
        <w:left w:val="none" w:sz="0" w:space="0" w:color="auto"/>
        <w:bottom w:val="none" w:sz="0" w:space="0" w:color="auto"/>
        <w:right w:val="none" w:sz="0" w:space="0" w:color="auto"/>
      </w:divBdr>
    </w:div>
    <w:div w:id="514929689">
      <w:bodyDiv w:val="1"/>
      <w:marLeft w:val="0"/>
      <w:marRight w:val="0"/>
      <w:marTop w:val="0"/>
      <w:marBottom w:val="0"/>
      <w:divBdr>
        <w:top w:val="none" w:sz="0" w:space="0" w:color="auto"/>
        <w:left w:val="none" w:sz="0" w:space="0" w:color="auto"/>
        <w:bottom w:val="none" w:sz="0" w:space="0" w:color="auto"/>
        <w:right w:val="none" w:sz="0" w:space="0" w:color="auto"/>
      </w:divBdr>
    </w:div>
    <w:div w:id="540747390">
      <w:bodyDiv w:val="1"/>
      <w:marLeft w:val="0"/>
      <w:marRight w:val="0"/>
      <w:marTop w:val="0"/>
      <w:marBottom w:val="0"/>
      <w:divBdr>
        <w:top w:val="none" w:sz="0" w:space="0" w:color="auto"/>
        <w:left w:val="none" w:sz="0" w:space="0" w:color="auto"/>
        <w:bottom w:val="none" w:sz="0" w:space="0" w:color="auto"/>
        <w:right w:val="none" w:sz="0" w:space="0" w:color="auto"/>
      </w:divBdr>
    </w:div>
    <w:div w:id="552161463">
      <w:bodyDiv w:val="1"/>
      <w:marLeft w:val="0"/>
      <w:marRight w:val="0"/>
      <w:marTop w:val="0"/>
      <w:marBottom w:val="0"/>
      <w:divBdr>
        <w:top w:val="none" w:sz="0" w:space="0" w:color="auto"/>
        <w:left w:val="none" w:sz="0" w:space="0" w:color="auto"/>
        <w:bottom w:val="none" w:sz="0" w:space="0" w:color="auto"/>
        <w:right w:val="none" w:sz="0" w:space="0" w:color="auto"/>
      </w:divBdr>
    </w:div>
    <w:div w:id="573854864">
      <w:bodyDiv w:val="1"/>
      <w:marLeft w:val="0"/>
      <w:marRight w:val="0"/>
      <w:marTop w:val="0"/>
      <w:marBottom w:val="0"/>
      <w:divBdr>
        <w:top w:val="none" w:sz="0" w:space="0" w:color="auto"/>
        <w:left w:val="none" w:sz="0" w:space="0" w:color="auto"/>
        <w:bottom w:val="none" w:sz="0" w:space="0" w:color="auto"/>
        <w:right w:val="none" w:sz="0" w:space="0" w:color="auto"/>
      </w:divBdr>
    </w:div>
    <w:div w:id="599794774">
      <w:bodyDiv w:val="1"/>
      <w:marLeft w:val="0"/>
      <w:marRight w:val="0"/>
      <w:marTop w:val="0"/>
      <w:marBottom w:val="0"/>
      <w:divBdr>
        <w:top w:val="none" w:sz="0" w:space="0" w:color="auto"/>
        <w:left w:val="none" w:sz="0" w:space="0" w:color="auto"/>
        <w:bottom w:val="none" w:sz="0" w:space="0" w:color="auto"/>
        <w:right w:val="none" w:sz="0" w:space="0" w:color="auto"/>
      </w:divBdr>
    </w:div>
    <w:div w:id="609244594">
      <w:bodyDiv w:val="1"/>
      <w:marLeft w:val="0"/>
      <w:marRight w:val="0"/>
      <w:marTop w:val="0"/>
      <w:marBottom w:val="0"/>
      <w:divBdr>
        <w:top w:val="none" w:sz="0" w:space="0" w:color="auto"/>
        <w:left w:val="none" w:sz="0" w:space="0" w:color="auto"/>
        <w:bottom w:val="none" w:sz="0" w:space="0" w:color="auto"/>
        <w:right w:val="none" w:sz="0" w:space="0" w:color="auto"/>
      </w:divBdr>
    </w:div>
    <w:div w:id="621570455">
      <w:bodyDiv w:val="1"/>
      <w:marLeft w:val="0"/>
      <w:marRight w:val="0"/>
      <w:marTop w:val="0"/>
      <w:marBottom w:val="0"/>
      <w:divBdr>
        <w:top w:val="none" w:sz="0" w:space="0" w:color="auto"/>
        <w:left w:val="none" w:sz="0" w:space="0" w:color="auto"/>
        <w:bottom w:val="none" w:sz="0" w:space="0" w:color="auto"/>
        <w:right w:val="none" w:sz="0" w:space="0" w:color="auto"/>
      </w:divBdr>
    </w:div>
    <w:div w:id="634221882">
      <w:bodyDiv w:val="1"/>
      <w:marLeft w:val="0"/>
      <w:marRight w:val="0"/>
      <w:marTop w:val="0"/>
      <w:marBottom w:val="0"/>
      <w:divBdr>
        <w:top w:val="none" w:sz="0" w:space="0" w:color="auto"/>
        <w:left w:val="none" w:sz="0" w:space="0" w:color="auto"/>
        <w:bottom w:val="none" w:sz="0" w:space="0" w:color="auto"/>
        <w:right w:val="none" w:sz="0" w:space="0" w:color="auto"/>
      </w:divBdr>
    </w:div>
    <w:div w:id="642973854">
      <w:bodyDiv w:val="1"/>
      <w:marLeft w:val="0"/>
      <w:marRight w:val="0"/>
      <w:marTop w:val="0"/>
      <w:marBottom w:val="0"/>
      <w:divBdr>
        <w:top w:val="none" w:sz="0" w:space="0" w:color="auto"/>
        <w:left w:val="none" w:sz="0" w:space="0" w:color="auto"/>
        <w:bottom w:val="none" w:sz="0" w:space="0" w:color="auto"/>
        <w:right w:val="none" w:sz="0" w:space="0" w:color="auto"/>
      </w:divBdr>
    </w:div>
    <w:div w:id="647786341">
      <w:bodyDiv w:val="1"/>
      <w:marLeft w:val="0"/>
      <w:marRight w:val="0"/>
      <w:marTop w:val="0"/>
      <w:marBottom w:val="0"/>
      <w:divBdr>
        <w:top w:val="none" w:sz="0" w:space="0" w:color="auto"/>
        <w:left w:val="none" w:sz="0" w:space="0" w:color="auto"/>
        <w:bottom w:val="none" w:sz="0" w:space="0" w:color="auto"/>
        <w:right w:val="none" w:sz="0" w:space="0" w:color="auto"/>
      </w:divBdr>
    </w:div>
    <w:div w:id="675351339">
      <w:bodyDiv w:val="1"/>
      <w:marLeft w:val="0"/>
      <w:marRight w:val="0"/>
      <w:marTop w:val="0"/>
      <w:marBottom w:val="0"/>
      <w:divBdr>
        <w:top w:val="none" w:sz="0" w:space="0" w:color="auto"/>
        <w:left w:val="none" w:sz="0" w:space="0" w:color="auto"/>
        <w:bottom w:val="none" w:sz="0" w:space="0" w:color="auto"/>
        <w:right w:val="none" w:sz="0" w:space="0" w:color="auto"/>
      </w:divBdr>
    </w:div>
    <w:div w:id="694038750">
      <w:bodyDiv w:val="1"/>
      <w:marLeft w:val="0"/>
      <w:marRight w:val="0"/>
      <w:marTop w:val="0"/>
      <w:marBottom w:val="0"/>
      <w:divBdr>
        <w:top w:val="none" w:sz="0" w:space="0" w:color="auto"/>
        <w:left w:val="none" w:sz="0" w:space="0" w:color="auto"/>
        <w:bottom w:val="none" w:sz="0" w:space="0" w:color="auto"/>
        <w:right w:val="none" w:sz="0" w:space="0" w:color="auto"/>
      </w:divBdr>
    </w:div>
    <w:div w:id="702637105">
      <w:bodyDiv w:val="1"/>
      <w:marLeft w:val="0"/>
      <w:marRight w:val="0"/>
      <w:marTop w:val="0"/>
      <w:marBottom w:val="0"/>
      <w:divBdr>
        <w:top w:val="none" w:sz="0" w:space="0" w:color="auto"/>
        <w:left w:val="none" w:sz="0" w:space="0" w:color="auto"/>
        <w:bottom w:val="none" w:sz="0" w:space="0" w:color="auto"/>
        <w:right w:val="none" w:sz="0" w:space="0" w:color="auto"/>
      </w:divBdr>
    </w:div>
    <w:div w:id="715154572">
      <w:bodyDiv w:val="1"/>
      <w:marLeft w:val="0"/>
      <w:marRight w:val="0"/>
      <w:marTop w:val="0"/>
      <w:marBottom w:val="0"/>
      <w:divBdr>
        <w:top w:val="none" w:sz="0" w:space="0" w:color="auto"/>
        <w:left w:val="none" w:sz="0" w:space="0" w:color="auto"/>
        <w:bottom w:val="none" w:sz="0" w:space="0" w:color="auto"/>
        <w:right w:val="none" w:sz="0" w:space="0" w:color="auto"/>
      </w:divBdr>
    </w:div>
    <w:div w:id="715593281">
      <w:bodyDiv w:val="1"/>
      <w:marLeft w:val="0"/>
      <w:marRight w:val="0"/>
      <w:marTop w:val="0"/>
      <w:marBottom w:val="0"/>
      <w:divBdr>
        <w:top w:val="none" w:sz="0" w:space="0" w:color="auto"/>
        <w:left w:val="none" w:sz="0" w:space="0" w:color="auto"/>
        <w:bottom w:val="none" w:sz="0" w:space="0" w:color="auto"/>
        <w:right w:val="none" w:sz="0" w:space="0" w:color="auto"/>
      </w:divBdr>
    </w:div>
    <w:div w:id="747271187">
      <w:bodyDiv w:val="1"/>
      <w:marLeft w:val="0"/>
      <w:marRight w:val="0"/>
      <w:marTop w:val="0"/>
      <w:marBottom w:val="0"/>
      <w:divBdr>
        <w:top w:val="none" w:sz="0" w:space="0" w:color="auto"/>
        <w:left w:val="none" w:sz="0" w:space="0" w:color="auto"/>
        <w:bottom w:val="none" w:sz="0" w:space="0" w:color="auto"/>
        <w:right w:val="none" w:sz="0" w:space="0" w:color="auto"/>
      </w:divBdr>
      <w:divsChild>
        <w:div w:id="1070928098">
          <w:marLeft w:val="0"/>
          <w:marRight w:val="0"/>
          <w:marTop w:val="0"/>
          <w:marBottom w:val="0"/>
          <w:divBdr>
            <w:top w:val="none" w:sz="0" w:space="0" w:color="auto"/>
            <w:left w:val="none" w:sz="0" w:space="0" w:color="auto"/>
            <w:bottom w:val="none" w:sz="0" w:space="0" w:color="auto"/>
            <w:right w:val="none" w:sz="0" w:space="0" w:color="auto"/>
          </w:divBdr>
        </w:div>
      </w:divsChild>
    </w:div>
    <w:div w:id="756825584">
      <w:bodyDiv w:val="1"/>
      <w:marLeft w:val="0"/>
      <w:marRight w:val="0"/>
      <w:marTop w:val="0"/>
      <w:marBottom w:val="0"/>
      <w:divBdr>
        <w:top w:val="none" w:sz="0" w:space="0" w:color="auto"/>
        <w:left w:val="none" w:sz="0" w:space="0" w:color="auto"/>
        <w:bottom w:val="none" w:sz="0" w:space="0" w:color="auto"/>
        <w:right w:val="none" w:sz="0" w:space="0" w:color="auto"/>
      </w:divBdr>
    </w:div>
    <w:div w:id="811409375">
      <w:bodyDiv w:val="1"/>
      <w:marLeft w:val="0"/>
      <w:marRight w:val="0"/>
      <w:marTop w:val="0"/>
      <w:marBottom w:val="0"/>
      <w:divBdr>
        <w:top w:val="none" w:sz="0" w:space="0" w:color="auto"/>
        <w:left w:val="none" w:sz="0" w:space="0" w:color="auto"/>
        <w:bottom w:val="none" w:sz="0" w:space="0" w:color="auto"/>
        <w:right w:val="none" w:sz="0" w:space="0" w:color="auto"/>
      </w:divBdr>
    </w:div>
    <w:div w:id="904997591">
      <w:bodyDiv w:val="1"/>
      <w:marLeft w:val="0"/>
      <w:marRight w:val="0"/>
      <w:marTop w:val="0"/>
      <w:marBottom w:val="0"/>
      <w:divBdr>
        <w:top w:val="none" w:sz="0" w:space="0" w:color="auto"/>
        <w:left w:val="none" w:sz="0" w:space="0" w:color="auto"/>
        <w:bottom w:val="none" w:sz="0" w:space="0" w:color="auto"/>
        <w:right w:val="none" w:sz="0" w:space="0" w:color="auto"/>
      </w:divBdr>
    </w:div>
    <w:div w:id="920330727">
      <w:bodyDiv w:val="1"/>
      <w:marLeft w:val="0"/>
      <w:marRight w:val="0"/>
      <w:marTop w:val="0"/>
      <w:marBottom w:val="0"/>
      <w:divBdr>
        <w:top w:val="none" w:sz="0" w:space="0" w:color="auto"/>
        <w:left w:val="none" w:sz="0" w:space="0" w:color="auto"/>
        <w:bottom w:val="none" w:sz="0" w:space="0" w:color="auto"/>
        <w:right w:val="none" w:sz="0" w:space="0" w:color="auto"/>
      </w:divBdr>
    </w:div>
    <w:div w:id="929510984">
      <w:bodyDiv w:val="1"/>
      <w:marLeft w:val="0"/>
      <w:marRight w:val="0"/>
      <w:marTop w:val="0"/>
      <w:marBottom w:val="0"/>
      <w:divBdr>
        <w:top w:val="none" w:sz="0" w:space="0" w:color="auto"/>
        <w:left w:val="none" w:sz="0" w:space="0" w:color="auto"/>
        <w:bottom w:val="none" w:sz="0" w:space="0" w:color="auto"/>
        <w:right w:val="none" w:sz="0" w:space="0" w:color="auto"/>
      </w:divBdr>
    </w:div>
    <w:div w:id="935794637">
      <w:bodyDiv w:val="1"/>
      <w:marLeft w:val="0"/>
      <w:marRight w:val="0"/>
      <w:marTop w:val="0"/>
      <w:marBottom w:val="0"/>
      <w:divBdr>
        <w:top w:val="none" w:sz="0" w:space="0" w:color="auto"/>
        <w:left w:val="none" w:sz="0" w:space="0" w:color="auto"/>
        <w:bottom w:val="none" w:sz="0" w:space="0" w:color="auto"/>
        <w:right w:val="none" w:sz="0" w:space="0" w:color="auto"/>
      </w:divBdr>
    </w:div>
    <w:div w:id="937441609">
      <w:bodyDiv w:val="1"/>
      <w:marLeft w:val="0"/>
      <w:marRight w:val="0"/>
      <w:marTop w:val="0"/>
      <w:marBottom w:val="0"/>
      <w:divBdr>
        <w:top w:val="none" w:sz="0" w:space="0" w:color="auto"/>
        <w:left w:val="none" w:sz="0" w:space="0" w:color="auto"/>
        <w:bottom w:val="none" w:sz="0" w:space="0" w:color="auto"/>
        <w:right w:val="none" w:sz="0" w:space="0" w:color="auto"/>
      </w:divBdr>
    </w:div>
    <w:div w:id="938562168">
      <w:bodyDiv w:val="1"/>
      <w:marLeft w:val="0"/>
      <w:marRight w:val="0"/>
      <w:marTop w:val="0"/>
      <w:marBottom w:val="0"/>
      <w:divBdr>
        <w:top w:val="none" w:sz="0" w:space="0" w:color="auto"/>
        <w:left w:val="none" w:sz="0" w:space="0" w:color="auto"/>
        <w:bottom w:val="none" w:sz="0" w:space="0" w:color="auto"/>
        <w:right w:val="none" w:sz="0" w:space="0" w:color="auto"/>
      </w:divBdr>
    </w:div>
    <w:div w:id="941836505">
      <w:bodyDiv w:val="1"/>
      <w:marLeft w:val="0"/>
      <w:marRight w:val="0"/>
      <w:marTop w:val="0"/>
      <w:marBottom w:val="0"/>
      <w:divBdr>
        <w:top w:val="none" w:sz="0" w:space="0" w:color="auto"/>
        <w:left w:val="none" w:sz="0" w:space="0" w:color="auto"/>
        <w:bottom w:val="none" w:sz="0" w:space="0" w:color="auto"/>
        <w:right w:val="none" w:sz="0" w:space="0" w:color="auto"/>
      </w:divBdr>
    </w:div>
    <w:div w:id="973947910">
      <w:bodyDiv w:val="1"/>
      <w:marLeft w:val="0"/>
      <w:marRight w:val="0"/>
      <w:marTop w:val="0"/>
      <w:marBottom w:val="0"/>
      <w:divBdr>
        <w:top w:val="none" w:sz="0" w:space="0" w:color="auto"/>
        <w:left w:val="none" w:sz="0" w:space="0" w:color="auto"/>
        <w:bottom w:val="none" w:sz="0" w:space="0" w:color="auto"/>
        <w:right w:val="none" w:sz="0" w:space="0" w:color="auto"/>
      </w:divBdr>
    </w:div>
    <w:div w:id="982195237">
      <w:bodyDiv w:val="1"/>
      <w:marLeft w:val="0"/>
      <w:marRight w:val="0"/>
      <w:marTop w:val="0"/>
      <w:marBottom w:val="0"/>
      <w:divBdr>
        <w:top w:val="none" w:sz="0" w:space="0" w:color="auto"/>
        <w:left w:val="none" w:sz="0" w:space="0" w:color="auto"/>
        <w:bottom w:val="none" w:sz="0" w:space="0" w:color="auto"/>
        <w:right w:val="none" w:sz="0" w:space="0" w:color="auto"/>
      </w:divBdr>
    </w:div>
    <w:div w:id="984044677">
      <w:bodyDiv w:val="1"/>
      <w:marLeft w:val="0"/>
      <w:marRight w:val="0"/>
      <w:marTop w:val="0"/>
      <w:marBottom w:val="0"/>
      <w:divBdr>
        <w:top w:val="none" w:sz="0" w:space="0" w:color="auto"/>
        <w:left w:val="none" w:sz="0" w:space="0" w:color="auto"/>
        <w:bottom w:val="none" w:sz="0" w:space="0" w:color="auto"/>
        <w:right w:val="none" w:sz="0" w:space="0" w:color="auto"/>
      </w:divBdr>
    </w:div>
    <w:div w:id="986400190">
      <w:bodyDiv w:val="1"/>
      <w:marLeft w:val="0"/>
      <w:marRight w:val="0"/>
      <w:marTop w:val="0"/>
      <w:marBottom w:val="0"/>
      <w:divBdr>
        <w:top w:val="none" w:sz="0" w:space="0" w:color="auto"/>
        <w:left w:val="none" w:sz="0" w:space="0" w:color="auto"/>
        <w:bottom w:val="none" w:sz="0" w:space="0" w:color="auto"/>
        <w:right w:val="none" w:sz="0" w:space="0" w:color="auto"/>
      </w:divBdr>
    </w:div>
    <w:div w:id="1011953856">
      <w:bodyDiv w:val="1"/>
      <w:marLeft w:val="0"/>
      <w:marRight w:val="0"/>
      <w:marTop w:val="0"/>
      <w:marBottom w:val="0"/>
      <w:divBdr>
        <w:top w:val="none" w:sz="0" w:space="0" w:color="auto"/>
        <w:left w:val="none" w:sz="0" w:space="0" w:color="auto"/>
        <w:bottom w:val="none" w:sz="0" w:space="0" w:color="auto"/>
        <w:right w:val="none" w:sz="0" w:space="0" w:color="auto"/>
      </w:divBdr>
    </w:div>
    <w:div w:id="1017580415">
      <w:bodyDiv w:val="1"/>
      <w:marLeft w:val="0"/>
      <w:marRight w:val="0"/>
      <w:marTop w:val="0"/>
      <w:marBottom w:val="0"/>
      <w:divBdr>
        <w:top w:val="none" w:sz="0" w:space="0" w:color="auto"/>
        <w:left w:val="none" w:sz="0" w:space="0" w:color="auto"/>
        <w:bottom w:val="none" w:sz="0" w:space="0" w:color="auto"/>
        <w:right w:val="none" w:sz="0" w:space="0" w:color="auto"/>
      </w:divBdr>
    </w:div>
    <w:div w:id="1021980769">
      <w:bodyDiv w:val="1"/>
      <w:marLeft w:val="0"/>
      <w:marRight w:val="0"/>
      <w:marTop w:val="0"/>
      <w:marBottom w:val="0"/>
      <w:divBdr>
        <w:top w:val="none" w:sz="0" w:space="0" w:color="auto"/>
        <w:left w:val="none" w:sz="0" w:space="0" w:color="auto"/>
        <w:bottom w:val="none" w:sz="0" w:space="0" w:color="auto"/>
        <w:right w:val="none" w:sz="0" w:space="0" w:color="auto"/>
      </w:divBdr>
    </w:div>
    <w:div w:id="1063484640">
      <w:bodyDiv w:val="1"/>
      <w:marLeft w:val="0"/>
      <w:marRight w:val="0"/>
      <w:marTop w:val="0"/>
      <w:marBottom w:val="0"/>
      <w:divBdr>
        <w:top w:val="none" w:sz="0" w:space="0" w:color="auto"/>
        <w:left w:val="none" w:sz="0" w:space="0" w:color="auto"/>
        <w:bottom w:val="none" w:sz="0" w:space="0" w:color="auto"/>
        <w:right w:val="none" w:sz="0" w:space="0" w:color="auto"/>
      </w:divBdr>
    </w:div>
    <w:div w:id="1070151740">
      <w:bodyDiv w:val="1"/>
      <w:marLeft w:val="0"/>
      <w:marRight w:val="0"/>
      <w:marTop w:val="0"/>
      <w:marBottom w:val="0"/>
      <w:divBdr>
        <w:top w:val="none" w:sz="0" w:space="0" w:color="auto"/>
        <w:left w:val="none" w:sz="0" w:space="0" w:color="auto"/>
        <w:bottom w:val="none" w:sz="0" w:space="0" w:color="auto"/>
        <w:right w:val="none" w:sz="0" w:space="0" w:color="auto"/>
      </w:divBdr>
    </w:div>
    <w:div w:id="1071347951">
      <w:bodyDiv w:val="1"/>
      <w:marLeft w:val="0"/>
      <w:marRight w:val="0"/>
      <w:marTop w:val="0"/>
      <w:marBottom w:val="0"/>
      <w:divBdr>
        <w:top w:val="none" w:sz="0" w:space="0" w:color="auto"/>
        <w:left w:val="none" w:sz="0" w:space="0" w:color="auto"/>
        <w:bottom w:val="none" w:sz="0" w:space="0" w:color="auto"/>
        <w:right w:val="none" w:sz="0" w:space="0" w:color="auto"/>
      </w:divBdr>
    </w:div>
    <w:div w:id="1089347511">
      <w:bodyDiv w:val="1"/>
      <w:marLeft w:val="0"/>
      <w:marRight w:val="0"/>
      <w:marTop w:val="0"/>
      <w:marBottom w:val="0"/>
      <w:divBdr>
        <w:top w:val="none" w:sz="0" w:space="0" w:color="auto"/>
        <w:left w:val="none" w:sz="0" w:space="0" w:color="auto"/>
        <w:bottom w:val="none" w:sz="0" w:space="0" w:color="auto"/>
        <w:right w:val="none" w:sz="0" w:space="0" w:color="auto"/>
      </w:divBdr>
    </w:div>
    <w:div w:id="1091581319">
      <w:bodyDiv w:val="1"/>
      <w:marLeft w:val="0"/>
      <w:marRight w:val="0"/>
      <w:marTop w:val="0"/>
      <w:marBottom w:val="0"/>
      <w:divBdr>
        <w:top w:val="none" w:sz="0" w:space="0" w:color="auto"/>
        <w:left w:val="none" w:sz="0" w:space="0" w:color="auto"/>
        <w:bottom w:val="none" w:sz="0" w:space="0" w:color="auto"/>
        <w:right w:val="none" w:sz="0" w:space="0" w:color="auto"/>
      </w:divBdr>
    </w:div>
    <w:div w:id="1095635767">
      <w:bodyDiv w:val="1"/>
      <w:marLeft w:val="0"/>
      <w:marRight w:val="0"/>
      <w:marTop w:val="0"/>
      <w:marBottom w:val="0"/>
      <w:divBdr>
        <w:top w:val="none" w:sz="0" w:space="0" w:color="auto"/>
        <w:left w:val="none" w:sz="0" w:space="0" w:color="auto"/>
        <w:bottom w:val="none" w:sz="0" w:space="0" w:color="auto"/>
        <w:right w:val="none" w:sz="0" w:space="0" w:color="auto"/>
      </w:divBdr>
    </w:div>
    <w:div w:id="1102259495">
      <w:bodyDiv w:val="1"/>
      <w:marLeft w:val="0"/>
      <w:marRight w:val="0"/>
      <w:marTop w:val="0"/>
      <w:marBottom w:val="0"/>
      <w:divBdr>
        <w:top w:val="none" w:sz="0" w:space="0" w:color="auto"/>
        <w:left w:val="none" w:sz="0" w:space="0" w:color="auto"/>
        <w:bottom w:val="none" w:sz="0" w:space="0" w:color="auto"/>
        <w:right w:val="none" w:sz="0" w:space="0" w:color="auto"/>
      </w:divBdr>
    </w:div>
    <w:div w:id="1104155293">
      <w:bodyDiv w:val="1"/>
      <w:marLeft w:val="0"/>
      <w:marRight w:val="0"/>
      <w:marTop w:val="0"/>
      <w:marBottom w:val="0"/>
      <w:divBdr>
        <w:top w:val="none" w:sz="0" w:space="0" w:color="auto"/>
        <w:left w:val="none" w:sz="0" w:space="0" w:color="auto"/>
        <w:bottom w:val="none" w:sz="0" w:space="0" w:color="auto"/>
        <w:right w:val="none" w:sz="0" w:space="0" w:color="auto"/>
      </w:divBdr>
    </w:div>
    <w:div w:id="1128280756">
      <w:bodyDiv w:val="1"/>
      <w:marLeft w:val="0"/>
      <w:marRight w:val="0"/>
      <w:marTop w:val="0"/>
      <w:marBottom w:val="0"/>
      <w:divBdr>
        <w:top w:val="none" w:sz="0" w:space="0" w:color="auto"/>
        <w:left w:val="none" w:sz="0" w:space="0" w:color="auto"/>
        <w:bottom w:val="none" w:sz="0" w:space="0" w:color="auto"/>
        <w:right w:val="none" w:sz="0" w:space="0" w:color="auto"/>
      </w:divBdr>
    </w:div>
    <w:div w:id="1135290034">
      <w:bodyDiv w:val="1"/>
      <w:marLeft w:val="0"/>
      <w:marRight w:val="0"/>
      <w:marTop w:val="0"/>
      <w:marBottom w:val="0"/>
      <w:divBdr>
        <w:top w:val="none" w:sz="0" w:space="0" w:color="auto"/>
        <w:left w:val="none" w:sz="0" w:space="0" w:color="auto"/>
        <w:bottom w:val="none" w:sz="0" w:space="0" w:color="auto"/>
        <w:right w:val="none" w:sz="0" w:space="0" w:color="auto"/>
      </w:divBdr>
    </w:div>
    <w:div w:id="1143884126">
      <w:bodyDiv w:val="1"/>
      <w:marLeft w:val="0"/>
      <w:marRight w:val="0"/>
      <w:marTop w:val="0"/>
      <w:marBottom w:val="0"/>
      <w:divBdr>
        <w:top w:val="none" w:sz="0" w:space="0" w:color="auto"/>
        <w:left w:val="none" w:sz="0" w:space="0" w:color="auto"/>
        <w:bottom w:val="none" w:sz="0" w:space="0" w:color="auto"/>
        <w:right w:val="none" w:sz="0" w:space="0" w:color="auto"/>
      </w:divBdr>
    </w:div>
    <w:div w:id="1148597799">
      <w:bodyDiv w:val="1"/>
      <w:marLeft w:val="0"/>
      <w:marRight w:val="0"/>
      <w:marTop w:val="0"/>
      <w:marBottom w:val="0"/>
      <w:divBdr>
        <w:top w:val="none" w:sz="0" w:space="0" w:color="auto"/>
        <w:left w:val="none" w:sz="0" w:space="0" w:color="auto"/>
        <w:bottom w:val="none" w:sz="0" w:space="0" w:color="auto"/>
        <w:right w:val="none" w:sz="0" w:space="0" w:color="auto"/>
      </w:divBdr>
    </w:div>
    <w:div w:id="1156652326">
      <w:bodyDiv w:val="1"/>
      <w:marLeft w:val="0"/>
      <w:marRight w:val="0"/>
      <w:marTop w:val="0"/>
      <w:marBottom w:val="0"/>
      <w:divBdr>
        <w:top w:val="none" w:sz="0" w:space="0" w:color="auto"/>
        <w:left w:val="none" w:sz="0" w:space="0" w:color="auto"/>
        <w:bottom w:val="none" w:sz="0" w:space="0" w:color="auto"/>
        <w:right w:val="none" w:sz="0" w:space="0" w:color="auto"/>
      </w:divBdr>
    </w:div>
    <w:div w:id="1181234563">
      <w:bodyDiv w:val="1"/>
      <w:marLeft w:val="0"/>
      <w:marRight w:val="0"/>
      <w:marTop w:val="0"/>
      <w:marBottom w:val="0"/>
      <w:divBdr>
        <w:top w:val="none" w:sz="0" w:space="0" w:color="auto"/>
        <w:left w:val="none" w:sz="0" w:space="0" w:color="auto"/>
        <w:bottom w:val="none" w:sz="0" w:space="0" w:color="auto"/>
        <w:right w:val="none" w:sz="0" w:space="0" w:color="auto"/>
      </w:divBdr>
      <w:divsChild>
        <w:div w:id="1428309949">
          <w:marLeft w:val="0"/>
          <w:marRight w:val="0"/>
          <w:marTop w:val="0"/>
          <w:marBottom w:val="0"/>
          <w:divBdr>
            <w:top w:val="none" w:sz="0" w:space="0" w:color="auto"/>
            <w:left w:val="none" w:sz="0" w:space="0" w:color="auto"/>
            <w:bottom w:val="none" w:sz="0" w:space="0" w:color="auto"/>
            <w:right w:val="none" w:sz="0" w:space="0" w:color="auto"/>
          </w:divBdr>
        </w:div>
      </w:divsChild>
    </w:div>
    <w:div w:id="1184127278">
      <w:bodyDiv w:val="1"/>
      <w:marLeft w:val="0"/>
      <w:marRight w:val="0"/>
      <w:marTop w:val="0"/>
      <w:marBottom w:val="0"/>
      <w:divBdr>
        <w:top w:val="none" w:sz="0" w:space="0" w:color="auto"/>
        <w:left w:val="none" w:sz="0" w:space="0" w:color="auto"/>
        <w:bottom w:val="none" w:sz="0" w:space="0" w:color="auto"/>
        <w:right w:val="none" w:sz="0" w:space="0" w:color="auto"/>
      </w:divBdr>
      <w:divsChild>
        <w:div w:id="1849441666">
          <w:marLeft w:val="0"/>
          <w:marRight w:val="0"/>
          <w:marTop w:val="0"/>
          <w:marBottom w:val="0"/>
          <w:divBdr>
            <w:top w:val="none" w:sz="0" w:space="0" w:color="auto"/>
            <w:left w:val="none" w:sz="0" w:space="0" w:color="auto"/>
            <w:bottom w:val="none" w:sz="0" w:space="0" w:color="auto"/>
            <w:right w:val="none" w:sz="0" w:space="0" w:color="auto"/>
          </w:divBdr>
        </w:div>
      </w:divsChild>
    </w:div>
    <w:div w:id="1185945151">
      <w:bodyDiv w:val="1"/>
      <w:marLeft w:val="0"/>
      <w:marRight w:val="0"/>
      <w:marTop w:val="0"/>
      <w:marBottom w:val="0"/>
      <w:divBdr>
        <w:top w:val="none" w:sz="0" w:space="0" w:color="auto"/>
        <w:left w:val="none" w:sz="0" w:space="0" w:color="auto"/>
        <w:bottom w:val="none" w:sz="0" w:space="0" w:color="auto"/>
        <w:right w:val="none" w:sz="0" w:space="0" w:color="auto"/>
      </w:divBdr>
    </w:div>
    <w:div w:id="1209534658">
      <w:bodyDiv w:val="1"/>
      <w:marLeft w:val="0"/>
      <w:marRight w:val="0"/>
      <w:marTop w:val="0"/>
      <w:marBottom w:val="0"/>
      <w:divBdr>
        <w:top w:val="none" w:sz="0" w:space="0" w:color="auto"/>
        <w:left w:val="none" w:sz="0" w:space="0" w:color="auto"/>
        <w:bottom w:val="none" w:sz="0" w:space="0" w:color="auto"/>
        <w:right w:val="none" w:sz="0" w:space="0" w:color="auto"/>
      </w:divBdr>
    </w:div>
    <w:div w:id="1212885103">
      <w:bodyDiv w:val="1"/>
      <w:marLeft w:val="0"/>
      <w:marRight w:val="0"/>
      <w:marTop w:val="0"/>
      <w:marBottom w:val="0"/>
      <w:divBdr>
        <w:top w:val="none" w:sz="0" w:space="0" w:color="auto"/>
        <w:left w:val="none" w:sz="0" w:space="0" w:color="auto"/>
        <w:bottom w:val="none" w:sz="0" w:space="0" w:color="auto"/>
        <w:right w:val="none" w:sz="0" w:space="0" w:color="auto"/>
      </w:divBdr>
    </w:div>
    <w:div w:id="1212957905">
      <w:bodyDiv w:val="1"/>
      <w:marLeft w:val="0"/>
      <w:marRight w:val="0"/>
      <w:marTop w:val="0"/>
      <w:marBottom w:val="0"/>
      <w:divBdr>
        <w:top w:val="none" w:sz="0" w:space="0" w:color="auto"/>
        <w:left w:val="none" w:sz="0" w:space="0" w:color="auto"/>
        <w:bottom w:val="none" w:sz="0" w:space="0" w:color="auto"/>
        <w:right w:val="none" w:sz="0" w:space="0" w:color="auto"/>
      </w:divBdr>
    </w:div>
    <w:div w:id="1235820510">
      <w:bodyDiv w:val="1"/>
      <w:marLeft w:val="0"/>
      <w:marRight w:val="0"/>
      <w:marTop w:val="0"/>
      <w:marBottom w:val="0"/>
      <w:divBdr>
        <w:top w:val="none" w:sz="0" w:space="0" w:color="auto"/>
        <w:left w:val="none" w:sz="0" w:space="0" w:color="auto"/>
        <w:bottom w:val="none" w:sz="0" w:space="0" w:color="auto"/>
        <w:right w:val="none" w:sz="0" w:space="0" w:color="auto"/>
      </w:divBdr>
    </w:div>
    <w:div w:id="1278177390">
      <w:bodyDiv w:val="1"/>
      <w:marLeft w:val="0"/>
      <w:marRight w:val="0"/>
      <w:marTop w:val="0"/>
      <w:marBottom w:val="0"/>
      <w:divBdr>
        <w:top w:val="none" w:sz="0" w:space="0" w:color="auto"/>
        <w:left w:val="none" w:sz="0" w:space="0" w:color="auto"/>
        <w:bottom w:val="none" w:sz="0" w:space="0" w:color="auto"/>
        <w:right w:val="none" w:sz="0" w:space="0" w:color="auto"/>
      </w:divBdr>
    </w:div>
    <w:div w:id="1283808686">
      <w:bodyDiv w:val="1"/>
      <w:marLeft w:val="0"/>
      <w:marRight w:val="0"/>
      <w:marTop w:val="0"/>
      <w:marBottom w:val="0"/>
      <w:divBdr>
        <w:top w:val="none" w:sz="0" w:space="0" w:color="auto"/>
        <w:left w:val="none" w:sz="0" w:space="0" w:color="auto"/>
        <w:bottom w:val="none" w:sz="0" w:space="0" w:color="auto"/>
        <w:right w:val="none" w:sz="0" w:space="0" w:color="auto"/>
      </w:divBdr>
      <w:divsChild>
        <w:div w:id="791948149">
          <w:marLeft w:val="0"/>
          <w:marRight w:val="0"/>
          <w:marTop w:val="0"/>
          <w:marBottom w:val="0"/>
          <w:divBdr>
            <w:top w:val="none" w:sz="0" w:space="0" w:color="auto"/>
            <w:left w:val="none" w:sz="0" w:space="0" w:color="auto"/>
            <w:bottom w:val="none" w:sz="0" w:space="0" w:color="auto"/>
            <w:right w:val="none" w:sz="0" w:space="0" w:color="auto"/>
          </w:divBdr>
        </w:div>
      </w:divsChild>
    </w:div>
    <w:div w:id="1291397464">
      <w:bodyDiv w:val="1"/>
      <w:marLeft w:val="0"/>
      <w:marRight w:val="0"/>
      <w:marTop w:val="0"/>
      <w:marBottom w:val="0"/>
      <w:divBdr>
        <w:top w:val="none" w:sz="0" w:space="0" w:color="auto"/>
        <w:left w:val="none" w:sz="0" w:space="0" w:color="auto"/>
        <w:bottom w:val="none" w:sz="0" w:space="0" w:color="auto"/>
        <w:right w:val="none" w:sz="0" w:space="0" w:color="auto"/>
      </w:divBdr>
    </w:div>
    <w:div w:id="1295327443">
      <w:bodyDiv w:val="1"/>
      <w:marLeft w:val="0"/>
      <w:marRight w:val="0"/>
      <w:marTop w:val="0"/>
      <w:marBottom w:val="0"/>
      <w:divBdr>
        <w:top w:val="none" w:sz="0" w:space="0" w:color="auto"/>
        <w:left w:val="none" w:sz="0" w:space="0" w:color="auto"/>
        <w:bottom w:val="none" w:sz="0" w:space="0" w:color="auto"/>
        <w:right w:val="none" w:sz="0" w:space="0" w:color="auto"/>
      </w:divBdr>
    </w:div>
    <w:div w:id="1308321279">
      <w:bodyDiv w:val="1"/>
      <w:marLeft w:val="0"/>
      <w:marRight w:val="0"/>
      <w:marTop w:val="0"/>
      <w:marBottom w:val="0"/>
      <w:divBdr>
        <w:top w:val="none" w:sz="0" w:space="0" w:color="auto"/>
        <w:left w:val="none" w:sz="0" w:space="0" w:color="auto"/>
        <w:bottom w:val="none" w:sz="0" w:space="0" w:color="auto"/>
        <w:right w:val="none" w:sz="0" w:space="0" w:color="auto"/>
      </w:divBdr>
    </w:div>
    <w:div w:id="1321733376">
      <w:bodyDiv w:val="1"/>
      <w:marLeft w:val="0"/>
      <w:marRight w:val="0"/>
      <w:marTop w:val="0"/>
      <w:marBottom w:val="0"/>
      <w:divBdr>
        <w:top w:val="none" w:sz="0" w:space="0" w:color="auto"/>
        <w:left w:val="none" w:sz="0" w:space="0" w:color="auto"/>
        <w:bottom w:val="none" w:sz="0" w:space="0" w:color="auto"/>
        <w:right w:val="none" w:sz="0" w:space="0" w:color="auto"/>
      </w:divBdr>
    </w:div>
    <w:div w:id="1354920535">
      <w:bodyDiv w:val="1"/>
      <w:marLeft w:val="0"/>
      <w:marRight w:val="0"/>
      <w:marTop w:val="0"/>
      <w:marBottom w:val="0"/>
      <w:divBdr>
        <w:top w:val="none" w:sz="0" w:space="0" w:color="auto"/>
        <w:left w:val="none" w:sz="0" w:space="0" w:color="auto"/>
        <w:bottom w:val="none" w:sz="0" w:space="0" w:color="auto"/>
        <w:right w:val="none" w:sz="0" w:space="0" w:color="auto"/>
      </w:divBdr>
    </w:div>
    <w:div w:id="1368945884">
      <w:bodyDiv w:val="1"/>
      <w:marLeft w:val="0"/>
      <w:marRight w:val="0"/>
      <w:marTop w:val="0"/>
      <w:marBottom w:val="0"/>
      <w:divBdr>
        <w:top w:val="none" w:sz="0" w:space="0" w:color="auto"/>
        <w:left w:val="none" w:sz="0" w:space="0" w:color="auto"/>
        <w:bottom w:val="none" w:sz="0" w:space="0" w:color="auto"/>
        <w:right w:val="none" w:sz="0" w:space="0" w:color="auto"/>
      </w:divBdr>
    </w:div>
    <w:div w:id="1370256781">
      <w:bodyDiv w:val="1"/>
      <w:marLeft w:val="0"/>
      <w:marRight w:val="0"/>
      <w:marTop w:val="0"/>
      <w:marBottom w:val="0"/>
      <w:divBdr>
        <w:top w:val="none" w:sz="0" w:space="0" w:color="auto"/>
        <w:left w:val="none" w:sz="0" w:space="0" w:color="auto"/>
        <w:bottom w:val="none" w:sz="0" w:space="0" w:color="auto"/>
        <w:right w:val="none" w:sz="0" w:space="0" w:color="auto"/>
      </w:divBdr>
    </w:div>
    <w:div w:id="1380786735">
      <w:bodyDiv w:val="1"/>
      <w:marLeft w:val="0"/>
      <w:marRight w:val="0"/>
      <w:marTop w:val="0"/>
      <w:marBottom w:val="0"/>
      <w:divBdr>
        <w:top w:val="none" w:sz="0" w:space="0" w:color="auto"/>
        <w:left w:val="none" w:sz="0" w:space="0" w:color="auto"/>
        <w:bottom w:val="none" w:sz="0" w:space="0" w:color="auto"/>
        <w:right w:val="none" w:sz="0" w:space="0" w:color="auto"/>
      </w:divBdr>
    </w:div>
    <w:div w:id="1407609002">
      <w:bodyDiv w:val="1"/>
      <w:marLeft w:val="0"/>
      <w:marRight w:val="0"/>
      <w:marTop w:val="0"/>
      <w:marBottom w:val="0"/>
      <w:divBdr>
        <w:top w:val="none" w:sz="0" w:space="0" w:color="auto"/>
        <w:left w:val="none" w:sz="0" w:space="0" w:color="auto"/>
        <w:bottom w:val="none" w:sz="0" w:space="0" w:color="auto"/>
        <w:right w:val="none" w:sz="0" w:space="0" w:color="auto"/>
      </w:divBdr>
    </w:div>
    <w:div w:id="1424035818">
      <w:bodyDiv w:val="1"/>
      <w:marLeft w:val="0"/>
      <w:marRight w:val="0"/>
      <w:marTop w:val="0"/>
      <w:marBottom w:val="0"/>
      <w:divBdr>
        <w:top w:val="none" w:sz="0" w:space="0" w:color="auto"/>
        <w:left w:val="none" w:sz="0" w:space="0" w:color="auto"/>
        <w:bottom w:val="none" w:sz="0" w:space="0" w:color="auto"/>
        <w:right w:val="none" w:sz="0" w:space="0" w:color="auto"/>
      </w:divBdr>
    </w:div>
    <w:div w:id="1449661245">
      <w:bodyDiv w:val="1"/>
      <w:marLeft w:val="0"/>
      <w:marRight w:val="0"/>
      <w:marTop w:val="0"/>
      <w:marBottom w:val="0"/>
      <w:divBdr>
        <w:top w:val="none" w:sz="0" w:space="0" w:color="auto"/>
        <w:left w:val="none" w:sz="0" w:space="0" w:color="auto"/>
        <w:bottom w:val="none" w:sz="0" w:space="0" w:color="auto"/>
        <w:right w:val="none" w:sz="0" w:space="0" w:color="auto"/>
      </w:divBdr>
    </w:div>
    <w:div w:id="1456406945">
      <w:bodyDiv w:val="1"/>
      <w:marLeft w:val="0"/>
      <w:marRight w:val="0"/>
      <w:marTop w:val="0"/>
      <w:marBottom w:val="0"/>
      <w:divBdr>
        <w:top w:val="none" w:sz="0" w:space="0" w:color="auto"/>
        <w:left w:val="none" w:sz="0" w:space="0" w:color="auto"/>
        <w:bottom w:val="none" w:sz="0" w:space="0" w:color="auto"/>
        <w:right w:val="none" w:sz="0" w:space="0" w:color="auto"/>
      </w:divBdr>
    </w:div>
    <w:div w:id="1462307789">
      <w:bodyDiv w:val="1"/>
      <w:marLeft w:val="0"/>
      <w:marRight w:val="0"/>
      <w:marTop w:val="0"/>
      <w:marBottom w:val="0"/>
      <w:divBdr>
        <w:top w:val="none" w:sz="0" w:space="0" w:color="auto"/>
        <w:left w:val="none" w:sz="0" w:space="0" w:color="auto"/>
        <w:bottom w:val="none" w:sz="0" w:space="0" w:color="auto"/>
        <w:right w:val="none" w:sz="0" w:space="0" w:color="auto"/>
      </w:divBdr>
    </w:div>
    <w:div w:id="1472594999">
      <w:bodyDiv w:val="1"/>
      <w:marLeft w:val="0"/>
      <w:marRight w:val="0"/>
      <w:marTop w:val="0"/>
      <w:marBottom w:val="0"/>
      <w:divBdr>
        <w:top w:val="none" w:sz="0" w:space="0" w:color="auto"/>
        <w:left w:val="none" w:sz="0" w:space="0" w:color="auto"/>
        <w:bottom w:val="none" w:sz="0" w:space="0" w:color="auto"/>
        <w:right w:val="none" w:sz="0" w:space="0" w:color="auto"/>
      </w:divBdr>
    </w:div>
    <w:div w:id="1481072637">
      <w:bodyDiv w:val="1"/>
      <w:marLeft w:val="0"/>
      <w:marRight w:val="0"/>
      <w:marTop w:val="0"/>
      <w:marBottom w:val="0"/>
      <w:divBdr>
        <w:top w:val="none" w:sz="0" w:space="0" w:color="auto"/>
        <w:left w:val="none" w:sz="0" w:space="0" w:color="auto"/>
        <w:bottom w:val="none" w:sz="0" w:space="0" w:color="auto"/>
        <w:right w:val="none" w:sz="0" w:space="0" w:color="auto"/>
      </w:divBdr>
    </w:div>
    <w:div w:id="1503272670">
      <w:bodyDiv w:val="1"/>
      <w:marLeft w:val="0"/>
      <w:marRight w:val="0"/>
      <w:marTop w:val="0"/>
      <w:marBottom w:val="0"/>
      <w:divBdr>
        <w:top w:val="none" w:sz="0" w:space="0" w:color="auto"/>
        <w:left w:val="none" w:sz="0" w:space="0" w:color="auto"/>
        <w:bottom w:val="none" w:sz="0" w:space="0" w:color="auto"/>
        <w:right w:val="none" w:sz="0" w:space="0" w:color="auto"/>
      </w:divBdr>
    </w:div>
    <w:div w:id="1536314420">
      <w:bodyDiv w:val="1"/>
      <w:marLeft w:val="0"/>
      <w:marRight w:val="0"/>
      <w:marTop w:val="0"/>
      <w:marBottom w:val="0"/>
      <w:divBdr>
        <w:top w:val="none" w:sz="0" w:space="0" w:color="auto"/>
        <w:left w:val="none" w:sz="0" w:space="0" w:color="auto"/>
        <w:bottom w:val="none" w:sz="0" w:space="0" w:color="auto"/>
        <w:right w:val="none" w:sz="0" w:space="0" w:color="auto"/>
      </w:divBdr>
    </w:div>
    <w:div w:id="1559588755">
      <w:bodyDiv w:val="1"/>
      <w:marLeft w:val="0"/>
      <w:marRight w:val="0"/>
      <w:marTop w:val="0"/>
      <w:marBottom w:val="0"/>
      <w:divBdr>
        <w:top w:val="none" w:sz="0" w:space="0" w:color="auto"/>
        <w:left w:val="none" w:sz="0" w:space="0" w:color="auto"/>
        <w:bottom w:val="none" w:sz="0" w:space="0" w:color="auto"/>
        <w:right w:val="none" w:sz="0" w:space="0" w:color="auto"/>
      </w:divBdr>
    </w:div>
    <w:div w:id="1563983013">
      <w:bodyDiv w:val="1"/>
      <w:marLeft w:val="0"/>
      <w:marRight w:val="0"/>
      <w:marTop w:val="0"/>
      <w:marBottom w:val="0"/>
      <w:divBdr>
        <w:top w:val="none" w:sz="0" w:space="0" w:color="auto"/>
        <w:left w:val="none" w:sz="0" w:space="0" w:color="auto"/>
        <w:bottom w:val="none" w:sz="0" w:space="0" w:color="auto"/>
        <w:right w:val="none" w:sz="0" w:space="0" w:color="auto"/>
      </w:divBdr>
    </w:div>
    <w:div w:id="1589579850">
      <w:bodyDiv w:val="1"/>
      <w:marLeft w:val="0"/>
      <w:marRight w:val="0"/>
      <w:marTop w:val="0"/>
      <w:marBottom w:val="0"/>
      <w:divBdr>
        <w:top w:val="none" w:sz="0" w:space="0" w:color="auto"/>
        <w:left w:val="none" w:sz="0" w:space="0" w:color="auto"/>
        <w:bottom w:val="none" w:sz="0" w:space="0" w:color="auto"/>
        <w:right w:val="none" w:sz="0" w:space="0" w:color="auto"/>
      </w:divBdr>
      <w:divsChild>
        <w:div w:id="1452285266">
          <w:marLeft w:val="0"/>
          <w:marRight w:val="0"/>
          <w:marTop w:val="0"/>
          <w:marBottom w:val="0"/>
          <w:divBdr>
            <w:top w:val="none" w:sz="0" w:space="0" w:color="auto"/>
            <w:left w:val="none" w:sz="0" w:space="0" w:color="auto"/>
            <w:bottom w:val="none" w:sz="0" w:space="0" w:color="auto"/>
            <w:right w:val="none" w:sz="0" w:space="0" w:color="auto"/>
          </w:divBdr>
        </w:div>
      </w:divsChild>
    </w:div>
    <w:div w:id="1591311639">
      <w:bodyDiv w:val="1"/>
      <w:marLeft w:val="0"/>
      <w:marRight w:val="0"/>
      <w:marTop w:val="0"/>
      <w:marBottom w:val="0"/>
      <w:divBdr>
        <w:top w:val="none" w:sz="0" w:space="0" w:color="auto"/>
        <w:left w:val="none" w:sz="0" w:space="0" w:color="auto"/>
        <w:bottom w:val="none" w:sz="0" w:space="0" w:color="auto"/>
        <w:right w:val="none" w:sz="0" w:space="0" w:color="auto"/>
      </w:divBdr>
    </w:div>
    <w:div w:id="1593665685">
      <w:bodyDiv w:val="1"/>
      <w:marLeft w:val="0"/>
      <w:marRight w:val="0"/>
      <w:marTop w:val="0"/>
      <w:marBottom w:val="0"/>
      <w:divBdr>
        <w:top w:val="none" w:sz="0" w:space="0" w:color="auto"/>
        <w:left w:val="none" w:sz="0" w:space="0" w:color="auto"/>
        <w:bottom w:val="none" w:sz="0" w:space="0" w:color="auto"/>
        <w:right w:val="none" w:sz="0" w:space="0" w:color="auto"/>
      </w:divBdr>
    </w:div>
    <w:div w:id="1615137489">
      <w:bodyDiv w:val="1"/>
      <w:marLeft w:val="0"/>
      <w:marRight w:val="0"/>
      <w:marTop w:val="0"/>
      <w:marBottom w:val="0"/>
      <w:divBdr>
        <w:top w:val="none" w:sz="0" w:space="0" w:color="auto"/>
        <w:left w:val="none" w:sz="0" w:space="0" w:color="auto"/>
        <w:bottom w:val="none" w:sz="0" w:space="0" w:color="auto"/>
        <w:right w:val="none" w:sz="0" w:space="0" w:color="auto"/>
      </w:divBdr>
    </w:div>
    <w:div w:id="1633632806">
      <w:bodyDiv w:val="1"/>
      <w:marLeft w:val="0"/>
      <w:marRight w:val="0"/>
      <w:marTop w:val="0"/>
      <w:marBottom w:val="0"/>
      <w:divBdr>
        <w:top w:val="none" w:sz="0" w:space="0" w:color="auto"/>
        <w:left w:val="none" w:sz="0" w:space="0" w:color="auto"/>
        <w:bottom w:val="none" w:sz="0" w:space="0" w:color="auto"/>
        <w:right w:val="none" w:sz="0" w:space="0" w:color="auto"/>
      </w:divBdr>
    </w:div>
    <w:div w:id="1682471324">
      <w:bodyDiv w:val="1"/>
      <w:marLeft w:val="0"/>
      <w:marRight w:val="0"/>
      <w:marTop w:val="0"/>
      <w:marBottom w:val="0"/>
      <w:divBdr>
        <w:top w:val="none" w:sz="0" w:space="0" w:color="auto"/>
        <w:left w:val="none" w:sz="0" w:space="0" w:color="auto"/>
        <w:bottom w:val="none" w:sz="0" w:space="0" w:color="auto"/>
        <w:right w:val="none" w:sz="0" w:space="0" w:color="auto"/>
      </w:divBdr>
    </w:div>
    <w:div w:id="1704094399">
      <w:bodyDiv w:val="1"/>
      <w:marLeft w:val="0"/>
      <w:marRight w:val="0"/>
      <w:marTop w:val="0"/>
      <w:marBottom w:val="0"/>
      <w:divBdr>
        <w:top w:val="none" w:sz="0" w:space="0" w:color="auto"/>
        <w:left w:val="none" w:sz="0" w:space="0" w:color="auto"/>
        <w:bottom w:val="none" w:sz="0" w:space="0" w:color="auto"/>
        <w:right w:val="none" w:sz="0" w:space="0" w:color="auto"/>
      </w:divBdr>
    </w:div>
    <w:div w:id="1712268419">
      <w:bodyDiv w:val="1"/>
      <w:marLeft w:val="0"/>
      <w:marRight w:val="0"/>
      <w:marTop w:val="0"/>
      <w:marBottom w:val="0"/>
      <w:divBdr>
        <w:top w:val="none" w:sz="0" w:space="0" w:color="auto"/>
        <w:left w:val="none" w:sz="0" w:space="0" w:color="auto"/>
        <w:bottom w:val="none" w:sz="0" w:space="0" w:color="auto"/>
        <w:right w:val="none" w:sz="0" w:space="0" w:color="auto"/>
      </w:divBdr>
    </w:div>
    <w:div w:id="1725719516">
      <w:bodyDiv w:val="1"/>
      <w:marLeft w:val="0"/>
      <w:marRight w:val="0"/>
      <w:marTop w:val="0"/>
      <w:marBottom w:val="0"/>
      <w:divBdr>
        <w:top w:val="none" w:sz="0" w:space="0" w:color="auto"/>
        <w:left w:val="none" w:sz="0" w:space="0" w:color="auto"/>
        <w:bottom w:val="none" w:sz="0" w:space="0" w:color="auto"/>
        <w:right w:val="none" w:sz="0" w:space="0" w:color="auto"/>
      </w:divBdr>
      <w:divsChild>
        <w:div w:id="774710447">
          <w:marLeft w:val="0"/>
          <w:marRight w:val="0"/>
          <w:marTop w:val="0"/>
          <w:marBottom w:val="0"/>
          <w:divBdr>
            <w:top w:val="none" w:sz="0" w:space="0" w:color="auto"/>
            <w:left w:val="none" w:sz="0" w:space="0" w:color="auto"/>
            <w:bottom w:val="none" w:sz="0" w:space="0" w:color="auto"/>
            <w:right w:val="none" w:sz="0" w:space="0" w:color="auto"/>
          </w:divBdr>
        </w:div>
      </w:divsChild>
    </w:div>
    <w:div w:id="1806123719">
      <w:bodyDiv w:val="1"/>
      <w:marLeft w:val="0"/>
      <w:marRight w:val="0"/>
      <w:marTop w:val="0"/>
      <w:marBottom w:val="0"/>
      <w:divBdr>
        <w:top w:val="none" w:sz="0" w:space="0" w:color="auto"/>
        <w:left w:val="none" w:sz="0" w:space="0" w:color="auto"/>
        <w:bottom w:val="none" w:sz="0" w:space="0" w:color="auto"/>
        <w:right w:val="none" w:sz="0" w:space="0" w:color="auto"/>
      </w:divBdr>
    </w:div>
    <w:div w:id="1815413578">
      <w:bodyDiv w:val="1"/>
      <w:marLeft w:val="0"/>
      <w:marRight w:val="0"/>
      <w:marTop w:val="0"/>
      <w:marBottom w:val="0"/>
      <w:divBdr>
        <w:top w:val="none" w:sz="0" w:space="0" w:color="auto"/>
        <w:left w:val="none" w:sz="0" w:space="0" w:color="auto"/>
        <w:bottom w:val="none" w:sz="0" w:space="0" w:color="auto"/>
        <w:right w:val="none" w:sz="0" w:space="0" w:color="auto"/>
      </w:divBdr>
      <w:divsChild>
        <w:div w:id="332532769">
          <w:marLeft w:val="0"/>
          <w:marRight w:val="0"/>
          <w:marTop w:val="0"/>
          <w:marBottom w:val="0"/>
          <w:divBdr>
            <w:top w:val="none" w:sz="0" w:space="0" w:color="auto"/>
            <w:left w:val="none" w:sz="0" w:space="0" w:color="auto"/>
            <w:bottom w:val="none" w:sz="0" w:space="0" w:color="auto"/>
            <w:right w:val="none" w:sz="0" w:space="0" w:color="auto"/>
          </w:divBdr>
        </w:div>
      </w:divsChild>
    </w:div>
    <w:div w:id="1820606383">
      <w:bodyDiv w:val="1"/>
      <w:marLeft w:val="0"/>
      <w:marRight w:val="0"/>
      <w:marTop w:val="0"/>
      <w:marBottom w:val="0"/>
      <w:divBdr>
        <w:top w:val="none" w:sz="0" w:space="0" w:color="auto"/>
        <w:left w:val="none" w:sz="0" w:space="0" w:color="auto"/>
        <w:bottom w:val="none" w:sz="0" w:space="0" w:color="auto"/>
        <w:right w:val="none" w:sz="0" w:space="0" w:color="auto"/>
      </w:divBdr>
    </w:div>
    <w:div w:id="1827893793">
      <w:bodyDiv w:val="1"/>
      <w:marLeft w:val="0"/>
      <w:marRight w:val="0"/>
      <w:marTop w:val="0"/>
      <w:marBottom w:val="0"/>
      <w:divBdr>
        <w:top w:val="none" w:sz="0" w:space="0" w:color="auto"/>
        <w:left w:val="none" w:sz="0" w:space="0" w:color="auto"/>
        <w:bottom w:val="none" w:sz="0" w:space="0" w:color="auto"/>
        <w:right w:val="none" w:sz="0" w:space="0" w:color="auto"/>
      </w:divBdr>
    </w:div>
    <w:div w:id="1868983828">
      <w:bodyDiv w:val="1"/>
      <w:marLeft w:val="0"/>
      <w:marRight w:val="0"/>
      <w:marTop w:val="0"/>
      <w:marBottom w:val="0"/>
      <w:divBdr>
        <w:top w:val="none" w:sz="0" w:space="0" w:color="auto"/>
        <w:left w:val="none" w:sz="0" w:space="0" w:color="auto"/>
        <w:bottom w:val="none" w:sz="0" w:space="0" w:color="auto"/>
        <w:right w:val="none" w:sz="0" w:space="0" w:color="auto"/>
      </w:divBdr>
    </w:div>
    <w:div w:id="1889369210">
      <w:bodyDiv w:val="1"/>
      <w:marLeft w:val="0"/>
      <w:marRight w:val="0"/>
      <w:marTop w:val="0"/>
      <w:marBottom w:val="0"/>
      <w:divBdr>
        <w:top w:val="none" w:sz="0" w:space="0" w:color="auto"/>
        <w:left w:val="none" w:sz="0" w:space="0" w:color="auto"/>
        <w:bottom w:val="none" w:sz="0" w:space="0" w:color="auto"/>
        <w:right w:val="none" w:sz="0" w:space="0" w:color="auto"/>
      </w:divBdr>
    </w:div>
    <w:div w:id="1889608720">
      <w:bodyDiv w:val="1"/>
      <w:marLeft w:val="0"/>
      <w:marRight w:val="0"/>
      <w:marTop w:val="0"/>
      <w:marBottom w:val="0"/>
      <w:divBdr>
        <w:top w:val="none" w:sz="0" w:space="0" w:color="auto"/>
        <w:left w:val="none" w:sz="0" w:space="0" w:color="auto"/>
        <w:bottom w:val="none" w:sz="0" w:space="0" w:color="auto"/>
        <w:right w:val="none" w:sz="0" w:space="0" w:color="auto"/>
      </w:divBdr>
    </w:div>
    <w:div w:id="1903101739">
      <w:bodyDiv w:val="1"/>
      <w:marLeft w:val="0"/>
      <w:marRight w:val="0"/>
      <w:marTop w:val="0"/>
      <w:marBottom w:val="0"/>
      <w:divBdr>
        <w:top w:val="none" w:sz="0" w:space="0" w:color="auto"/>
        <w:left w:val="none" w:sz="0" w:space="0" w:color="auto"/>
        <w:bottom w:val="none" w:sz="0" w:space="0" w:color="auto"/>
        <w:right w:val="none" w:sz="0" w:space="0" w:color="auto"/>
      </w:divBdr>
    </w:div>
    <w:div w:id="1918397339">
      <w:bodyDiv w:val="1"/>
      <w:marLeft w:val="0"/>
      <w:marRight w:val="0"/>
      <w:marTop w:val="0"/>
      <w:marBottom w:val="0"/>
      <w:divBdr>
        <w:top w:val="none" w:sz="0" w:space="0" w:color="auto"/>
        <w:left w:val="none" w:sz="0" w:space="0" w:color="auto"/>
        <w:bottom w:val="none" w:sz="0" w:space="0" w:color="auto"/>
        <w:right w:val="none" w:sz="0" w:space="0" w:color="auto"/>
      </w:divBdr>
    </w:div>
    <w:div w:id="1923836181">
      <w:bodyDiv w:val="1"/>
      <w:marLeft w:val="0"/>
      <w:marRight w:val="0"/>
      <w:marTop w:val="0"/>
      <w:marBottom w:val="0"/>
      <w:divBdr>
        <w:top w:val="none" w:sz="0" w:space="0" w:color="auto"/>
        <w:left w:val="none" w:sz="0" w:space="0" w:color="auto"/>
        <w:bottom w:val="none" w:sz="0" w:space="0" w:color="auto"/>
        <w:right w:val="none" w:sz="0" w:space="0" w:color="auto"/>
      </w:divBdr>
    </w:div>
    <w:div w:id="1923947513">
      <w:bodyDiv w:val="1"/>
      <w:marLeft w:val="0"/>
      <w:marRight w:val="0"/>
      <w:marTop w:val="0"/>
      <w:marBottom w:val="0"/>
      <w:divBdr>
        <w:top w:val="none" w:sz="0" w:space="0" w:color="auto"/>
        <w:left w:val="none" w:sz="0" w:space="0" w:color="auto"/>
        <w:bottom w:val="none" w:sz="0" w:space="0" w:color="auto"/>
        <w:right w:val="none" w:sz="0" w:space="0" w:color="auto"/>
      </w:divBdr>
    </w:div>
    <w:div w:id="2002585833">
      <w:bodyDiv w:val="1"/>
      <w:marLeft w:val="0"/>
      <w:marRight w:val="0"/>
      <w:marTop w:val="0"/>
      <w:marBottom w:val="0"/>
      <w:divBdr>
        <w:top w:val="none" w:sz="0" w:space="0" w:color="auto"/>
        <w:left w:val="none" w:sz="0" w:space="0" w:color="auto"/>
        <w:bottom w:val="none" w:sz="0" w:space="0" w:color="auto"/>
        <w:right w:val="none" w:sz="0" w:space="0" w:color="auto"/>
      </w:divBdr>
    </w:div>
    <w:div w:id="2012948983">
      <w:bodyDiv w:val="1"/>
      <w:marLeft w:val="0"/>
      <w:marRight w:val="0"/>
      <w:marTop w:val="0"/>
      <w:marBottom w:val="0"/>
      <w:divBdr>
        <w:top w:val="none" w:sz="0" w:space="0" w:color="auto"/>
        <w:left w:val="none" w:sz="0" w:space="0" w:color="auto"/>
        <w:bottom w:val="none" w:sz="0" w:space="0" w:color="auto"/>
        <w:right w:val="none" w:sz="0" w:space="0" w:color="auto"/>
      </w:divBdr>
    </w:div>
    <w:div w:id="2019768681">
      <w:bodyDiv w:val="1"/>
      <w:marLeft w:val="0"/>
      <w:marRight w:val="0"/>
      <w:marTop w:val="0"/>
      <w:marBottom w:val="0"/>
      <w:divBdr>
        <w:top w:val="none" w:sz="0" w:space="0" w:color="auto"/>
        <w:left w:val="none" w:sz="0" w:space="0" w:color="auto"/>
        <w:bottom w:val="none" w:sz="0" w:space="0" w:color="auto"/>
        <w:right w:val="none" w:sz="0" w:space="0" w:color="auto"/>
      </w:divBdr>
      <w:divsChild>
        <w:div w:id="751391559">
          <w:marLeft w:val="0"/>
          <w:marRight w:val="0"/>
          <w:marTop w:val="0"/>
          <w:marBottom w:val="0"/>
          <w:divBdr>
            <w:top w:val="none" w:sz="0" w:space="0" w:color="auto"/>
            <w:left w:val="none" w:sz="0" w:space="0" w:color="auto"/>
            <w:bottom w:val="none" w:sz="0" w:space="0" w:color="auto"/>
            <w:right w:val="none" w:sz="0" w:space="0" w:color="auto"/>
          </w:divBdr>
        </w:div>
      </w:divsChild>
    </w:div>
    <w:div w:id="2030180097">
      <w:bodyDiv w:val="1"/>
      <w:marLeft w:val="0"/>
      <w:marRight w:val="0"/>
      <w:marTop w:val="0"/>
      <w:marBottom w:val="0"/>
      <w:divBdr>
        <w:top w:val="none" w:sz="0" w:space="0" w:color="auto"/>
        <w:left w:val="none" w:sz="0" w:space="0" w:color="auto"/>
        <w:bottom w:val="none" w:sz="0" w:space="0" w:color="auto"/>
        <w:right w:val="none" w:sz="0" w:space="0" w:color="auto"/>
      </w:divBdr>
    </w:div>
    <w:div w:id="2037727258">
      <w:bodyDiv w:val="1"/>
      <w:marLeft w:val="0"/>
      <w:marRight w:val="0"/>
      <w:marTop w:val="0"/>
      <w:marBottom w:val="0"/>
      <w:divBdr>
        <w:top w:val="none" w:sz="0" w:space="0" w:color="auto"/>
        <w:left w:val="none" w:sz="0" w:space="0" w:color="auto"/>
        <w:bottom w:val="none" w:sz="0" w:space="0" w:color="auto"/>
        <w:right w:val="none" w:sz="0" w:space="0" w:color="auto"/>
      </w:divBdr>
    </w:div>
    <w:div w:id="2058814408">
      <w:bodyDiv w:val="1"/>
      <w:marLeft w:val="0"/>
      <w:marRight w:val="0"/>
      <w:marTop w:val="0"/>
      <w:marBottom w:val="0"/>
      <w:divBdr>
        <w:top w:val="none" w:sz="0" w:space="0" w:color="auto"/>
        <w:left w:val="none" w:sz="0" w:space="0" w:color="auto"/>
        <w:bottom w:val="none" w:sz="0" w:space="0" w:color="auto"/>
        <w:right w:val="none" w:sz="0" w:space="0" w:color="auto"/>
      </w:divBdr>
    </w:div>
    <w:div w:id="2107382001">
      <w:bodyDiv w:val="1"/>
      <w:marLeft w:val="0"/>
      <w:marRight w:val="0"/>
      <w:marTop w:val="0"/>
      <w:marBottom w:val="0"/>
      <w:divBdr>
        <w:top w:val="none" w:sz="0" w:space="0" w:color="auto"/>
        <w:left w:val="none" w:sz="0" w:space="0" w:color="auto"/>
        <w:bottom w:val="none" w:sz="0" w:space="0" w:color="auto"/>
        <w:right w:val="none" w:sz="0" w:space="0" w:color="auto"/>
      </w:divBdr>
    </w:div>
    <w:div w:id="2107579786">
      <w:bodyDiv w:val="1"/>
      <w:marLeft w:val="0"/>
      <w:marRight w:val="0"/>
      <w:marTop w:val="0"/>
      <w:marBottom w:val="0"/>
      <w:divBdr>
        <w:top w:val="none" w:sz="0" w:space="0" w:color="auto"/>
        <w:left w:val="none" w:sz="0" w:space="0" w:color="auto"/>
        <w:bottom w:val="none" w:sz="0" w:space="0" w:color="auto"/>
        <w:right w:val="none" w:sz="0" w:space="0" w:color="auto"/>
      </w:divBdr>
    </w:div>
    <w:div w:id="2118599751">
      <w:bodyDiv w:val="1"/>
      <w:marLeft w:val="0"/>
      <w:marRight w:val="0"/>
      <w:marTop w:val="0"/>
      <w:marBottom w:val="0"/>
      <w:divBdr>
        <w:top w:val="none" w:sz="0" w:space="0" w:color="auto"/>
        <w:left w:val="none" w:sz="0" w:space="0" w:color="auto"/>
        <w:bottom w:val="none" w:sz="0" w:space="0" w:color="auto"/>
        <w:right w:val="none" w:sz="0" w:space="0" w:color="auto"/>
      </w:divBdr>
      <w:divsChild>
        <w:div w:id="1955669154">
          <w:marLeft w:val="0"/>
          <w:marRight w:val="0"/>
          <w:marTop w:val="0"/>
          <w:marBottom w:val="0"/>
          <w:divBdr>
            <w:top w:val="single" w:sz="2" w:space="0" w:color="auto"/>
            <w:left w:val="single" w:sz="2" w:space="0" w:color="auto"/>
            <w:bottom w:val="single" w:sz="6" w:space="0" w:color="auto"/>
            <w:right w:val="single" w:sz="2" w:space="0" w:color="auto"/>
          </w:divBdr>
          <w:divsChild>
            <w:div w:id="1373382111">
              <w:marLeft w:val="0"/>
              <w:marRight w:val="0"/>
              <w:marTop w:val="100"/>
              <w:marBottom w:val="100"/>
              <w:divBdr>
                <w:top w:val="single" w:sz="2" w:space="0" w:color="D9D9E3"/>
                <w:left w:val="single" w:sz="2" w:space="0" w:color="D9D9E3"/>
                <w:bottom w:val="single" w:sz="2" w:space="0" w:color="D9D9E3"/>
                <w:right w:val="single" w:sz="2" w:space="0" w:color="D9D9E3"/>
              </w:divBdr>
              <w:divsChild>
                <w:div w:id="326713554">
                  <w:marLeft w:val="0"/>
                  <w:marRight w:val="0"/>
                  <w:marTop w:val="0"/>
                  <w:marBottom w:val="0"/>
                  <w:divBdr>
                    <w:top w:val="single" w:sz="2" w:space="0" w:color="D9D9E3"/>
                    <w:left w:val="single" w:sz="2" w:space="0" w:color="D9D9E3"/>
                    <w:bottom w:val="single" w:sz="2" w:space="0" w:color="D9D9E3"/>
                    <w:right w:val="single" w:sz="2" w:space="0" w:color="D9D9E3"/>
                  </w:divBdr>
                  <w:divsChild>
                    <w:div w:id="423037479">
                      <w:marLeft w:val="0"/>
                      <w:marRight w:val="0"/>
                      <w:marTop w:val="0"/>
                      <w:marBottom w:val="0"/>
                      <w:divBdr>
                        <w:top w:val="single" w:sz="2" w:space="0" w:color="D9D9E3"/>
                        <w:left w:val="single" w:sz="2" w:space="0" w:color="D9D9E3"/>
                        <w:bottom w:val="single" w:sz="2" w:space="0" w:color="D9D9E3"/>
                        <w:right w:val="single" w:sz="2" w:space="0" w:color="D9D9E3"/>
                      </w:divBdr>
                      <w:divsChild>
                        <w:div w:id="1573927233">
                          <w:marLeft w:val="0"/>
                          <w:marRight w:val="0"/>
                          <w:marTop w:val="0"/>
                          <w:marBottom w:val="0"/>
                          <w:divBdr>
                            <w:top w:val="single" w:sz="2" w:space="0" w:color="D9D9E3"/>
                            <w:left w:val="single" w:sz="2" w:space="0" w:color="D9D9E3"/>
                            <w:bottom w:val="single" w:sz="2" w:space="0" w:color="D9D9E3"/>
                            <w:right w:val="single" w:sz="2" w:space="0" w:color="D9D9E3"/>
                          </w:divBdr>
                          <w:divsChild>
                            <w:div w:id="11358313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emf"/><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3D6B8-B083-4726-AF0C-381579899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45</Pages>
  <Words>9012</Words>
  <Characters>51373</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葛 浩杰</dc:creator>
  <cp:keywords/>
  <dc:description/>
  <cp:lastModifiedBy>Allison, Heather</cp:lastModifiedBy>
  <cp:revision>3</cp:revision>
  <dcterms:created xsi:type="dcterms:W3CDTF">2023-08-02T16:05:00Z</dcterms:created>
  <dcterms:modified xsi:type="dcterms:W3CDTF">2023-08-02T16:42:00Z</dcterms:modified>
</cp:coreProperties>
</file>