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77E4" w:rsidRPr="008577E4" w:rsidRDefault="0045010E" w:rsidP="008577E4">
      <w:pPr>
        <w:shd w:val="clear" w:color="auto" w:fill="FFFFFF"/>
        <w:spacing w:after="185"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Future proofing </w:t>
      </w:r>
      <w:r w:rsidR="008577E4" w:rsidRPr="008577E4">
        <w:rPr>
          <w:rFonts w:ascii="Times New Roman" w:hAnsi="Times New Roman" w:cs="Times New Roman"/>
          <w:color w:val="000000" w:themeColor="text1"/>
          <w:sz w:val="24"/>
          <w:szCs w:val="24"/>
        </w:rPr>
        <w:t>palliative and end-of-life care for service users</w:t>
      </w:r>
    </w:p>
    <w:p w:rsidR="005F350A" w:rsidRPr="008577E4" w:rsidRDefault="00E667A3" w:rsidP="008577E4">
      <w:pPr>
        <w:shd w:val="clear" w:color="auto" w:fill="FFFFFF"/>
        <w:spacing w:after="185" w:line="240" w:lineRule="auto"/>
        <w:rPr>
          <w:rFonts w:ascii="Times New Roman" w:eastAsia="Times New Roman" w:hAnsi="Times New Roman" w:cs="Times New Roman"/>
          <w:color w:val="000000" w:themeColor="text1"/>
          <w:sz w:val="24"/>
          <w:szCs w:val="24"/>
          <w:lang w:eastAsia="en-GB"/>
        </w:rPr>
      </w:pPr>
      <w:r w:rsidRPr="008577E4">
        <w:rPr>
          <w:rFonts w:ascii="Times New Roman" w:eastAsia="Times New Roman" w:hAnsi="Times New Roman" w:cs="Times New Roman"/>
          <w:color w:val="000000" w:themeColor="text1"/>
          <w:sz w:val="24"/>
          <w:szCs w:val="24"/>
          <w:lang w:eastAsia="en-GB"/>
        </w:rPr>
        <w:t>Everybody dies</w:t>
      </w:r>
      <w:r w:rsidRPr="008577E4">
        <w:rPr>
          <w:rFonts w:ascii="Times New Roman" w:eastAsia="Times New Roman" w:hAnsi="Times New Roman" w:cs="Times New Roman"/>
          <w:color w:val="000000" w:themeColor="text1"/>
          <w:sz w:val="24"/>
          <w:szCs w:val="24"/>
          <w:lang w:eastAsia="en-GB"/>
        </w:rPr>
        <w:t xml:space="preserve"> though not</w:t>
      </w:r>
      <w:r w:rsidRPr="008577E4">
        <w:rPr>
          <w:rFonts w:ascii="Times New Roman" w:eastAsia="Times New Roman" w:hAnsi="Times New Roman" w:cs="Times New Roman"/>
          <w:color w:val="000000" w:themeColor="text1"/>
          <w:sz w:val="24"/>
          <w:szCs w:val="24"/>
          <w:lang w:eastAsia="en-GB"/>
        </w:rPr>
        <w:t xml:space="preserve"> everybody experiences a dignified and comfortable death.</w:t>
      </w:r>
      <w:r w:rsidR="005F350A" w:rsidRPr="008577E4">
        <w:rPr>
          <w:rFonts w:ascii="Times New Roman" w:eastAsia="Times New Roman" w:hAnsi="Times New Roman" w:cs="Times New Roman"/>
          <w:color w:val="000000" w:themeColor="text1"/>
          <w:sz w:val="24"/>
          <w:szCs w:val="24"/>
          <w:lang w:eastAsia="en-GB"/>
        </w:rPr>
        <w:t xml:space="preserve"> </w:t>
      </w:r>
      <w:r w:rsidR="008577E4">
        <w:rPr>
          <w:rFonts w:ascii="Times New Roman" w:eastAsia="Times New Roman" w:hAnsi="Times New Roman" w:cs="Times New Roman"/>
          <w:color w:val="000000" w:themeColor="text1"/>
          <w:sz w:val="24"/>
          <w:szCs w:val="24"/>
          <w:lang w:eastAsia="en-GB"/>
        </w:rPr>
        <w:t>P</w:t>
      </w:r>
      <w:r w:rsidR="005F350A" w:rsidRPr="008577E4">
        <w:rPr>
          <w:rFonts w:ascii="Times New Roman" w:eastAsia="Times New Roman" w:hAnsi="Times New Roman" w:cs="Times New Roman"/>
          <w:color w:val="000000" w:themeColor="text1"/>
          <w:sz w:val="24"/>
          <w:szCs w:val="24"/>
          <w:lang w:eastAsia="en-GB"/>
        </w:rPr>
        <w:t>alliative care emphasises caring, not curing, and focuses on psychosocial, spiritual, familial and wider quality-of-life issues</w:t>
      </w:r>
      <w:r w:rsidR="00427C4F">
        <w:rPr>
          <w:rFonts w:ascii="Times New Roman" w:eastAsia="Times New Roman" w:hAnsi="Times New Roman" w:cs="Times New Roman"/>
          <w:color w:val="000000" w:themeColor="text1"/>
          <w:sz w:val="24"/>
          <w:szCs w:val="24"/>
          <w:lang w:eastAsia="en-GB"/>
        </w:rPr>
        <w:t xml:space="preserve"> (World Health Organisation, 2018)</w:t>
      </w:r>
      <w:r w:rsidR="005F350A" w:rsidRPr="008577E4">
        <w:rPr>
          <w:rFonts w:ascii="Times New Roman" w:eastAsia="Times New Roman" w:hAnsi="Times New Roman" w:cs="Times New Roman"/>
          <w:color w:val="000000" w:themeColor="text1"/>
          <w:sz w:val="24"/>
          <w:szCs w:val="24"/>
          <w:lang w:eastAsia="en-GB"/>
        </w:rPr>
        <w:t xml:space="preserve">. </w:t>
      </w:r>
      <w:r w:rsidR="008577E4">
        <w:rPr>
          <w:rFonts w:ascii="Times New Roman" w:eastAsia="Times New Roman" w:hAnsi="Times New Roman" w:cs="Times New Roman"/>
          <w:color w:val="000000" w:themeColor="text1"/>
          <w:sz w:val="24"/>
          <w:szCs w:val="24"/>
          <w:lang w:eastAsia="en-GB"/>
        </w:rPr>
        <w:t>Recently</w:t>
      </w:r>
      <w:r w:rsidR="005F350A" w:rsidRPr="008577E4">
        <w:rPr>
          <w:rFonts w:ascii="Times New Roman" w:eastAsia="Times New Roman" w:hAnsi="Times New Roman" w:cs="Times New Roman"/>
          <w:color w:val="000000" w:themeColor="text1"/>
          <w:sz w:val="24"/>
          <w:szCs w:val="24"/>
          <w:lang w:eastAsia="en-GB"/>
        </w:rPr>
        <w:t xml:space="preserve">, there has been a call for greater awareness </w:t>
      </w:r>
      <w:r w:rsidR="0045010E">
        <w:rPr>
          <w:rFonts w:ascii="Times New Roman" w:eastAsia="Times New Roman" w:hAnsi="Times New Roman" w:cs="Times New Roman"/>
          <w:color w:val="000000" w:themeColor="text1"/>
          <w:sz w:val="24"/>
          <w:szCs w:val="24"/>
          <w:lang w:eastAsia="en-GB"/>
        </w:rPr>
        <w:t xml:space="preserve">of </w:t>
      </w:r>
      <w:r w:rsidR="005F350A" w:rsidRPr="008577E4">
        <w:rPr>
          <w:rFonts w:ascii="Times New Roman" w:eastAsia="Times New Roman" w:hAnsi="Times New Roman" w:cs="Times New Roman"/>
          <w:color w:val="000000" w:themeColor="text1"/>
          <w:sz w:val="24"/>
          <w:szCs w:val="24"/>
          <w:lang w:eastAsia="en-GB"/>
        </w:rPr>
        <w:t xml:space="preserve">patient-centred care that actively listens to healthcare service users. </w:t>
      </w:r>
      <w:r w:rsidR="005F350A" w:rsidRPr="008577E4">
        <w:rPr>
          <w:rFonts w:ascii="Times New Roman" w:eastAsia="Times New Roman" w:hAnsi="Times New Roman" w:cs="Times New Roman"/>
          <w:color w:val="000000" w:themeColor="text1"/>
          <w:sz w:val="24"/>
          <w:szCs w:val="24"/>
          <w:lang w:eastAsia="en-GB"/>
        </w:rPr>
        <w:t xml:space="preserve">Patient-centeredness takes a consumerist view of the quality of care, effectively shifting the traditional balance of power and viewing the patient as a healthcare consumer. However, </w:t>
      </w:r>
      <w:r w:rsidR="005F350A" w:rsidRPr="008577E4">
        <w:rPr>
          <w:rFonts w:ascii="Times New Roman" w:eastAsia="Times New Roman" w:hAnsi="Times New Roman" w:cs="Times New Roman"/>
          <w:color w:val="000000" w:themeColor="text1"/>
          <w:sz w:val="24"/>
          <w:szCs w:val="24"/>
          <w:lang w:eastAsia="en-GB"/>
        </w:rPr>
        <w:t xml:space="preserve">many healthcare providers are still at loggerheads with regards to </w:t>
      </w:r>
      <w:r w:rsidR="005F350A" w:rsidRPr="008577E4">
        <w:rPr>
          <w:rFonts w:ascii="Times New Roman" w:eastAsia="Times New Roman" w:hAnsi="Times New Roman" w:cs="Times New Roman"/>
          <w:color w:val="000000" w:themeColor="text1"/>
          <w:sz w:val="24"/>
          <w:szCs w:val="24"/>
          <w:lang w:eastAsia="en-GB"/>
        </w:rPr>
        <w:t>conceptualis</w:t>
      </w:r>
      <w:r w:rsidR="005F350A" w:rsidRPr="008577E4">
        <w:rPr>
          <w:rFonts w:ascii="Times New Roman" w:eastAsia="Times New Roman" w:hAnsi="Times New Roman" w:cs="Times New Roman"/>
          <w:color w:val="000000" w:themeColor="text1"/>
          <w:sz w:val="24"/>
          <w:szCs w:val="24"/>
          <w:lang w:eastAsia="en-GB"/>
        </w:rPr>
        <w:t>ing</w:t>
      </w:r>
      <w:r w:rsidR="005F350A" w:rsidRPr="008577E4">
        <w:rPr>
          <w:rFonts w:ascii="Times New Roman" w:eastAsia="Times New Roman" w:hAnsi="Times New Roman" w:cs="Times New Roman"/>
          <w:color w:val="000000" w:themeColor="text1"/>
          <w:sz w:val="24"/>
          <w:szCs w:val="24"/>
          <w:lang w:eastAsia="en-GB"/>
        </w:rPr>
        <w:t>, institutionalis</w:t>
      </w:r>
      <w:r w:rsidR="005F350A" w:rsidRPr="008577E4">
        <w:rPr>
          <w:rFonts w:ascii="Times New Roman" w:eastAsia="Times New Roman" w:hAnsi="Times New Roman" w:cs="Times New Roman"/>
          <w:color w:val="000000" w:themeColor="text1"/>
          <w:sz w:val="24"/>
          <w:szCs w:val="24"/>
          <w:lang w:eastAsia="en-GB"/>
        </w:rPr>
        <w:t>ing</w:t>
      </w:r>
      <w:r w:rsidR="005F350A" w:rsidRPr="008577E4">
        <w:rPr>
          <w:rFonts w:ascii="Times New Roman" w:eastAsia="Times New Roman" w:hAnsi="Times New Roman" w:cs="Times New Roman"/>
          <w:color w:val="000000" w:themeColor="text1"/>
          <w:sz w:val="24"/>
          <w:szCs w:val="24"/>
          <w:lang w:eastAsia="en-GB"/>
        </w:rPr>
        <w:t xml:space="preserve"> and operationalis</w:t>
      </w:r>
      <w:r w:rsidR="005F350A" w:rsidRPr="008577E4">
        <w:rPr>
          <w:rFonts w:ascii="Times New Roman" w:eastAsia="Times New Roman" w:hAnsi="Times New Roman" w:cs="Times New Roman"/>
          <w:color w:val="000000" w:themeColor="text1"/>
          <w:sz w:val="24"/>
          <w:szCs w:val="24"/>
          <w:lang w:eastAsia="en-GB"/>
        </w:rPr>
        <w:t>ing patient-centred care to its full potential</w:t>
      </w:r>
      <w:r w:rsidR="005F350A" w:rsidRPr="008577E4">
        <w:rPr>
          <w:rFonts w:ascii="Times New Roman" w:eastAsia="Times New Roman" w:hAnsi="Times New Roman" w:cs="Times New Roman"/>
          <w:color w:val="000000" w:themeColor="text1"/>
          <w:sz w:val="24"/>
          <w:szCs w:val="24"/>
          <w:lang w:eastAsia="en-GB"/>
        </w:rPr>
        <w:t xml:space="preserve">. </w:t>
      </w:r>
      <w:r w:rsidR="005F350A" w:rsidRPr="008577E4">
        <w:rPr>
          <w:rFonts w:ascii="Times New Roman" w:eastAsia="Times New Roman" w:hAnsi="Times New Roman" w:cs="Times New Roman"/>
          <w:color w:val="000000" w:themeColor="text1"/>
          <w:sz w:val="24"/>
          <w:szCs w:val="24"/>
          <w:lang w:eastAsia="en-GB"/>
        </w:rPr>
        <w:t xml:space="preserve">More worryingly, there are a plethora of quantitative systems that try to capture patient sentiment in a variety of guises but </w:t>
      </w:r>
      <w:r w:rsidR="005F350A" w:rsidRPr="008577E4">
        <w:rPr>
          <w:rFonts w:ascii="Times New Roman" w:eastAsia="Times New Roman" w:hAnsi="Times New Roman" w:cs="Times New Roman"/>
          <w:color w:val="000000" w:themeColor="text1"/>
          <w:sz w:val="24"/>
          <w:szCs w:val="24"/>
          <w:lang w:eastAsia="en-GB"/>
        </w:rPr>
        <w:t>no systematic, robust way of capturing these experiences</w:t>
      </w:r>
      <w:r w:rsidR="005F350A" w:rsidRPr="008577E4">
        <w:rPr>
          <w:rFonts w:ascii="Times New Roman" w:eastAsia="Times New Roman" w:hAnsi="Times New Roman" w:cs="Times New Roman"/>
          <w:color w:val="000000" w:themeColor="text1"/>
          <w:sz w:val="24"/>
          <w:szCs w:val="24"/>
          <w:lang w:eastAsia="en-GB"/>
        </w:rPr>
        <w:t xml:space="preserve"> and no one system that encompasses all areas of</w:t>
      </w:r>
      <w:bookmarkStart w:id="0" w:name="_GoBack"/>
      <w:bookmarkEnd w:id="0"/>
      <w:r w:rsidR="005F350A" w:rsidRPr="008577E4">
        <w:rPr>
          <w:rFonts w:ascii="Times New Roman" w:eastAsia="Times New Roman" w:hAnsi="Times New Roman" w:cs="Times New Roman"/>
          <w:color w:val="000000" w:themeColor="text1"/>
          <w:sz w:val="24"/>
          <w:szCs w:val="24"/>
          <w:lang w:eastAsia="en-GB"/>
        </w:rPr>
        <w:t xml:space="preserve"> service provision. </w:t>
      </w:r>
    </w:p>
    <w:p w:rsidR="00E667A3" w:rsidRPr="008577E4" w:rsidRDefault="005F350A" w:rsidP="008577E4">
      <w:pPr>
        <w:shd w:val="clear" w:color="auto" w:fill="FFFFFF"/>
        <w:spacing w:after="185" w:line="240" w:lineRule="auto"/>
        <w:rPr>
          <w:rFonts w:ascii="Times New Roman" w:eastAsia="Times New Roman" w:hAnsi="Times New Roman" w:cs="Times New Roman"/>
          <w:color w:val="000000" w:themeColor="text1"/>
          <w:sz w:val="24"/>
          <w:szCs w:val="24"/>
          <w:lang w:eastAsia="en-GB"/>
        </w:rPr>
      </w:pPr>
      <w:r w:rsidRPr="008577E4">
        <w:rPr>
          <w:rFonts w:ascii="Times New Roman" w:eastAsia="Times New Roman" w:hAnsi="Times New Roman" w:cs="Times New Roman"/>
          <w:color w:val="000000" w:themeColor="text1"/>
          <w:sz w:val="24"/>
          <w:szCs w:val="24"/>
          <w:lang w:eastAsia="en-GB"/>
        </w:rPr>
        <w:t>Therefore, o</w:t>
      </w:r>
      <w:r w:rsidR="00E667A3" w:rsidRPr="008577E4">
        <w:rPr>
          <w:rFonts w:ascii="Times New Roman" w:eastAsia="Times New Roman" w:hAnsi="Times New Roman" w:cs="Times New Roman"/>
          <w:color w:val="000000" w:themeColor="text1"/>
          <w:sz w:val="24"/>
          <w:szCs w:val="24"/>
          <w:lang w:eastAsia="en-GB"/>
        </w:rPr>
        <w:t>ver six years</w:t>
      </w:r>
      <w:r w:rsidRPr="008577E4">
        <w:rPr>
          <w:rFonts w:ascii="Times New Roman" w:eastAsia="Times New Roman" w:hAnsi="Times New Roman" w:cs="Times New Roman"/>
          <w:color w:val="000000" w:themeColor="text1"/>
          <w:sz w:val="24"/>
          <w:szCs w:val="24"/>
          <w:lang w:eastAsia="en-GB"/>
        </w:rPr>
        <w:t xml:space="preserve"> and via an impact case, </w:t>
      </w:r>
      <w:r w:rsidR="00E667A3" w:rsidRPr="008577E4">
        <w:rPr>
          <w:rFonts w:ascii="Times New Roman" w:eastAsia="Times New Roman" w:hAnsi="Times New Roman" w:cs="Times New Roman"/>
          <w:color w:val="000000" w:themeColor="text1"/>
          <w:sz w:val="24"/>
          <w:szCs w:val="24"/>
          <w:lang w:eastAsia="en-GB"/>
        </w:rPr>
        <w:t>we investigated patient experiences in end of life care</w:t>
      </w:r>
      <w:r w:rsidR="008577E4">
        <w:rPr>
          <w:rFonts w:ascii="Times New Roman" w:eastAsia="Times New Roman" w:hAnsi="Times New Roman" w:cs="Times New Roman"/>
          <w:color w:val="000000" w:themeColor="text1"/>
          <w:sz w:val="24"/>
          <w:szCs w:val="24"/>
          <w:lang w:eastAsia="en-GB"/>
        </w:rPr>
        <w:t>. O</w:t>
      </w:r>
      <w:r w:rsidR="00E667A3" w:rsidRPr="008577E4">
        <w:rPr>
          <w:rFonts w:ascii="Times New Roman" w:eastAsia="Times New Roman" w:hAnsi="Times New Roman" w:cs="Times New Roman"/>
          <w:color w:val="000000" w:themeColor="text1"/>
          <w:sz w:val="24"/>
          <w:szCs w:val="24"/>
          <w:lang w:eastAsia="en-GB"/>
        </w:rPr>
        <w:t xml:space="preserve">ur work has </w:t>
      </w:r>
      <w:r w:rsidR="00E667A3" w:rsidRPr="008577E4">
        <w:rPr>
          <w:rFonts w:ascii="Times New Roman" w:eastAsia="Times New Roman" w:hAnsi="Times New Roman" w:cs="Times New Roman"/>
          <w:color w:val="000000" w:themeColor="text1"/>
          <w:sz w:val="24"/>
          <w:szCs w:val="24"/>
          <w:lang w:eastAsia="en-GB"/>
        </w:rPr>
        <w:t xml:space="preserve">informed policy at Government level and impacted palliative care service provision across hospices, hospitals and patient’s homes, improving the ways services are designed, delivered, communicated and co-created with patients and their families. </w:t>
      </w:r>
    </w:p>
    <w:p w:rsidR="005F350A" w:rsidRPr="008577E4" w:rsidRDefault="005F350A" w:rsidP="008577E4">
      <w:pPr>
        <w:spacing w:line="240" w:lineRule="auto"/>
        <w:rPr>
          <w:rFonts w:ascii="Times New Roman" w:hAnsi="Times New Roman" w:cs="Times New Roman"/>
          <w:color w:val="000000" w:themeColor="text1"/>
          <w:sz w:val="24"/>
          <w:szCs w:val="24"/>
        </w:rPr>
      </w:pPr>
      <w:r w:rsidRPr="008577E4">
        <w:rPr>
          <w:rFonts w:ascii="Times New Roman" w:hAnsi="Times New Roman" w:cs="Times New Roman"/>
          <w:color w:val="000000" w:themeColor="text1"/>
          <w:sz w:val="24"/>
          <w:szCs w:val="24"/>
        </w:rPr>
        <w:t>We</w:t>
      </w:r>
      <w:r w:rsidR="00E667A3" w:rsidRPr="008577E4">
        <w:rPr>
          <w:rFonts w:ascii="Times New Roman" w:hAnsi="Times New Roman" w:cs="Times New Roman"/>
          <w:color w:val="000000" w:themeColor="text1"/>
          <w:sz w:val="24"/>
          <w:szCs w:val="24"/>
        </w:rPr>
        <w:t xml:space="preserve"> collected over 245 pathographies from patients (83), current caregivers (75), and bereaved caregivers (87)</w:t>
      </w:r>
      <w:r w:rsidR="008577E4">
        <w:rPr>
          <w:rFonts w:ascii="Times New Roman" w:hAnsi="Times New Roman" w:cs="Times New Roman"/>
          <w:color w:val="000000" w:themeColor="text1"/>
          <w:sz w:val="24"/>
          <w:szCs w:val="24"/>
        </w:rPr>
        <w:t xml:space="preserve">. </w:t>
      </w:r>
      <w:r w:rsidRPr="008577E4">
        <w:rPr>
          <w:rFonts w:ascii="Times New Roman" w:hAnsi="Times New Roman" w:cs="Times New Roman"/>
          <w:color w:val="000000" w:themeColor="text1"/>
          <w:sz w:val="24"/>
          <w:szCs w:val="24"/>
        </w:rPr>
        <w:t xml:space="preserve">Drawing on services management tools and concepts, </w:t>
      </w:r>
      <w:r w:rsidR="008577E4">
        <w:rPr>
          <w:rFonts w:ascii="Times New Roman" w:hAnsi="Times New Roman" w:cs="Times New Roman"/>
          <w:color w:val="000000" w:themeColor="text1"/>
          <w:sz w:val="24"/>
          <w:szCs w:val="24"/>
        </w:rPr>
        <w:t>we developed a</w:t>
      </w:r>
      <w:r w:rsidRPr="008577E4">
        <w:rPr>
          <w:rFonts w:ascii="Times New Roman" w:hAnsi="Times New Roman" w:cs="Times New Roman"/>
          <w:color w:val="000000" w:themeColor="text1"/>
          <w:sz w:val="24"/>
          <w:szCs w:val="24"/>
        </w:rPr>
        <w:t xml:space="preserve"> Trajectory Touchpoint Technique (TTT) (</w:t>
      </w:r>
      <w:r w:rsidRPr="008577E4">
        <w:rPr>
          <w:rFonts w:ascii="Times New Roman" w:hAnsi="Times New Roman" w:cs="Times New Roman"/>
          <w:color w:val="000000" w:themeColor="text1"/>
          <w:sz w:val="24"/>
          <w:szCs w:val="24"/>
        </w:rPr>
        <w:t>Sudbury-Riley et al.,</w:t>
      </w:r>
      <w:r w:rsidR="00AC7C4D">
        <w:rPr>
          <w:rFonts w:ascii="Times New Roman" w:hAnsi="Times New Roman" w:cs="Times New Roman"/>
          <w:color w:val="000000" w:themeColor="text1"/>
          <w:sz w:val="24"/>
          <w:szCs w:val="24"/>
        </w:rPr>
        <w:t xml:space="preserve"> </w:t>
      </w:r>
      <w:r w:rsidRPr="008577E4">
        <w:rPr>
          <w:rFonts w:ascii="Times New Roman" w:hAnsi="Times New Roman" w:cs="Times New Roman"/>
          <w:color w:val="000000" w:themeColor="text1"/>
          <w:sz w:val="24"/>
          <w:szCs w:val="24"/>
        </w:rPr>
        <w:t>2020)</w:t>
      </w:r>
      <w:r w:rsidRPr="008577E4">
        <w:rPr>
          <w:rFonts w:ascii="Times New Roman" w:hAnsi="Times New Roman" w:cs="Times New Roman"/>
          <w:color w:val="000000" w:themeColor="text1"/>
          <w:sz w:val="24"/>
          <w:szCs w:val="24"/>
        </w:rPr>
        <w:t xml:space="preserve">, a new methodology to </w:t>
      </w:r>
      <w:r w:rsidR="008577E4" w:rsidRPr="008577E4">
        <w:rPr>
          <w:rFonts w:ascii="Times New Roman" w:hAnsi="Times New Roman" w:cs="Times New Roman"/>
          <w:color w:val="000000" w:themeColor="text1"/>
          <w:sz w:val="24"/>
          <w:szCs w:val="24"/>
        </w:rPr>
        <w:t xml:space="preserve">systematically </w:t>
      </w:r>
      <w:r w:rsidRPr="008577E4">
        <w:rPr>
          <w:rFonts w:ascii="Times New Roman" w:hAnsi="Times New Roman" w:cs="Times New Roman"/>
          <w:color w:val="000000" w:themeColor="text1"/>
          <w:sz w:val="24"/>
          <w:szCs w:val="24"/>
        </w:rPr>
        <w:t>uncover opportunities for palliative care services with an emphasis on capturing how users feel</w:t>
      </w:r>
      <w:r w:rsidR="008577E4" w:rsidRPr="008577E4">
        <w:rPr>
          <w:rFonts w:ascii="Times New Roman" w:hAnsi="Times New Roman" w:cs="Times New Roman"/>
          <w:color w:val="000000" w:themeColor="text1"/>
          <w:sz w:val="24"/>
          <w:szCs w:val="24"/>
        </w:rPr>
        <w:t xml:space="preserve"> across the whole </w:t>
      </w:r>
      <w:r w:rsidR="00E667A3" w:rsidRPr="008577E4">
        <w:rPr>
          <w:rFonts w:ascii="Times New Roman" w:hAnsi="Times New Roman" w:cs="Times New Roman"/>
          <w:color w:val="000000" w:themeColor="text1"/>
          <w:sz w:val="24"/>
          <w:szCs w:val="24"/>
        </w:rPr>
        <w:t>customer journey</w:t>
      </w:r>
      <w:r w:rsidR="008577E4" w:rsidRPr="008577E4">
        <w:rPr>
          <w:rFonts w:ascii="Times New Roman" w:hAnsi="Times New Roman" w:cs="Times New Roman"/>
          <w:color w:val="000000" w:themeColor="text1"/>
          <w:sz w:val="24"/>
          <w:szCs w:val="24"/>
        </w:rPr>
        <w:t>.</w:t>
      </w:r>
    </w:p>
    <w:p w:rsidR="000A2D5F" w:rsidRPr="008577E4" w:rsidRDefault="00E667A3" w:rsidP="008577E4">
      <w:pPr>
        <w:spacing w:line="240" w:lineRule="auto"/>
        <w:rPr>
          <w:rFonts w:ascii="Times New Roman" w:hAnsi="Times New Roman" w:cs="Times New Roman"/>
          <w:color w:val="000000" w:themeColor="text1"/>
          <w:sz w:val="24"/>
          <w:szCs w:val="24"/>
        </w:rPr>
      </w:pPr>
      <w:r w:rsidRPr="008577E4">
        <w:rPr>
          <w:rFonts w:ascii="Times New Roman" w:hAnsi="Times New Roman" w:cs="Times New Roman"/>
          <w:color w:val="000000" w:themeColor="text1"/>
          <w:sz w:val="24"/>
          <w:szCs w:val="24"/>
        </w:rPr>
        <w:t xml:space="preserve">We also conducted 32 in-depth interviews with a variety of </w:t>
      </w:r>
      <w:r w:rsidRPr="008577E4">
        <w:rPr>
          <w:rFonts w:ascii="Times New Roman" w:hAnsi="Times New Roman" w:cs="Times New Roman"/>
          <w:color w:val="000000" w:themeColor="text1"/>
          <w:sz w:val="24"/>
          <w:szCs w:val="24"/>
        </w:rPr>
        <w:t xml:space="preserve">palliative care providers including specialist palliative care consultants, GPs, community nurses, hospital nurses who had administered palliative care in the previous 6 months, a hospital frailty consultant, and community care home managers. </w:t>
      </w:r>
      <w:r w:rsidRPr="008577E4">
        <w:rPr>
          <w:rFonts w:ascii="Times New Roman" w:hAnsi="Times New Roman" w:cs="Times New Roman"/>
          <w:color w:val="000000" w:themeColor="text1"/>
          <w:sz w:val="24"/>
          <w:szCs w:val="24"/>
        </w:rPr>
        <w:t xml:space="preserve">In addition, we </w:t>
      </w:r>
      <w:r w:rsidRPr="008577E4">
        <w:rPr>
          <w:rFonts w:ascii="Times New Roman" w:hAnsi="Times New Roman" w:cs="Times New Roman"/>
          <w:color w:val="000000" w:themeColor="text1"/>
          <w:sz w:val="24"/>
          <w:szCs w:val="24"/>
        </w:rPr>
        <w:t xml:space="preserve">administered a face-to-face survey comprising closed and open-ended questions to 100 hospital clinic outpatients who were waiting for diagnostic tests. </w:t>
      </w:r>
    </w:p>
    <w:p w:rsidR="008577E4" w:rsidRPr="008577E4" w:rsidRDefault="008577E4" w:rsidP="008577E4">
      <w:pPr>
        <w:spacing w:line="240" w:lineRule="auto"/>
        <w:rPr>
          <w:rFonts w:ascii="Times New Roman" w:hAnsi="Times New Roman" w:cs="Times New Roman"/>
          <w:color w:val="000000" w:themeColor="text1"/>
          <w:sz w:val="24"/>
          <w:szCs w:val="24"/>
        </w:rPr>
      </w:pPr>
      <w:r w:rsidRPr="008577E4">
        <w:rPr>
          <w:rFonts w:ascii="Times New Roman" w:hAnsi="Times New Roman" w:cs="Times New Roman"/>
          <w:color w:val="000000" w:themeColor="text1"/>
          <w:sz w:val="24"/>
          <w:szCs w:val="24"/>
        </w:rPr>
        <w:t xml:space="preserve">Key </w:t>
      </w:r>
      <w:r>
        <w:rPr>
          <w:rFonts w:ascii="Times New Roman" w:hAnsi="Times New Roman" w:cs="Times New Roman"/>
          <w:color w:val="000000" w:themeColor="text1"/>
          <w:sz w:val="24"/>
          <w:szCs w:val="24"/>
        </w:rPr>
        <w:t>f</w:t>
      </w:r>
      <w:r w:rsidRPr="008577E4">
        <w:rPr>
          <w:rFonts w:ascii="Times New Roman" w:hAnsi="Times New Roman" w:cs="Times New Roman"/>
          <w:color w:val="000000" w:themeColor="text1"/>
          <w:sz w:val="24"/>
          <w:szCs w:val="24"/>
        </w:rPr>
        <w:t xml:space="preserve">indings suggest that the TTT </w:t>
      </w:r>
      <w:r w:rsidRPr="008577E4">
        <w:rPr>
          <w:rFonts w:ascii="Times New Roman" w:eastAsia="Times New Roman" w:hAnsi="Times New Roman" w:cs="Times New Roman"/>
          <w:color w:val="000000" w:themeColor="text1"/>
          <w:sz w:val="24"/>
          <w:szCs w:val="24"/>
          <w:lang w:eastAsia="en-GB"/>
        </w:rPr>
        <w:t xml:space="preserve">was superior to other available methodologies, leading to demand from several hospices (including chains such as Marie Curie, independent hospices and a children’s hospice) and palliative care providers (Macmillan, and an inpatient unit and outpatient services at two different NHS Hospital Trusts) to apply the technique to their services. </w:t>
      </w:r>
      <w:r w:rsidRPr="008577E4">
        <w:rPr>
          <w:rFonts w:ascii="Times New Roman" w:eastAsia="Times New Roman" w:hAnsi="Times New Roman" w:cs="Times New Roman"/>
          <w:color w:val="000000" w:themeColor="text1"/>
          <w:sz w:val="24"/>
          <w:szCs w:val="24"/>
          <w:lang w:eastAsia="en-GB"/>
        </w:rPr>
        <w:t>O</w:t>
      </w:r>
      <w:r w:rsidRPr="008577E4">
        <w:rPr>
          <w:rFonts w:ascii="Times New Roman" w:eastAsia="Times New Roman" w:hAnsi="Times New Roman" w:cs="Times New Roman"/>
          <w:color w:val="000000" w:themeColor="text1"/>
          <w:sz w:val="24"/>
          <w:szCs w:val="24"/>
          <w:lang w:eastAsia="en-GB"/>
        </w:rPr>
        <w:t xml:space="preserve">ur research has led to the launch of a new Hospice@Home provision, which, during its first 6 months alone, prevented 50+ hospital admissions and enabled 102 people to die in their preferred place of death. These initiatives have benefitted patients and their families, palliative care staff, and other clinicians in the healthcare ecosystem. This includes </w:t>
      </w:r>
      <w:r w:rsidR="0045010E">
        <w:rPr>
          <w:rFonts w:ascii="Times New Roman" w:eastAsia="Times New Roman" w:hAnsi="Times New Roman" w:cs="Times New Roman"/>
          <w:color w:val="000000" w:themeColor="text1"/>
          <w:sz w:val="24"/>
          <w:szCs w:val="24"/>
          <w:lang w:eastAsia="en-GB"/>
        </w:rPr>
        <w:t>s</w:t>
      </w:r>
      <w:r w:rsidRPr="008577E4">
        <w:rPr>
          <w:rFonts w:ascii="Times New Roman" w:eastAsia="Times New Roman" w:hAnsi="Times New Roman" w:cs="Times New Roman"/>
          <w:color w:val="000000" w:themeColor="text1"/>
          <w:sz w:val="24"/>
          <w:szCs w:val="24"/>
          <w:lang w:eastAsia="en-GB"/>
        </w:rPr>
        <w:t xml:space="preserve">ervice </w:t>
      </w:r>
      <w:r w:rsidR="0045010E">
        <w:rPr>
          <w:rFonts w:ascii="Times New Roman" w:eastAsia="Times New Roman" w:hAnsi="Times New Roman" w:cs="Times New Roman"/>
          <w:color w:val="000000" w:themeColor="text1"/>
          <w:sz w:val="24"/>
          <w:szCs w:val="24"/>
          <w:lang w:eastAsia="en-GB"/>
        </w:rPr>
        <w:t>d</w:t>
      </w:r>
      <w:r w:rsidRPr="008577E4">
        <w:rPr>
          <w:rFonts w:ascii="Times New Roman" w:eastAsia="Times New Roman" w:hAnsi="Times New Roman" w:cs="Times New Roman"/>
          <w:color w:val="000000" w:themeColor="text1"/>
          <w:sz w:val="24"/>
          <w:szCs w:val="24"/>
          <w:lang w:eastAsia="en-GB"/>
        </w:rPr>
        <w:t xml:space="preserve">esign (from </w:t>
      </w:r>
      <w:r w:rsidR="0045010E" w:rsidRPr="008577E4">
        <w:rPr>
          <w:rFonts w:ascii="Times New Roman" w:eastAsia="Times New Roman" w:hAnsi="Times New Roman" w:cs="Times New Roman"/>
          <w:color w:val="000000" w:themeColor="text1"/>
          <w:sz w:val="24"/>
          <w:szCs w:val="24"/>
          <w:lang w:eastAsia="en-GB"/>
        </w:rPr>
        <w:t>Wi-Fi</w:t>
      </w:r>
      <w:r w:rsidRPr="008577E4">
        <w:rPr>
          <w:rFonts w:ascii="Times New Roman" w:eastAsia="Times New Roman" w:hAnsi="Times New Roman" w:cs="Times New Roman"/>
          <w:color w:val="000000" w:themeColor="text1"/>
          <w:sz w:val="24"/>
          <w:szCs w:val="24"/>
          <w:lang w:eastAsia="en-GB"/>
        </w:rPr>
        <w:t xml:space="preserve"> access to room layout); </w:t>
      </w:r>
      <w:r w:rsidR="0045010E">
        <w:rPr>
          <w:rFonts w:ascii="Times New Roman" w:eastAsia="Times New Roman" w:hAnsi="Times New Roman" w:cs="Times New Roman"/>
          <w:color w:val="000000" w:themeColor="text1"/>
          <w:sz w:val="24"/>
          <w:szCs w:val="24"/>
          <w:lang w:eastAsia="en-GB"/>
        </w:rPr>
        <w:t>s</w:t>
      </w:r>
      <w:r w:rsidRPr="008577E4">
        <w:rPr>
          <w:rFonts w:ascii="Times New Roman" w:eastAsia="Times New Roman" w:hAnsi="Times New Roman" w:cs="Times New Roman"/>
          <w:color w:val="000000" w:themeColor="text1"/>
          <w:sz w:val="24"/>
          <w:szCs w:val="24"/>
          <w:lang w:eastAsia="en-GB"/>
        </w:rPr>
        <w:t xml:space="preserve">ervice </w:t>
      </w:r>
      <w:r w:rsidR="0045010E">
        <w:rPr>
          <w:rFonts w:ascii="Times New Roman" w:eastAsia="Times New Roman" w:hAnsi="Times New Roman" w:cs="Times New Roman"/>
          <w:color w:val="000000" w:themeColor="text1"/>
          <w:sz w:val="24"/>
          <w:szCs w:val="24"/>
          <w:lang w:eastAsia="en-GB"/>
        </w:rPr>
        <w:t>d</w:t>
      </w:r>
      <w:r w:rsidRPr="008577E4">
        <w:rPr>
          <w:rFonts w:ascii="Times New Roman" w:eastAsia="Times New Roman" w:hAnsi="Times New Roman" w:cs="Times New Roman"/>
          <w:color w:val="000000" w:themeColor="text1"/>
          <w:sz w:val="24"/>
          <w:szCs w:val="24"/>
          <w:lang w:eastAsia="en-GB"/>
        </w:rPr>
        <w:t>elivery (incl</w:t>
      </w:r>
      <w:r w:rsidR="0045010E">
        <w:rPr>
          <w:rFonts w:ascii="Times New Roman" w:eastAsia="Times New Roman" w:hAnsi="Times New Roman" w:cs="Times New Roman"/>
          <w:color w:val="000000" w:themeColor="text1"/>
          <w:sz w:val="24"/>
          <w:szCs w:val="24"/>
          <w:lang w:eastAsia="en-GB"/>
        </w:rPr>
        <w:t xml:space="preserve">uding </w:t>
      </w:r>
      <w:r w:rsidRPr="008577E4">
        <w:rPr>
          <w:rFonts w:ascii="Times New Roman" w:eastAsia="Times New Roman" w:hAnsi="Times New Roman" w:cs="Times New Roman"/>
          <w:color w:val="000000" w:themeColor="text1"/>
          <w:sz w:val="24"/>
          <w:szCs w:val="24"/>
          <w:lang w:eastAsia="en-GB"/>
        </w:rPr>
        <w:t xml:space="preserve">counselling and staff training); </w:t>
      </w:r>
      <w:r w:rsidR="0045010E">
        <w:rPr>
          <w:rFonts w:ascii="Times New Roman" w:eastAsia="Times New Roman" w:hAnsi="Times New Roman" w:cs="Times New Roman"/>
          <w:color w:val="000000" w:themeColor="text1"/>
          <w:sz w:val="24"/>
          <w:szCs w:val="24"/>
          <w:lang w:eastAsia="en-GB"/>
        </w:rPr>
        <w:t>c</w:t>
      </w:r>
      <w:r w:rsidRPr="008577E4">
        <w:rPr>
          <w:rFonts w:ascii="Times New Roman" w:eastAsia="Times New Roman" w:hAnsi="Times New Roman" w:cs="Times New Roman"/>
          <w:color w:val="000000" w:themeColor="text1"/>
          <w:sz w:val="24"/>
          <w:szCs w:val="24"/>
          <w:lang w:eastAsia="en-GB"/>
        </w:rPr>
        <w:t xml:space="preserve">ommunication (e.g. debunking myths and patient-clinician communication); </w:t>
      </w:r>
      <w:r w:rsidR="0045010E">
        <w:rPr>
          <w:rFonts w:ascii="Times New Roman" w:eastAsia="Times New Roman" w:hAnsi="Times New Roman" w:cs="Times New Roman"/>
          <w:color w:val="000000" w:themeColor="text1"/>
          <w:sz w:val="24"/>
          <w:szCs w:val="24"/>
          <w:lang w:eastAsia="en-GB"/>
        </w:rPr>
        <w:t>v</w:t>
      </w:r>
      <w:r w:rsidRPr="008577E4">
        <w:rPr>
          <w:rFonts w:ascii="Times New Roman" w:eastAsia="Times New Roman" w:hAnsi="Times New Roman" w:cs="Times New Roman"/>
          <w:color w:val="000000" w:themeColor="text1"/>
          <w:sz w:val="24"/>
          <w:szCs w:val="24"/>
          <w:lang w:eastAsia="en-GB"/>
        </w:rPr>
        <w:t xml:space="preserve">alue </w:t>
      </w:r>
      <w:r w:rsidR="0045010E">
        <w:rPr>
          <w:rFonts w:ascii="Times New Roman" w:eastAsia="Times New Roman" w:hAnsi="Times New Roman" w:cs="Times New Roman"/>
          <w:color w:val="000000" w:themeColor="text1"/>
          <w:sz w:val="24"/>
          <w:szCs w:val="24"/>
          <w:lang w:eastAsia="en-GB"/>
        </w:rPr>
        <w:t>c</w:t>
      </w:r>
      <w:r w:rsidRPr="008577E4">
        <w:rPr>
          <w:rFonts w:ascii="Times New Roman" w:eastAsia="Times New Roman" w:hAnsi="Times New Roman" w:cs="Times New Roman"/>
          <w:color w:val="000000" w:themeColor="text1"/>
          <w:sz w:val="24"/>
          <w:szCs w:val="24"/>
          <w:lang w:eastAsia="en-GB"/>
        </w:rPr>
        <w:t>o-</w:t>
      </w:r>
      <w:r w:rsidR="0045010E">
        <w:rPr>
          <w:rFonts w:ascii="Times New Roman" w:eastAsia="Times New Roman" w:hAnsi="Times New Roman" w:cs="Times New Roman"/>
          <w:color w:val="000000" w:themeColor="text1"/>
          <w:sz w:val="24"/>
          <w:szCs w:val="24"/>
          <w:lang w:eastAsia="en-GB"/>
        </w:rPr>
        <w:t>c</w:t>
      </w:r>
      <w:r w:rsidRPr="008577E4">
        <w:rPr>
          <w:rFonts w:ascii="Times New Roman" w:eastAsia="Times New Roman" w:hAnsi="Times New Roman" w:cs="Times New Roman"/>
          <w:color w:val="000000" w:themeColor="text1"/>
          <w:sz w:val="24"/>
          <w:szCs w:val="24"/>
          <w:lang w:eastAsia="en-GB"/>
        </w:rPr>
        <w:t>reation (incl</w:t>
      </w:r>
      <w:r w:rsidR="0045010E">
        <w:rPr>
          <w:rFonts w:ascii="Times New Roman" w:eastAsia="Times New Roman" w:hAnsi="Times New Roman" w:cs="Times New Roman"/>
          <w:color w:val="000000" w:themeColor="text1"/>
          <w:sz w:val="24"/>
          <w:szCs w:val="24"/>
          <w:lang w:eastAsia="en-GB"/>
        </w:rPr>
        <w:t>uding</w:t>
      </w:r>
      <w:r w:rsidRPr="008577E4">
        <w:rPr>
          <w:rFonts w:ascii="Times New Roman" w:eastAsia="Times New Roman" w:hAnsi="Times New Roman" w:cs="Times New Roman"/>
          <w:color w:val="000000" w:themeColor="text1"/>
          <w:sz w:val="24"/>
          <w:szCs w:val="24"/>
          <w:lang w:eastAsia="en-GB"/>
        </w:rPr>
        <w:t xml:space="preserve"> continuing support and feedback); </w:t>
      </w:r>
      <w:r w:rsidR="0045010E">
        <w:rPr>
          <w:rFonts w:ascii="Times New Roman" w:eastAsia="Times New Roman" w:hAnsi="Times New Roman" w:cs="Times New Roman"/>
          <w:color w:val="000000" w:themeColor="text1"/>
          <w:sz w:val="24"/>
          <w:szCs w:val="24"/>
          <w:lang w:eastAsia="en-GB"/>
        </w:rPr>
        <w:t>e</w:t>
      </w:r>
      <w:r w:rsidRPr="008577E4">
        <w:rPr>
          <w:rFonts w:ascii="Times New Roman" w:eastAsia="Times New Roman" w:hAnsi="Times New Roman" w:cs="Times New Roman"/>
          <w:color w:val="000000" w:themeColor="text1"/>
          <w:sz w:val="24"/>
          <w:szCs w:val="24"/>
          <w:lang w:eastAsia="en-GB"/>
        </w:rPr>
        <w:t xml:space="preserve">cosystem </w:t>
      </w:r>
      <w:r w:rsidR="0045010E">
        <w:rPr>
          <w:rFonts w:ascii="Times New Roman" w:eastAsia="Times New Roman" w:hAnsi="Times New Roman" w:cs="Times New Roman"/>
          <w:color w:val="000000" w:themeColor="text1"/>
          <w:sz w:val="24"/>
          <w:szCs w:val="24"/>
          <w:lang w:eastAsia="en-GB"/>
        </w:rPr>
        <w:t>m</w:t>
      </w:r>
      <w:r w:rsidRPr="008577E4">
        <w:rPr>
          <w:rFonts w:ascii="Times New Roman" w:eastAsia="Times New Roman" w:hAnsi="Times New Roman" w:cs="Times New Roman"/>
          <w:color w:val="000000" w:themeColor="text1"/>
          <w:sz w:val="24"/>
          <w:szCs w:val="24"/>
          <w:lang w:eastAsia="en-GB"/>
        </w:rPr>
        <w:t>odifications (</w:t>
      </w:r>
      <w:r w:rsidR="0045010E">
        <w:rPr>
          <w:rFonts w:ascii="Times New Roman" w:eastAsia="Times New Roman" w:hAnsi="Times New Roman" w:cs="Times New Roman"/>
          <w:color w:val="000000" w:themeColor="text1"/>
          <w:sz w:val="24"/>
          <w:szCs w:val="24"/>
          <w:lang w:eastAsia="en-GB"/>
        </w:rPr>
        <w:t>how</w:t>
      </w:r>
      <w:r w:rsidRPr="008577E4">
        <w:rPr>
          <w:rFonts w:ascii="Times New Roman" w:eastAsia="Times New Roman" w:hAnsi="Times New Roman" w:cs="Times New Roman"/>
          <w:color w:val="000000" w:themeColor="text1"/>
          <w:sz w:val="24"/>
          <w:szCs w:val="24"/>
          <w:lang w:eastAsia="en-GB"/>
        </w:rPr>
        <w:t xml:space="preserve"> hospices connect with other healthcare providers); and </w:t>
      </w:r>
      <w:r w:rsidR="0045010E">
        <w:rPr>
          <w:rFonts w:ascii="Times New Roman" w:eastAsia="Times New Roman" w:hAnsi="Times New Roman" w:cs="Times New Roman"/>
          <w:color w:val="000000" w:themeColor="text1"/>
          <w:sz w:val="24"/>
          <w:szCs w:val="24"/>
          <w:lang w:eastAsia="en-GB"/>
        </w:rPr>
        <w:t>h</w:t>
      </w:r>
      <w:r w:rsidRPr="008577E4">
        <w:rPr>
          <w:rFonts w:ascii="Times New Roman" w:eastAsia="Times New Roman" w:hAnsi="Times New Roman" w:cs="Times New Roman"/>
          <w:color w:val="000000" w:themeColor="text1"/>
          <w:sz w:val="24"/>
          <w:szCs w:val="24"/>
          <w:lang w:eastAsia="en-GB"/>
        </w:rPr>
        <w:t xml:space="preserve">ome </w:t>
      </w:r>
      <w:r w:rsidR="0045010E">
        <w:rPr>
          <w:rFonts w:ascii="Times New Roman" w:eastAsia="Times New Roman" w:hAnsi="Times New Roman" w:cs="Times New Roman"/>
          <w:color w:val="000000" w:themeColor="text1"/>
          <w:sz w:val="24"/>
          <w:szCs w:val="24"/>
          <w:lang w:eastAsia="en-GB"/>
        </w:rPr>
        <w:t>s</w:t>
      </w:r>
      <w:r w:rsidRPr="008577E4">
        <w:rPr>
          <w:rFonts w:ascii="Times New Roman" w:eastAsia="Times New Roman" w:hAnsi="Times New Roman" w:cs="Times New Roman"/>
          <w:color w:val="000000" w:themeColor="text1"/>
          <w:sz w:val="24"/>
          <w:szCs w:val="24"/>
          <w:lang w:eastAsia="en-GB"/>
        </w:rPr>
        <w:t>ervices (enabling people to attain their preferred place of death). </w:t>
      </w:r>
      <w:r w:rsidRPr="008577E4">
        <w:rPr>
          <w:rFonts w:ascii="Times New Roman" w:eastAsia="Times New Roman" w:hAnsi="Times New Roman" w:cs="Times New Roman"/>
          <w:color w:val="000000" w:themeColor="text1"/>
          <w:sz w:val="24"/>
          <w:szCs w:val="24"/>
          <w:lang w:eastAsia="en-GB"/>
        </w:rPr>
        <w:t xml:space="preserve">Our research has also influenced </w:t>
      </w:r>
      <w:r w:rsidRPr="008577E4">
        <w:rPr>
          <w:rFonts w:ascii="Times New Roman" w:eastAsia="Times New Roman" w:hAnsi="Times New Roman" w:cs="Times New Roman"/>
          <w:color w:val="000000" w:themeColor="text1"/>
          <w:sz w:val="24"/>
          <w:szCs w:val="24"/>
          <w:lang w:eastAsia="en-GB"/>
        </w:rPr>
        <w:t>significant operational and strategic changes in the ways in which palliative care services are delivered across all collaborating organi</w:t>
      </w:r>
      <w:r w:rsidRPr="008577E4">
        <w:rPr>
          <w:rFonts w:ascii="Times New Roman" w:eastAsia="Times New Roman" w:hAnsi="Times New Roman" w:cs="Times New Roman"/>
          <w:color w:val="000000" w:themeColor="text1"/>
          <w:sz w:val="24"/>
          <w:szCs w:val="24"/>
          <w:lang w:eastAsia="en-GB"/>
        </w:rPr>
        <w:t>s</w:t>
      </w:r>
      <w:r w:rsidRPr="008577E4">
        <w:rPr>
          <w:rFonts w:ascii="Times New Roman" w:eastAsia="Times New Roman" w:hAnsi="Times New Roman" w:cs="Times New Roman"/>
          <w:color w:val="000000" w:themeColor="text1"/>
          <w:sz w:val="24"/>
          <w:szCs w:val="24"/>
          <w:lang w:eastAsia="en-GB"/>
        </w:rPr>
        <w:t xml:space="preserve">ations. </w:t>
      </w:r>
    </w:p>
    <w:p w:rsidR="008577E4" w:rsidRPr="008577E4" w:rsidRDefault="008577E4" w:rsidP="008577E4">
      <w:pPr>
        <w:spacing w:line="240" w:lineRule="auto"/>
        <w:rPr>
          <w:rFonts w:ascii="Times New Roman" w:hAnsi="Times New Roman" w:cs="Times New Roman"/>
          <w:color w:val="000000" w:themeColor="text1"/>
          <w:sz w:val="24"/>
          <w:szCs w:val="24"/>
        </w:rPr>
      </w:pPr>
    </w:p>
    <w:p w:rsidR="008577E4" w:rsidRPr="008577E4" w:rsidRDefault="008577E4" w:rsidP="008577E4">
      <w:pPr>
        <w:spacing w:line="240" w:lineRule="auto"/>
        <w:rPr>
          <w:rFonts w:ascii="Times New Roman" w:hAnsi="Times New Roman" w:cs="Times New Roman"/>
          <w:color w:val="000000" w:themeColor="text1"/>
          <w:sz w:val="24"/>
          <w:szCs w:val="24"/>
        </w:rPr>
      </w:pPr>
    </w:p>
    <w:sectPr w:rsidR="008577E4" w:rsidRPr="008577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7A3"/>
    <w:rsid w:val="00026171"/>
    <w:rsid w:val="00427C4F"/>
    <w:rsid w:val="0045010E"/>
    <w:rsid w:val="005F350A"/>
    <w:rsid w:val="008577E4"/>
    <w:rsid w:val="00AC7C4D"/>
    <w:rsid w:val="00C87F44"/>
    <w:rsid w:val="00E667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7B2F9"/>
  <w15:chartTrackingRefBased/>
  <w15:docId w15:val="{49FE42D8-8668-4005-97D9-5CA03A47A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67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667A3"/>
    <w:rPr>
      <w:sz w:val="16"/>
      <w:szCs w:val="16"/>
    </w:rPr>
  </w:style>
  <w:style w:type="paragraph" w:styleId="CommentText">
    <w:name w:val="annotation text"/>
    <w:basedOn w:val="Normal"/>
    <w:link w:val="CommentTextChar"/>
    <w:uiPriority w:val="99"/>
    <w:semiHidden/>
    <w:unhideWhenUsed/>
    <w:rsid w:val="00E667A3"/>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E667A3"/>
    <w:rPr>
      <w:sz w:val="20"/>
      <w:szCs w:val="20"/>
      <w:lang w:val="en-US"/>
    </w:rPr>
  </w:style>
  <w:style w:type="paragraph" w:styleId="BalloonText">
    <w:name w:val="Balloon Text"/>
    <w:basedOn w:val="Normal"/>
    <w:link w:val="BalloonTextChar"/>
    <w:uiPriority w:val="99"/>
    <w:semiHidden/>
    <w:unhideWhenUsed/>
    <w:rsid w:val="00E667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7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Al-Abdin, Ahmed</dc:creator>
  <cp:keywords/>
  <dc:description/>
  <cp:lastModifiedBy>Al-Abdin, Ahmed</cp:lastModifiedBy>
  <cp:revision>3</cp:revision>
  <dcterms:created xsi:type="dcterms:W3CDTF">2023-01-31T13:13:00Z</dcterms:created>
  <dcterms:modified xsi:type="dcterms:W3CDTF">2023-01-31T13:55:00Z</dcterms:modified>
</cp:coreProperties>
</file>