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2BA2" w:rsidRPr="0001195B" w:rsidRDefault="00472503" w:rsidP="0001195B">
      <w:pPr>
        <w:jc w:val="center"/>
        <w:rPr>
          <w:rFonts w:ascii="Calibri" w:eastAsia="Times New Roman" w:hAnsi="Calibri" w:cs="Calibri"/>
          <w:b/>
          <w:color w:val="1F3864" w:themeColor="accent1" w:themeShade="80"/>
          <w:sz w:val="36"/>
          <w:szCs w:val="32"/>
          <w:lang w:eastAsia="en-GB"/>
        </w:rPr>
      </w:pPr>
      <w:r>
        <w:rPr>
          <w:rFonts w:ascii="Calibri" w:eastAsia="Times New Roman" w:hAnsi="Calibri" w:cs="Calibri"/>
          <w:b/>
          <w:color w:val="1F3864" w:themeColor="accent1" w:themeShade="80"/>
          <w:sz w:val="36"/>
          <w:szCs w:val="32"/>
          <w:lang w:eastAsia="en-GB"/>
        </w:rPr>
        <w:t xml:space="preserve">Update on </w:t>
      </w:r>
      <w:r w:rsidR="0001195B" w:rsidRPr="0001195B">
        <w:rPr>
          <w:rFonts w:ascii="Calibri" w:eastAsia="Times New Roman" w:hAnsi="Calibri" w:cs="Calibri"/>
          <w:b/>
          <w:color w:val="1F3864" w:themeColor="accent1" w:themeShade="80"/>
          <w:sz w:val="36"/>
          <w:szCs w:val="32"/>
          <w:lang w:eastAsia="en-GB"/>
        </w:rPr>
        <w:t xml:space="preserve">biomarkers </w:t>
      </w:r>
      <w:r>
        <w:rPr>
          <w:rFonts w:ascii="Calibri" w:eastAsia="Times New Roman" w:hAnsi="Calibri" w:cs="Calibri"/>
          <w:b/>
          <w:color w:val="1F3864" w:themeColor="accent1" w:themeShade="80"/>
          <w:sz w:val="36"/>
          <w:szCs w:val="32"/>
          <w:lang w:eastAsia="en-GB"/>
        </w:rPr>
        <w:t xml:space="preserve">and use </w:t>
      </w:r>
      <w:r w:rsidR="0001195B" w:rsidRPr="0001195B">
        <w:rPr>
          <w:rFonts w:ascii="Calibri" w:eastAsia="Times New Roman" w:hAnsi="Calibri" w:cs="Calibri"/>
          <w:b/>
          <w:color w:val="1F3864" w:themeColor="accent1" w:themeShade="80"/>
          <w:sz w:val="36"/>
          <w:szCs w:val="32"/>
          <w:lang w:eastAsia="en-GB"/>
        </w:rPr>
        <w:t xml:space="preserve">in myxomatous </w:t>
      </w:r>
      <w:r>
        <w:rPr>
          <w:rFonts w:ascii="Calibri" w:eastAsia="Times New Roman" w:hAnsi="Calibri" w:cs="Calibri"/>
          <w:b/>
          <w:color w:val="1F3864" w:themeColor="accent1" w:themeShade="80"/>
          <w:sz w:val="36"/>
          <w:szCs w:val="32"/>
          <w:lang w:eastAsia="en-GB"/>
        </w:rPr>
        <w:t xml:space="preserve">mitral valve </w:t>
      </w:r>
      <w:r w:rsidR="0001195B" w:rsidRPr="0001195B">
        <w:rPr>
          <w:rFonts w:ascii="Calibri" w:eastAsia="Times New Roman" w:hAnsi="Calibri" w:cs="Calibri"/>
          <w:b/>
          <w:color w:val="1F3864" w:themeColor="accent1" w:themeShade="80"/>
          <w:sz w:val="36"/>
          <w:szCs w:val="32"/>
          <w:lang w:eastAsia="en-GB"/>
        </w:rPr>
        <w:t>disease in dogs</w:t>
      </w:r>
    </w:p>
    <w:p w:rsidR="0001195B" w:rsidRPr="0001195B" w:rsidRDefault="0001195B" w:rsidP="000F5F58">
      <w:pPr>
        <w:jc w:val="center"/>
        <w:rPr>
          <w:rFonts w:cstheme="minorHAnsi"/>
          <w:szCs w:val="32"/>
        </w:rPr>
      </w:pPr>
      <w:r>
        <w:rPr>
          <w:rFonts w:cstheme="minorHAnsi"/>
          <w:b/>
          <w:sz w:val="28"/>
          <w:szCs w:val="32"/>
        </w:rPr>
        <w:t xml:space="preserve">Joanna Dukes-McEwan </w:t>
      </w:r>
      <w:r w:rsidRPr="0001195B">
        <w:rPr>
          <w:rFonts w:cstheme="minorHAnsi"/>
          <w:szCs w:val="32"/>
        </w:rPr>
        <w:t xml:space="preserve">BVMS, MVM, PhD, SFHEA, DVC, </w:t>
      </w:r>
      <w:proofErr w:type="spellStart"/>
      <w:r w:rsidRPr="0001195B">
        <w:rPr>
          <w:rFonts w:cstheme="minorHAnsi"/>
          <w:szCs w:val="32"/>
        </w:rPr>
        <w:t>DipECVIM</w:t>
      </w:r>
      <w:proofErr w:type="spellEnd"/>
      <w:r w:rsidRPr="0001195B">
        <w:rPr>
          <w:rFonts w:cstheme="minorHAnsi"/>
          <w:szCs w:val="32"/>
        </w:rPr>
        <w:t>-CA(Cardiology), FRCVS</w:t>
      </w:r>
    </w:p>
    <w:p w:rsidR="0001195B" w:rsidRPr="0001195B" w:rsidRDefault="0001195B" w:rsidP="000F5F58">
      <w:pPr>
        <w:jc w:val="center"/>
        <w:rPr>
          <w:rFonts w:cstheme="minorHAnsi"/>
          <w:sz w:val="24"/>
          <w:szCs w:val="32"/>
        </w:rPr>
      </w:pPr>
      <w:r w:rsidRPr="0001195B">
        <w:rPr>
          <w:rFonts w:cstheme="minorHAnsi"/>
          <w:sz w:val="24"/>
          <w:szCs w:val="32"/>
        </w:rPr>
        <w:t>Small Animal Teaching Hospital, University of Liverpool, UK</w:t>
      </w:r>
    </w:p>
    <w:p w:rsidR="00DD4F13" w:rsidRDefault="00DD4F13" w:rsidP="005F65BF">
      <w:pPr>
        <w:jc w:val="both"/>
        <w:rPr>
          <w:rFonts w:cstheme="minorHAnsi"/>
          <w:sz w:val="24"/>
          <w:szCs w:val="24"/>
        </w:rPr>
      </w:pPr>
    </w:p>
    <w:p w:rsidR="00B574BC" w:rsidRDefault="00FE79CC" w:rsidP="005F65BF">
      <w:pPr>
        <w:jc w:val="both"/>
        <w:rPr>
          <w:sz w:val="24"/>
          <w:szCs w:val="24"/>
        </w:rPr>
      </w:pPr>
      <w:r w:rsidRPr="00FE79CC">
        <w:rPr>
          <w:sz w:val="24"/>
          <w:szCs w:val="24"/>
        </w:rPr>
        <w:t>Biomarkers are characteristics that are objectively measured as indicators of health, disease, or a response to an exposure or intervention, including therapeutic interventions</w:t>
      </w:r>
      <w:r w:rsidR="00B574BC">
        <w:rPr>
          <w:sz w:val="24"/>
          <w:szCs w:val="24"/>
        </w:rPr>
        <w:t xml:space="preserve"> (FDA definition). </w:t>
      </w:r>
      <w:hyperlink r:id="rId7" w:history="1">
        <w:r w:rsidR="00B574BC" w:rsidRPr="00FD3799">
          <w:rPr>
            <w:rStyle w:val="Hyperlink"/>
            <w:sz w:val="24"/>
            <w:szCs w:val="24"/>
          </w:rPr>
          <w:t>https://www.fda.gov/science-research/focus-areas-regulatory-science-report/focus-area-biomarkers</w:t>
        </w:r>
      </w:hyperlink>
    </w:p>
    <w:p w:rsidR="00B574BC" w:rsidRDefault="00B574BC" w:rsidP="005F65BF">
      <w:pPr>
        <w:jc w:val="both"/>
        <w:rPr>
          <w:rFonts w:cstheme="minorHAnsi"/>
          <w:sz w:val="24"/>
          <w:szCs w:val="24"/>
        </w:rPr>
      </w:pPr>
      <w:r>
        <w:rPr>
          <w:rFonts w:cstheme="minorHAnsi"/>
          <w:sz w:val="24"/>
          <w:szCs w:val="24"/>
        </w:rPr>
        <w:t>Cardiac biomarkers</w:t>
      </w:r>
      <w:r w:rsidR="005F1FBF">
        <w:rPr>
          <w:rFonts w:cstheme="minorHAnsi"/>
          <w:sz w:val="24"/>
          <w:szCs w:val="24"/>
        </w:rPr>
        <w:t xml:space="preserve"> are blood-based substances which can be assayed to give an indication of cardiac or cardiovascular health or disease. Most commonly used in clinical veterinary and cardiology specialist practice are:</w:t>
      </w:r>
    </w:p>
    <w:p w:rsidR="005F1FBF" w:rsidRDefault="005F1FBF" w:rsidP="005F1FBF">
      <w:pPr>
        <w:pStyle w:val="ListParagraph"/>
        <w:numPr>
          <w:ilvl w:val="0"/>
          <w:numId w:val="4"/>
        </w:numPr>
        <w:jc w:val="both"/>
        <w:rPr>
          <w:rFonts w:cstheme="minorHAnsi"/>
          <w:sz w:val="24"/>
          <w:szCs w:val="24"/>
        </w:rPr>
      </w:pPr>
      <w:r w:rsidRPr="005F1FBF">
        <w:rPr>
          <w:rFonts w:cstheme="minorHAnsi"/>
          <w:sz w:val="24"/>
          <w:szCs w:val="24"/>
        </w:rPr>
        <w:t xml:space="preserve">N-terminal </w:t>
      </w:r>
      <w:proofErr w:type="spellStart"/>
      <w:r w:rsidRPr="005F1FBF">
        <w:rPr>
          <w:rFonts w:cstheme="minorHAnsi"/>
          <w:sz w:val="24"/>
          <w:szCs w:val="24"/>
        </w:rPr>
        <w:t>proBNP</w:t>
      </w:r>
      <w:proofErr w:type="spellEnd"/>
      <w:r w:rsidRPr="005F1FBF">
        <w:rPr>
          <w:rFonts w:cstheme="minorHAnsi"/>
          <w:sz w:val="24"/>
          <w:szCs w:val="24"/>
        </w:rPr>
        <w:t xml:space="preserve"> (brain natriuretic peptide)</w:t>
      </w:r>
      <w:r>
        <w:rPr>
          <w:rFonts w:cstheme="minorHAnsi"/>
          <w:sz w:val="24"/>
          <w:szCs w:val="24"/>
        </w:rPr>
        <w:t xml:space="preserve"> (</w:t>
      </w:r>
      <w:proofErr w:type="spellStart"/>
      <w:r>
        <w:rPr>
          <w:rFonts w:cstheme="minorHAnsi"/>
          <w:sz w:val="24"/>
          <w:szCs w:val="24"/>
        </w:rPr>
        <w:t>NTproBNP</w:t>
      </w:r>
      <w:proofErr w:type="spellEnd"/>
      <w:r>
        <w:rPr>
          <w:rFonts w:cstheme="minorHAnsi"/>
          <w:sz w:val="24"/>
          <w:szCs w:val="24"/>
        </w:rPr>
        <w:t>); synthesised and released from ventricular cardiomyocytes under conditions of myocardial wall stress.</w:t>
      </w:r>
    </w:p>
    <w:p w:rsidR="005F1FBF" w:rsidRPr="005F1FBF" w:rsidRDefault="005F1FBF" w:rsidP="005F1FBF">
      <w:pPr>
        <w:pStyle w:val="ListParagraph"/>
        <w:numPr>
          <w:ilvl w:val="0"/>
          <w:numId w:val="4"/>
        </w:numPr>
        <w:jc w:val="both"/>
        <w:rPr>
          <w:rFonts w:cstheme="minorHAnsi"/>
          <w:sz w:val="24"/>
          <w:szCs w:val="24"/>
        </w:rPr>
      </w:pPr>
      <w:r>
        <w:rPr>
          <w:rFonts w:cstheme="minorHAnsi"/>
          <w:sz w:val="24"/>
          <w:szCs w:val="24"/>
        </w:rPr>
        <w:t xml:space="preserve">Troponin I: marker of cardiomyocyte injury (leakage marker from cardiomyocytes). </w:t>
      </w:r>
      <w:r w:rsidRPr="005F1FBF">
        <w:rPr>
          <w:rFonts w:cstheme="minorHAnsi"/>
          <w:sz w:val="24"/>
          <w:szCs w:val="24"/>
        </w:rPr>
        <w:t xml:space="preserve"> </w:t>
      </w:r>
    </w:p>
    <w:p w:rsidR="005F1FBF" w:rsidRDefault="005F1FBF" w:rsidP="005F65BF">
      <w:pPr>
        <w:jc w:val="both"/>
        <w:rPr>
          <w:rFonts w:cstheme="minorHAnsi"/>
          <w:sz w:val="24"/>
          <w:szCs w:val="24"/>
        </w:rPr>
      </w:pPr>
      <w:r>
        <w:rPr>
          <w:rFonts w:cstheme="minorHAnsi"/>
          <w:sz w:val="24"/>
          <w:szCs w:val="24"/>
        </w:rPr>
        <w:t>Myxomatous mitral valve disease (MMVD) is a valvular disease associated with volume overload with left sided chamber dilatation in presence of significant mitral regurgitation and therefore increased myocardial wall stress</w:t>
      </w:r>
      <w:r w:rsidR="003A045B">
        <w:rPr>
          <w:rFonts w:cstheme="minorHAnsi"/>
          <w:sz w:val="24"/>
          <w:szCs w:val="24"/>
        </w:rPr>
        <w:t xml:space="preserve">; increasing </w:t>
      </w:r>
      <w:proofErr w:type="spellStart"/>
      <w:r w:rsidR="003A045B">
        <w:rPr>
          <w:rFonts w:cstheme="minorHAnsi"/>
          <w:sz w:val="24"/>
          <w:szCs w:val="24"/>
        </w:rPr>
        <w:t>NTproBNP</w:t>
      </w:r>
      <w:proofErr w:type="spellEnd"/>
      <w:r w:rsidR="003A045B">
        <w:rPr>
          <w:rFonts w:cstheme="minorHAnsi"/>
          <w:sz w:val="24"/>
          <w:szCs w:val="24"/>
        </w:rPr>
        <w:t xml:space="preserve"> reflects this</w:t>
      </w:r>
      <w:r>
        <w:rPr>
          <w:rFonts w:cstheme="minorHAnsi"/>
          <w:sz w:val="24"/>
          <w:szCs w:val="24"/>
        </w:rPr>
        <w:t>. In contrast, during phases of compensatory remodelling, there is no or minimal cardiomy</w:t>
      </w:r>
      <w:r w:rsidR="00B238A3">
        <w:rPr>
          <w:rFonts w:cstheme="minorHAnsi"/>
          <w:sz w:val="24"/>
          <w:szCs w:val="24"/>
        </w:rPr>
        <w:t>o</w:t>
      </w:r>
      <w:r>
        <w:rPr>
          <w:rFonts w:cstheme="minorHAnsi"/>
          <w:sz w:val="24"/>
          <w:szCs w:val="24"/>
        </w:rPr>
        <w:t xml:space="preserve">cyte injury, so </w:t>
      </w:r>
      <w:r w:rsidR="00311C16">
        <w:rPr>
          <w:rFonts w:cstheme="minorHAnsi"/>
          <w:sz w:val="24"/>
          <w:szCs w:val="24"/>
        </w:rPr>
        <w:t xml:space="preserve">Troponin I </w:t>
      </w:r>
      <w:proofErr w:type="gramStart"/>
      <w:r w:rsidR="00311C16">
        <w:rPr>
          <w:rFonts w:cstheme="minorHAnsi"/>
          <w:sz w:val="24"/>
          <w:szCs w:val="24"/>
        </w:rPr>
        <w:t>is</w:t>
      </w:r>
      <w:proofErr w:type="gramEnd"/>
      <w:r w:rsidR="00311C16">
        <w:rPr>
          <w:rFonts w:cstheme="minorHAnsi"/>
          <w:sz w:val="24"/>
          <w:szCs w:val="24"/>
        </w:rPr>
        <w:t xml:space="preserve"> less useful for diagnosis or screening for the condition (in contrast to cardiomyopathies). </w:t>
      </w:r>
    </w:p>
    <w:p w:rsidR="007F2023" w:rsidRDefault="007F2023" w:rsidP="005F65BF">
      <w:pPr>
        <w:jc w:val="both"/>
        <w:rPr>
          <w:rFonts w:cstheme="minorHAnsi"/>
          <w:b/>
          <w:sz w:val="28"/>
          <w:szCs w:val="24"/>
        </w:rPr>
      </w:pPr>
    </w:p>
    <w:p w:rsidR="00F23005" w:rsidRPr="00CE426D" w:rsidRDefault="00CE426D" w:rsidP="005F65BF">
      <w:pPr>
        <w:jc w:val="both"/>
        <w:rPr>
          <w:rFonts w:cstheme="minorHAnsi"/>
          <w:b/>
          <w:sz w:val="28"/>
          <w:szCs w:val="24"/>
        </w:rPr>
      </w:pPr>
      <w:r w:rsidRPr="00CE426D">
        <w:rPr>
          <w:rFonts w:cstheme="minorHAnsi"/>
          <w:b/>
          <w:sz w:val="28"/>
          <w:szCs w:val="24"/>
        </w:rPr>
        <w:t>N-terminal pro-B-type natriuretic peptide</w:t>
      </w:r>
    </w:p>
    <w:p w:rsidR="00311C16" w:rsidRPr="00311C16" w:rsidRDefault="00311C16" w:rsidP="005F65BF">
      <w:pPr>
        <w:jc w:val="both"/>
        <w:rPr>
          <w:rFonts w:cstheme="minorHAnsi"/>
          <w:b/>
          <w:sz w:val="24"/>
          <w:szCs w:val="24"/>
        </w:rPr>
      </w:pPr>
      <w:r w:rsidRPr="00311C16">
        <w:rPr>
          <w:rFonts w:cstheme="minorHAnsi"/>
          <w:b/>
          <w:sz w:val="24"/>
          <w:szCs w:val="24"/>
        </w:rPr>
        <w:t xml:space="preserve">Role of </w:t>
      </w:r>
      <w:proofErr w:type="spellStart"/>
      <w:r w:rsidRPr="00311C16">
        <w:rPr>
          <w:rFonts w:cstheme="minorHAnsi"/>
          <w:b/>
          <w:sz w:val="24"/>
          <w:szCs w:val="24"/>
        </w:rPr>
        <w:t>NTproBNP</w:t>
      </w:r>
      <w:proofErr w:type="spellEnd"/>
      <w:r w:rsidRPr="00311C16">
        <w:rPr>
          <w:rFonts w:cstheme="minorHAnsi"/>
          <w:b/>
          <w:sz w:val="24"/>
          <w:szCs w:val="24"/>
        </w:rPr>
        <w:t xml:space="preserve"> in screening for MMVD</w:t>
      </w:r>
    </w:p>
    <w:p w:rsidR="00B238A3" w:rsidRDefault="00B238A3" w:rsidP="005F65BF">
      <w:pPr>
        <w:jc w:val="both"/>
        <w:rPr>
          <w:rFonts w:cstheme="minorHAnsi"/>
          <w:sz w:val="24"/>
          <w:szCs w:val="24"/>
        </w:rPr>
      </w:pPr>
      <w:r>
        <w:rPr>
          <w:rFonts w:cstheme="minorHAnsi"/>
          <w:sz w:val="24"/>
          <w:szCs w:val="24"/>
        </w:rPr>
        <w:t xml:space="preserve">In primary care practice, where there may be no easy access for echocardiography, the significance of an acquired heart murmur consistent with mitral regurgitation can be assessed with </w:t>
      </w:r>
      <w:proofErr w:type="spellStart"/>
      <w:r>
        <w:rPr>
          <w:rFonts w:cstheme="minorHAnsi"/>
          <w:sz w:val="24"/>
          <w:szCs w:val="24"/>
        </w:rPr>
        <w:t>NTproBNP</w:t>
      </w:r>
      <w:proofErr w:type="spellEnd"/>
      <w:r>
        <w:rPr>
          <w:rFonts w:cstheme="minorHAnsi"/>
          <w:sz w:val="24"/>
          <w:szCs w:val="24"/>
        </w:rPr>
        <w:t xml:space="preserve">. </w:t>
      </w:r>
      <w:r w:rsidR="007278C6">
        <w:rPr>
          <w:rFonts w:cstheme="minorHAnsi"/>
          <w:sz w:val="24"/>
          <w:szCs w:val="24"/>
        </w:rPr>
        <w:t>It can also be used to differentiate between a cardiac versus noncardiac cause of clinical signs</w:t>
      </w:r>
      <w:r w:rsidR="007F2023">
        <w:rPr>
          <w:rFonts w:cstheme="minorHAnsi"/>
          <w:sz w:val="24"/>
          <w:szCs w:val="24"/>
        </w:rPr>
        <w:t>,</w:t>
      </w:r>
      <w:r w:rsidR="007278C6">
        <w:rPr>
          <w:rFonts w:cstheme="minorHAnsi"/>
          <w:sz w:val="24"/>
          <w:szCs w:val="24"/>
        </w:rPr>
        <w:t xml:space="preserve"> such as coughing. </w:t>
      </w:r>
      <w:r>
        <w:rPr>
          <w:rFonts w:cstheme="minorHAnsi"/>
          <w:sz w:val="24"/>
          <w:szCs w:val="24"/>
        </w:rPr>
        <w:t>If concentration is normal, watchful monitoring of the murmur grade and serial evaluation of NT-</w:t>
      </w:r>
      <w:proofErr w:type="spellStart"/>
      <w:r>
        <w:rPr>
          <w:rFonts w:cstheme="minorHAnsi"/>
          <w:sz w:val="24"/>
          <w:szCs w:val="24"/>
        </w:rPr>
        <w:t>proBNP</w:t>
      </w:r>
      <w:proofErr w:type="spellEnd"/>
      <w:r>
        <w:rPr>
          <w:rFonts w:cstheme="minorHAnsi"/>
          <w:sz w:val="24"/>
          <w:szCs w:val="24"/>
        </w:rPr>
        <w:t xml:space="preserve"> (e.g. 6 monthly) can be considered. If values are increased (e.g. &gt;900 </w:t>
      </w:r>
      <w:proofErr w:type="spellStart"/>
      <w:r>
        <w:rPr>
          <w:rFonts w:cstheme="minorHAnsi"/>
          <w:sz w:val="24"/>
          <w:szCs w:val="24"/>
        </w:rPr>
        <w:t>pmol</w:t>
      </w:r>
      <w:proofErr w:type="spellEnd"/>
      <w:r>
        <w:rPr>
          <w:rFonts w:cstheme="minorHAnsi"/>
          <w:sz w:val="24"/>
          <w:szCs w:val="24"/>
        </w:rPr>
        <w:t xml:space="preserve">/L) further assessment and staging the MMVD based on the ACVIM consensus statement </w:t>
      </w:r>
      <w:r w:rsidR="003375E5">
        <w:rPr>
          <w:rFonts w:cstheme="minorHAnsi"/>
          <w:sz w:val="24"/>
          <w:szCs w:val="24"/>
        </w:rPr>
        <w:t xml:space="preserve">(Keene et al., 2019) </w:t>
      </w:r>
      <w:r>
        <w:rPr>
          <w:rFonts w:cstheme="minorHAnsi"/>
          <w:sz w:val="24"/>
          <w:szCs w:val="24"/>
        </w:rPr>
        <w:t xml:space="preserve">is indicated; echocardiography and / or thoracic radiographs should be carried out, via referral if necessary. With </w:t>
      </w:r>
      <w:proofErr w:type="spellStart"/>
      <w:r>
        <w:rPr>
          <w:rFonts w:cstheme="minorHAnsi"/>
          <w:sz w:val="24"/>
          <w:szCs w:val="24"/>
        </w:rPr>
        <w:t>NTproBNP</w:t>
      </w:r>
      <w:proofErr w:type="spellEnd"/>
      <w:r>
        <w:rPr>
          <w:rFonts w:cstheme="minorHAnsi"/>
          <w:sz w:val="24"/>
          <w:szCs w:val="24"/>
        </w:rPr>
        <w:t xml:space="preserve"> values of &gt;1500 </w:t>
      </w:r>
      <w:proofErr w:type="spellStart"/>
      <w:r>
        <w:rPr>
          <w:rFonts w:cstheme="minorHAnsi"/>
          <w:sz w:val="24"/>
          <w:szCs w:val="24"/>
        </w:rPr>
        <w:t>pmol</w:t>
      </w:r>
      <w:proofErr w:type="spellEnd"/>
      <w:r>
        <w:rPr>
          <w:rFonts w:cstheme="minorHAnsi"/>
          <w:sz w:val="24"/>
          <w:szCs w:val="24"/>
        </w:rPr>
        <w:t>/L, there is increased risk of developing CHF within 6 – 12 months (</w:t>
      </w:r>
      <w:proofErr w:type="spellStart"/>
      <w:r w:rsidR="00F54381">
        <w:rPr>
          <w:rFonts w:cstheme="minorHAnsi"/>
          <w:sz w:val="24"/>
          <w:szCs w:val="24"/>
        </w:rPr>
        <w:t>Chetboul</w:t>
      </w:r>
      <w:proofErr w:type="spellEnd"/>
      <w:r w:rsidR="00F54381">
        <w:rPr>
          <w:rFonts w:cstheme="minorHAnsi"/>
          <w:sz w:val="24"/>
          <w:szCs w:val="24"/>
        </w:rPr>
        <w:t xml:space="preserve"> et al 2009;</w:t>
      </w:r>
      <w:r w:rsidR="003375E5">
        <w:rPr>
          <w:rFonts w:cstheme="minorHAnsi"/>
          <w:sz w:val="24"/>
          <w:szCs w:val="24"/>
        </w:rPr>
        <w:t xml:space="preserve"> </w:t>
      </w:r>
      <w:proofErr w:type="spellStart"/>
      <w:r w:rsidR="003375E5">
        <w:rPr>
          <w:rFonts w:cstheme="minorHAnsi"/>
          <w:sz w:val="24"/>
          <w:szCs w:val="24"/>
        </w:rPr>
        <w:t>Serres</w:t>
      </w:r>
      <w:proofErr w:type="spellEnd"/>
      <w:r w:rsidR="003375E5">
        <w:rPr>
          <w:rFonts w:cstheme="minorHAnsi"/>
          <w:sz w:val="24"/>
          <w:szCs w:val="24"/>
        </w:rPr>
        <w:t xml:space="preserve"> et al. 2009,</w:t>
      </w:r>
      <w:r w:rsidR="00F54381">
        <w:rPr>
          <w:rFonts w:cstheme="minorHAnsi"/>
          <w:sz w:val="24"/>
          <w:szCs w:val="24"/>
        </w:rPr>
        <w:t xml:space="preserve"> </w:t>
      </w:r>
      <w:proofErr w:type="spellStart"/>
      <w:r>
        <w:rPr>
          <w:rFonts w:cstheme="minorHAnsi"/>
          <w:sz w:val="24"/>
          <w:szCs w:val="24"/>
        </w:rPr>
        <w:t>Borgarelli</w:t>
      </w:r>
      <w:proofErr w:type="spellEnd"/>
      <w:r>
        <w:rPr>
          <w:rFonts w:cstheme="minorHAnsi"/>
          <w:sz w:val="24"/>
          <w:szCs w:val="24"/>
        </w:rPr>
        <w:t xml:space="preserve"> et al 2021)</w:t>
      </w:r>
    </w:p>
    <w:p w:rsidR="00B238A3" w:rsidRDefault="00B238A3" w:rsidP="005F65BF">
      <w:pPr>
        <w:jc w:val="both"/>
        <w:rPr>
          <w:rFonts w:cstheme="minorHAnsi"/>
          <w:sz w:val="24"/>
          <w:szCs w:val="24"/>
        </w:rPr>
      </w:pPr>
      <w:r>
        <w:rPr>
          <w:rFonts w:cstheme="minorHAnsi"/>
          <w:sz w:val="24"/>
          <w:szCs w:val="24"/>
        </w:rPr>
        <w:t xml:space="preserve">If </w:t>
      </w:r>
      <w:r w:rsidR="007278C6">
        <w:rPr>
          <w:rFonts w:cstheme="minorHAnsi"/>
          <w:sz w:val="24"/>
          <w:szCs w:val="24"/>
        </w:rPr>
        <w:t xml:space="preserve">reliable </w:t>
      </w:r>
      <w:r>
        <w:rPr>
          <w:rFonts w:cstheme="minorHAnsi"/>
          <w:sz w:val="24"/>
          <w:szCs w:val="24"/>
        </w:rPr>
        <w:t xml:space="preserve">echocardiography is available, </w:t>
      </w:r>
      <w:proofErr w:type="spellStart"/>
      <w:r>
        <w:rPr>
          <w:rFonts w:cstheme="minorHAnsi"/>
          <w:sz w:val="24"/>
          <w:szCs w:val="24"/>
        </w:rPr>
        <w:t>NTproBNP</w:t>
      </w:r>
      <w:proofErr w:type="spellEnd"/>
      <w:r>
        <w:rPr>
          <w:rFonts w:cstheme="minorHAnsi"/>
          <w:sz w:val="24"/>
          <w:szCs w:val="24"/>
        </w:rPr>
        <w:t xml:space="preserve"> level correlates with echo variables including </w:t>
      </w:r>
      <w:r w:rsidR="00C235AF">
        <w:rPr>
          <w:rFonts w:cstheme="minorHAnsi"/>
          <w:sz w:val="24"/>
          <w:szCs w:val="24"/>
        </w:rPr>
        <w:t>LA/</w:t>
      </w:r>
      <w:proofErr w:type="spellStart"/>
      <w:r w:rsidR="00C235AF">
        <w:rPr>
          <w:rFonts w:cstheme="minorHAnsi"/>
          <w:sz w:val="24"/>
          <w:szCs w:val="24"/>
        </w:rPr>
        <w:t>Ao</w:t>
      </w:r>
      <w:proofErr w:type="spellEnd"/>
      <w:r w:rsidR="007278C6">
        <w:rPr>
          <w:rFonts w:cstheme="minorHAnsi"/>
          <w:sz w:val="24"/>
          <w:szCs w:val="24"/>
        </w:rPr>
        <w:t>, regurgitant fraction</w:t>
      </w:r>
      <w:r w:rsidR="00C235AF">
        <w:rPr>
          <w:rFonts w:cstheme="minorHAnsi"/>
          <w:sz w:val="24"/>
          <w:szCs w:val="24"/>
        </w:rPr>
        <w:t xml:space="preserve"> and normalised diastolic LV diameter</w:t>
      </w:r>
      <w:r>
        <w:rPr>
          <w:rFonts w:cstheme="minorHAnsi"/>
          <w:sz w:val="24"/>
          <w:szCs w:val="24"/>
        </w:rPr>
        <w:t xml:space="preserve"> </w:t>
      </w:r>
      <w:r w:rsidR="007278C6">
        <w:rPr>
          <w:rFonts w:cstheme="minorHAnsi"/>
          <w:sz w:val="24"/>
          <w:szCs w:val="24"/>
        </w:rPr>
        <w:t xml:space="preserve">or </w:t>
      </w:r>
      <w:r w:rsidR="00474261">
        <w:rPr>
          <w:rFonts w:cstheme="minorHAnsi"/>
          <w:sz w:val="24"/>
          <w:szCs w:val="24"/>
        </w:rPr>
        <w:t xml:space="preserve">volume </w:t>
      </w:r>
      <w:r>
        <w:rPr>
          <w:rFonts w:cstheme="minorHAnsi"/>
          <w:sz w:val="24"/>
          <w:szCs w:val="24"/>
        </w:rPr>
        <w:lastRenderedPageBreak/>
        <w:t>(</w:t>
      </w:r>
      <w:proofErr w:type="spellStart"/>
      <w:r w:rsidR="007278C6">
        <w:rPr>
          <w:rFonts w:cstheme="minorHAnsi"/>
          <w:sz w:val="24"/>
          <w:szCs w:val="24"/>
        </w:rPr>
        <w:t>Chetboul</w:t>
      </w:r>
      <w:proofErr w:type="spellEnd"/>
      <w:r w:rsidR="007278C6">
        <w:rPr>
          <w:rFonts w:cstheme="minorHAnsi"/>
          <w:sz w:val="24"/>
          <w:szCs w:val="24"/>
        </w:rPr>
        <w:t xml:space="preserve"> et al 2009</w:t>
      </w:r>
      <w:r w:rsidRPr="007278C6">
        <w:rPr>
          <w:rFonts w:cstheme="minorHAnsi"/>
          <w:sz w:val="24"/>
          <w:szCs w:val="24"/>
        </w:rPr>
        <w:t>)</w:t>
      </w:r>
      <w:r>
        <w:rPr>
          <w:rFonts w:cstheme="minorHAnsi"/>
          <w:sz w:val="24"/>
          <w:szCs w:val="24"/>
        </w:rPr>
        <w:t xml:space="preserve"> and so the addition of </w:t>
      </w:r>
      <w:proofErr w:type="spellStart"/>
      <w:r>
        <w:rPr>
          <w:rFonts w:cstheme="minorHAnsi"/>
          <w:sz w:val="24"/>
          <w:szCs w:val="24"/>
        </w:rPr>
        <w:t>NTproBNP</w:t>
      </w:r>
      <w:proofErr w:type="spellEnd"/>
      <w:r>
        <w:rPr>
          <w:rFonts w:cstheme="minorHAnsi"/>
          <w:sz w:val="24"/>
          <w:szCs w:val="24"/>
        </w:rPr>
        <w:t xml:space="preserve"> may not provide additional information.  </w:t>
      </w:r>
    </w:p>
    <w:p w:rsidR="000E049C" w:rsidRDefault="000E049C" w:rsidP="007278C6">
      <w:pPr>
        <w:jc w:val="both"/>
        <w:rPr>
          <w:rFonts w:cstheme="minorHAnsi"/>
          <w:sz w:val="24"/>
          <w:szCs w:val="24"/>
        </w:rPr>
      </w:pPr>
    </w:p>
    <w:p w:rsidR="007278C6" w:rsidRPr="00311C16" w:rsidRDefault="007278C6" w:rsidP="007278C6">
      <w:pPr>
        <w:jc w:val="both"/>
        <w:rPr>
          <w:rFonts w:cstheme="minorHAnsi"/>
          <w:b/>
          <w:sz w:val="24"/>
          <w:szCs w:val="24"/>
        </w:rPr>
      </w:pPr>
      <w:r>
        <w:rPr>
          <w:rFonts w:cstheme="minorHAnsi"/>
          <w:b/>
          <w:sz w:val="24"/>
          <w:szCs w:val="24"/>
        </w:rPr>
        <w:t xml:space="preserve">Can </w:t>
      </w:r>
      <w:proofErr w:type="spellStart"/>
      <w:r w:rsidRPr="00311C16">
        <w:rPr>
          <w:rFonts w:cstheme="minorHAnsi"/>
          <w:b/>
          <w:sz w:val="24"/>
          <w:szCs w:val="24"/>
        </w:rPr>
        <w:t>NTproBNP</w:t>
      </w:r>
      <w:proofErr w:type="spellEnd"/>
      <w:r w:rsidRPr="00311C16">
        <w:rPr>
          <w:rFonts w:cstheme="minorHAnsi"/>
          <w:b/>
          <w:sz w:val="24"/>
          <w:szCs w:val="24"/>
        </w:rPr>
        <w:t xml:space="preserve"> </w:t>
      </w:r>
      <w:r>
        <w:rPr>
          <w:rFonts w:cstheme="minorHAnsi"/>
          <w:b/>
          <w:sz w:val="24"/>
          <w:szCs w:val="24"/>
        </w:rPr>
        <w:t xml:space="preserve">be used to stage </w:t>
      </w:r>
      <w:r w:rsidRPr="00311C16">
        <w:rPr>
          <w:rFonts w:cstheme="minorHAnsi"/>
          <w:b/>
          <w:sz w:val="24"/>
          <w:szCs w:val="24"/>
        </w:rPr>
        <w:t>MMVD</w:t>
      </w:r>
      <w:r>
        <w:rPr>
          <w:rFonts w:cstheme="minorHAnsi"/>
          <w:b/>
          <w:sz w:val="24"/>
          <w:szCs w:val="24"/>
        </w:rPr>
        <w:t>?</w:t>
      </w:r>
    </w:p>
    <w:p w:rsidR="00311C16" w:rsidRDefault="00EC33E2" w:rsidP="005F65BF">
      <w:pPr>
        <w:jc w:val="both"/>
        <w:rPr>
          <w:rFonts w:cstheme="minorHAnsi"/>
          <w:sz w:val="24"/>
          <w:szCs w:val="24"/>
        </w:rPr>
      </w:pPr>
      <w:r>
        <w:rPr>
          <w:rFonts w:cstheme="minorHAnsi"/>
          <w:sz w:val="24"/>
          <w:szCs w:val="24"/>
        </w:rPr>
        <w:t xml:space="preserve">The increase in </w:t>
      </w:r>
      <w:proofErr w:type="spellStart"/>
      <w:r>
        <w:rPr>
          <w:rFonts w:cstheme="minorHAnsi"/>
          <w:sz w:val="24"/>
          <w:szCs w:val="24"/>
        </w:rPr>
        <w:t>NTproBNP</w:t>
      </w:r>
      <w:proofErr w:type="spellEnd"/>
      <w:r>
        <w:rPr>
          <w:rFonts w:cstheme="minorHAnsi"/>
          <w:sz w:val="24"/>
          <w:szCs w:val="24"/>
        </w:rPr>
        <w:t xml:space="preserve"> concentration with worsening stage of MMVD has been long recognised (Häggström et al 2000).  There are certainly statistically significant population differences for dogs with different stages of MMVD. However, there is considerable overlap between groups, especially between ACVIM Stage B1 and B2 (Wol</w:t>
      </w:r>
      <w:r w:rsidR="00573C72">
        <w:rPr>
          <w:rFonts w:cstheme="minorHAnsi"/>
          <w:sz w:val="24"/>
          <w:szCs w:val="24"/>
        </w:rPr>
        <w:t>f</w:t>
      </w:r>
      <w:r>
        <w:rPr>
          <w:rFonts w:cstheme="minorHAnsi"/>
          <w:sz w:val="24"/>
          <w:szCs w:val="24"/>
        </w:rPr>
        <w:t xml:space="preserve"> et al, 2013), which means in primary care practice, the </w:t>
      </w:r>
      <w:proofErr w:type="spellStart"/>
      <w:r>
        <w:rPr>
          <w:rFonts w:cstheme="minorHAnsi"/>
          <w:sz w:val="24"/>
          <w:szCs w:val="24"/>
        </w:rPr>
        <w:t>NTproBNP</w:t>
      </w:r>
      <w:proofErr w:type="spellEnd"/>
      <w:r>
        <w:rPr>
          <w:rFonts w:cstheme="minorHAnsi"/>
          <w:sz w:val="24"/>
          <w:szCs w:val="24"/>
        </w:rPr>
        <w:t xml:space="preserve"> result cannot be used to determine when to start </w:t>
      </w:r>
      <w:proofErr w:type="spellStart"/>
      <w:r w:rsidR="007F2023">
        <w:rPr>
          <w:rFonts w:cstheme="minorHAnsi"/>
          <w:sz w:val="24"/>
          <w:szCs w:val="24"/>
        </w:rPr>
        <w:t>pimobendan</w:t>
      </w:r>
      <w:proofErr w:type="spellEnd"/>
      <w:r>
        <w:rPr>
          <w:rFonts w:cstheme="minorHAnsi"/>
          <w:sz w:val="24"/>
          <w:szCs w:val="24"/>
        </w:rPr>
        <w:t xml:space="preserve">. </w:t>
      </w:r>
      <w:r w:rsidR="00AE4C49">
        <w:rPr>
          <w:rFonts w:cstheme="minorHAnsi"/>
          <w:sz w:val="24"/>
          <w:szCs w:val="24"/>
        </w:rPr>
        <w:t xml:space="preserve"> It is useful at identifying congestive heart failure as the cause of respiratory distress</w:t>
      </w:r>
      <w:r w:rsidR="00A021DD">
        <w:rPr>
          <w:rFonts w:cstheme="minorHAnsi"/>
          <w:sz w:val="24"/>
          <w:szCs w:val="24"/>
        </w:rPr>
        <w:t xml:space="preserve"> (cut-off &gt;2447 </w:t>
      </w:r>
      <w:proofErr w:type="spellStart"/>
      <w:r w:rsidR="00A021DD">
        <w:rPr>
          <w:rFonts w:cstheme="minorHAnsi"/>
          <w:sz w:val="24"/>
          <w:szCs w:val="24"/>
        </w:rPr>
        <w:t>pmol</w:t>
      </w:r>
      <w:proofErr w:type="spellEnd"/>
      <w:r w:rsidR="00A021DD">
        <w:rPr>
          <w:rFonts w:cstheme="minorHAnsi"/>
          <w:sz w:val="24"/>
          <w:szCs w:val="24"/>
        </w:rPr>
        <w:t>/L)</w:t>
      </w:r>
      <w:r w:rsidR="00AE4C49">
        <w:rPr>
          <w:rFonts w:cstheme="minorHAnsi"/>
          <w:sz w:val="24"/>
          <w:szCs w:val="24"/>
        </w:rPr>
        <w:t xml:space="preserve"> (Fox et al. 2015)</w:t>
      </w:r>
      <w:r w:rsidR="00A021DD">
        <w:rPr>
          <w:rFonts w:cstheme="minorHAnsi"/>
          <w:sz w:val="24"/>
          <w:szCs w:val="24"/>
        </w:rPr>
        <w:t>.</w:t>
      </w:r>
      <w:r w:rsidR="002A7D9A">
        <w:rPr>
          <w:rFonts w:cstheme="minorHAnsi"/>
          <w:sz w:val="24"/>
          <w:szCs w:val="24"/>
        </w:rPr>
        <w:t xml:space="preserve"> Higher values in </w:t>
      </w:r>
      <w:r w:rsidR="00573C72">
        <w:rPr>
          <w:rFonts w:cstheme="minorHAnsi"/>
          <w:sz w:val="24"/>
          <w:szCs w:val="24"/>
        </w:rPr>
        <w:t xml:space="preserve">MMVD dogs in Stage B indicate dogs </w:t>
      </w:r>
      <w:r w:rsidR="00C77CF8">
        <w:rPr>
          <w:rFonts w:cstheme="minorHAnsi"/>
          <w:sz w:val="24"/>
          <w:szCs w:val="24"/>
        </w:rPr>
        <w:t xml:space="preserve">which are </w:t>
      </w:r>
      <w:r w:rsidR="00573C72">
        <w:rPr>
          <w:rFonts w:cstheme="minorHAnsi"/>
          <w:sz w:val="24"/>
          <w:szCs w:val="24"/>
        </w:rPr>
        <w:t>more likely to progress (</w:t>
      </w:r>
      <w:proofErr w:type="spellStart"/>
      <w:r w:rsidR="00573C72">
        <w:rPr>
          <w:rFonts w:cstheme="minorHAnsi"/>
          <w:sz w:val="24"/>
          <w:szCs w:val="24"/>
        </w:rPr>
        <w:t>Mattin</w:t>
      </w:r>
      <w:proofErr w:type="spellEnd"/>
      <w:r w:rsidR="00573C72">
        <w:rPr>
          <w:rFonts w:cstheme="minorHAnsi"/>
          <w:sz w:val="24"/>
          <w:szCs w:val="24"/>
        </w:rPr>
        <w:t xml:space="preserve"> et al 2019a).</w:t>
      </w:r>
    </w:p>
    <w:p w:rsidR="00C77CF8" w:rsidRDefault="00A41B27" w:rsidP="005F65BF">
      <w:pPr>
        <w:jc w:val="both"/>
        <w:rPr>
          <w:rFonts w:cstheme="minorHAnsi"/>
          <w:sz w:val="24"/>
          <w:szCs w:val="24"/>
        </w:rPr>
      </w:pPr>
      <w:r>
        <w:rPr>
          <w:rFonts w:cstheme="minorHAnsi"/>
          <w:sz w:val="24"/>
          <w:szCs w:val="24"/>
        </w:rPr>
        <w:t xml:space="preserve">N-terminal </w:t>
      </w:r>
      <w:proofErr w:type="spellStart"/>
      <w:r>
        <w:rPr>
          <w:rFonts w:cstheme="minorHAnsi"/>
          <w:sz w:val="24"/>
          <w:szCs w:val="24"/>
        </w:rPr>
        <w:t>proBNP</w:t>
      </w:r>
      <w:proofErr w:type="spellEnd"/>
      <w:r>
        <w:rPr>
          <w:rFonts w:cstheme="minorHAnsi"/>
          <w:sz w:val="24"/>
          <w:szCs w:val="24"/>
        </w:rPr>
        <w:t xml:space="preserve"> concentration was associated with Stage B2, but predictive value improved when used in in conjunction with other physical examination and /or biochemical variables in a predictive model using multivariable logistic regression (Wilshaw et al. 2021). These authors (HAMLET study) proposed a future app which would be useful in primary care practice.  </w:t>
      </w:r>
    </w:p>
    <w:p w:rsidR="00956B9D" w:rsidRDefault="00956B9D" w:rsidP="005F65BF">
      <w:pPr>
        <w:jc w:val="both"/>
        <w:rPr>
          <w:rFonts w:cstheme="minorHAnsi"/>
          <w:b/>
          <w:sz w:val="24"/>
          <w:szCs w:val="24"/>
        </w:rPr>
      </w:pPr>
    </w:p>
    <w:p w:rsidR="003375E5" w:rsidRPr="003375E5" w:rsidRDefault="003375E5" w:rsidP="005F65BF">
      <w:pPr>
        <w:jc w:val="both"/>
        <w:rPr>
          <w:rFonts w:cstheme="minorHAnsi"/>
          <w:b/>
          <w:sz w:val="24"/>
          <w:szCs w:val="24"/>
        </w:rPr>
      </w:pPr>
      <w:r w:rsidRPr="003375E5">
        <w:rPr>
          <w:rFonts w:cstheme="minorHAnsi"/>
          <w:b/>
          <w:sz w:val="24"/>
          <w:szCs w:val="24"/>
        </w:rPr>
        <w:t xml:space="preserve">What limits the value of </w:t>
      </w:r>
      <w:proofErr w:type="spellStart"/>
      <w:r w:rsidRPr="003375E5">
        <w:rPr>
          <w:rFonts w:cstheme="minorHAnsi"/>
          <w:b/>
          <w:sz w:val="24"/>
          <w:szCs w:val="24"/>
        </w:rPr>
        <w:t>NTproBNP</w:t>
      </w:r>
      <w:proofErr w:type="spellEnd"/>
      <w:r w:rsidRPr="003375E5">
        <w:rPr>
          <w:rFonts w:cstheme="minorHAnsi"/>
          <w:b/>
          <w:sz w:val="24"/>
          <w:szCs w:val="24"/>
        </w:rPr>
        <w:t xml:space="preserve"> assay?</w:t>
      </w:r>
    </w:p>
    <w:p w:rsidR="005F1FBF" w:rsidRDefault="003375E5" w:rsidP="005F65BF">
      <w:pPr>
        <w:jc w:val="both"/>
        <w:rPr>
          <w:rFonts w:cstheme="minorHAnsi"/>
          <w:sz w:val="24"/>
          <w:szCs w:val="24"/>
        </w:rPr>
      </w:pPr>
      <w:r>
        <w:rPr>
          <w:rFonts w:cstheme="minorHAnsi"/>
          <w:sz w:val="24"/>
          <w:szCs w:val="24"/>
        </w:rPr>
        <w:t xml:space="preserve">There can be considerable day to day </w:t>
      </w:r>
      <w:r w:rsidR="00C0709E">
        <w:rPr>
          <w:rFonts w:cstheme="minorHAnsi"/>
          <w:sz w:val="24"/>
          <w:szCs w:val="24"/>
        </w:rPr>
        <w:t xml:space="preserve">biological </w:t>
      </w:r>
      <w:r>
        <w:rPr>
          <w:rFonts w:cstheme="minorHAnsi"/>
          <w:sz w:val="24"/>
          <w:szCs w:val="24"/>
        </w:rPr>
        <w:t xml:space="preserve">variability of </w:t>
      </w:r>
      <w:proofErr w:type="spellStart"/>
      <w:r>
        <w:rPr>
          <w:rFonts w:cstheme="minorHAnsi"/>
          <w:sz w:val="24"/>
          <w:szCs w:val="24"/>
        </w:rPr>
        <w:t>NTproBNP</w:t>
      </w:r>
      <w:proofErr w:type="spellEnd"/>
      <w:r>
        <w:rPr>
          <w:rFonts w:cstheme="minorHAnsi"/>
          <w:sz w:val="24"/>
          <w:szCs w:val="24"/>
        </w:rPr>
        <w:t xml:space="preserve"> </w:t>
      </w:r>
      <w:r w:rsidR="001F5D07">
        <w:rPr>
          <w:rFonts w:cstheme="minorHAnsi"/>
          <w:sz w:val="24"/>
          <w:szCs w:val="24"/>
        </w:rPr>
        <w:t>concentration</w:t>
      </w:r>
      <w:r>
        <w:rPr>
          <w:rFonts w:cstheme="minorHAnsi"/>
          <w:sz w:val="24"/>
          <w:szCs w:val="24"/>
        </w:rPr>
        <w:t>, but usually not sufficient to affect decision making (Winter et al. 2017</w:t>
      </w:r>
      <w:r w:rsidR="00872A36">
        <w:rPr>
          <w:rFonts w:cstheme="minorHAnsi"/>
          <w:sz w:val="24"/>
          <w:szCs w:val="24"/>
        </w:rPr>
        <w:t>a</w:t>
      </w:r>
      <w:r>
        <w:rPr>
          <w:rFonts w:cstheme="minorHAnsi"/>
          <w:sz w:val="24"/>
          <w:szCs w:val="24"/>
        </w:rPr>
        <w:t>). There are also some breed influences (</w:t>
      </w:r>
      <w:proofErr w:type="spellStart"/>
      <w:r>
        <w:rPr>
          <w:rFonts w:cstheme="minorHAnsi"/>
          <w:sz w:val="24"/>
          <w:szCs w:val="24"/>
        </w:rPr>
        <w:t>Misbach</w:t>
      </w:r>
      <w:proofErr w:type="spellEnd"/>
      <w:r>
        <w:rPr>
          <w:rFonts w:cstheme="minorHAnsi"/>
          <w:sz w:val="24"/>
          <w:szCs w:val="24"/>
        </w:rPr>
        <w:t xml:space="preserve"> et al 2013</w:t>
      </w:r>
      <w:r w:rsidR="009D7566">
        <w:rPr>
          <w:rFonts w:cstheme="minorHAnsi"/>
          <w:sz w:val="24"/>
          <w:szCs w:val="24"/>
        </w:rPr>
        <w:t xml:space="preserve">; </w:t>
      </w:r>
      <w:proofErr w:type="spellStart"/>
      <w:r w:rsidR="009D7566">
        <w:rPr>
          <w:rFonts w:cstheme="minorHAnsi"/>
          <w:sz w:val="24"/>
          <w:szCs w:val="24"/>
        </w:rPr>
        <w:t>Sj</w:t>
      </w:r>
      <w:r w:rsidR="009D7566">
        <w:rPr>
          <w:rFonts w:cstheme="minorHAnsi"/>
          <w:sz w:val="24"/>
          <w:szCs w:val="24"/>
        </w:rPr>
        <w:t>ö</w:t>
      </w:r>
      <w:r w:rsidR="009D7566">
        <w:rPr>
          <w:rFonts w:cstheme="minorHAnsi"/>
          <w:sz w:val="24"/>
          <w:szCs w:val="24"/>
        </w:rPr>
        <w:t>strand</w:t>
      </w:r>
      <w:proofErr w:type="spellEnd"/>
      <w:r w:rsidR="009D7566">
        <w:rPr>
          <w:rFonts w:cstheme="minorHAnsi"/>
          <w:sz w:val="24"/>
          <w:szCs w:val="24"/>
        </w:rPr>
        <w:t xml:space="preserve"> et al 2014</w:t>
      </w:r>
      <w:r>
        <w:rPr>
          <w:rFonts w:cstheme="minorHAnsi"/>
          <w:sz w:val="24"/>
          <w:szCs w:val="24"/>
        </w:rPr>
        <w:t xml:space="preserve"> </w:t>
      </w:r>
      <w:r w:rsidR="00C0709E">
        <w:rPr>
          <w:rFonts w:cstheme="minorHAnsi"/>
          <w:sz w:val="24"/>
          <w:szCs w:val="24"/>
        </w:rPr>
        <w:t xml:space="preserve">Gomart et al, 2020). </w:t>
      </w:r>
      <w:r w:rsidR="0076767D">
        <w:rPr>
          <w:rFonts w:cstheme="minorHAnsi"/>
          <w:sz w:val="24"/>
          <w:szCs w:val="24"/>
        </w:rPr>
        <w:t xml:space="preserve">There is a positive association between </w:t>
      </w:r>
      <w:proofErr w:type="spellStart"/>
      <w:r w:rsidR="0076767D">
        <w:rPr>
          <w:rFonts w:cstheme="minorHAnsi"/>
          <w:sz w:val="24"/>
          <w:szCs w:val="24"/>
        </w:rPr>
        <w:t>NTproBNP</w:t>
      </w:r>
      <w:proofErr w:type="spellEnd"/>
      <w:r w:rsidR="0076767D">
        <w:rPr>
          <w:rFonts w:cstheme="minorHAnsi"/>
          <w:sz w:val="24"/>
          <w:szCs w:val="24"/>
        </w:rPr>
        <w:t xml:space="preserve"> and age, independent of disease severity (</w:t>
      </w:r>
      <w:proofErr w:type="spellStart"/>
      <w:r w:rsidR="0076767D">
        <w:rPr>
          <w:rFonts w:cstheme="minorHAnsi"/>
          <w:sz w:val="24"/>
          <w:szCs w:val="24"/>
        </w:rPr>
        <w:t>Mattin</w:t>
      </w:r>
      <w:proofErr w:type="spellEnd"/>
      <w:r w:rsidR="0076767D">
        <w:rPr>
          <w:rFonts w:cstheme="minorHAnsi"/>
          <w:sz w:val="24"/>
          <w:szCs w:val="24"/>
        </w:rPr>
        <w:t xml:space="preserve"> et al. 2019</w:t>
      </w:r>
      <w:r w:rsidR="00573C72">
        <w:rPr>
          <w:rFonts w:cstheme="minorHAnsi"/>
          <w:sz w:val="24"/>
          <w:szCs w:val="24"/>
        </w:rPr>
        <w:t>b</w:t>
      </w:r>
      <w:r w:rsidR="0076767D">
        <w:rPr>
          <w:rFonts w:cstheme="minorHAnsi"/>
          <w:sz w:val="24"/>
          <w:szCs w:val="24"/>
        </w:rPr>
        <w:t xml:space="preserve">). </w:t>
      </w:r>
      <w:r w:rsidR="00C0709E">
        <w:rPr>
          <w:rFonts w:cstheme="minorHAnsi"/>
          <w:sz w:val="24"/>
          <w:szCs w:val="24"/>
        </w:rPr>
        <w:t>Renal function</w:t>
      </w:r>
      <w:r w:rsidR="0001581F">
        <w:rPr>
          <w:rFonts w:cstheme="minorHAnsi"/>
          <w:sz w:val="24"/>
          <w:szCs w:val="24"/>
        </w:rPr>
        <w:t xml:space="preserve"> (Miyagawa</w:t>
      </w:r>
      <w:r w:rsidR="00F23005">
        <w:rPr>
          <w:rFonts w:cstheme="minorHAnsi"/>
          <w:sz w:val="24"/>
          <w:szCs w:val="24"/>
        </w:rPr>
        <w:t xml:space="preserve"> </w:t>
      </w:r>
      <w:r w:rsidR="0001581F">
        <w:rPr>
          <w:rFonts w:cstheme="minorHAnsi"/>
          <w:sz w:val="24"/>
          <w:szCs w:val="24"/>
        </w:rPr>
        <w:t xml:space="preserve">et al., 2013, </w:t>
      </w:r>
      <w:proofErr w:type="spellStart"/>
      <w:r w:rsidR="0001581F">
        <w:rPr>
          <w:rFonts w:cstheme="minorHAnsi"/>
          <w:sz w:val="24"/>
          <w:szCs w:val="24"/>
        </w:rPr>
        <w:t>Pelander</w:t>
      </w:r>
      <w:proofErr w:type="spellEnd"/>
      <w:r w:rsidR="0001581F">
        <w:rPr>
          <w:rFonts w:cstheme="minorHAnsi"/>
          <w:sz w:val="24"/>
          <w:szCs w:val="24"/>
        </w:rPr>
        <w:t xml:space="preserve"> et al 2017)</w:t>
      </w:r>
      <w:r w:rsidR="00C0709E">
        <w:rPr>
          <w:rFonts w:cstheme="minorHAnsi"/>
          <w:sz w:val="24"/>
          <w:szCs w:val="24"/>
        </w:rPr>
        <w:t>, exercise</w:t>
      </w:r>
      <w:r w:rsidR="00D20C71">
        <w:rPr>
          <w:rFonts w:cstheme="minorHAnsi"/>
          <w:sz w:val="24"/>
          <w:szCs w:val="24"/>
        </w:rPr>
        <w:t xml:space="preserve"> (Wall et al. 2018)</w:t>
      </w:r>
      <w:r w:rsidR="00C0709E">
        <w:rPr>
          <w:rFonts w:cstheme="minorHAnsi"/>
          <w:sz w:val="24"/>
          <w:szCs w:val="24"/>
        </w:rPr>
        <w:t xml:space="preserve"> and systemic hypertension </w:t>
      </w:r>
      <w:r w:rsidR="001F5D07">
        <w:rPr>
          <w:rFonts w:cstheme="minorHAnsi"/>
          <w:sz w:val="24"/>
          <w:szCs w:val="24"/>
        </w:rPr>
        <w:t xml:space="preserve">(Jang et al. 2023) </w:t>
      </w:r>
      <w:r w:rsidR="00C0709E">
        <w:rPr>
          <w:rFonts w:cstheme="minorHAnsi"/>
          <w:sz w:val="24"/>
          <w:szCs w:val="24"/>
        </w:rPr>
        <w:t xml:space="preserve">may also influence results. </w:t>
      </w:r>
      <w:r w:rsidR="0001581F">
        <w:rPr>
          <w:rFonts w:cstheme="minorHAnsi"/>
          <w:sz w:val="24"/>
          <w:szCs w:val="24"/>
        </w:rPr>
        <w:t xml:space="preserve"> In some cases, </w:t>
      </w:r>
      <w:proofErr w:type="spellStart"/>
      <w:r w:rsidR="0001581F">
        <w:rPr>
          <w:rFonts w:cstheme="minorHAnsi"/>
          <w:sz w:val="24"/>
          <w:szCs w:val="24"/>
        </w:rPr>
        <w:t>NTproBNP</w:t>
      </w:r>
      <w:proofErr w:type="spellEnd"/>
      <w:r w:rsidR="0001581F">
        <w:rPr>
          <w:rFonts w:cstheme="minorHAnsi"/>
          <w:sz w:val="24"/>
          <w:szCs w:val="24"/>
        </w:rPr>
        <w:t xml:space="preserve"> can be increased for no </w:t>
      </w:r>
      <w:r w:rsidR="006911B5">
        <w:rPr>
          <w:rFonts w:cstheme="minorHAnsi"/>
          <w:sz w:val="24"/>
          <w:szCs w:val="24"/>
        </w:rPr>
        <w:t xml:space="preserve">identifiable </w:t>
      </w:r>
      <w:r w:rsidR="0001581F">
        <w:rPr>
          <w:rFonts w:cstheme="minorHAnsi"/>
          <w:sz w:val="24"/>
          <w:szCs w:val="24"/>
        </w:rPr>
        <w:t>reason (</w:t>
      </w:r>
      <w:proofErr w:type="spellStart"/>
      <w:r w:rsidR="0001581F">
        <w:rPr>
          <w:rFonts w:cstheme="minorHAnsi"/>
          <w:sz w:val="24"/>
          <w:szCs w:val="24"/>
        </w:rPr>
        <w:t>Misbach</w:t>
      </w:r>
      <w:proofErr w:type="spellEnd"/>
      <w:r w:rsidR="0001581F">
        <w:rPr>
          <w:rFonts w:cstheme="minorHAnsi"/>
          <w:sz w:val="24"/>
          <w:szCs w:val="24"/>
        </w:rPr>
        <w:t xml:space="preserve"> et al. 2013). </w:t>
      </w:r>
    </w:p>
    <w:p w:rsidR="005F1FBF" w:rsidRDefault="005F1FBF" w:rsidP="005F65BF">
      <w:pPr>
        <w:jc w:val="both"/>
        <w:rPr>
          <w:rFonts w:cstheme="minorHAnsi"/>
          <w:sz w:val="24"/>
          <w:szCs w:val="24"/>
        </w:rPr>
      </w:pPr>
    </w:p>
    <w:p w:rsidR="0035102D" w:rsidRPr="0035102D" w:rsidRDefault="0035102D" w:rsidP="005F65BF">
      <w:pPr>
        <w:jc w:val="both"/>
        <w:rPr>
          <w:rFonts w:cstheme="minorHAnsi"/>
          <w:b/>
          <w:sz w:val="24"/>
          <w:szCs w:val="24"/>
        </w:rPr>
      </w:pPr>
      <w:r w:rsidRPr="0035102D">
        <w:rPr>
          <w:rFonts w:cstheme="minorHAnsi"/>
          <w:b/>
          <w:sz w:val="24"/>
          <w:szCs w:val="24"/>
        </w:rPr>
        <w:t xml:space="preserve">Which </w:t>
      </w:r>
      <w:proofErr w:type="spellStart"/>
      <w:r>
        <w:rPr>
          <w:rFonts w:cstheme="minorHAnsi"/>
          <w:b/>
          <w:sz w:val="24"/>
          <w:szCs w:val="24"/>
        </w:rPr>
        <w:t>NTproBNP</w:t>
      </w:r>
      <w:proofErr w:type="spellEnd"/>
      <w:r>
        <w:rPr>
          <w:rFonts w:cstheme="minorHAnsi"/>
          <w:b/>
          <w:sz w:val="24"/>
          <w:szCs w:val="24"/>
        </w:rPr>
        <w:t xml:space="preserve"> </w:t>
      </w:r>
      <w:r w:rsidRPr="0035102D">
        <w:rPr>
          <w:rFonts w:cstheme="minorHAnsi"/>
          <w:b/>
          <w:sz w:val="24"/>
          <w:szCs w:val="24"/>
        </w:rPr>
        <w:t>assay?</w:t>
      </w:r>
    </w:p>
    <w:p w:rsidR="000D785A" w:rsidRDefault="00263010" w:rsidP="005F65BF">
      <w:pPr>
        <w:jc w:val="both"/>
        <w:rPr>
          <w:rFonts w:cstheme="minorHAnsi"/>
          <w:sz w:val="24"/>
          <w:szCs w:val="24"/>
        </w:rPr>
      </w:pPr>
      <w:r>
        <w:rPr>
          <w:rFonts w:cstheme="minorHAnsi"/>
          <w:sz w:val="24"/>
          <w:szCs w:val="24"/>
        </w:rPr>
        <w:t xml:space="preserve">N-terminal </w:t>
      </w:r>
      <w:proofErr w:type="spellStart"/>
      <w:r>
        <w:rPr>
          <w:rFonts w:cstheme="minorHAnsi"/>
          <w:sz w:val="24"/>
          <w:szCs w:val="24"/>
        </w:rPr>
        <w:t>proBNP</w:t>
      </w:r>
      <w:proofErr w:type="spellEnd"/>
      <w:r>
        <w:rPr>
          <w:rFonts w:cstheme="minorHAnsi"/>
          <w:sz w:val="24"/>
          <w:szCs w:val="24"/>
        </w:rPr>
        <w:t xml:space="preserve"> assays are species specific. There is sample degradation after taking the sample</w:t>
      </w:r>
      <w:r w:rsidR="0028327B">
        <w:rPr>
          <w:rFonts w:cstheme="minorHAnsi"/>
          <w:sz w:val="24"/>
          <w:szCs w:val="24"/>
        </w:rPr>
        <w:t xml:space="preserve">, and with freeze-thaw cycles etc. </w:t>
      </w:r>
      <w:r>
        <w:rPr>
          <w:rFonts w:cstheme="minorHAnsi"/>
          <w:sz w:val="24"/>
          <w:szCs w:val="24"/>
        </w:rPr>
        <w:t xml:space="preserve"> recognised in the past</w:t>
      </w:r>
      <w:r w:rsidR="0028327B">
        <w:rPr>
          <w:rFonts w:cstheme="minorHAnsi"/>
          <w:sz w:val="24"/>
          <w:szCs w:val="24"/>
        </w:rPr>
        <w:t xml:space="preserve"> (Hezzell et al. 2015). IDEXX now have developed </w:t>
      </w:r>
      <w:r>
        <w:rPr>
          <w:rFonts w:cstheme="minorHAnsi"/>
          <w:sz w:val="24"/>
          <w:szCs w:val="24"/>
        </w:rPr>
        <w:t>a 2</w:t>
      </w:r>
      <w:r w:rsidRPr="00263010">
        <w:rPr>
          <w:rFonts w:cstheme="minorHAnsi"/>
          <w:sz w:val="24"/>
          <w:szCs w:val="24"/>
          <w:vertAlign w:val="superscript"/>
        </w:rPr>
        <w:t>nd</w:t>
      </w:r>
      <w:r>
        <w:rPr>
          <w:rFonts w:cstheme="minorHAnsi"/>
          <w:sz w:val="24"/>
          <w:szCs w:val="24"/>
        </w:rPr>
        <w:t xml:space="preserve"> generation assay</w:t>
      </w:r>
      <w:r w:rsidR="0028327B">
        <w:rPr>
          <w:rFonts w:cstheme="minorHAnsi"/>
          <w:sz w:val="24"/>
          <w:szCs w:val="24"/>
        </w:rPr>
        <w:t xml:space="preserve"> (Cahill et al. 2015)</w:t>
      </w:r>
      <w:r>
        <w:rPr>
          <w:rFonts w:cstheme="minorHAnsi"/>
          <w:sz w:val="24"/>
          <w:szCs w:val="24"/>
        </w:rPr>
        <w:t>, considered more stable, but the recommendation is that it should be received by the lab within</w:t>
      </w:r>
      <w:r w:rsidR="00C71A69">
        <w:rPr>
          <w:rFonts w:cstheme="minorHAnsi"/>
          <w:sz w:val="24"/>
          <w:szCs w:val="24"/>
        </w:rPr>
        <w:t xml:space="preserve"> </w:t>
      </w:r>
      <w:r>
        <w:rPr>
          <w:rFonts w:cstheme="minorHAnsi"/>
          <w:sz w:val="24"/>
          <w:szCs w:val="24"/>
        </w:rPr>
        <w:t>24 – 48 hours (</w:t>
      </w:r>
      <w:proofErr w:type="spellStart"/>
      <w:r>
        <w:rPr>
          <w:rFonts w:cstheme="minorHAnsi"/>
          <w:sz w:val="24"/>
          <w:szCs w:val="24"/>
        </w:rPr>
        <w:t>Cardiopet</w:t>
      </w:r>
      <w:proofErr w:type="spellEnd"/>
      <w:r>
        <w:rPr>
          <w:rFonts w:cstheme="minorHAnsi"/>
          <w:sz w:val="24"/>
          <w:szCs w:val="24"/>
        </w:rPr>
        <w:t xml:space="preserve">). </w:t>
      </w:r>
      <w:r w:rsidR="0028327B">
        <w:rPr>
          <w:rFonts w:cstheme="minorHAnsi"/>
          <w:sz w:val="24"/>
          <w:szCs w:val="24"/>
        </w:rPr>
        <w:t>EDTA plasma is preferred as most stable (Cahill et al. 2015), and the sample should be centrifuged and separated as soon as possible after the taking sample. In recognition of the issue in sample degradation for the 1</w:t>
      </w:r>
      <w:r w:rsidR="0028327B" w:rsidRPr="0028327B">
        <w:rPr>
          <w:rFonts w:cstheme="minorHAnsi"/>
          <w:sz w:val="24"/>
          <w:szCs w:val="24"/>
          <w:vertAlign w:val="superscript"/>
        </w:rPr>
        <w:t>st</w:t>
      </w:r>
      <w:r w:rsidR="0028327B">
        <w:rPr>
          <w:rFonts w:cstheme="minorHAnsi"/>
          <w:sz w:val="24"/>
          <w:szCs w:val="24"/>
        </w:rPr>
        <w:t xml:space="preserve"> generation assay in the past, </w:t>
      </w:r>
      <w:r>
        <w:rPr>
          <w:rFonts w:cstheme="minorHAnsi"/>
          <w:sz w:val="24"/>
          <w:szCs w:val="24"/>
        </w:rPr>
        <w:t xml:space="preserve">the lab provided special protease inhibitor tubes, to put the EDTA plasma sample into prior to shipping.  </w:t>
      </w:r>
    </w:p>
    <w:p w:rsidR="000D785A" w:rsidRDefault="00263010" w:rsidP="005F65BF">
      <w:pPr>
        <w:jc w:val="both"/>
        <w:rPr>
          <w:rFonts w:cstheme="minorHAnsi"/>
          <w:sz w:val="24"/>
          <w:szCs w:val="24"/>
        </w:rPr>
      </w:pPr>
      <w:r>
        <w:rPr>
          <w:rFonts w:cstheme="minorHAnsi"/>
          <w:sz w:val="24"/>
          <w:szCs w:val="24"/>
        </w:rPr>
        <w:lastRenderedPageBreak/>
        <w:t>The NT-</w:t>
      </w:r>
      <w:proofErr w:type="spellStart"/>
      <w:r>
        <w:rPr>
          <w:rFonts w:cstheme="minorHAnsi"/>
          <w:sz w:val="24"/>
          <w:szCs w:val="24"/>
        </w:rPr>
        <w:t>proBNP</w:t>
      </w:r>
      <w:proofErr w:type="spellEnd"/>
      <w:r>
        <w:rPr>
          <w:rFonts w:cstheme="minorHAnsi"/>
          <w:sz w:val="24"/>
          <w:szCs w:val="24"/>
        </w:rPr>
        <w:t xml:space="preserve"> assay is offered by other commercial labs, but it should be noted that this is the </w:t>
      </w:r>
      <w:proofErr w:type="gramStart"/>
      <w:r>
        <w:rPr>
          <w:rFonts w:cstheme="minorHAnsi"/>
          <w:sz w:val="24"/>
          <w:szCs w:val="24"/>
        </w:rPr>
        <w:t>first generation</w:t>
      </w:r>
      <w:proofErr w:type="gramEnd"/>
      <w:r>
        <w:rPr>
          <w:rFonts w:cstheme="minorHAnsi"/>
          <w:sz w:val="24"/>
          <w:szCs w:val="24"/>
        </w:rPr>
        <w:t xml:space="preserve"> assay and prone to sample degradation</w:t>
      </w:r>
      <w:r w:rsidR="000D785A">
        <w:rPr>
          <w:rFonts w:cstheme="minorHAnsi"/>
          <w:sz w:val="24"/>
          <w:szCs w:val="24"/>
        </w:rPr>
        <w:t>; they do not provide protease inhibitor tubes.</w:t>
      </w:r>
      <w:r>
        <w:rPr>
          <w:rFonts w:cstheme="minorHAnsi"/>
          <w:sz w:val="24"/>
          <w:szCs w:val="24"/>
        </w:rPr>
        <w:t xml:space="preserve"> </w:t>
      </w:r>
      <w:r w:rsidR="006515D3">
        <w:rPr>
          <w:rFonts w:cstheme="minorHAnsi"/>
          <w:sz w:val="24"/>
          <w:szCs w:val="24"/>
        </w:rPr>
        <w:t xml:space="preserve"> </w:t>
      </w:r>
    </w:p>
    <w:p w:rsidR="0035102D" w:rsidRDefault="006515D3" w:rsidP="005F65BF">
      <w:pPr>
        <w:jc w:val="both"/>
        <w:rPr>
          <w:rFonts w:cstheme="minorHAnsi"/>
          <w:sz w:val="24"/>
          <w:szCs w:val="24"/>
        </w:rPr>
      </w:pPr>
      <w:r>
        <w:rPr>
          <w:rFonts w:cstheme="minorHAnsi"/>
          <w:sz w:val="24"/>
          <w:szCs w:val="24"/>
        </w:rPr>
        <w:t>Another advantage of the 2</w:t>
      </w:r>
      <w:r w:rsidRPr="006515D3">
        <w:rPr>
          <w:rFonts w:cstheme="minorHAnsi"/>
          <w:sz w:val="24"/>
          <w:szCs w:val="24"/>
          <w:vertAlign w:val="superscript"/>
        </w:rPr>
        <w:t>nd</w:t>
      </w:r>
      <w:r>
        <w:rPr>
          <w:rFonts w:cstheme="minorHAnsi"/>
          <w:sz w:val="24"/>
          <w:szCs w:val="24"/>
        </w:rPr>
        <w:t xml:space="preserve"> generation assay is that the upper limit of quantification is ≥10,000 </w:t>
      </w:r>
      <w:proofErr w:type="spellStart"/>
      <w:r>
        <w:rPr>
          <w:rFonts w:cstheme="minorHAnsi"/>
          <w:sz w:val="24"/>
          <w:szCs w:val="24"/>
        </w:rPr>
        <w:t>pmol</w:t>
      </w:r>
      <w:proofErr w:type="spellEnd"/>
      <w:r>
        <w:rPr>
          <w:rFonts w:cstheme="minorHAnsi"/>
          <w:sz w:val="24"/>
          <w:szCs w:val="24"/>
        </w:rPr>
        <w:t>/L (1</w:t>
      </w:r>
      <w:r w:rsidRPr="006515D3">
        <w:rPr>
          <w:rFonts w:cstheme="minorHAnsi"/>
          <w:sz w:val="24"/>
          <w:szCs w:val="24"/>
          <w:vertAlign w:val="superscript"/>
        </w:rPr>
        <w:t>st</w:t>
      </w:r>
      <w:r>
        <w:rPr>
          <w:rFonts w:cstheme="minorHAnsi"/>
          <w:sz w:val="24"/>
          <w:szCs w:val="24"/>
        </w:rPr>
        <w:t xml:space="preserve"> generation ≥3,000)</w:t>
      </w:r>
      <w:r w:rsidR="00C71A69">
        <w:rPr>
          <w:rFonts w:cstheme="minorHAnsi"/>
          <w:sz w:val="24"/>
          <w:szCs w:val="24"/>
        </w:rPr>
        <w:t xml:space="preserve"> so there is broader dynamic range</w:t>
      </w:r>
      <w:r>
        <w:rPr>
          <w:rFonts w:cstheme="minorHAnsi"/>
          <w:sz w:val="24"/>
          <w:szCs w:val="24"/>
        </w:rPr>
        <w:t>.</w:t>
      </w:r>
      <w:r w:rsidR="00C71A69">
        <w:rPr>
          <w:rFonts w:cstheme="minorHAnsi"/>
          <w:sz w:val="24"/>
          <w:szCs w:val="24"/>
        </w:rPr>
        <w:t xml:space="preserve"> Comparison of the first and second assays showed similar results, so similar cut-offs from original publications can still be used (Cahill et al. 2015). </w:t>
      </w:r>
      <w:r>
        <w:rPr>
          <w:rFonts w:cstheme="minorHAnsi"/>
          <w:sz w:val="24"/>
          <w:szCs w:val="24"/>
        </w:rPr>
        <w:t xml:space="preserve"> </w:t>
      </w:r>
    </w:p>
    <w:p w:rsidR="00263010" w:rsidRDefault="00263010" w:rsidP="005F65BF">
      <w:pPr>
        <w:jc w:val="both"/>
        <w:rPr>
          <w:rFonts w:cstheme="minorHAnsi"/>
          <w:sz w:val="24"/>
          <w:szCs w:val="24"/>
        </w:rPr>
      </w:pPr>
      <w:proofErr w:type="spellStart"/>
      <w:r>
        <w:rPr>
          <w:rFonts w:cstheme="minorHAnsi"/>
          <w:sz w:val="24"/>
          <w:szCs w:val="24"/>
        </w:rPr>
        <w:t>NTproBNP</w:t>
      </w:r>
      <w:proofErr w:type="spellEnd"/>
      <w:r>
        <w:rPr>
          <w:rFonts w:cstheme="minorHAnsi"/>
          <w:sz w:val="24"/>
          <w:szCs w:val="24"/>
        </w:rPr>
        <w:t xml:space="preserve"> would be much more useful if available as a patient side point-of care test</w:t>
      </w:r>
      <w:r w:rsidR="00B67450">
        <w:rPr>
          <w:rFonts w:cstheme="minorHAnsi"/>
          <w:sz w:val="24"/>
          <w:szCs w:val="24"/>
        </w:rPr>
        <w:t>, especially in an animal with clinical signs</w:t>
      </w:r>
      <w:r>
        <w:rPr>
          <w:rFonts w:cstheme="minorHAnsi"/>
          <w:sz w:val="24"/>
          <w:szCs w:val="24"/>
        </w:rPr>
        <w:t xml:space="preserve">. So far, there is no SNAP test similar to the feline assay for use by veterinarians. However, there is a recent point of care test (V-check) with good correlation with the IDEXX assay, although the lower limit of quantification is 650 </w:t>
      </w:r>
      <w:proofErr w:type="spellStart"/>
      <w:r>
        <w:rPr>
          <w:rFonts w:cstheme="minorHAnsi"/>
          <w:sz w:val="24"/>
          <w:szCs w:val="24"/>
        </w:rPr>
        <w:t>pmol</w:t>
      </w:r>
      <w:proofErr w:type="spellEnd"/>
      <w:r>
        <w:rPr>
          <w:rFonts w:cstheme="minorHAnsi"/>
          <w:sz w:val="24"/>
          <w:szCs w:val="24"/>
        </w:rPr>
        <w:t xml:space="preserve">/L (Harr et al. 2022) </w:t>
      </w:r>
    </w:p>
    <w:p w:rsidR="00B574BC" w:rsidRPr="00FE79CC" w:rsidRDefault="00B574BC" w:rsidP="005F65BF">
      <w:pPr>
        <w:jc w:val="both"/>
        <w:rPr>
          <w:rFonts w:cstheme="minorHAnsi"/>
          <w:sz w:val="24"/>
          <w:szCs w:val="24"/>
        </w:rPr>
      </w:pPr>
    </w:p>
    <w:p w:rsidR="00FE79CC" w:rsidRPr="00486671" w:rsidRDefault="00486671" w:rsidP="005F65BF">
      <w:pPr>
        <w:jc w:val="both"/>
        <w:rPr>
          <w:rFonts w:cstheme="minorHAnsi"/>
          <w:b/>
          <w:sz w:val="24"/>
          <w:szCs w:val="24"/>
        </w:rPr>
      </w:pPr>
      <w:r w:rsidRPr="00486671">
        <w:rPr>
          <w:rFonts w:cstheme="minorHAnsi"/>
          <w:b/>
          <w:sz w:val="24"/>
          <w:szCs w:val="24"/>
        </w:rPr>
        <w:t>Can we use NT-</w:t>
      </w:r>
      <w:proofErr w:type="spellStart"/>
      <w:r w:rsidRPr="00486671">
        <w:rPr>
          <w:rFonts w:cstheme="minorHAnsi"/>
          <w:b/>
          <w:sz w:val="24"/>
          <w:szCs w:val="24"/>
        </w:rPr>
        <w:t>proBNP</w:t>
      </w:r>
      <w:proofErr w:type="spellEnd"/>
      <w:r w:rsidRPr="00486671">
        <w:rPr>
          <w:rFonts w:cstheme="minorHAnsi"/>
          <w:b/>
          <w:sz w:val="24"/>
          <w:szCs w:val="24"/>
        </w:rPr>
        <w:t xml:space="preserve"> to guide Treatment?</w:t>
      </w:r>
    </w:p>
    <w:p w:rsidR="000D5EEB" w:rsidRDefault="00E20788" w:rsidP="005F65BF">
      <w:pPr>
        <w:jc w:val="both"/>
        <w:rPr>
          <w:rFonts w:cstheme="minorHAnsi"/>
          <w:sz w:val="24"/>
          <w:szCs w:val="24"/>
        </w:rPr>
      </w:pPr>
      <w:r>
        <w:rPr>
          <w:rFonts w:cstheme="minorHAnsi"/>
          <w:sz w:val="24"/>
          <w:szCs w:val="24"/>
        </w:rPr>
        <w:t xml:space="preserve">In human cardiology, </w:t>
      </w:r>
      <w:r w:rsidR="002705CA">
        <w:rPr>
          <w:rFonts w:cstheme="minorHAnsi"/>
          <w:sz w:val="24"/>
          <w:szCs w:val="24"/>
        </w:rPr>
        <w:t xml:space="preserve">UK NICE guidelines recommend </w:t>
      </w:r>
      <w:r w:rsidR="00CE426D">
        <w:rPr>
          <w:rFonts w:cstheme="minorHAnsi"/>
          <w:sz w:val="24"/>
          <w:szCs w:val="24"/>
        </w:rPr>
        <w:t xml:space="preserve">that </w:t>
      </w:r>
      <w:r w:rsidR="000D5EEB">
        <w:rPr>
          <w:rFonts w:cstheme="minorHAnsi"/>
          <w:sz w:val="24"/>
          <w:szCs w:val="24"/>
        </w:rPr>
        <w:t>general practitioners use</w:t>
      </w:r>
      <w:r w:rsidR="002705CA">
        <w:rPr>
          <w:rFonts w:cstheme="minorHAnsi"/>
          <w:sz w:val="24"/>
          <w:szCs w:val="24"/>
        </w:rPr>
        <w:t xml:space="preserve"> </w:t>
      </w:r>
      <w:proofErr w:type="spellStart"/>
      <w:r w:rsidR="002705CA">
        <w:rPr>
          <w:rFonts w:cstheme="minorHAnsi"/>
          <w:sz w:val="24"/>
          <w:szCs w:val="24"/>
        </w:rPr>
        <w:t>NTproBNP</w:t>
      </w:r>
      <w:proofErr w:type="spellEnd"/>
      <w:r w:rsidR="002705CA">
        <w:rPr>
          <w:rFonts w:cstheme="minorHAnsi"/>
          <w:sz w:val="24"/>
          <w:szCs w:val="24"/>
        </w:rPr>
        <w:t xml:space="preserve"> to assess every patient with suspected heart failure, with guidance when and how urgently to refer </w:t>
      </w:r>
      <w:r w:rsidR="00CE426D">
        <w:rPr>
          <w:rFonts w:cstheme="minorHAnsi"/>
          <w:sz w:val="24"/>
          <w:szCs w:val="24"/>
        </w:rPr>
        <w:t xml:space="preserve">to a cardiologist </w:t>
      </w:r>
      <w:r w:rsidR="002705CA">
        <w:rPr>
          <w:rFonts w:cstheme="minorHAnsi"/>
          <w:sz w:val="24"/>
          <w:szCs w:val="24"/>
        </w:rPr>
        <w:t>based on the results (2023 update):</w:t>
      </w:r>
    </w:p>
    <w:p w:rsidR="00C964B6" w:rsidRDefault="002705CA" w:rsidP="005F65BF">
      <w:pPr>
        <w:jc w:val="both"/>
        <w:rPr>
          <w:rFonts w:cstheme="minorHAnsi"/>
          <w:sz w:val="24"/>
          <w:szCs w:val="24"/>
        </w:rPr>
      </w:pPr>
      <w:r>
        <w:rPr>
          <w:rFonts w:cstheme="minorHAnsi"/>
          <w:sz w:val="24"/>
          <w:szCs w:val="24"/>
        </w:rPr>
        <w:t xml:space="preserve"> </w:t>
      </w:r>
      <w:hyperlink r:id="rId8" w:anchor="rationale" w:history="1">
        <w:r w:rsidRPr="00685DCC">
          <w:rPr>
            <w:rStyle w:val="Hyperlink"/>
            <w:rFonts w:cstheme="minorHAnsi"/>
            <w:sz w:val="24"/>
            <w:szCs w:val="24"/>
          </w:rPr>
          <w:t>https://www.nice.org.uk/guidance/qs9/chapter/Quality-statement-1-N-terminal-pro-B-type-natriuretic-peptide-measurement#rationale</w:t>
        </w:r>
      </w:hyperlink>
      <w:r>
        <w:rPr>
          <w:rFonts w:cstheme="minorHAnsi"/>
          <w:sz w:val="24"/>
          <w:szCs w:val="24"/>
        </w:rPr>
        <w:t xml:space="preserve">  However, current NICE guidelines about </w:t>
      </w:r>
      <w:r w:rsidRPr="009D7566">
        <w:rPr>
          <w:rFonts w:cstheme="minorHAnsi"/>
          <w:sz w:val="24"/>
          <w:szCs w:val="24"/>
        </w:rPr>
        <w:t>monitoring treatment for all type of heart failure on recommend “NT-</w:t>
      </w:r>
      <w:proofErr w:type="spellStart"/>
      <w:r w:rsidRPr="009D7566">
        <w:rPr>
          <w:rFonts w:cstheme="minorHAnsi"/>
          <w:sz w:val="24"/>
          <w:szCs w:val="24"/>
        </w:rPr>
        <w:t>proBNP</w:t>
      </w:r>
      <w:proofErr w:type="spellEnd"/>
      <w:r w:rsidRPr="009D7566">
        <w:rPr>
          <w:rFonts w:cstheme="minorHAnsi"/>
          <w:sz w:val="24"/>
          <w:szCs w:val="24"/>
        </w:rPr>
        <w:t xml:space="preserve"> as part of a treatment optimisation protocol only in a specialist care setting for people aged under 75 who have heart failure with reduced ejection fraction and an eGFR above 60 ml/min/1.73 m</w:t>
      </w:r>
      <w:r w:rsidRPr="009D7566">
        <w:rPr>
          <w:rFonts w:cstheme="minorHAnsi"/>
          <w:sz w:val="24"/>
          <w:szCs w:val="24"/>
          <w:vertAlign w:val="superscript"/>
        </w:rPr>
        <w:t>2</w:t>
      </w:r>
      <w:r w:rsidRPr="009D7566">
        <w:rPr>
          <w:rFonts w:cstheme="minorHAnsi"/>
          <w:sz w:val="24"/>
          <w:szCs w:val="24"/>
        </w:rPr>
        <w:t>” (2018)</w:t>
      </w:r>
      <w:r>
        <w:t xml:space="preserve"> </w:t>
      </w:r>
      <w:hyperlink r:id="rId9" w:anchor="monitoring-treatment-for-all-types-of-heart-failure" w:history="1">
        <w:r w:rsidRPr="00685DCC">
          <w:rPr>
            <w:rStyle w:val="Hyperlink"/>
          </w:rPr>
          <w:t>https://www.nice.org.uk/guidance/ng106/chapter/Recommendations#monitoring-treatment-for-all-types-of-heart-failure</w:t>
        </w:r>
      </w:hyperlink>
      <w:r>
        <w:t xml:space="preserve"> . </w:t>
      </w:r>
    </w:p>
    <w:p w:rsidR="00C964B6" w:rsidRDefault="000623C2" w:rsidP="005F65BF">
      <w:pPr>
        <w:jc w:val="both"/>
        <w:rPr>
          <w:rFonts w:cstheme="minorHAnsi"/>
          <w:sz w:val="24"/>
          <w:szCs w:val="24"/>
        </w:rPr>
      </w:pPr>
      <w:r>
        <w:rPr>
          <w:rFonts w:cstheme="minorHAnsi"/>
          <w:sz w:val="24"/>
          <w:szCs w:val="24"/>
        </w:rPr>
        <w:t xml:space="preserve">A Cochrane review compared the approach of </w:t>
      </w:r>
      <w:proofErr w:type="spellStart"/>
      <w:r w:rsidR="0066637B">
        <w:rPr>
          <w:rFonts w:cstheme="minorHAnsi"/>
          <w:sz w:val="24"/>
          <w:szCs w:val="24"/>
        </w:rPr>
        <w:t>NTproBNP</w:t>
      </w:r>
      <w:proofErr w:type="spellEnd"/>
      <w:r w:rsidR="0066637B">
        <w:rPr>
          <w:rFonts w:cstheme="minorHAnsi"/>
          <w:sz w:val="24"/>
          <w:szCs w:val="24"/>
        </w:rPr>
        <w:t xml:space="preserve"> (or BNP) guided therapy to conventional management and monitoring of congestive heart failure</w:t>
      </w:r>
      <w:r w:rsidR="00C6213E">
        <w:rPr>
          <w:rFonts w:cstheme="minorHAnsi"/>
          <w:sz w:val="24"/>
          <w:szCs w:val="24"/>
        </w:rPr>
        <w:t xml:space="preserve">, based on symptoms. </w:t>
      </w:r>
      <w:r w:rsidR="0066637B">
        <w:rPr>
          <w:rFonts w:cstheme="minorHAnsi"/>
          <w:sz w:val="24"/>
          <w:szCs w:val="24"/>
        </w:rPr>
        <w:t xml:space="preserve"> It suggested that there was a reduced relative risk </w:t>
      </w:r>
      <w:r w:rsidR="009D7566">
        <w:rPr>
          <w:rFonts w:cstheme="minorHAnsi"/>
          <w:sz w:val="24"/>
          <w:szCs w:val="24"/>
        </w:rPr>
        <w:t xml:space="preserve">(RR) </w:t>
      </w:r>
      <w:r w:rsidR="0066637B">
        <w:rPr>
          <w:rFonts w:cstheme="minorHAnsi"/>
          <w:sz w:val="24"/>
          <w:szCs w:val="24"/>
        </w:rPr>
        <w:t>for heart failure mortality and heart failure admissions in patients with NP guided therapy (RR 0.84 and 0.70 respectively), although this was less clear f</w:t>
      </w:r>
      <w:r w:rsidR="00CE426D">
        <w:rPr>
          <w:rFonts w:cstheme="minorHAnsi"/>
          <w:sz w:val="24"/>
          <w:szCs w:val="24"/>
        </w:rPr>
        <w:t xml:space="preserve">or </w:t>
      </w:r>
      <w:r w:rsidR="0066637B">
        <w:rPr>
          <w:rFonts w:cstheme="minorHAnsi"/>
          <w:sz w:val="24"/>
          <w:szCs w:val="24"/>
        </w:rPr>
        <w:t>all-cause mortality (RR 0.87) or all-cause admissions (RR 0.93)</w:t>
      </w:r>
      <w:r w:rsidR="00E86FD3">
        <w:rPr>
          <w:rFonts w:cstheme="minorHAnsi"/>
          <w:sz w:val="24"/>
          <w:szCs w:val="24"/>
        </w:rPr>
        <w:t xml:space="preserve"> (McLellan et al. 2016)</w:t>
      </w:r>
      <w:r w:rsidR="0066637B">
        <w:rPr>
          <w:rFonts w:cstheme="minorHAnsi"/>
          <w:sz w:val="24"/>
          <w:szCs w:val="24"/>
        </w:rPr>
        <w:t xml:space="preserve">. </w:t>
      </w:r>
      <w:r w:rsidR="00E13772">
        <w:rPr>
          <w:rFonts w:cstheme="minorHAnsi"/>
          <w:sz w:val="24"/>
          <w:szCs w:val="24"/>
        </w:rPr>
        <w:t>The benefit o</w:t>
      </w:r>
      <w:r w:rsidR="00CE426D">
        <w:rPr>
          <w:rFonts w:cstheme="minorHAnsi"/>
          <w:sz w:val="24"/>
          <w:szCs w:val="24"/>
        </w:rPr>
        <w:t>f</w:t>
      </w:r>
      <w:r w:rsidR="00E13772">
        <w:rPr>
          <w:rFonts w:cstheme="minorHAnsi"/>
          <w:sz w:val="24"/>
          <w:szCs w:val="24"/>
        </w:rPr>
        <w:t xml:space="preserve"> </w:t>
      </w:r>
      <w:proofErr w:type="spellStart"/>
      <w:r w:rsidR="00E13772">
        <w:rPr>
          <w:rFonts w:cstheme="minorHAnsi"/>
          <w:sz w:val="24"/>
          <w:szCs w:val="24"/>
        </w:rPr>
        <w:t>NTproBNP</w:t>
      </w:r>
      <w:proofErr w:type="spellEnd"/>
      <w:r w:rsidR="00E13772">
        <w:rPr>
          <w:rFonts w:cstheme="minorHAnsi"/>
          <w:sz w:val="24"/>
          <w:szCs w:val="24"/>
        </w:rPr>
        <w:t xml:space="preserve"> guided therapy in reducing hospitalisations is only significant in patients less than 75 years old (</w:t>
      </w:r>
      <w:proofErr w:type="spellStart"/>
      <w:r w:rsidR="00E13772">
        <w:rPr>
          <w:rFonts w:cstheme="minorHAnsi"/>
          <w:sz w:val="24"/>
          <w:szCs w:val="24"/>
        </w:rPr>
        <w:t>Davarzani</w:t>
      </w:r>
      <w:proofErr w:type="spellEnd"/>
      <w:r w:rsidR="00E13772">
        <w:rPr>
          <w:rFonts w:cstheme="minorHAnsi"/>
          <w:sz w:val="24"/>
          <w:szCs w:val="24"/>
        </w:rPr>
        <w:t xml:space="preserve"> et al 2017). </w:t>
      </w:r>
      <w:r w:rsidR="00AB2AD5">
        <w:rPr>
          <w:rFonts w:cstheme="minorHAnsi"/>
          <w:sz w:val="24"/>
          <w:szCs w:val="24"/>
        </w:rPr>
        <w:t xml:space="preserve"> Continued high NT-pro-BNP levels predicts poor quality of life in human patients (</w:t>
      </w:r>
      <w:proofErr w:type="spellStart"/>
      <w:r w:rsidR="00AB2AD5">
        <w:rPr>
          <w:rFonts w:cstheme="minorHAnsi"/>
          <w:sz w:val="24"/>
          <w:szCs w:val="24"/>
        </w:rPr>
        <w:t>Zelenak</w:t>
      </w:r>
      <w:proofErr w:type="spellEnd"/>
      <w:r w:rsidR="00AB2AD5">
        <w:rPr>
          <w:rFonts w:cstheme="minorHAnsi"/>
          <w:sz w:val="24"/>
          <w:szCs w:val="24"/>
        </w:rPr>
        <w:t xml:space="preserve"> et al. 2019). </w:t>
      </w:r>
    </w:p>
    <w:p w:rsidR="000D5EEB" w:rsidRDefault="00AB2AD5" w:rsidP="005F65BF">
      <w:pPr>
        <w:jc w:val="both"/>
        <w:rPr>
          <w:rFonts w:cstheme="minorHAnsi"/>
          <w:sz w:val="24"/>
          <w:szCs w:val="24"/>
        </w:rPr>
      </w:pPr>
      <w:r>
        <w:rPr>
          <w:rFonts w:cstheme="minorHAnsi"/>
          <w:sz w:val="24"/>
          <w:szCs w:val="24"/>
        </w:rPr>
        <w:t xml:space="preserve">Veterinary cardiology has not so far embraced serial monitoring of canine </w:t>
      </w:r>
      <w:proofErr w:type="spellStart"/>
      <w:proofErr w:type="gramStart"/>
      <w:r>
        <w:rPr>
          <w:rFonts w:cstheme="minorHAnsi"/>
          <w:sz w:val="24"/>
          <w:szCs w:val="24"/>
        </w:rPr>
        <w:t>NTproBNP</w:t>
      </w:r>
      <w:proofErr w:type="spellEnd"/>
      <w:r w:rsidR="009D7566">
        <w:rPr>
          <w:rFonts w:cstheme="minorHAnsi"/>
          <w:sz w:val="24"/>
          <w:szCs w:val="24"/>
        </w:rPr>
        <w:t xml:space="preserve">, </w:t>
      </w:r>
      <w:r>
        <w:rPr>
          <w:rFonts w:cstheme="minorHAnsi"/>
          <w:sz w:val="24"/>
          <w:szCs w:val="24"/>
        </w:rPr>
        <w:t xml:space="preserve"> possibly</w:t>
      </w:r>
      <w:proofErr w:type="gramEnd"/>
      <w:r>
        <w:rPr>
          <w:rFonts w:cstheme="minorHAnsi"/>
          <w:sz w:val="24"/>
          <w:szCs w:val="24"/>
        </w:rPr>
        <w:t xml:space="preserve"> because of the cost. </w:t>
      </w:r>
      <w:r w:rsidR="008E6684">
        <w:rPr>
          <w:rFonts w:cstheme="minorHAnsi"/>
          <w:sz w:val="24"/>
          <w:szCs w:val="24"/>
        </w:rPr>
        <w:t xml:space="preserve">However, decrease in </w:t>
      </w:r>
      <w:proofErr w:type="spellStart"/>
      <w:r w:rsidR="008E6684">
        <w:rPr>
          <w:rFonts w:cstheme="minorHAnsi"/>
          <w:sz w:val="24"/>
          <w:szCs w:val="24"/>
        </w:rPr>
        <w:t>NTproBNP</w:t>
      </w:r>
      <w:proofErr w:type="spellEnd"/>
      <w:r w:rsidR="008E6684">
        <w:rPr>
          <w:rFonts w:cstheme="minorHAnsi"/>
          <w:sz w:val="24"/>
          <w:szCs w:val="24"/>
        </w:rPr>
        <w:t xml:space="preserve"> concentration (to &lt;965 </w:t>
      </w:r>
      <w:proofErr w:type="spellStart"/>
      <w:r w:rsidR="008E6684">
        <w:rPr>
          <w:rFonts w:cstheme="minorHAnsi"/>
          <w:sz w:val="24"/>
          <w:szCs w:val="24"/>
        </w:rPr>
        <w:t>pmol</w:t>
      </w:r>
      <w:proofErr w:type="spellEnd"/>
      <w:r w:rsidR="008E6684">
        <w:rPr>
          <w:rFonts w:cstheme="minorHAnsi"/>
          <w:sz w:val="24"/>
          <w:szCs w:val="24"/>
        </w:rPr>
        <w:t xml:space="preserve">/L) in response to treatment is a good prognostic indicator (Wolf et al. 2012). </w:t>
      </w:r>
      <w:r w:rsidR="00514A41">
        <w:rPr>
          <w:rFonts w:cstheme="minorHAnsi"/>
          <w:sz w:val="24"/>
          <w:szCs w:val="24"/>
        </w:rPr>
        <w:t xml:space="preserve">Rate of increase of </w:t>
      </w:r>
      <w:proofErr w:type="spellStart"/>
      <w:r w:rsidR="00514A41">
        <w:rPr>
          <w:rFonts w:cstheme="minorHAnsi"/>
          <w:sz w:val="24"/>
          <w:szCs w:val="24"/>
        </w:rPr>
        <w:t>NTproBNP</w:t>
      </w:r>
      <w:proofErr w:type="spellEnd"/>
      <w:r w:rsidR="00514A41">
        <w:rPr>
          <w:rFonts w:cstheme="minorHAnsi"/>
          <w:sz w:val="24"/>
          <w:szCs w:val="24"/>
        </w:rPr>
        <w:t xml:space="preserve"> is associated with</w:t>
      </w:r>
      <w:r w:rsidR="007E0104">
        <w:rPr>
          <w:rFonts w:cstheme="minorHAnsi"/>
          <w:sz w:val="24"/>
          <w:szCs w:val="24"/>
        </w:rPr>
        <w:t xml:space="preserve"> death (Hezzell et al. 2012). </w:t>
      </w:r>
      <w:r w:rsidR="009D7566">
        <w:rPr>
          <w:rFonts w:cstheme="minorHAnsi"/>
          <w:sz w:val="24"/>
          <w:szCs w:val="24"/>
        </w:rPr>
        <w:t xml:space="preserve"> </w:t>
      </w:r>
      <w:proofErr w:type="gramStart"/>
      <w:r w:rsidR="00210136">
        <w:rPr>
          <w:rFonts w:cstheme="minorHAnsi"/>
          <w:sz w:val="24"/>
          <w:szCs w:val="24"/>
        </w:rPr>
        <w:t>Serial</w:t>
      </w:r>
      <w:proofErr w:type="gramEnd"/>
      <w:r w:rsidR="00210136">
        <w:rPr>
          <w:rFonts w:cstheme="minorHAnsi"/>
          <w:sz w:val="24"/>
          <w:szCs w:val="24"/>
        </w:rPr>
        <w:t xml:space="preserve"> monitoring to guide treatment</w:t>
      </w:r>
      <w:r>
        <w:rPr>
          <w:rFonts w:cstheme="minorHAnsi"/>
          <w:sz w:val="24"/>
          <w:szCs w:val="24"/>
        </w:rPr>
        <w:t xml:space="preserve"> was proposed to be </w:t>
      </w:r>
      <w:r w:rsidR="00CE426D">
        <w:rPr>
          <w:rFonts w:cstheme="minorHAnsi"/>
          <w:sz w:val="24"/>
          <w:szCs w:val="24"/>
        </w:rPr>
        <w:t xml:space="preserve">potentially </w:t>
      </w:r>
      <w:r>
        <w:rPr>
          <w:rFonts w:cstheme="minorHAnsi"/>
          <w:sz w:val="24"/>
          <w:szCs w:val="24"/>
        </w:rPr>
        <w:t>useful</w:t>
      </w:r>
      <w:r w:rsidR="00210136">
        <w:rPr>
          <w:rFonts w:cstheme="minorHAnsi"/>
          <w:sz w:val="24"/>
          <w:szCs w:val="24"/>
        </w:rPr>
        <w:t xml:space="preserve"> a decade ago (Oyama et al. 2013). Hezzell and colleagues (2018) reported on intensification of treatment in dogs with recently decompensated CHF</w:t>
      </w:r>
      <w:r w:rsidR="002571FF">
        <w:rPr>
          <w:rFonts w:cstheme="minorHAnsi"/>
          <w:sz w:val="24"/>
          <w:szCs w:val="24"/>
        </w:rPr>
        <w:t xml:space="preserve"> based on </w:t>
      </w:r>
      <w:proofErr w:type="spellStart"/>
      <w:r w:rsidR="002571FF">
        <w:rPr>
          <w:rFonts w:cstheme="minorHAnsi"/>
          <w:sz w:val="24"/>
          <w:szCs w:val="24"/>
        </w:rPr>
        <w:t>NTproBNP</w:t>
      </w:r>
      <w:proofErr w:type="spellEnd"/>
      <w:r w:rsidR="002571FF">
        <w:rPr>
          <w:rFonts w:cstheme="minorHAnsi"/>
          <w:sz w:val="24"/>
          <w:szCs w:val="24"/>
        </w:rPr>
        <w:t xml:space="preserve"> concentration (&gt;1500 </w:t>
      </w:r>
      <w:proofErr w:type="spellStart"/>
      <w:r w:rsidR="002571FF">
        <w:rPr>
          <w:rFonts w:cstheme="minorHAnsi"/>
          <w:sz w:val="24"/>
          <w:szCs w:val="24"/>
        </w:rPr>
        <w:t>pmol</w:t>
      </w:r>
      <w:proofErr w:type="spellEnd"/>
      <w:r w:rsidR="002571FF">
        <w:rPr>
          <w:rFonts w:cstheme="minorHAnsi"/>
          <w:sz w:val="24"/>
          <w:szCs w:val="24"/>
        </w:rPr>
        <w:t xml:space="preserve">/L), showing </w:t>
      </w:r>
      <w:proofErr w:type="spellStart"/>
      <w:r w:rsidR="002571FF">
        <w:rPr>
          <w:rFonts w:cstheme="minorHAnsi"/>
          <w:sz w:val="24"/>
          <w:szCs w:val="24"/>
        </w:rPr>
        <w:t>NTproBNP</w:t>
      </w:r>
      <w:proofErr w:type="spellEnd"/>
      <w:r w:rsidR="002571FF">
        <w:rPr>
          <w:rFonts w:cstheme="minorHAnsi"/>
          <w:sz w:val="24"/>
          <w:szCs w:val="24"/>
        </w:rPr>
        <w:t xml:space="preserve"> could be reduced. This study was just over 21 </w:t>
      </w:r>
      <w:r w:rsidR="00CE426D">
        <w:rPr>
          <w:rFonts w:cstheme="minorHAnsi"/>
          <w:sz w:val="24"/>
          <w:szCs w:val="24"/>
        </w:rPr>
        <w:t>d</w:t>
      </w:r>
      <w:r w:rsidR="002571FF">
        <w:rPr>
          <w:rFonts w:cstheme="minorHAnsi"/>
          <w:sz w:val="24"/>
          <w:szCs w:val="24"/>
        </w:rPr>
        <w:t xml:space="preserve">ays, so longer-term follow up and direct </w:t>
      </w:r>
      <w:r w:rsidR="002571FF">
        <w:rPr>
          <w:rFonts w:cstheme="minorHAnsi"/>
          <w:sz w:val="24"/>
          <w:szCs w:val="24"/>
        </w:rPr>
        <w:lastRenderedPageBreak/>
        <w:t xml:space="preserve">comparison between dogs monitored and treated based on clinical signs such as sleeping respiratory rate (SRR) as well as those based on </w:t>
      </w:r>
      <w:proofErr w:type="spellStart"/>
      <w:r w:rsidR="002571FF">
        <w:rPr>
          <w:rFonts w:cstheme="minorHAnsi"/>
          <w:sz w:val="24"/>
          <w:szCs w:val="24"/>
        </w:rPr>
        <w:t>NTproBNP</w:t>
      </w:r>
      <w:proofErr w:type="spellEnd"/>
      <w:r w:rsidR="002571FF">
        <w:rPr>
          <w:rFonts w:cstheme="minorHAnsi"/>
          <w:sz w:val="24"/>
          <w:szCs w:val="24"/>
        </w:rPr>
        <w:t xml:space="preserve"> concentration is indicated. </w:t>
      </w:r>
      <w:r w:rsidR="00CE426D">
        <w:rPr>
          <w:rFonts w:cstheme="minorHAnsi"/>
          <w:sz w:val="24"/>
          <w:szCs w:val="24"/>
        </w:rPr>
        <w:t xml:space="preserve">Increase in </w:t>
      </w:r>
      <w:r w:rsidR="002571FF">
        <w:rPr>
          <w:rFonts w:cstheme="minorHAnsi"/>
          <w:sz w:val="24"/>
          <w:szCs w:val="24"/>
        </w:rPr>
        <w:t xml:space="preserve">SRR is an early indicator of further decompensation, but intervening based on serial </w:t>
      </w:r>
      <w:proofErr w:type="spellStart"/>
      <w:r w:rsidR="002571FF">
        <w:rPr>
          <w:rFonts w:cstheme="minorHAnsi"/>
          <w:sz w:val="24"/>
          <w:szCs w:val="24"/>
        </w:rPr>
        <w:t>NTproBNP</w:t>
      </w:r>
      <w:proofErr w:type="spellEnd"/>
      <w:r w:rsidR="002571FF">
        <w:rPr>
          <w:rFonts w:cstheme="minorHAnsi"/>
          <w:sz w:val="24"/>
          <w:szCs w:val="24"/>
        </w:rPr>
        <w:t xml:space="preserve"> concentration may actually prevent this decompensation. </w:t>
      </w:r>
    </w:p>
    <w:p w:rsidR="002705CA" w:rsidRDefault="002705CA" w:rsidP="005F65BF">
      <w:pPr>
        <w:jc w:val="both"/>
        <w:rPr>
          <w:rFonts w:cstheme="minorHAnsi"/>
          <w:sz w:val="24"/>
          <w:szCs w:val="24"/>
        </w:rPr>
      </w:pPr>
    </w:p>
    <w:p w:rsidR="00803E7B" w:rsidRPr="00CE426D" w:rsidRDefault="00803E7B" w:rsidP="005F65BF">
      <w:pPr>
        <w:jc w:val="both"/>
        <w:rPr>
          <w:rFonts w:cstheme="minorHAnsi"/>
          <w:b/>
          <w:sz w:val="28"/>
          <w:szCs w:val="24"/>
        </w:rPr>
      </w:pPr>
      <w:r w:rsidRPr="00CE426D">
        <w:rPr>
          <w:rFonts w:cstheme="minorHAnsi"/>
          <w:b/>
          <w:sz w:val="28"/>
          <w:szCs w:val="24"/>
        </w:rPr>
        <w:t>Troponin I</w:t>
      </w:r>
    </w:p>
    <w:p w:rsidR="00DD4F13" w:rsidRDefault="00CE426D" w:rsidP="005F65BF">
      <w:pPr>
        <w:jc w:val="both"/>
        <w:rPr>
          <w:rFonts w:cstheme="minorHAnsi"/>
          <w:sz w:val="24"/>
          <w:szCs w:val="24"/>
        </w:rPr>
      </w:pPr>
      <w:r>
        <w:rPr>
          <w:rFonts w:cstheme="minorHAnsi"/>
          <w:sz w:val="24"/>
          <w:szCs w:val="24"/>
        </w:rPr>
        <w:t xml:space="preserve">Troponin I, a marker of heart muscle cell injury, is usually not increased in early (pre-symptomatic) stages of MMVD. </w:t>
      </w:r>
      <w:r w:rsidR="00206741">
        <w:rPr>
          <w:rFonts w:cstheme="minorHAnsi"/>
          <w:sz w:val="24"/>
          <w:szCs w:val="24"/>
        </w:rPr>
        <w:t xml:space="preserve">However, Troponin I </w:t>
      </w:r>
      <w:proofErr w:type="gramStart"/>
      <w:r w:rsidR="00206741">
        <w:rPr>
          <w:rFonts w:cstheme="minorHAnsi"/>
          <w:sz w:val="24"/>
          <w:szCs w:val="24"/>
        </w:rPr>
        <w:t>increase</w:t>
      </w:r>
      <w:r w:rsidR="00D87244">
        <w:rPr>
          <w:rFonts w:cstheme="minorHAnsi"/>
          <w:sz w:val="24"/>
          <w:szCs w:val="24"/>
        </w:rPr>
        <w:t>s</w:t>
      </w:r>
      <w:proofErr w:type="gramEnd"/>
      <w:r w:rsidR="00206741">
        <w:rPr>
          <w:rFonts w:cstheme="minorHAnsi"/>
          <w:sz w:val="24"/>
          <w:szCs w:val="24"/>
        </w:rPr>
        <w:t xml:space="preserve"> in more advanced disease, and it correlates with clinical status (</w:t>
      </w:r>
      <w:proofErr w:type="spellStart"/>
      <w:r w:rsidR="00206741">
        <w:rPr>
          <w:rFonts w:cstheme="minorHAnsi"/>
          <w:sz w:val="24"/>
          <w:szCs w:val="24"/>
        </w:rPr>
        <w:t>Polizopoulou</w:t>
      </w:r>
      <w:proofErr w:type="spellEnd"/>
      <w:r w:rsidR="00206741">
        <w:rPr>
          <w:rFonts w:cstheme="minorHAnsi"/>
          <w:sz w:val="24"/>
          <w:szCs w:val="24"/>
        </w:rPr>
        <w:t xml:space="preserve"> et al 2014</w:t>
      </w:r>
      <w:r w:rsidR="00BD1FC3">
        <w:rPr>
          <w:rFonts w:cstheme="minorHAnsi"/>
          <w:sz w:val="24"/>
          <w:szCs w:val="24"/>
        </w:rPr>
        <w:t>; Chan et al 2019</w:t>
      </w:r>
      <w:r w:rsidR="00206741">
        <w:rPr>
          <w:rFonts w:cstheme="minorHAnsi"/>
          <w:sz w:val="24"/>
          <w:szCs w:val="24"/>
        </w:rPr>
        <w:t>). Persistently</w:t>
      </w:r>
      <w:r w:rsidR="007E0104">
        <w:rPr>
          <w:rFonts w:cstheme="minorHAnsi"/>
          <w:sz w:val="24"/>
          <w:szCs w:val="24"/>
        </w:rPr>
        <w:t xml:space="preserve"> high</w:t>
      </w:r>
      <w:r w:rsidR="00206741">
        <w:rPr>
          <w:rFonts w:cstheme="minorHAnsi"/>
          <w:sz w:val="24"/>
          <w:szCs w:val="24"/>
        </w:rPr>
        <w:t xml:space="preserve"> </w:t>
      </w:r>
      <w:r w:rsidR="007E0104">
        <w:rPr>
          <w:rFonts w:cstheme="minorHAnsi"/>
          <w:sz w:val="24"/>
          <w:szCs w:val="24"/>
        </w:rPr>
        <w:t xml:space="preserve">or increasing </w:t>
      </w:r>
      <w:r w:rsidR="00206741">
        <w:rPr>
          <w:rFonts w:cstheme="minorHAnsi"/>
          <w:sz w:val="24"/>
          <w:szCs w:val="24"/>
        </w:rPr>
        <w:t>values indicate poor prognosis</w:t>
      </w:r>
      <w:r w:rsidR="007E0104">
        <w:rPr>
          <w:rFonts w:cstheme="minorHAnsi"/>
          <w:sz w:val="24"/>
          <w:szCs w:val="24"/>
        </w:rPr>
        <w:t xml:space="preserve"> (Hezzell et al. 2012)</w:t>
      </w:r>
      <w:r w:rsidR="00206741">
        <w:rPr>
          <w:rFonts w:cstheme="minorHAnsi"/>
          <w:sz w:val="24"/>
          <w:szCs w:val="24"/>
        </w:rPr>
        <w:t xml:space="preserve">. However, treatment may result in decrease of Troponin I concentration </w:t>
      </w:r>
      <w:r w:rsidR="0008799D">
        <w:rPr>
          <w:rFonts w:cstheme="minorHAnsi"/>
          <w:sz w:val="24"/>
          <w:szCs w:val="24"/>
        </w:rPr>
        <w:t>(</w:t>
      </w:r>
      <w:proofErr w:type="spellStart"/>
      <w:r w:rsidR="00206741">
        <w:rPr>
          <w:rFonts w:cstheme="minorHAnsi"/>
          <w:sz w:val="24"/>
          <w:szCs w:val="24"/>
        </w:rPr>
        <w:t>Polizopoulou</w:t>
      </w:r>
      <w:proofErr w:type="spellEnd"/>
      <w:r w:rsidR="00206741">
        <w:rPr>
          <w:rFonts w:cstheme="minorHAnsi"/>
          <w:sz w:val="24"/>
          <w:szCs w:val="24"/>
        </w:rPr>
        <w:t xml:space="preserve"> et al 2014</w:t>
      </w:r>
      <w:r w:rsidR="00206741">
        <w:rPr>
          <w:rFonts w:cstheme="minorHAnsi"/>
          <w:sz w:val="24"/>
          <w:szCs w:val="24"/>
        </w:rPr>
        <w:t>; Chan et al. 2019</w:t>
      </w:r>
      <w:r w:rsidR="0008799D">
        <w:rPr>
          <w:rFonts w:cstheme="minorHAnsi"/>
          <w:sz w:val="24"/>
          <w:szCs w:val="24"/>
        </w:rPr>
        <w:t xml:space="preserve">). Surprisingly, in the study by Chan and colleagues (2019), greater decrease in Troponin I </w:t>
      </w:r>
      <w:r w:rsidR="008E6684">
        <w:rPr>
          <w:rFonts w:cstheme="minorHAnsi"/>
          <w:sz w:val="24"/>
          <w:szCs w:val="24"/>
        </w:rPr>
        <w:t xml:space="preserve">over time </w:t>
      </w:r>
      <w:r w:rsidR="0008799D">
        <w:rPr>
          <w:rFonts w:cstheme="minorHAnsi"/>
          <w:sz w:val="24"/>
          <w:szCs w:val="24"/>
        </w:rPr>
        <w:t xml:space="preserve">was associated with worse prognosis. </w:t>
      </w:r>
    </w:p>
    <w:p w:rsidR="008E6684" w:rsidRDefault="003136A9" w:rsidP="005F65BF">
      <w:pPr>
        <w:jc w:val="both"/>
        <w:rPr>
          <w:rFonts w:cstheme="minorHAnsi"/>
          <w:sz w:val="24"/>
          <w:szCs w:val="24"/>
        </w:rPr>
      </w:pPr>
      <w:r>
        <w:rPr>
          <w:rFonts w:cstheme="minorHAnsi"/>
          <w:sz w:val="24"/>
          <w:szCs w:val="24"/>
        </w:rPr>
        <w:t xml:space="preserve">The reason for increase in Troponin I in a non-myocardial disease may reflect the remodelling changes associated with volume overload. This may result in cardiomyocyte death and replacement fibrosis. Furthermore, arteriosclerosis has been reported in MMVD, resulting in ischaemic injury and fibrosis. </w:t>
      </w:r>
      <w:r w:rsidR="009402FF">
        <w:rPr>
          <w:rFonts w:cstheme="minorHAnsi"/>
          <w:sz w:val="24"/>
          <w:szCs w:val="24"/>
        </w:rPr>
        <w:t xml:space="preserve">In a longitudinal study of dogs with MMVD and subsequent post-mortem examination, the last </w:t>
      </w:r>
      <w:r w:rsidR="009D7566">
        <w:rPr>
          <w:rFonts w:cstheme="minorHAnsi"/>
          <w:sz w:val="24"/>
          <w:szCs w:val="24"/>
        </w:rPr>
        <w:t xml:space="preserve">measured </w:t>
      </w:r>
      <w:r w:rsidR="009402FF">
        <w:rPr>
          <w:rFonts w:cstheme="minorHAnsi"/>
          <w:sz w:val="24"/>
          <w:szCs w:val="24"/>
        </w:rPr>
        <w:t>Troponin I concentration was found to correlate with the severity of myocardial fibrosis on histopathology (Falk et al</w:t>
      </w:r>
      <w:r w:rsidR="009D7566">
        <w:rPr>
          <w:rFonts w:cstheme="minorHAnsi"/>
          <w:sz w:val="24"/>
          <w:szCs w:val="24"/>
        </w:rPr>
        <w:t>.</w:t>
      </w:r>
      <w:r w:rsidR="009402FF">
        <w:rPr>
          <w:rFonts w:cstheme="minorHAnsi"/>
          <w:sz w:val="24"/>
          <w:szCs w:val="24"/>
        </w:rPr>
        <w:t xml:space="preserve"> 2013). </w:t>
      </w:r>
      <w:r w:rsidR="00D87244">
        <w:rPr>
          <w:rFonts w:cstheme="minorHAnsi"/>
          <w:sz w:val="24"/>
          <w:szCs w:val="24"/>
        </w:rPr>
        <w:t>Troponin I concentration also correlates with the acute phase protein, CRP, in dogs with MMVD</w:t>
      </w:r>
      <w:r w:rsidR="00B717DC">
        <w:rPr>
          <w:rFonts w:cstheme="minorHAnsi"/>
          <w:sz w:val="24"/>
          <w:szCs w:val="24"/>
        </w:rPr>
        <w:t xml:space="preserve"> (</w:t>
      </w:r>
      <w:proofErr w:type="spellStart"/>
      <w:r w:rsidR="00B717DC">
        <w:rPr>
          <w:rFonts w:cstheme="minorHAnsi"/>
          <w:sz w:val="24"/>
          <w:szCs w:val="24"/>
        </w:rPr>
        <w:t>Ljungvall</w:t>
      </w:r>
      <w:proofErr w:type="spellEnd"/>
      <w:r w:rsidR="00B717DC">
        <w:rPr>
          <w:rFonts w:cstheme="minorHAnsi"/>
          <w:sz w:val="24"/>
          <w:szCs w:val="24"/>
        </w:rPr>
        <w:t xml:space="preserve"> et al 2010)</w:t>
      </w:r>
      <w:r w:rsidR="00D87244">
        <w:rPr>
          <w:rFonts w:cstheme="minorHAnsi"/>
          <w:sz w:val="24"/>
          <w:szCs w:val="24"/>
        </w:rPr>
        <w:t>, with CRP associated with severity of disease; further evidence of cardiac disease and congestive heart failure being associated with inflammation (</w:t>
      </w:r>
      <w:proofErr w:type="spellStart"/>
      <w:r w:rsidR="00D87244">
        <w:rPr>
          <w:rFonts w:cstheme="minorHAnsi"/>
          <w:sz w:val="24"/>
          <w:szCs w:val="24"/>
        </w:rPr>
        <w:t>Polizopoulou</w:t>
      </w:r>
      <w:proofErr w:type="spellEnd"/>
      <w:r w:rsidR="00D87244">
        <w:rPr>
          <w:rFonts w:cstheme="minorHAnsi"/>
          <w:sz w:val="24"/>
          <w:szCs w:val="24"/>
        </w:rPr>
        <w:t xml:space="preserve"> et al. 2015)</w:t>
      </w:r>
      <w:r w:rsidR="00D87244">
        <w:rPr>
          <w:rFonts w:cstheme="minorHAnsi"/>
          <w:sz w:val="24"/>
          <w:szCs w:val="24"/>
        </w:rPr>
        <w:t xml:space="preserve">.   </w:t>
      </w:r>
    </w:p>
    <w:p w:rsidR="00B717DC" w:rsidRDefault="007E0104" w:rsidP="005F65BF">
      <w:pPr>
        <w:jc w:val="both"/>
        <w:rPr>
          <w:rFonts w:cstheme="minorHAnsi"/>
          <w:sz w:val="24"/>
          <w:szCs w:val="24"/>
        </w:rPr>
      </w:pPr>
      <w:r>
        <w:rPr>
          <w:rFonts w:cstheme="minorHAnsi"/>
          <w:sz w:val="24"/>
          <w:szCs w:val="24"/>
        </w:rPr>
        <w:t xml:space="preserve">Troponin I </w:t>
      </w:r>
      <w:r w:rsidR="009D7566">
        <w:rPr>
          <w:rFonts w:cstheme="minorHAnsi"/>
          <w:sz w:val="24"/>
          <w:szCs w:val="24"/>
        </w:rPr>
        <w:t xml:space="preserve">may </w:t>
      </w:r>
      <w:r>
        <w:rPr>
          <w:rFonts w:cstheme="minorHAnsi"/>
          <w:sz w:val="24"/>
          <w:szCs w:val="24"/>
        </w:rPr>
        <w:t xml:space="preserve">increase with systemic disease affecting the myocardium, so </w:t>
      </w:r>
      <w:r w:rsidR="009D7566">
        <w:rPr>
          <w:rFonts w:cstheme="minorHAnsi"/>
          <w:sz w:val="24"/>
          <w:szCs w:val="24"/>
        </w:rPr>
        <w:t xml:space="preserve">increased concentration </w:t>
      </w:r>
      <w:r>
        <w:rPr>
          <w:rFonts w:cstheme="minorHAnsi"/>
          <w:sz w:val="24"/>
          <w:szCs w:val="24"/>
        </w:rPr>
        <w:t>is not specific for cardiac disease. Some studies also show an association with ageing</w:t>
      </w:r>
      <w:r w:rsidR="00B717DC">
        <w:rPr>
          <w:rFonts w:cstheme="minorHAnsi"/>
          <w:sz w:val="24"/>
          <w:szCs w:val="24"/>
        </w:rPr>
        <w:t xml:space="preserve"> (</w:t>
      </w:r>
      <w:proofErr w:type="spellStart"/>
      <w:r w:rsidR="00B717DC">
        <w:rPr>
          <w:rFonts w:cstheme="minorHAnsi"/>
          <w:sz w:val="24"/>
          <w:szCs w:val="24"/>
        </w:rPr>
        <w:t>Ljungvall</w:t>
      </w:r>
      <w:proofErr w:type="spellEnd"/>
      <w:r w:rsidR="00B717DC">
        <w:rPr>
          <w:rFonts w:cstheme="minorHAnsi"/>
          <w:sz w:val="24"/>
          <w:szCs w:val="24"/>
        </w:rPr>
        <w:t xml:space="preserve"> et al 2010)</w:t>
      </w:r>
      <w:r>
        <w:rPr>
          <w:rFonts w:cstheme="minorHAnsi"/>
          <w:sz w:val="24"/>
          <w:szCs w:val="24"/>
        </w:rPr>
        <w:t>.</w:t>
      </w:r>
      <w:r w:rsidR="00B717DC">
        <w:rPr>
          <w:rFonts w:cstheme="minorHAnsi"/>
          <w:sz w:val="24"/>
          <w:szCs w:val="24"/>
        </w:rPr>
        <w:t xml:space="preserve">  Troponin I therefore </w:t>
      </w:r>
      <w:proofErr w:type="gramStart"/>
      <w:r w:rsidR="00B717DC">
        <w:rPr>
          <w:rFonts w:cstheme="minorHAnsi"/>
          <w:sz w:val="24"/>
          <w:szCs w:val="24"/>
        </w:rPr>
        <w:t>predicts</w:t>
      </w:r>
      <w:proofErr w:type="gramEnd"/>
      <w:r w:rsidR="00B717DC">
        <w:rPr>
          <w:rFonts w:cstheme="minorHAnsi"/>
          <w:sz w:val="24"/>
          <w:szCs w:val="24"/>
        </w:rPr>
        <w:t xml:space="preserve"> all mortality rather than just specifically cardiac mortality (Hezzell et al 2012). </w:t>
      </w:r>
      <w:r w:rsidR="002D3CBA">
        <w:rPr>
          <w:rFonts w:cstheme="minorHAnsi"/>
          <w:sz w:val="24"/>
          <w:szCs w:val="24"/>
        </w:rPr>
        <w:t xml:space="preserve"> There is also considerable biological variability in Troponin I in both healthy dogs and those with MMVD. It has been recommended that only changes in concentration of &gt;110% in dogs with MMVD are likely to reflect changes in status during serial monitoring; smaller changes may merely reflect this biological variation (Winter et al. 2017</w:t>
      </w:r>
      <w:r w:rsidR="00872A36">
        <w:rPr>
          <w:rFonts w:cstheme="minorHAnsi"/>
          <w:sz w:val="24"/>
          <w:szCs w:val="24"/>
        </w:rPr>
        <w:t>b</w:t>
      </w:r>
      <w:r w:rsidR="002D3CBA">
        <w:rPr>
          <w:rFonts w:cstheme="minorHAnsi"/>
          <w:sz w:val="24"/>
          <w:szCs w:val="24"/>
        </w:rPr>
        <w:t xml:space="preserve">). </w:t>
      </w:r>
    </w:p>
    <w:p w:rsidR="002D3CBA" w:rsidRPr="002D3CBA" w:rsidRDefault="002D3CBA" w:rsidP="005F65BF">
      <w:pPr>
        <w:jc w:val="both"/>
        <w:rPr>
          <w:rFonts w:cstheme="minorHAnsi"/>
          <w:b/>
          <w:sz w:val="24"/>
          <w:szCs w:val="24"/>
        </w:rPr>
      </w:pPr>
      <w:r>
        <w:rPr>
          <w:rFonts w:cstheme="minorHAnsi"/>
          <w:sz w:val="24"/>
          <w:szCs w:val="24"/>
        </w:rPr>
        <w:br/>
      </w:r>
      <w:r w:rsidRPr="002D3CBA">
        <w:rPr>
          <w:rFonts w:cstheme="minorHAnsi"/>
          <w:b/>
          <w:sz w:val="24"/>
          <w:szCs w:val="24"/>
        </w:rPr>
        <w:t>Which Troponin I assay?</w:t>
      </w:r>
    </w:p>
    <w:p w:rsidR="002D3CBA" w:rsidRDefault="00872A36" w:rsidP="005F65BF">
      <w:pPr>
        <w:jc w:val="both"/>
        <w:rPr>
          <w:rFonts w:cstheme="minorHAnsi"/>
          <w:sz w:val="24"/>
          <w:szCs w:val="24"/>
        </w:rPr>
      </w:pPr>
      <w:r>
        <w:rPr>
          <w:rFonts w:cstheme="minorHAnsi"/>
          <w:sz w:val="24"/>
          <w:szCs w:val="24"/>
        </w:rPr>
        <w:t xml:space="preserve">Troponin I </w:t>
      </w:r>
      <w:proofErr w:type="gramStart"/>
      <w:r>
        <w:rPr>
          <w:rFonts w:cstheme="minorHAnsi"/>
          <w:sz w:val="24"/>
          <w:szCs w:val="24"/>
        </w:rPr>
        <w:t>is</w:t>
      </w:r>
      <w:proofErr w:type="gramEnd"/>
      <w:r>
        <w:rPr>
          <w:rFonts w:cstheme="minorHAnsi"/>
          <w:sz w:val="24"/>
          <w:szCs w:val="24"/>
        </w:rPr>
        <w:t xml:space="preserve"> not species specific, so there are a range on assays available. In healthy dogs, the standard </w:t>
      </w:r>
      <w:proofErr w:type="spellStart"/>
      <w:r>
        <w:rPr>
          <w:rFonts w:cstheme="minorHAnsi"/>
          <w:sz w:val="24"/>
          <w:szCs w:val="24"/>
        </w:rPr>
        <w:t>Immulite</w:t>
      </w:r>
      <w:proofErr w:type="spellEnd"/>
      <w:r>
        <w:rPr>
          <w:rFonts w:cstheme="minorHAnsi"/>
          <w:sz w:val="24"/>
          <w:szCs w:val="24"/>
        </w:rPr>
        <w:t xml:space="preserve"> assay is often below the limit of detection. Therefore, use of the standard assays is not recommended, but they can be useful (and have a wider range) when levels are high. There are a range of high</w:t>
      </w:r>
      <w:r w:rsidR="007F720E">
        <w:rPr>
          <w:rFonts w:cstheme="minorHAnsi"/>
          <w:sz w:val="24"/>
          <w:szCs w:val="24"/>
        </w:rPr>
        <w:t>-</w:t>
      </w:r>
      <w:r>
        <w:rPr>
          <w:rFonts w:cstheme="minorHAnsi"/>
          <w:sz w:val="24"/>
          <w:szCs w:val="24"/>
        </w:rPr>
        <w:t xml:space="preserve"> or ultra</w:t>
      </w:r>
      <w:r w:rsidR="007F720E">
        <w:rPr>
          <w:rFonts w:cstheme="minorHAnsi"/>
          <w:sz w:val="24"/>
          <w:szCs w:val="24"/>
        </w:rPr>
        <w:t>-</w:t>
      </w:r>
      <w:r>
        <w:rPr>
          <w:rFonts w:cstheme="minorHAnsi"/>
          <w:sz w:val="24"/>
          <w:szCs w:val="24"/>
        </w:rPr>
        <w:t xml:space="preserve"> sensitivity assays now </w:t>
      </w:r>
      <w:r w:rsidR="007F720E">
        <w:rPr>
          <w:rFonts w:cstheme="minorHAnsi"/>
          <w:sz w:val="24"/>
          <w:szCs w:val="24"/>
        </w:rPr>
        <w:t xml:space="preserve">commercially </w:t>
      </w:r>
      <w:r>
        <w:rPr>
          <w:rFonts w:cstheme="minorHAnsi"/>
          <w:sz w:val="24"/>
          <w:szCs w:val="24"/>
        </w:rPr>
        <w:t xml:space="preserve">available and they are more likely to be useful for serial monitoring, as long as the biological variability is noted (Winter et al. 2017b). </w:t>
      </w:r>
      <w:r w:rsidR="007F720E">
        <w:rPr>
          <w:rFonts w:cstheme="minorHAnsi"/>
          <w:sz w:val="24"/>
          <w:szCs w:val="24"/>
        </w:rPr>
        <w:t xml:space="preserve">They will have different reference ranges, lower and upper limits of detection, and range of values. </w:t>
      </w:r>
    </w:p>
    <w:p w:rsidR="002D3CBA" w:rsidRDefault="002D3CBA" w:rsidP="005F65BF">
      <w:pPr>
        <w:jc w:val="both"/>
        <w:rPr>
          <w:rFonts w:cstheme="minorHAnsi"/>
          <w:sz w:val="24"/>
          <w:szCs w:val="24"/>
        </w:rPr>
      </w:pPr>
    </w:p>
    <w:p w:rsidR="007F720E" w:rsidRPr="007F720E" w:rsidRDefault="007F720E" w:rsidP="005F65BF">
      <w:pPr>
        <w:jc w:val="both"/>
        <w:rPr>
          <w:rFonts w:cstheme="minorHAnsi"/>
          <w:b/>
          <w:sz w:val="28"/>
          <w:szCs w:val="24"/>
        </w:rPr>
      </w:pPr>
      <w:r w:rsidRPr="007F720E">
        <w:rPr>
          <w:rFonts w:cstheme="minorHAnsi"/>
          <w:b/>
          <w:sz w:val="28"/>
          <w:szCs w:val="24"/>
        </w:rPr>
        <w:t>Use of both cardiac biomarkers together?</w:t>
      </w:r>
    </w:p>
    <w:p w:rsidR="007F720E" w:rsidRDefault="007F720E" w:rsidP="005F65BF">
      <w:pPr>
        <w:jc w:val="both"/>
        <w:rPr>
          <w:rFonts w:cstheme="minorHAnsi"/>
          <w:sz w:val="24"/>
          <w:szCs w:val="24"/>
        </w:rPr>
      </w:pPr>
      <w:r>
        <w:rPr>
          <w:rFonts w:cstheme="minorHAnsi"/>
          <w:sz w:val="24"/>
          <w:szCs w:val="24"/>
        </w:rPr>
        <w:t xml:space="preserve">Hezzell and colleagues (2012) showed that, when excluding echocardiographic variables, high sensitivity Troponin I and </w:t>
      </w:r>
      <w:proofErr w:type="spellStart"/>
      <w:r>
        <w:rPr>
          <w:rFonts w:cstheme="minorHAnsi"/>
          <w:sz w:val="24"/>
          <w:szCs w:val="24"/>
        </w:rPr>
        <w:t>NTprobBNP</w:t>
      </w:r>
      <w:proofErr w:type="spellEnd"/>
      <w:r>
        <w:rPr>
          <w:rFonts w:cstheme="minorHAnsi"/>
          <w:sz w:val="24"/>
          <w:szCs w:val="24"/>
        </w:rPr>
        <w:t xml:space="preserve"> (as well as heart rate and age) were all independently associated with survival. If both </w:t>
      </w:r>
      <w:proofErr w:type="spellStart"/>
      <w:r>
        <w:rPr>
          <w:rFonts w:cstheme="minorHAnsi"/>
          <w:sz w:val="24"/>
          <w:szCs w:val="24"/>
        </w:rPr>
        <w:t>NTproBNP</w:t>
      </w:r>
      <w:proofErr w:type="spellEnd"/>
      <w:r>
        <w:rPr>
          <w:rFonts w:cstheme="minorHAnsi"/>
          <w:sz w:val="24"/>
          <w:szCs w:val="24"/>
        </w:rPr>
        <w:t xml:space="preserve"> and high </w:t>
      </w:r>
      <w:proofErr w:type="spellStart"/>
      <w:r>
        <w:rPr>
          <w:rFonts w:cstheme="minorHAnsi"/>
          <w:sz w:val="24"/>
          <w:szCs w:val="24"/>
        </w:rPr>
        <w:t>sensivity</w:t>
      </w:r>
      <w:proofErr w:type="spellEnd"/>
      <w:r>
        <w:rPr>
          <w:rFonts w:cstheme="minorHAnsi"/>
          <w:sz w:val="24"/>
          <w:szCs w:val="24"/>
        </w:rPr>
        <w:t xml:space="preserve"> Troponin I </w:t>
      </w:r>
      <w:proofErr w:type="gramStart"/>
      <w:r>
        <w:rPr>
          <w:rFonts w:cstheme="minorHAnsi"/>
          <w:sz w:val="24"/>
          <w:szCs w:val="24"/>
        </w:rPr>
        <w:t>were</w:t>
      </w:r>
      <w:proofErr w:type="gramEnd"/>
      <w:r>
        <w:rPr>
          <w:rFonts w:cstheme="minorHAnsi"/>
          <w:sz w:val="24"/>
          <w:szCs w:val="24"/>
        </w:rPr>
        <w:t xml:space="preserve"> above cut-off</w:t>
      </w:r>
      <w:r w:rsidR="009D7566">
        <w:rPr>
          <w:rFonts w:cstheme="minorHAnsi"/>
          <w:sz w:val="24"/>
          <w:szCs w:val="24"/>
        </w:rPr>
        <w:t xml:space="preserve"> values</w:t>
      </w:r>
      <w:r>
        <w:rPr>
          <w:rFonts w:cstheme="minorHAnsi"/>
          <w:sz w:val="24"/>
          <w:szCs w:val="24"/>
        </w:rPr>
        <w:t xml:space="preserve"> (&gt;0.025 ng/mL and &gt;524 </w:t>
      </w:r>
      <w:proofErr w:type="spellStart"/>
      <w:r>
        <w:rPr>
          <w:rFonts w:cstheme="minorHAnsi"/>
          <w:sz w:val="24"/>
          <w:szCs w:val="24"/>
        </w:rPr>
        <w:t>pmol</w:t>
      </w:r>
      <w:proofErr w:type="spellEnd"/>
      <w:r>
        <w:rPr>
          <w:rFonts w:cstheme="minorHAnsi"/>
          <w:sz w:val="24"/>
          <w:szCs w:val="24"/>
        </w:rPr>
        <w:t xml:space="preserve">/L respectively), there was reduced survival compared to just one being increased and better survival when both biomarkers were below these cut-offs.  This study showed that Troponin I was independently associated with survival when echocardiography variables were included, whereas </w:t>
      </w:r>
      <w:proofErr w:type="spellStart"/>
      <w:r>
        <w:rPr>
          <w:rFonts w:cstheme="minorHAnsi"/>
          <w:sz w:val="24"/>
          <w:szCs w:val="24"/>
        </w:rPr>
        <w:t>NTproBNP</w:t>
      </w:r>
      <w:proofErr w:type="spellEnd"/>
      <w:r>
        <w:rPr>
          <w:rFonts w:cstheme="minorHAnsi"/>
          <w:sz w:val="24"/>
          <w:szCs w:val="24"/>
        </w:rPr>
        <w:t xml:space="preserve"> was associated with the echo variables. </w:t>
      </w:r>
    </w:p>
    <w:p w:rsidR="008E6684" w:rsidRDefault="007F720E" w:rsidP="005F65BF">
      <w:pPr>
        <w:jc w:val="both"/>
        <w:rPr>
          <w:rFonts w:cstheme="minorHAnsi"/>
          <w:sz w:val="24"/>
          <w:szCs w:val="24"/>
        </w:rPr>
      </w:pPr>
      <w:r>
        <w:rPr>
          <w:rFonts w:cstheme="minorHAnsi"/>
          <w:sz w:val="24"/>
          <w:szCs w:val="24"/>
        </w:rPr>
        <w:t>It makes sense that use of both cardiac biomarkers provides additional information, as they reflect different things.</w:t>
      </w:r>
      <w:r w:rsidR="007E0104">
        <w:rPr>
          <w:rFonts w:cstheme="minorHAnsi"/>
          <w:sz w:val="24"/>
          <w:szCs w:val="24"/>
        </w:rPr>
        <w:t xml:space="preserve"> </w:t>
      </w:r>
    </w:p>
    <w:p w:rsidR="000D15E8" w:rsidRDefault="000D15E8" w:rsidP="0001195B">
      <w:pPr>
        <w:jc w:val="both"/>
        <w:rPr>
          <w:rFonts w:cstheme="minorHAnsi"/>
          <w:sz w:val="24"/>
          <w:szCs w:val="24"/>
        </w:rPr>
      </w:pPr>
    </w:p>
    <w:p w:rsidR="005F65BF" w:rsidRPr="002B3032" w:rsidRDefault="005F65BF" w:rsidP="005F65BF">
      <w:pPr>
        <w:jc w:val="both"/>
        <w:rPr>
          <w:rFonts w:cstheme="minorHAnsi"/>
          <w:b/>
          <w:sz w:val="28"/>
          <w:szCs w:val="24"/>
        </w:rPr>
      </w:pPr>
      <w:r w:rsidRPr="002B3032">
        <w:rPr>
          <w:rFonts w:cstheme="minorHAnsi"/>
          <w:b/>
          <w:sz w:val="28"/>
          <w:szCs w:val="24"/>
        </w:rPr>
        <w:t>MicroRNAs</w:t>
      </w:r>
    </w:p>
    <w:p w:rsidR="005F65BF" w:rsidRDefault="005F65BF" w:rsidP="005F65BF">
      <w:pPr>
        <w:jc w:val="both"/>
        <w:rPr>
          <w:rFonts w:cstheme="minorHAnsi"/>
          <w:sz w:val="24"/>
          <w:szCs w:val="24"/>
        </w:rPr>
      </w:pPr>
      <w:r>
        <w:rPr>
          <w:rFonts w:cstheme="minorHAnsi"/>
          <w:sz w:val="24"/>
          <w:szCs w:val="24"/>
        </w:rPr>
        <w:t xml:space="preserve">MicroRNAs (or miRNAs) are small, non-coding RNAs (about 22 nucleotides long). They are transcribed in the same way as mRNA, but when processed (by </w:t>
      </w:r>
      <w:proofErr w:type="spellStart"/>
      <w:r>
        <w:rPr>
          <w:rFonts w:cstheme="minorHAnsi"/>
          <w:sz w:val="24"/>
          <w:szCs w:val="24"/>
        </w:rPr>
        <w:t>endonucleolytic</w:t>
      </w:r>
      <w:proofErr w:type="spellEnd"/>
      <w:r>
        <w:rPr>
          <w:rFonts w:cstheme="minorHAnsi"/>
          <w:sz w:val="24"/>
          <w:szCs w:val="24"/>
        </w:rPr>
        <w:t xml:space="preserve"> cleavages), the silence or down-regulate the expression of their gene targets.  They are therefore important in numerous biological processes, and may be altered in various pathophysiological processes. MicroRNAs can be found in tissue (e.g. heart valves; Yang et al 2018) and can also be circulating. They can be cell-free in the plasma or within exosomes (</w:t>
      </w:r>
      <w:proofErr w:type="spellStart"/>
      <w:r>
        <w:rPr>
          <w:rFonts w:cstheme="minorHAnsi"/>
          <w:sz w:val="24"/>
          <w:szCs w:val="24"/>
        </w:rPr>
        <w:t>microvesicles</w:t>
      </w:r>
      <w:proofErr w:type="spellEnd"/>
      <w:r>
        <w:rPr>
          <w:rFonts w:cstheme="minorHAnsi"/>
          <w:sz w:val="24"/>
          <w:szCs w:val="24"/>
        </w:rPr>
        <w:t xml:space="preserve">) (Yang et al 2017). If free in the plasma, they are protein bound with argonaute-2 or </w:t>
      </w:r>
      <w:proofErr w:type="gramStart"/>
      <w:r>
        <w:rPr>
          <w:rFonts w:cstheme="minorHAnsi"/>
          <w:sz w:val="24"/>
          <w:szCs w:val="24"/>
        </w:rPr>
        <w:t>high</w:t>
      </w:r>
      <w:r w:rsidR="009D7566">
        <w:rPr>
          <w:rFonts w:cstheme="minorHAnsi"/>
          <w:sz w:val="24"/>
          <w:szCs w:val="24"/>
        </w:rPr>
        <w:t xml:space="preserve"> </w:t>
      </w:r>
      <w:r>
        <w:rPr>
          <w:rFonts w:cstheme="minorHAnsi"/>
          <w:sz w:val="24"/>
          <w:szCs w:val="24"/>
        </w:rPr>
        <w:t>density</w:t>
      </w:r>
      <w:proofErr w:type="gramEnd"/>
      <w:r>
        <w:rPr>
          <w:rFonts w:cstheme="minorHAnsi"/>
          <w:sz w:val="24"/>
          <w:szCs w:val="24"/>
        </w:rPr>
        <w:t xml:space="preserve"> lipoproteins.  They are very stable, so could be an ideal biomarker if specific for a certain disease or stage of a disease such as MMVD. An excellent review article about the role of miRNAs in veterinary cardiovascular disease has recently been published (Reis-Ferreira et al 2022). Nomenclature is not intuitive. Most are preceded by “</w:t>
      </w:r>
      <w:proofErr w:type="spellStart"/>
      <w:r>
        <w:rPr>
          <w:rFonts w:cstheme="minorHAnsi"/>
          <w:sz w:val="24"/>
          <w:szCs w:val="24"/>
        </w:rPr>
        <w:t>miR</w:t>
      </w:r>
      <w:proofErr w:type="spellEnd"/>
      <w:r>
        <w:rPr>
          <w:rFonts w:cstheme="minorHAnsi"/>
          <w:sz w:val="24"/>
          <w:szCs w:val="24"/>
        </w:rPr>
        <w:t>”, with the capitalisation indicating the mature form of the miRNA, whereas “</w:t>
      </w:r>
      <w:proofErr w:type="spellStart"/>
      <w:r>
        <w:rPr>
          <w:rFonts w:cstheme="minorHAnsi"/>
          <w:sz w:val="24"/>
          <w:szCs w:val="24"/>
        </w:rPr>
        <w:t>mir</w:t>
      </w:r>
      <w:proofErr w:type="spellEnd"/>
      <w:r>
        <w:rPr>
          <w:rFonts w:cstheme="minorHAnsi"/>
          <w:sz w:val="24"/>
          <w:szCs w:val="24"/>
        </w:rPr>
        <w:t xml:space="preserve">” is indicative of a precursor or primary miRNA (pre-miRNA and </w:t>
      </w:r>
      <w:proofErr w:type="spellStart"/>
      <w:r>
        <w:rPr>
          <w:rFonts w:cstheme="minorHAnsi"/>
          <w:sz w:val="24"/>
          <w:szCs w:val="24"/>
        </w:rPr>
        <w:t>pri</w:t>
      </w:r>
      <w:proofErr w:type="spellEnd"/>
      <w:r>
        <w:rPr>
          <w:rFonts w:cstheme="minorHAnsi"/>
          <w:sz w:val="24"/>
          <w:szCs w:val="24"/>
        </w:rPr>
        <w:t>-miRNA). This is a newer nomenclature system, and many miRNAs have been renamed to adhere to this system, something which must be considered with older literature. However, some older sequences, preceded by “let” or “</w:t>
      </w:r>
      <w:proofErr w:type="spellStart"/>
      <w:r>
        <w:rPr>
          <w:rFonts w:cstheme="minorHAnsi"/>
          <w:sz w:val="24"/>
          <w:szCs w:val="24"/>
        </w:rPr>
        <w:t>lin</w:t>
      </w:r>
      <w:proofErr w:type="spellEnd"/>
      <w:r>
        <w:rPr>
          <w:rFonts w:cstheme="minorHAnsi"/>
          <w:sz w:val="24"/>
          <w:szCs w:val="24"/>
        </w:rPr>
        <w:t xml:space="preserve">”, have been left unaltered for historical reasons. There then follows a number sequential to the order of discovery. A final suffix may be included, which may represent slight differences in sequence, with the number may be followed by a letter (a, b etc) or hyphenated number (-1, -2, etc), or may indicate sequence direction (5p or 3p). There may be a </w:t>
      </w:r>
      <w:proofErr w:type="gramStart"/>
      <w:r>
        <w:rPr>
          <w:rFonts w:cstheme="minorHAnsi"/>
          <w:sz w:val="24"/>
          <w:szCs w:val="24"/>
        </w:rPr>
        <w:t>species specific</w:t>
      </w:r>
      <w:proofErr w:type="gramEnd"/>
      <w:r>
        <w:rPr>
          <w:rFonts w:cstheme="minorHAnsi"/>
          <w:sz w:val="24"/>
          <w:szCs w:val="24"/>
        </w:rPr>
        <w:t xml:space="preserve"> prefix (e.g. </w:t>
      </w:r>
      <w:proofErr w:type="spellStart"/>
      <w:r>
        <w:rPr>
          <w:rFonts w:cstheme="minorHAnsi"/>
          <w:sz w:val="24"/>
          <w:szCs w:val="24"/>
        </w:rPr>
        <w:t>cfa</w:t>
      </w:r>
      <w:proofErr w:type="spellEnd"/>
      <w:r>
        <w:rPr>
          <w:rFonts w:cstheme="minorHAnsi"/>
          <w:sz w:val="24"/>
          <w:szCs w:val="24"/>
        </w:rPr>
        <w:t xml:space="preserve"> for </w:t>
      </w:r>
      <w:proofErr w:type="spellStart"/>
      <w:r w:rsidRPr="00DA1B33">
        <w:rPr>
          <w:rFonts w:cstheme="minorHAnsi"/>
          <w:i/>
          <w:sz w:val="24"/>
          <w:szCs w:val="24"/>
        </w:rPr>
        <w:t>Canis</w:t>
      </w:r>
      <w:proofErr w:type="spellEnd"/>
      <w:r w:rsidRPr="00DA1B33">
        <w:rPr>
          <w:rFonts w:cstheme="minorHAnsi"/>
          <w:i/>
          <w:sz w:val="24"/>
          <w:szCs w:val="24"/>
        </w:rPr>
        <w:t xml:space="preserve"> </w:t>
      </w:r>
      <w:proofErr w:type="spellStart"/>
      <w:r w:rsidRPr="00DA1B33">
        <w:rPr>
          <w:rFonts w:cstheme="minorHAnsi"/>
          <w:i/>
          <w:sz w:val="24"/>
          <w:szCs w:val="24"/>
        </w:rPr>
        <w:t>familiaris</w:t>
      </w:r>
      <w:proofErr w:type="spellEnd"/>
      <w:r>
        <w:rPr>
          <w:rFonts w:cstheme="minorHAnsi"/>
          <w:sz w:val="24"/>
          <w:szCs w:val="24"/>
        </w:rPr>
        <w:t xml:space="preserve"> if canine), however miRNAs conserved between species will all carry the same main sequential numerical identifier. Due to the rapidly evolving nature of the field and constant identification of new miRNAs, future revisions and further standardisation of the current nomenclature is likely.</w:t>
      </w:r>
    </w:p>
    <w:p w:rsidR="005F65BF" w:rsidRDefault="005F65BF" w:rsidP="005F65BF">
      <w:pPr>
        <w:jc w:val="both"/>
        <w:rPr>
          <w:rFonts w:cstheme="minorHAnsi"/>
          <w:sz w:val="24"/>
          <w:szCs w:val="24"/>
        </w:rPr>
      </w:pPr>
    </w:p>
    <w:p w:rsidR="005F65BF" w:rsidRDefault="005F65BF" w:rsidP="005F65BF">
      <w:pPr>
        <w:jc w:val="both"/>
        <w:rPr>
          <w:rFonts w:cstheme="minorHAnsi"/>
          <w:sz w:val="24"/>
          <w:szCs w:val="24"/>
        </w:rPr>
      </w:pPr>
      <w:r>
        <w:rPr>
          <w:rFonts w:cstheme="minorHAnsi"/>
          <w:sz w:val="24"/>
          <w:szCs w:val="24"/>
        </w:rPr>
        <w:t>Plasma or serum miRNAs associated with MMVD include:</w:t>
      </w:r>
    </w:p>
    <w:p w:rsidR="005F65BF" w:rsidRPr="00321002" w:rsidRDefault="005F65BF" w:rsidP="005F65BF">
      <w:pPr>
        <w:pStyle w:val="ListParagraph"/>
        <w:numPr>
          <w:ilvl w:val="0"/>
          <w:numId w:val="1"/>
        </w:numPr>
        <w:jc w:val="both"/>
        <w:rPr>
          <w:rFonts w:cstheme="minorHAnsi"/>
          <w:sz w:val="24"/>
          <w:szCs w:val="24"/>
        </w:rPr>
      </w:pPr>
      <w:r w:rsidRPr="00321002">
        <w:rPr>
          <w:rFonts w:cstheme="minorHAnsi"/>
          <w:sz w:val="24"/>
          <w:szCs w:val="24"/>
        </w:rPr>
        <w:lastRenderedPageBreak/>
        <w:t>In Dachshunds with various stages of MMVD: miR-30b differed in Dachshunds with MMVD; down-regulated in Stage B compared with Stage A dogs (marker of preclinical MMVD). miR-133b was down-regulated in Stage C compared with Stage A dogs (so possible marker of CHF) (</w:t>
      </w:r>
      <w:proofErr w:type="spellStart"/>
      <w:r w:rsidRPr="00321002">
        <w:rPr>
          <w:rFonts w:cstheme="minorHAnsi"/>
          <w:sz w:val="24"/>
          <w:szCs w:val="24"/>
        </w:rPr>
        <w:t>Hulanicka</w:t>
      </w:r>
      <w:proofErr w:type="spellEnd"/>
      <w:r w:rsidRPr="00321002">
        <w:rPr>
          <w:rFonts w:cstheme="minorHAnsi"/>
          <w:sz w:val="24"/>
          <w:szCs w:val="24"/>
        </w:rPr>
        <w:t xml:space="preserve"> et al 2014)</w:t>
      </w:r>
    </w:p>
    <w:p w:rsidR="005F65BF" w:rsidRPr="00321002" w:rsidRDefault="005F65BF" w:rsidP="005F65BF">
      <w:pPr>
        <w:pStyle w:val="ListParagraph"/>
        <w:numPr>
          <w:ilvl w:val="0"/>
          <w:numId w:val="1"/>
        </w:numPr>
        <w:autoSpaceDE w:val="0"/>
        <w:autoSpaceDN w:val="0"/>
        <w:adjustRightInd w:val="0"/>
        <w:spacing w:after="0" w:line="240" w:lineRule="auto"/>
        <w:jc w:val="both"/>
        <w:rPr>
          <w:rFonts w:cstheme="minorHAnsi"/>
          <w:sz w:val="24"/>
          <w:szCs w:val="24"/>
        </w:rPr>
      </w:pPr>
      <w:r w:rsidRPr="00654857">
        <w:rPr>
          <w:rFonts w:cstheme="minorHAnsi"/>
          <w:sz w:val="24"/>
          <w:szCs w:val="24"/>
        </w:rPr>
        <w:t>In a study looking at differential expression of miRNAs between dogs</w:t>
      </w:r>
      <w:r>
        <w:rPr>
          <w:rFonts w:cstheme="minorHAnsi"/>
          <w:sz w:val="24"/>
          <w:szCs w:val="24"/>
        </w:rPr>
        <w:t xml:space="preserve"> of various breeds</w:t>
      </w:r>
      <w:r w:rsidRPr="00654857">
        <w:rPr>
          <w:rFonts w:cstheme="minorHAnsi"/>
          <w:sz w:val="24"/>
          <w:szCs w:val="24"/>
        </w:rPr>
        <w:t xml:space="preserve"> with MMVD and controls</w:t>
      </w:r>
      <w:r>
        <w:rPr>
          <w:rFonts w:cstheme="minorHAnsi"/>
          <w:sz w:val="24"/>
          <w:szCs w:val="24"/>
        </w:rPr>
        <w:t xml:space="preserve"> (Li et al. 2015)</w:t>
      </w:r>
      <w:r w:rsidRPr="00654857">
        <w:rPr>
          <w:rFonts w:cstheme="minorHAnsi"/>
          <w:sz w:val="24"/>
          <w:szCs w:val="24"/>
        </w:rPr>
        <w:t xml:space="preserve">, 7/11 miRNAs showed decreased expression in MMVD (Stage B or C/D compared with controls: </w:t>
      </w:r>
      <w:r w:rsidRPr="00654857">
        <w:rPr>
          <w:rFonts w:cstheme="minorHAnsi"/>
          <w:iCs/>
          <w:sz w:val="24"/>
          <w:szCs w:val="24"/>
        </w:rPr>
        <w:t>cfa-miR-302d</w:t>
      </w:r>
      <w:r w:rsidRPr="00654857">
        <w:rPr>
          <w:rFonts w:cstheme="minorHAnsi"/>
          <w:sz w:val="24"/>
          <w:szCs w:val="24"/>
        </w:rPr>
        <w:t xml:space="preserve">, </w:t>
      </w:r>
      <w:r w:rsidRPr="00654857">
        <w:rPr>
          <w:rFonts w:cstheme="minorHAnsi"/>
          <w:iCs/>
          <w:sz w:val="24"/>
          <w:szCs w:val="24"/>
        </w:rPr>
        <w:t>cfa-miR-380</w:t>
      </w:r>
      <w:r w:rsidRPr="00654857">
        <w:rPr>
          <w:rFonts w:cstheme="minorHAnsi"/>
          <w:sz w:val="24"/>
          <w:szCs w:val="24"/>
        </w:rPr>
        <w:t xml:space="preserve">, </w:t>
      </w:r>
      <w:r w:rsidRPr="00654857">
        <w:rPr>
          <w:rFonts w:cstheme="minorHAnsi"/>
          <w:iCs/>
          <w:sz w:val="24"/>
          <w:szCs w:val="24"/>
        </w:rPr>
        <w:t>cfa-miR-874</w:t>
      </w:r>
      <w:r w:rsidRPr="00654857">
        <w:rPr>
          <w:rFonts w:cstheme="minorHAnsi"/>
          <w:sz w:val="24"/>
          <w:szCs w:val="24"/>
        </w:rPr>
        <w:t xml:space="preserve">, </w:t>
      </w:r>
      <w:r w:rsidRPr="00654857">
        <w:rPr>
          <w:rFonts w:cstheme="minorHAnsi"/>
          <w:iCs/>
          <w:sz w:val="24"/>
          <w:szCs w:val="24"/>
        </w:rPr>
        <w:t>cfa-miR-582</w:t>
      </w:r>
      <w:r w:rsidRPr="00654857">
        <w:rPr>
          <w:rFonts w:cstheme="minorHAnsi"/>
          <w:sz w:val="24"/>
          <w:szCs w:val="24"/>
        </w:rPr>
        <w:t xml:space="preserve">, </w:t>
      </w:r>
      <w:r w:rsidRPr="00654857">
        <w:rPr>
          <w:rFonts w:cstheme="minorHAnsi"/>
          <w:iCs/>
          <w:sz w:val="24"/>
          <w:szCs w:val="24"/>
        </w:rPr>
        <w:t>cfa-miR-490</w:t>
      </w:r>
      <w:r w:rsidRPr="00654857">
        <w:rPr>
          <w:rFonts w:cstheme="minorHAnsi"/>
          <w:sz w:val="24"/>
          <w:szCs w:val="24"/>
        </w:rPr>
        <w:t xml:space="preserve">, </w:t>
      </w:r>
      <w:r w:rsidRPr="00654857">
        <w:rPr>
          <w:rFonts w:cstheme="minorHAnsi"/>
          <w:iCs/>
          <w:sz w:val="24"/>
          <w:szCs w:val="24"/>
        </w:rPr>
        <w:t>cfa-miR-329b</w:t>
      </w:r>
      <w:r w:rsidRPr="00654857">
        <w:rPr>
          <w:rFonts w:cstheme="minorHAnsi"/>
          <w:sz w:val="24"/>
          <w:szCs w:val="24"/>
        </w:rPr>
        <w:t xml:space="preserve">, and </w:t>
      </w:r>
      <w:r w:rsidRPr="00654857">
        <w:rPr>
          <w:rFonts w:cstheme="minorHAnsi"/>
          <w:iCs/>
          <w:sz w:val="24"/>
          <w:szCs w:val="24"/>
        </w:rPr>
        <w:t xml:space="preserve">cfa-miR-487b. 4/11 showed </w:t>
      </w:r>
      <w:r w:rsidRPr="00654857">
        <w:rPr>
          <w:rFonts w:cstheme="minorHAnsi"/>
          <w:sz w:val="24"/>
          <w:szCs w:val="24"/>
        </w:rPr>
        <w:t xml:space="preserve">increased expression in dogs with B or C compared with controls: </w:t>
      </w:r>
      <w:r w:rsidRPr="00654857">
        <w:rPr>
          <w:rFonts w:cstheme="minorHAnsi"/>
          <w:iCs/>
          <w:sz w:val="24"/>
          <w:szCs w:val="24"/>
        </w:rPr>
        <w:t>cfa-miR-103</w:t>
      </w:r>
      <w:r w:rsidRPr="00654857">
        <w:rPr>
          <w:rFonts w:cstheme="minorHAnsi"/>
          <w:sz w:val="24"/>
          <w:szCs w:val="24"/>
        </w:rPr>
        <w:t xml:space="preserve">, </w:t>
      </w:r>
      <w:r w:rsidRPr="00654857">
        <w:rPr>
          <w:rFonts w:cstheme="minorHAnsi"/>
          <w:iCs/>
          <w:sz w:val="24"/>
          <w:szCs w:val="24"/>
        </w:rPr>
        <w:t>cfa-miR-98</w:t>
      </w:r>
      <w:r w:rsidRPr="00654857">
        <w:rPr>
          <w:rFonts w:cstheme="minorHAnsi"/>
          <w:sz w:val="24"/>
          <w:szCs w:val="24"/>
        </w:rPr>
        <w:t xml:space="preserve">, </w:t>
      </w:r>
      <w:r w:rsidRPr="00654857">
        <w:rPr>
          <w:rFonts w:cstheme="minorHAnsi"/>
          <w:iCs/>
          <w:sz w:val="24"/>
          <w:szCs w:val="24"/>
        </w:rPr>
        <w:t>cfa-let-7b</w:t>
      </w:r>
      <w:r w:rsidRPr="00654857">
        <w:rPr>
          <w:rFonts w:cstheme="minorHAnsi"/>
          <w:sz w:val="24"/>
          <w:szCs w:val="24"/>
        </w:rPr>
        <w:t xml:space="preserve">, and </w:t>
      </w:r>
      <w:r w:rsidRPr="00654857">
        <w:rPr>
          <w:rFonts w:cstheme="minorHAnsi"/>
          <w:iCs/>
          <w:sz w:val="24"/>
          <w:szCs w:val="24"/>
        </w:rPr>
        <w:t>cfa-let-7c</w:t>
      </w:r>
      <w:r w:rsidRPr="00654857">
        <w:rPr>
          <w:rFonts w:cstheme="minorHAnsi"/>
          <w:sz w:val="24"/>
          <w:szCs w:val="24"/>
        </w:rPr>
        <w:t xml:space="preserve">). There were six which showed different expression between Stages B1/B2 and C/D: </w:t>
      </w:r>
      <w:r w:rsidRPr="00654857">
        <w:rPr>
          <w:rFonts w:cstheme="minorHAnsi"/>
          <w:iCs/>
          <w:sz w:val="24"/>
          <w:szCs w:val="24"/>
        </w:rPr>
        <w:t>cfa-miR-582</w:t>
      </w:r>
      <w:r w:rsidRPr="00654857">
        <w:rPr>
          <w:rFonts w:cstheme="minorHAnsi"/>
          <w:sz w:val="24"/>
          <w:szCs w:val="24"/>
        </w:rPr>
        <w:t xml:space="preserve">, </w:t>
      </w:r>
      <w:r w:rsidRPr="00654857">
        <w:rPr>
          <w:rFonts w:cstheme="minorHAnsi"/>
          <w:iCs/>
          <w:sz w:val="24"/>
          <w:szCs w:val="24"/>
        </w:rPr>
        <w:t>cfa-miR-487b</w:t>
      </w:r>
      <w:r w:rsidRPr="00654857">
        <w:rPr>
          <w:rFonts w:cstheme="minorHAnsi"/>
          <w:sz w:val="24"/>
          <w:szCs w:val="24"/>
        </w:rPr>
        <w:t xml:space="preserve">, </w:t>
      </w:r>
      <w:r w:rsidRPr="00654857">
        <w:rPr>
          <w:rFonts w:cstheme="minorHAnsi"/>
          <w:iCs/>
          <w:sz w:val="24"/>
          <w:szCs w:val="24"/>
        </w:rPr>
        <w:t>cfa-miR-103</w:t>
      </w:r>
      <w:r w:rsidRPr="00654857">
        <w:rPr>
          <w:rFonts w:cstheme="minorHAnsi"/>
          <w:sz w:val="24"/>
          <w:szCs w:val="24"/>
        </w:rPr>
        <w:t xml:space="preserve">, </w:t>
      </w:r>
      <w:r w:rsidRPr="00654857">
        <w:rPr>
          <w:rFonts w:cstheme="minorHAnsi"/>
          <w:iCs/>
          <w:sz w:val="24"/>
          <w:szCs w:val="24"/>
        </w:rPr>
        <w:t>cfa-miR-98</w:t>
      </w:r>
      <w:r w:rsidRPr="00654857">
        <w:rPr>
          <w:rFonts w:cstheme="minorHAnsi"/>
          <w:sz w:val="24"/>
          <w:szCs w:val="24"/>
        </w:rPr>
        <w:t xml:space="preserve">, </w:t>
      </w:r>
      <w:r w:rsidRPr="00654857">
        <w:rPr>
          <w:rFonts w:cstheme="minorHAnsi"/>
          <w:iCs/>
          <w:sz w:val="24"/>
          <w:szCs w:val="24"/>
        </w:rPr>
        <w:t xml:space="preserve">cfa-let-7b. </w:t>
      </w:r>
    </w:p>
    <w:p w:rsidR="005F65BF" w:rsidRDefault="005F65BF" w:rsidP="005F65BF">
      <w:pPr>
        <w:pStyle w:val="ListParagraph"/>
        <w:numPr>
          <w:ilvl w:val="0"/>
          <w:numId w:val="1"/>
        </w:numPr>
        <w:autoSpaceDE w:val="0"/>
        <w:autoSpaceDN w:val="0"/>
        <w:adjustRightInd w:val="0"/>
        <w:spacing w:after="0" w:line="240" w:lineRule="auto"/>
        <w:jc w:val="both"/>
        <w:rPr>
          <w:rFonts w:cstheme="minorHAnsi"/>
          <w:sz w:val="24"/>
          <w:szCs w:val="24"/>
        </w:rPr>
      </w:pPr>
      <w:r>
        <w:rPr>
          <w:rFonts w:cstheme="minorHAnsi"/>
          <w:sz w:val="24"/>
          <w:szCs w:val="24"/>
        </w:rPr>
        <w:t xml:space="preserve">When 9 healthy dogs were compared with 8 dogs with MMVD and CHF, of 326 miRNAs identified, principle component analysis (PCA) identified 47% of differential expression for component 1 and only an additional 9% for component 2.  Of the 326 miRNAs, 5 canine specific miRNAs were significantly upregulated in CHF dogs; miR-133, miR-1, miR-139, cfa-let7e, miR-125a.  There were 88 miRNAs down regulated in CHF (Jung &amp; </w:t>
      </w:r>
      <w:proofErr w:type="spellStart"/>
      <w:r>
        <w:rPr>
          <w:rFonts w:cstheme="minorHAnsi"/>
          <w:sz w:val="24"/>
          <w:szCs w:val="24"/>
        </w:rPr>
        <w:t>Bohan</w:t>
      </w:r>
      <w:proofErr w:type="spellEnd"/>
      <w:r>
        <w:rPr>
          <w:rFonts w:cstheme="minorHAnsi"/>
          <w:sz w:val="24"/>
          <w:szCs w:val="24"/>
        </w:rPr>
        <w:t xml:space="preserve"> 2018)</w:t>
      </w:r>
    </w:p>
    <w:p w:rsidR="005F65BF" w:rsidRPr="006A2B43" w:rsidRDefault="005F65BF" w:rsidP="005F65BF">
      <w:pPr>
        <w:pStyle w:val="ListParagraph"/>
        <w:numPr>
          <w:ilvl w:val="0"/>
          <w:numId w:val="1"/>
        </w:numPr>
        <w:autoSpaceDE w:val="0"/>
        <w:autoSpaceDN w:val="0"/>
        <w:adjustRightInd w:val="0"/>
        <w:spacing w:after="0" w:line="240" w:lineRule="auto"/>
        <w:jc w:val="both"/>
        <w:rPr>
          <w:rFonts w:cstheme="minorHAnsi"/>
          <w:sz w:val="24"/>
          <w:szCs w:val="24"/>
        </w:rPr>
      </w:pPr>
      <w:r>
        <w:rPr>
          <w:rFonts w:cstheme="minorHAnsi"/>
          <w:sz w:val="24"/>
          <w:szCs w:val="24"/>
        </w:rPr>
        <w:t xml:space="preserve">In a study with 72 dogs with various heart diseases (35 with MMVD), and 10 healthy dogs, </w:t>
      </w:r>
      <w:r w:rsidRPr="006A2B43">
        <w:rPr>
          <w:rFonts w:cstheme="minorHAnsi"/>
          <w:sz w:val="24"/>
          <w:szCs w:val="20"/>
        </w:rPr>
        <w:t>cfa-miR-130b</w:t>
      </w:r>
      <w:r>
        <w:rPr>
          <w:rFonts w:cstheme="minorHAnsi"/>
          <w:sz w:val="24"/>
          <w:szCs w:val="20"/>
        </w:rPr>
        <w:t xml:space="preserve"> was up-regulated in Stage B MMVD, but this is down-regulated again in Stages C/D, without any significant difference from control dogs.  </w:t>
      </w:r>
      <w:r w:rsidRPr="006A2B43">
        <w:rPr>
          <w:rFonts w:cstheme="minorHAnsi"/>
          <w:sz w:val="24"/>
          <w:szCs w:val="20"/>
        </w:rPr>
        <w:t>cfa-miR-130b</w:t>
      </w:r>
      <w:r>
        <w:rPr>
          <w:rFonts w:cstheme="minorHAnsi"/>
          <w:sz w:val="24"/>
          <w:szCs w:val="20"/>
        </w:rPr>
        <w:t xml:space="preserve"> was claimed to be more accurate (based on ROC AUC) than NT-</w:t>
      </w:r>
      <w:proofErr w:type="spellStart"/>
      <w:r>
        <w:rPr>
          <w:rFonts w:cstheme="minorHAnsi"/>
          <w:sz w:val="24"/>
          <w:szCs w:val="20"/>
        </w:rPr>
        <w:t>proBNP</w:t>
      </w:r>
      <w:proofErr w:type="spellEnd"/>
      <w:r>
        <w:rPr>
          <w:rFonts w:cstheme="minorHAnsi"/>
          <w:sz w:val="24"/>
          <w:szCs w:val="20"/>
        </w:rPr>
        <w:t xml:space="preserve"> for discriminating dogs with heart diseases from healthy dogs (but only Stage B2 MMVD) (Ro et al 2021).  </w:t>
      </w:r>
    </w:p>
    <w:p w:rsidR="005F65BF" w:rsidRDefault="005F65BF" w:rsidP="005F65BF">
      <w:pPr>
        <w:pStyle w:val="ListParagraph"/>
        <w:numPr>
          <w:ilvl w:val="0"/>
          <w:numId w:val="1"/>
        </w:numPr>
        <w:autoSpaceDE w:val="0"/>
        <w:autoSpaceDN w:val="0"/>
        <w:adjustRightInd w:val="0"/>
        <w:spacing w:after="0" w:line="240" w:lineRule="auto"/>
        <w:jc w:val="both"/>
        <w:rPr>
          <w:rFonts w:cstheme="minorHAnsi"/>
          <w:sz w:val="24"/>
          <w:szCs w:val="24"/>
        </w:rPr>
      </w:pPr>
      <w:r>
        <w:rPr>
          <w:rFonts w:cstheme="minorHAnsi"/>
          <w:sz w:val="24"/>
          <w:szCs w:val="24"/>
        </w:rPr>
        <w:t>CKCS specifically with Stage B1 MMVD, in different age categories, were addressed (</w:t>
      </w:r>
      <w:proofErr w:type="spellStart"/>
      <w:r>
        <w:rPr>
          <w:rFonts w:cstheme="minorHAnsi"/>
          <w:sz w:val="24"/>
          <w:szCs w:val="24"/>
        </w:rPr>
        <w:t>Bagardi</w:t>
      </w:r>
      <w:proofErr w:type="spellEnd"/>
      <w:r>
        <w:rPr>
          <w:rFonts w:cstheme="minorHAnsi"/>
          <w:sz w:val="24"/>
          <w:szCs w:val="24"/>
        </w:rPr>
        <w:t xml:space="preserve"> et al. 2022). </w:t>
      </w:r>
      <w:r w:rsidRPr="006A2B43">
        <w:rPr>
          <w:rFonts w:cstheme="minorHAnsi"/>
          <w:sz w:val="24"/>
          <w:szCs w:val="24"/>
        </w:rPr>
        <w:t>MiR-30b-5p</w:t>
      </w:r>
      <w:r>
        <w:rPr>
          <w:rFonts w:cstheme="minorHAnsi"/>
          <w:sz w:val="24"/>
          <w:szCs w:val="24"/>
        </w:rPr>
        <w:t xml:space="preserve"> was significantly higher in CKCS with Stage B1 compared with stage A; with a trend to increasing up-regulation in Stage B1 if dogs were older (</w:t>
      </w:r>
      <w:proofErr w:type="spellStart"/>
      <w:r>
        <w:rPr>
          <w:rFonts w:cstheme="minorHAnsi"/>
          <w:sz w:val="24"/>
          <w:szCs w:val="24"/>
        </w:rPr>
        <w:t>Bagardi</w:t>
      </w:r>
      <w:proofErr w:type="spellEnd"/>
      <w:r>
        <w:rPr>
          <w:rFonts w:cstheme="minorHAnsi"/>
          <w:sz w:val="24"/>
          <w:szCs w:val="24"/>
        </w:rPr>
        <w:t xml:space="preserve"> et al 2022). Why this is different from the finding in Dachshunds (see no. 1 above) is not certain.  However, miR-30b-5p could identify Stage B1 confirmed on echocardiography, but without any audible murmur.  </w:t>
      </w:r>
    </w:p>
    <w:p w:rsidR="005F65BF" w:rsidRPr="00654857" w:rsidRDefault="005F65BF" w:rsidP="005F65BF">
      <w:pPr>
        <w:pStyle w:val="ListParagraph"/>
        <w:numPr>
          <w:ilvl w:val="0"/>
          <w:numId w:val="1"/>
        </w:numPr>
        <w:autoSpaceDE w:val="0"/>
        <w:autoSpaceDN w:val="0"/>
        <w:adjustRightInd w:val="0"/>
        <w:spacing w:after="0" w:line="240" w:lineRule="auto"/>
        <w:jc w:val="both"/>
        <w:rPr>
          <w:rFonts w:cstheme="minorHAnsi"/>
          <w:sz w:val="24"/>
          <w:szCs w:val="24"/>
        </w:rPr>
      </w:pPr>
      <w:proofErr w:type="spellStart"/>
      <w:r>
        <w:rPr>
          <w:rFonts w:cstheme="minorHAnsi"/>
          <w:sz w:val="24"/>
          <w:szCs w:val="24"/>
        </w:rPr>
        <w:t>Ghilardi</w:t>
      </w:r>
      <w:proofErr w:type="spellEnd"/>
      <w:r>
        <w:rPr>
          <w:rFonts w:cstheme="minorHAnsi"/>
          <w:sz w:val="24"/>
          <w:szCs w:val="24"/>
        </w:rPr>
        <w:t xml:space="preserve"> et al (2022) further studied 35 CKCS with MMVD in different stages and the predictive value of miR-30b-5p (PRIME study).  This showed that miR-30b-5p levels declined with advancing disease, evidenced by LV diameters or volumes, both in diastole and systole, LA/</w:t>
      </w:r>
      <w:proofErr w:type="spellStart"/>
      <w:r>
        <w:rPr>
          <w:rFonts w:cstheme="minorHAnsi"/>
          <w:sz w:val="24"/>
          <w:szCs w:val="24"/>
        </w:rPr>
        <w:t>Ao</w:t>
      </w:r>
      <w:proofErr w:type="spellEnd"/>
      <w:r>
        <w:rPr>
          <w:rFonts w:cstheme="minorHAnsi"/>
          <w:sz w:val="24"/>
          <w:szCs w:val="24"/>
        </w:rPr>
        <w:t xml:space="preserve">, mitral regurgitation severity, MINE score, heart murmur grade. Higher miR-30b-5p therefore indicated more stable MMVD and less severe progression. However, this decline does show </w:t>
      </w:r>
      <w:r w:rsidR="00660EA6">
        <w:rPr>
          <w:rFonts w:cstheme="minorHAnsi"/>
          <w:sz w:val="24"/>
          <w:szCs w:val="24"/>
        </w:rPr>
        <w:t xml:space="preserve">that </w:t>
      </w:r>
      <w:r>
        <w:rPr>
          <w:rFonts w:cstheme="minorHAnsi"/>
          <w:sz w:val="24"/>
          <w:szCs w:val="24"/>
        </w:rPr>
        <w:t xml:space="preserve">miR-30b-5p is a marker of early MMVD, not advanced disease. </w:t>
      </w:r>
    </w:p>
    <w:p w:rsidR="005F65BF" w:rsidRPr="00654857" w:rsidRDefault="005F65BF" w:rsidP="005F65BF">
      <w:pPr>
        <w:jc w:val="both"/>
        <w:rPr>
          <w:rFonts w:cstheme="minorHAnsi"/>
          <w:sz w:val="24"/>
          <w:szCs w:val="24"/>
        </w:rPr>
      </w:pPr>
    </w:p>
    <w:p w:rsidR="005F65BF" w:rsidRDefault="005F65BF" w:rsidP="005F65BF">
      <w:pPr>
        <w:jc w:val="both"/>
        <w:rPr>
          <w:rFonts w:cstheme="minorHAnsi"/>
          <w:sz w:val="24"/>
          <w:szCs w:val="24"/>
        </w:rPr>
      </w:pPr>
      <w:r>
        <w:rPr>
          <w:rFonts w:cstheme="minorHAnsi"/>
          <w:sz w:val="24"/>
          <w:szCs w:val="24"/>
        </w:rPr>
        <w:t>Compared to most biomarkers, there are no units of measurement and miRNAs are simply given as severity of down- or up-regulation (expression profiling) compared with control animals or an internal control such as an endogenous or added miRNA.</w:t>
      </w:r>
    </w:p>
    <w:p w:rsidR="005F65BF" w:rsidRDefault="005F65BF" w:rsidP="005F65BF">
      <w:pPr>
        <w:jc w:val="both"/>
        <w:rPr>
          <w:rFonts w:cstheme="minorHAnsi"/>
          <w:sz w:val="24"/>
          <w:szCs w:val="24"/>
        </w:rPr>
      </w:pPr>
      <w:r>
        <w:rPr>
          <w:rFonts w:cstheme="minorHAnsi"/>
          <w:sz w:val="24"/>
          <w:szCs w:val="24"/>
        </w:rPr>
        <w:t>The plethora of different miRNAs presented in the available literature likely indicates that no single one can be a gold</w:t>
      </w:r>
      <w:r w:rsidR="00660EA6">
        <w:rPr>
          <w:rFonts w:cstheme="minorHAnsi"/>
          <w:sz w:val="24"/>
          <w:szCs w:val="24"/>
        </w:rPr>
        <w:t>-</w:t>
      </w:r>
      <w:r>
        <w:rPr>
          <w:rFonts w:cstheme="minorHAnsi"/>
          <w:sz w:val="24"/>
          <w:szCs w:val="24"/>
        </w:rPr>
        <w:t xml:space="preserve">standard cardiac biomarker, but a more integrated approach is required for diagnosis and stage of the disease, such as principle component analysis. </w:t>
      </w:r>
    </w:p>
    <w:p w:rsidR="005F65BF" w:rsidRDefault="005F65BF" w:rsidP="005F65BF">
      <w:pPr>
        <w:jc w:val="both"/>
        <w:rPr>
          <w:rFonts w:cstheme="minorHAnsi"/>
          <w:sz w:val="24"/>
          <w:szCs w:val="24"/>
        </w:rPr>
      </w:pPr>
      <w:r>
        <w:rPr>
          <w:rFonts w:cstheme="minorHAnsi"/>
          <w:sz w:val="24"/>
          <w:szCs w:val="24"/>
        </w:rPr>
        <w:lastRenderedPageBreak/>
        <w:t>This expression profiling approach of multiple miRNA markers is currently in development by a UK-based veterinary diagnostics company (</w:t>
      </w:r>
      <w:proofErr w:type="gramStart"/>
      <w:r>
        <w:rPr>
          <w:rFonts w:cstheme="minorHAnsi"/>
          <w:sz w:val="24"/>
          <w:szCs w:val="24"/>
        </w:rPr>
        <w:t>MI:RNA</w:t>
      </w:r>
      <w:proofErr w:type="gramEnd"/>
      <w:r>
        <w:rPr>
          <w:rFonts w:cstheme="minorHAnsi"/>
          <w:sz w:val="24"/>
          <w:szCs w:val="24"/>
        </w:rPr>
        <w:t xml:space="preserve"> Ltd, Edinburgh, www.</w:t>
      </w:r>
      <w:r w:rsidRPr="00C353BE">
        <w:t xml:space="preserve"> </w:t>
      </w:r>
      <w:r w:rsidRPr="00C353BE">
        <w:rPr>
          <w:rFonts w:cstheme="minorHAnsi"/>
          <w:sz w:val="24"/>
          <w:szCs w:val="24"/>
        </w:rPr>
        <w:t>mirna-diagnostics.com</w:t>
      </w:r>
      <w:r>
        <w:rPr>
          <w:rFonts w:cstheme="minorHAnsi"/>
          <w:sz w:val="24"/>
          <w:szCs w:val="24"/>
        </w:rPr>
        <w:t xml:space="preserve">). In summary, a multiplexing detection assay is used to describe the unique profile or ‘fingerprint’ based on up to 30 miRNA markers for a particular patient’s sample, for which disease status can then be classified with bioinformatic modelling analysis based on a well described reference population. The modelling analysis has a continually improving supervised AI component, ensuring the accuracy of classification improves as the reference population increases, harnessing the power of so called ‘big data’. Results from a MMVD focused study are under submission, and the company has already applied the technology to infectious livestock disease, </w:t>
      </w:r>
      <w:proofErr w:type="spellStart"/>
      <w:r>
        <w:rPr>
          <w:rFonts w:cstheme="minorHAnsi"/>
          <w:sz w:val="24"/>
          <w:szCs w:val="24"/>
        </w:rPr>
        <w:t>Johne’s</w:t>
      </w:r>
      <w:proofErr w:type="spellEnd"/>
      <w:r>
        <w:rPr>
          <w:rFonts w:cstheme="minorHAnsi"/>
          <w:sz w:val="24"/>
          <w:szCs w:val="24"/>
        </w:rPr>
        <w:t xml:space="preserve"> disease (</w:t>
      </w:r>
      <w:hyperlink r:id="rId10" w:history="1">
        <w:r w:rsidRPr="009471BA">
          <w:rPr>
            <w:rStyle w:val="Hyperlink"/>
          </w:rPr>
          <w:t>https://doi.org/10.1101/2023.07.07.548088</w:t>
        </w:r>
      </w:hyperlink>
      <w:r>
        <w:rPr>
          <w:rStyle w:val="highwire-cite-metadata-doi"/>
        </w:rPr>
        <w:t xml:space="preserve">). </w:t>
      </w:r>
    </w:p>
    <w:p w:rsidR="00472503" w:rsidRDefault="00472503" w:rsidP="0001195B">
      <w:pPr>
        <w:jc w:val="both"/>
        <w:rPr>
          <w:rFonts w:cstheme="minorHAnsi"/>
          <w:sz w:val="24"/>
          <w:szCs w:val="24"/>
        </w:rPr>
      </w:pPr>
    </w:p>
    <w:p w:rsidR="002B3032" w:rsidRDefault="002B3032" w:rsidP="0001195B">
      <w:pPr>
        <w:jc w:val="both"/>
        <w:rPr>
          <w:rFonts w:cstheme="minorHAnsi"/>
          <w:b/>
          <w:sz w:val="28"/>
          <w:szCs w:val="24"/>
        </w:rPr>
      </w:pPr>
      <w:r>
        <w:rPr>
          <w:rFonts w:cstheme="minorHAnsi"/>
          <w:b/>
          <w:sz w:val="28"/>
          <w:szCs w:val="24"/>
        </w:rPr>
        <w:t>Other cardiac biomarkers</w:t>
      </w:r>
    </w:p>
    <w:p w:rsidR="002B3032" w:rsidRPr="00CD3FDD" w:rsidRDefault="00CD3FDD" w:rsidP="0001195B">
      <w:pPr>
        <w:jc w:val="both"/>
        <w:rPr>
          <w:rFonts w:cstheme="minorHAnsi"/>
          <w:b/>
          <w:sz w:val="24"/>
          <w:szCs w:val="24"/>
        </w:rPr>
      </w:pPr>
      <w:r w:rsidRPr="00CD3FDD">
        <w:rPr>
          <w:rFonts w:cstheme="minorHAnsi"/>
          <w:b/>
          <w:sz w:val="24"/>
          <w:szCs w:val="24"/>
        </w:rPr>
        <w:t>Copeptin</w:t>
      </w:r>
    </w:p>
    <w:p w:rsidR="00CD3FDD" w:rsidRDefault="00CD3FDD" w:rsidP="0001195B">
      <w:pPr>
        <w:jc w:val="both"/>
        <w:rPr>
          <w:rFonts w:cstheme="minorHAnsi"/>
          <w:sz w:val="24"/>
          <w:szCs w:val="24"/>
        </w:rPr>
      </w:pPr>
      <w:r>
        <w:rPr>
          <w:rFonts w:cstheme="minorHAnsi"/>
          <w:sz w:val="24"/>
          <w:szCs w:val="24"/>
        </w:rPr>
        <w:t xml:space="preserve">Copeptin in the C-terminal fragment of pre-pro-vasopressin, which is much more stable than assaying vasopressin. It was found to be the best predictor of mortality, superior to </w:t>
      </w:r>
      <w:proofErr w:type="spellStart"/>
      <w:r>
        <w:rPr>
          <w:rFonts w:cstheme="minorHAnsi"/>
          <w:sz w:val="24"/>
          <w:szCs w:val="24"/>
        </w:rPr>
        <w:t>NTproBNP</w:t>
      </w:r>
      <w:proofErr w:type="spellEnd"/>
      <w:r w:rsidR="00EC6794">
        <w:rPr>
          <w:rFonts w:cstheme="minorHAnsi"/>
          <w:sz w:val="24"/>
          <w:szCs w:val="24"/>
        </w:rPr>
        <w:t xml:space="preserve"> (</w:t>
      </w:r>
      <w:proofErr w:type="spellStart"/>
      <w:r w:rsidR="00EC6794">
        <w:rPr>
          <w:rFonts w:cstheme="minorHAnsi"/>
          <w:sz w:val="24"/>
          <w:szCs w:val="24"/>
        </w:rPr>
        <w:t>Düngen</w:t>
      </w:r>
      <w:proofErr w:type="spellEnd"/>
      <w:r w:rsidR="00EC6794">
        <w:rPr>
          <w:rFonts w:cstheme="minorHAnsi"/>
          <w:sz w:val="24"/>
          <w:szCs w:val="24"/>
        </w:rPr>
        <w:t xml:space="preserve"> et al. 2018)</w:t>
      </w:r>
      <w:r>
        <w:rPr>
          <w:rFonts w:cstheme="minorHAnsi"/>
          <w:sz w:val="24"/>
          <w:szCs w:val="24"/>
        </w:rPr>
        <w:t xml:space="preserve">. </w:t>
      </w:r>
      <w:r w:rsidR="00CF197B">
        <w:rPr>
          <w:rFonts w:cstheme="minorHAnsi"/>
          <w:sz w:val="24"/>
          <w:szCs w:val="24"/>
        </w:rPr>
        <w:t>Other studies have confirmed this, especially as an indicator of outcome in heart failure patients, recently reviewed in a metanalysis (</w:t>
      </w:r>
      <w:proofErr w:type="spellStart"/>
      <w:r w:rsidR="00CF197B">
        <w:rPr>
          <w:rFonts w:cstheme="minorHAnsi"/>
          <w:sz w:val="24"/>
          <w:szCs w:val="24"/>
        </w:rPr>
        <w:t>Zimodro</w:t>
      </w:r>
      <w:proofErr w:type="spellEnd"/>
      <w:r w:rsidR="00CF197B">
        <w:rPr>
          <w:rFonts w:cstheme="minorHAnsi"/>
          <w:sz w:val="24"/>
          <w:szCs w:val="24"/>
        </w:rPr>
        <w:t xml:space="preserve"> et al. 2022). </w:t>
      </w:r>
      <w:r w:rsidR="009E086A">
        <w:rPr>
          <w:rFonts w:cstheme="minorHAnsi"/>
          <w:sz w:val="24"/>
          <w:szCs w:val="24"/>
        </w:rPr>
        <w:t xml:space="preserve">Although salivary </w:t>
      </w:r>
      <w:proofErr w:type="spellStart"/>
      <w:r w:rsidR="009E086A">
        <w:rPr>
          <w:rFonts w:cstheme="minorHAnsi"/>
          <w:sz w:val="24"/>
          <w:szCs w:val="24"/>
        </w:rPr>
        <w:t>copetin</w:t>
      </w:r>
      <w:proofErr w:type="spellEnd"/>
      <w:r w:rsidR="009E086A">
        <w:rPr>
          <w:rFonts w:cstheme="minorHAnsi"/>
          <w:sz w:val="24"/>
          <w:szCs w:val="24"/>
        </w:rPr>
        <w:t xml:space="preserve"> has been investigated in dogs with separation anxiety, the author is unaware of any copeptin publications about heart failure in dogs. </w:t>
      </w:r>
    </w:p>
    <w:p w:rsidR="009E086A" w:rsidRPr="009E086A" w:rsidRDefault="009E086A" w:rsidP="0001195B">
      <w:pPr>
        <w:jc w:val="both"/>
        <w:rPr>
          <w:rFonts w:cstheme="minorHAnsi"/>
          <w:b/>
          <w:sz w:val="24"/>
          <w:szCs w:val="24"/>
        </w:rPr>
      </w:pPr>
      <w:r w:rsidRPr="009E086A">
        <w:rPr>
          <w:rFonts w:cstheme="minorHAnsi"/>
          <w:b/>
          <w:sz w:val="24"/>
          <w:szCs w:val="24"/>
        </w:rPr>
        <w:t>Galectin</w:t>
      </w:r>
      <w:r>
        <w:rPr>
          <w:rFonts w:cstheme="minorHAnsi"/>
          <w:b/>
          <w:sz w:val="24"/>
          <w:szCs w:val="24"/>
        </w:rPr>
        <w:t>-3</w:t>
      </w:r>
    </w:p>
    <w:p w:rsidR="009E086A" w:rsidRDefault="00A15A4B" w:rsidP="0001195B">
      <w:pPr>
        <w:jc w:val="both"/>
        <w:rPr>
          <w:rFonts w:cstheme="minorHAnsi"/>
          <w:sz w:val="24"/>
          <w:szCs w:val="24"/>
        </w:rPr>
      </w:pPr>
      <w:r>
        <w:rPr>
          <w:rFonts w:cstheme="minorHAnsi"/>
          <w:sz w:val="24"/>
          <w:szCs w:val="24"/>
        </w:rPr>
        <w:t xml:space="preserve">This is over-expressed in heart failure. It is produced by macrophages involved in tissue and fibrous remodelling. High levels predict morbidity in humans (need for hospitalisation) and mortality. It is inferior to </w:t>
      </w:r>
      <w:proofErr w:type="spellStart"/>
      <w:r>
        <w:rPr>
          <w:rFonts w:cstheme="minorHAnsi"/>
          <w:sz w:val="24"/>
          <w:szCs w:val="24"/>
        </w:rPr>
        <w:t>NTproBNP</w:t>
      </w:r>
      <w:proofErr w:type="spellEnd"/>
      <w:r>
        <w:rPr>
          <w:rFonts w:cstheme="minorHAnsi"/>
          <w:sz w:val="24"/>
          <w:szCs w:val="24"/>
        </w:rPr>
        <w:t xml:space="preserve"> in humans, but can be useful in risk stratification </w:t>
      </w:r>
      <w:r>
        <w:rPr>
          <w:rFonts w:cstheme="minorHAnsi"/>
          <w:sz w:val="24"/>
          <w:szCs w:val="24"/>
        </w:rPr>
        <w:t>(Castiglione et al 2022)</w:t>
      </w:r>
      <w:r>
        <w:rPr>
          <w:rFonts w:cstheme="minorHAnsi"/>
          <w:sz w:val="24"/>
          <w:szCs w:val="24"/>
        </w:rPr>
        <w:t>.</w:t>
      </w:r>
      <w:r w:rsidR="00F36572">
        <w:rPr>
          <w:rFonts w:cstheme="minorHAnsi"/>
          <w:sz w:val="24"/>
          <w:szCs w:val="24"/>
        </w:rPr>
        <w:t xml:space="preserve"> It has been investigated in dogs and is increased in dogs with MMVD, reflecting myocardial fibrosis (</w:t>
      </w:r>
      <w:proofErr w:type="spellStart"/>
      <w:r w:rsidR="00F36572">
        <w:rPr>
          <w:rFonts w:cstheme="minorHAnsi"/>
          <w:sz w:val="24"/>
          <w:szCs w:val="24"/>
        </w:rPr>
        <w:t>Sakarin</w:t>
      </w:r>
      <w:proofErr w:type="spellEnd"/>
      <w:r w:rsidR="00F36572">
        <w:rPr>
          <w:rFonts w:cstheme="minorHAnsi"/>
          <w:sz w:val="24"/>
          <w:szCs w:val="24"/>
        </w:rPr>
        <w:t xml:space="preserve"> et al. 2016; Lee et al. 2021).</w:t>
      </w:r>
      <w:r w:rsidR="00F0799B">
        <w:rPr>
          <w:rFonts w:cstheme="minorHAnsi"/>
          <w:sz w:val="24"/>
          <w:szCs w:val="24"/>
        </w:rPr>
        <w:t xml:space="preserve"> However, another study did not identity changes in Galectin-3 in dogs (Klein et al. 2022).</w:t>
      </w:r>
    </w:p>
    <w:p w:rsidR="009E086A" w:rsidRPr="009E086A" w:rsidRDefault="009E086A" w:rsidP="0001195B">
      <w:pPr>
        <w:jc w:val="both"/>
        <w:rPr>
          <w:rFonts w:cstheme="minorHAnsi"/>
          <w:b/>
          <w:sz w:val="24"/>
          <w:szCs w:val="24"/>
        </w:rPr>
      </w:pPr>
      <w:r w:rsidRPr="009E086A">
        <w:rPr>
          <w:rFonts w:cstheme="minorHAnsi"/>
          <w:b/>
          <w:sz w:val="24"/>
          <w:szCs w:val="24"/>
        </w:rPr>
        <w:t>Others</w:t>
      </w:r>
    </w:p>
    <w:p w:rsidR="00F0799B" w:rsidRPr="007F550F" w:rsidRDefault="009E086A" w:rsidP="0001195B">
      <w:pPr>
        <w:jc w:val="both"/>
        <w:rPr>
          <w:rFonts w:cstheme="minorHAnsi"/>
          <w:sz w:val="24"/>
          <w:szCs w:val="24"/>
        </w:rPr>
      </w:pPr>
      <w:r>
        <w:rPr>
          <w:rFonts w:cstheme="minorHAnsi"/>
          <w:sz w:val="24"/>
          <w:szCs w:val="24"/>
        </w:rPr>
        <w:t>A number of other biomarkers have been used both in the diagnosis of heart failure and risk stratification in humans (Castiglione et al 2022). These include Adrenomedullin (or fragment of it</w:t>
      </w:r>
      <w:r w:rsidR="00A15A4B">
        <w:rPr>
          <w:rFonts w:cstheme="minorHAnsi"/>
          <w:sz w:val="24"/>
          <w:szCs w:val="24"/>
        </w:rPr>
        <w:t>s</w:t>
      </w:r>
      <w:r>
        <w:rPr>
          <w:rFonts w:cstheme="minorHAnsi"/>
          <w:sz w:val="24"/>
          <w:szCs w:val="24"/>
        </w:rPr>
        <w:t xml:space="preserve"> </w:t>
      </w:r>
      <w:r w:rsidR="00A15A4B">
        <w:rPr>
          <w:rFonts w:cstheme="minorHAnsi"/>
          <w:sz w:val="24"/>
          <w:szCs w:val="24"/>
        </w:rPr>
        <w:t>precursor – MR-</w:t>
      </w:r>
      <w:proofErr w:type="spellStart"/>
      <w:r w:rsidR="00A15A4B">
        <w:rPr>
          <w:rFonts w:cstheme="minorHAnsi"/>
          <w:sz w:val="24"/>
          <w:szCs w:val="24"/>
        </w:rPr>
        <w:t>proADM</w:t>
      </w:r>
      <w:proofErr w:type="spellEnd"/>
      <w:r w:rsidR="00A15A4B">
        <w:rPr>
          <w:rFonts w:cstheme="minorHAnsi"/>
          <w:sz w:val="24"/>
          <w:szCs w:val="24"/>
        </w:rPr>
        <w:t>)</w:t>
      </w:r>
      <w:r w:rsidR="00F0799B">
        <w:rPr>
          <w:rFonts w:cstheme="minorHAnsi"/>
          <w:sz w:val="24"/>
          <w:szCs w:val="24"/>
        </w:rPr>
        <w:t xml:space="preserve"> and others. </w:t>
      </w:r>
      <w:r w:rsidR="00022F60" w:rsidRPr="0039088C">
        <w:rPr>
          <w:rFonts w:cstheme="minorHAnsi"/>
          <w:b/>
          <w:sz w:val="24"/>
          <w:szCs w:val="24"/>
        </w:rPr>
        <w:t>Soluble suppression of tumorigenesis-2 (SsST2</w:t>
      </w:r>
      <w:r w:rsidR="00022F60">
        <w:rPr>
          <w:rFonts w:cstheme="minorHAnsi"/>
          <w:sz w:val="24"/>
          <w:szCs w:val="24"/>
        </w:rPr>
        <w:t xml:space="preserve"> – a marker of inflammation in heart failure</w:t>
      </w:r>
      <w:r w:rsidR="0089645E">
        <w:rPr>
          <w:rFonts w:cstheme="minorHAnsi"/>
          <w:sz w:val="24"/>
          <w:szCs w:val="24"/>
        </w:rPr>
        <w:t>)</w:t>
      </w:r>
      <w:r w:rsidR="00022F60">
        <w:rPr>
          <w:rFonts w:cstheme="minorHAnsi"/>
          <w:sz w:val="24"/>
          <w:szCs w:val="24"/>
        </w:rPr>
        <w:t xml:space="preserve"> (</w:t>
      </w:r>
      <w:proofErr w:type="spellStart"/>
      <w:r w:rsidR="00022F60">
        <w:rPr>
          <w:rFonts w:cstheme="minorHAnsi"/>
          <w:sz w:val="24"/>
          <w:szCs w:val="24"/>
        </w:rPr>
        <w:t>Myre</w:t>
      </w:r>
      <w:proofErr w:type="spellEnd"/>
      <w:r w:rsidR="00022F60">
        <w:rPr>
          <w:rFonts w:cstheme="minorHAnsi"/>
          <w:sz w:val="24"/>
          <w:szCs w:val="24"/>
        </w:rPr>
        <w:t xml:space="preserve"> et al. 2022) </w:t>
      </w:r>
      <w:r w:rsidR="00F0799B">
        <w:rPr>
          <w:rFonts w:cstheme="minorHAnsi"/>
          <w:sz w:val="24"/>
          <w:szCs w:val="24"/>
        </w:rPr>
        <w:t>has been investigated in dogs (interleukin-1 receptor like 1 protein (ST2) -which has a transmembrane (ST2L as well as the soluble form (sST2) (Klein et al. 2022)</w:t>
      </w:r>
      <w:r w:rsidR="0039088C">
        <w:rPr>
          <w:rFonts w:cstheme="minorHAnsi"/>
          <w:sz w:val="24"/>
          <w:szCs w:val="24"/>
        </w:rPr>
        <w:t>)</w:t>
      </w:r>
      <w:r w:rsidR="00F0799B">
        <w:rPr>
          <w:rFonts w:cstheme="minorHAnsi"/>
          <w:sz w:val="24"/>
          <w:szCs w:val="24"/>
        </w:rPr>
        <w:t xml:space="preserve">, but without significant differences from controls (Klein et al. 2022). </w:t>
      </w:r>
      <w:proofErr w:type="spellStart"/>
      <w:r w:rsidR="00BD234F" w:rsidRPr="0039088C">
        <w:rPr>
          <w:rFonts w:cstheme="minorHAnsi"/>
          <w:b/>
          <w:sz w:val="24"/>
          <w:szCs w:val="24"/>
        </w:rPr>
        <w:t>Osteopontin</w:t>
      </w:r>
      <w:proofErr w:type="spellEnd"/>
      <w:r w:rsidR="00BD234F">
        <w:rPr>
          <w:rFonts w:cstheme="minorHAnsi"/>
          <w:sz w:val="24"/>
          <w:szCs w:val="24"/>
        </w:rPr>
        <w:t xml:space="preserve"> modulates </w:t>
      </w:r>
      <w:r w:rsidR="0039088C">
        <w:rPr>
          <w:rFonts w:cstheme="minorHAnsi"/>
          <w:sz w:val="24"/>
          <w:szCs w:val="24"/>
        </w:rPr>
        <w:t xml:space="preserve">myocardial remodelling (hypertrophy) as well as </w:t>
      </w:r>
      <w:r w:rsidR="00BD234F">
        <w:rPr>
          <w:rFonts w:cstheme="minorHAnsi"/>
          <w:sz w:val="24"/>
          <w:szCs w:val="24"/>
        </w:rPr>
        <w:t>remodelling of the extracellular matrix and is proinflammato</w:t>
      </w:r>
      <w:r w:rsidR="0039088C">
        <w:rPr>
          <w:rFonts w:cstheme="minorHAnsi"/>
          <w:sz w:val="24"/>
          <w:szCs w:val="24"/>
        </w:rPr>
        <w:t>r</w:t>
      </w:r>
      <w:r w:rsidR="00BD234F">
        <w:rPr>
          <w:rFonts w:cstheme="minorHAnsi"/>
          <w:sz w:val="24"/>
          <w:szCs w:val="24"/>
        </w:rPr>
        <w:t>y (</w:t>
      </w:r>
      <w:proofErr w:type="spellStart"/>
      <w:r w:rsidR="00BD234F">
        <w:rPr>
          <w:rFonts w:cstheme="minorHAnsi"/>
          <w:sz w:val="24"/>
          <w:szCs w:val="24"/>
        </w:rPr>
        <w:t>Mamarzhakyov</w:t>
      </w:r>
      <w:proofErr w:type="spellEnd"/>
      <w:r w:rsidR="00BD234F">
        <w:rPr>
          <w:rFonts w:cstheme="minorHAnsi"/>
          <w:sz w:val="24"/>
          <w:szCs w:val="24"/>
        </w:rPr>
        <w:t xml:space="preserve"> et al 2022)</w:t>
      </w:r>
      <w:r w:rsidR="007F550F">
        <w:rPr>
          <w:rFonts w:cstheme="minorHAnsi"/>
          <w:sz w:val="24"/>
          <w:szCs w:val="24"/>
        </w:rPr>
        <w:t xml:space="preserve">. </w:t>
      </w:r>
      <w:r w:rsidR="007F550F" w:rsidRPr="007F550F">
        <w:rPr>
          <w:rFonts w:cstheme="minorHAnsi"/>
          <w:b/>
          <w:sz w:val="24"/>
          <w:szCs w:val="24"/>
        </w:rPr>
        <w:t>C</w:t>
      </w:r>
      <w:r w:rsidR="007F550F" w:rsidRPr="007F550F">
        <w:rPr>
          <w:rFonts w:cstheme="minorHAnsi"/>
          <w:b/>
          <w:sz w:val="24"/>
          <w:szCs w:val="24"/>
        </w:rPr>
        <w:t>artilage intermediate layer protei</w:t>
      </w:r>
      <w:r w:rsidR="007F550F" w:rsidRPr="007F550F">
        <w:rPr>
          <w:rFonts w:cstheme="minorHAnsi"/>
          <w:b/>
          <w:sz w:val="24"/>
          <w:szCs w:val="24"/>
        </w:rPr>
        <w:t>n-1</w:t>
      </w:r>
      <w:r w:rsidR="007F550F" w:rsidRPr="007F550F">
        <w:rPr>
          <w:rFonts w:cstheme="minorHAnsi"/>
          <w:sz w:val="24"/>
          <w:szCs w:val="24"/>
        </w:rPr>
        <w:t xml:space="preserve"> </w:t>
      </w:r>
      <w:r w:rsidR="007F550F" w:rsidRPr="007F550F">
        <w:rPr>
          <w:rFonts w:cstheme="minorHAnsi"/>
          <w:b/>
          <w:sz w:val="24"/>
          <w:szCs w:val="24"/>
        </w:rPr>
        <w:t>(CILP1)</w:t>
      </w:r>
      <w:r w:rsidR="007F550F" w:rsidRPr="007F550F">
        <w:rPr>
          <w:rFonts w:cstheme="minorHAnsi"/>
          <w:sz w:val="24"/>
          <w:szCs w:val="24"/>
        </w:rPr>
        <w:t xml:space="preserve"> has recently been recognised as being important in human heart disease</w:t>
      </w:r>
      <w:r w:rsidR="007F550F">
        <w:rPr>
          <w:rFonts w:cstheme="minorHAnsi"/>
          <w:sz w:val="24"/>
          <w:szCs w:val="24"/>
        </w:rPr>
        <w:t xml:space="preserve">, and is of prognostic value in heart failure (Wang et al. 2022). A </w:t>
      </w:r>
      <w:r w:rsidR="007F550F" w:rsidRPr="007F550F">
        <w:rPr>
          <w:rFonts w:cstheme="minorHAnsi"/>
          <w:sz w:val="24"/>
          <w:szCs w:val="24"/>
        </w:rPr>
        <w:t>very recent</w:t>
      </w:r>
      <w:r w:rsidR="007F550F">
        <w:rPr>
          <w:rFonts w:cstheme="minorHAnsi"/>
          <w:sz w:val="24"/>
          <w:szCs w:val="24"/>
        </w:rPr>
        <w:t xml:space="preserve"> study showed serum levels increased with stage of MMVD in dogs (Kim et al</w:t>
      </w:r>
      <w:r w:rsidR="00660EA6">
        <w:rPr>
          <w:rFonts w:cstheme="minorHAnsi"/>
          <w:sz w:val="24"/>
          <w:szCs w:val="24"/>
        </w:rPr>
        <w:t>.</w:t>
      </w:r>
      <w:r w:rsidR="007F550F">
        <w:rPr>
          <w:rFonts w:cstheme="minorHAnsi"/>
          <w:sz w:val="24"/>
          <w:szCs w:val="24"/>
        </w:rPr>
        <w:t xml:space="preserve"> 2023). It is an extracellular matrix protein and is involved in myocardial fibrosis. </w:t>
      </w:r>
    </w:p>
    <w:p w:rsidR="009E086A" w:rsidRDefault="009E086A" w:rsidP="0001195B">
      <w:pPr>
        <w:jc w:val="both"/>
        <w:rPr>
          <w:rFonts w:cstheme="minorHAnsi"/>
          <w:sz w:val="24"/>
          <w:szCs w:val="24"/>
        </w:rPr>
      </w:pPr>
      <w:r>
        <w:rPr>
          <w:rFonts w:cstheme="minorHAnsi"/>
          <w:sz w:val="24"/>
          <w:szCs w:val="24"/>
        </w:rPr>
        <w:lastRenderedPageBreak/>
        <w:t>A panel of biomarkers may be useful in the future in veterinary cardiology</w:t>
      </w:r>
      <w:r w:rsidR="007F550F">
        <w:rPr>
          <w:rFonts w:cstheme="minorHAnsi"/>
          <w:sz w:val="24"/>
          <w:szCs w:val="24"/>
        </w:rPr>
        <w:t xml:space="preserve"> in risk stratification. </w:t>
      </w:r>
      <w:r w:rsidR="007245DD">
        <w:rPr>
          <w:rFonts w:cstheme="minorHAnsi"/>
          <w:sz w:val="24"/>
          <w:szCs w:val="24"/>
        </w:rPr>
        <w:t xml:space="preserve"> </w:t>
      </w:r>
      <w:r w:rsidR="00022F60">
        <w:rPr>
          <w:rFonts w:cstheme="minorHAnsi"/>
          <w:sz w:val="24"/>
          <w:szCs w:val="24"/>
        </w:rPr>
        <w:t xml:space="preserve"> </w:t>
      </w:r>
    </w:p>
    <w:p w:rsidR="009E086A" w:rsidRDefault="009E086A" w:rsidP="0001195B">
      <w:pPr>
        <w:jc w:val="both"/>
        <w:rPr>
          <w:rFonts w:cstheme="minorHAnsi"/>
          <w:sz w:val="24"/>
          <w:szCs w:val="24"/>
        </w:rPr>
      </w:pPr>
    </w:p>
    <w:p w:rsidR="00DD4F13" w:rsidRPr="00DD4F13" w:rsidRDefault="00DD4F13" w:rsidP="0001195B">
      <w:pPr>
        <w:jc w:val="both"/>
        <w:rPr>
          <w:rFonts w:cstheme="minorHAnsi"/>
          <w:b/>
          <w:sz w:val="24"/>
          <w:szCs w:val="24"/>
          <w:u w:val="single"/>
        </w:rPr>
      </w:pPr>
      <w:r w:rsidRPr="00DD4F13">
        <w:rPr>
          <w:rFonts w:cstheme="minorHAnsi"/>
          <w:b/>
          <w:sz w:val="24"/>
          <w:szCs w:val="24"/>
          <w:u w:val="single"/>
        </w:rPr>
        <w:t>Acknowledgements / Disclosure</w:t>
      </w:r>
    </w:p>
    <w:p w:rsidR="00DD4F13" w:rsidRDefault="00DD4F13" w:rsidP="0001195B">
      <w:pPr>
        <w:jc w:val="both"/>
        <w:rPr>
          <w:rFonts w:cstheme="minorHAnsi"/>
          <w:sz w:val="24"/>
          <w:szCs w:val="24"/>
        </w:rPr>
      </w:pPr>
      <w:r>
        <w:rPr>
          <w:rFonts w:cstheme="minorHAnsi"/>
          <w:sz w:val="24"/>
          <w:szCs w:val="24"/>
        </w:rPr>
        <w:t xml:space="preserve">I acknowledge the research collaboration with Dr Rob Coultous and Dr Eve Hanks of </w:t>
      </w:r>
      <w:proofErr w:type="gramStart"/>
      <w:r>
        <w:rPr>
          <w:rFonts w:cstheme="minorHAnsi"/>
          <w:sz w:val="24"/>
          <w:szCs w:val="24"/>
        </w:rPr>
        <w:t>MI:RNA</w:t>
      </w:r>
      <w:proofErr w:type="gramEnd"/>
      <w:r>
        <w:rPr>
          <w:rFonts w:cstheme="minorHAnsi"/>
          <w:sz w:val="24"/>
          <w:szCs w:val="24"/>
        </w:rPr>
        <w:t xml:space="preserve">, although this was not directly funded. Dr Rob Coultous reviewed and edited the miRNA component of this text. </w:t>
      </w:r>
    </w:p>
    <w:p w:rsidR="00DD4F13" w:rsidRDefault="00DD4F13" w:rsidP="0001195B">
      <w:pPr>
        <w:jc w:val="both"/>
        <w:rPr>
          <w:rFonts w:cstheme="minorHAnsi"/>
          <w:sz w:val="24"/>
          <w:szCs w:val="24"/>
        </w:rPr>
      </w:pPr>
      <w:r>
        <w:rPr>
          <w:rFonts w:cstheme="minorHAnsi"/>
          <w:sz w:val="24"/>
          <w:szCs w:val="24"/>
        </w:rPr>
        <w:t xml:space="preserve">IDEXX UK have supported DCM research of the author by providing reduced costs for cardiac biomarker analysis, but not any MMVD studies. </w:t>
      </w:r>
    </w:p>
    <w:p w:rsidR="00DD4F13" w:rsidRDefault="00DD4F13" w:rsidP="0001195B">
      <w:pPr>
        <w:jc w:val="both"/>
        <w:rPr>
          <w:rFonts w:cstheme="minorHAnsi"/>
          <w:sz w:val="24"/>
          <w:szCs w:val="24"/>
        </w:rPr>
      </w:pPr>
      <w:r>
        <w:rPr>
          <w:rFonts w:cstheme="minorHAnsi"/>
          <w:sz w:val="24"/>
          <w:szCs w:val="24"/>
        </w:rPr>
        <w:t xml:space="preserve">The author receives research support from the Kennel Club Charitable Trust and the Great Dane breed council, but this is not pertinent to the subject of this paper. </w:t>
      </w:r>
    </w:p>
    <w:p w:rsidR="00E3061E" w:rsidRDefault="00E3061E" w:rsidP="0001195B">
      <w:pPr>
        <w:jc w:val="both"/>
        <w:rPr>
          <w:rFonts w:cstheme="minorHAnsi"/>
          <w:sz w:val="24"/>
          <w:szCs w:val="24"/>
        </w:rPr>
      </w:pPr>
    </w:p>
    <w:p w:rsidR="00DD4F13" w:rsidRPr="00660EA6" w:rsidRDefault="00DD4F13" w:rsidP="00DD4F13">
      <w:pPr>
        <w:jc w:val="both"/>
        <w:rPr>
          <w:rFonts w:cstheme="minorHAnsi"/>
          <w:b/>
          <w:sz w:val="24"/>
          <w:szCs w:val="24"/>
          <w:u w:val="single"/>
        </w:rPr>
      </w:pPr>
      <w:r w:rsidRPr="00660EA6">
        <w:rPr>
          <w:rFonts w:cstheme="minorHAnsi"/>
          <w:b/>
          <w:sz w:val="24"/>
          <w:szCs w:val="24"/>
          <w:u w:val="single"/>
        </w:rPr>
        <w:t>REFERENCES</w:t>
      </w:r>
    </w:p>
    <w:p w:rsidR="0073259F" w:rsidRPr="00660EA6" w:rsidRDefault="0073259F" w:rsidP="00660EA6">
      <w:pPr>
        <w:autoSpaceDE w:val="0"/>
        <w:autoSpaceDN w:val="0"/>
        <w:adjustRightInd w:val="0"/>
        <w:spacing w:after="0" w:line="240" w:lineRule="auto"/>
        <w:jc w:val="both"/>
        <w:rPr>
          <w:rFonts w:cstheme="minorHAnsi"/>
        </w:rPr>
      </w:pPr>
      <w:proofErr w:type="spellStart"/>
      <w:r w:rsidRPr="00660EA6">
        <w:rPr>
          <w:rFonts w:cstheme="minorHAnsi"/>
        </w:rPr>
        <w:t>Bagardi</w:t>
      </w:r>
      <w:proofErr w:type="spellEnd"/>
      <w:r w:rsidRPr="00660EA6">
        <w:rPr>
          <w:rFonts w:cstheme="minorHAnsi"/>
        </w:rPr>
        <w:t xml:space="preserve">, M., et al. (2022). "Circulating MiR-30b-5p is upregulated in Cavalier King Charles Spaniels affected by early myxomatous mitral valve disease." </w:t>
      </w:r>
      <w:proofErr w:type="spellStart"/>
      <w:r w:rsidRPr="00660EA6">
        <w:rPr>
          <w:rFonts w:cstheme="minorHAnsi"/>
          <w:u w:val="single"/>
        </w:rPr>
        <w:t>PLoS</w:t>
      </w:r>
      <w:proofErr w:type="spellEnd"/>
      <w:r w:rsidRPr="00660EA6">
        <w:rPr>
          <w:rFonts w:cstheme="minorHAnsi"/>
          <w:u w:val="single"/>
        </w:rPr>
        <w:t xml:space="preserve"> One</w:t>
      </w:r>
      <w:r w:rsidRPr="00660EA6">
        <w:rPr>
          <w:rFonts w:cstheme="minorHAnsi"/>
        </w:rPr>
        <w:t xml:space="preserve"> </w:t>
      </w:r>
      <w:r w:rsidRPr="00660EA6">
        <w:rPr>
          <w:rFonts w:cstheme="minorHAnsi"/>
          <w:b/>
          <w:bCs/>
        </w:rPr>
        <w:t>17</w:t>
      </w:r>
      <w:r w:rsidRPr="00660EA6">
        <w:rPr>
          <w:rFonts w:cstheme="minorHAnsi"/>
        </w:rPr>
        <w:t>(7): e0266208.</w:t>
      </w:r>
    </w:p>
    <w:p w:rsidR="0073259F" w:rsidRPr="00660EA6" w:rsidRDefault="0073259F" w:rsidP="00660EA6">
      <w:pPr>
        <w:autoSpaceDE w:val="0"/>
        <w:autoSpaceDN w:val="0"/>
        <w:adjustRightInd w:val="0"/>
        <w:spacing w:after="0" w:line="240" w:lineRule="auto"/>
        <w:jc w:val="both"/>
        <w:rPr>
          <w:rFonts w:cstheme="minorHAnsi"/>
        </w:rPr>
      </w:pPr>
    </w:p>
    <w:p w:rsidR="00B238A3" w:rsidRPr="00660EA6" w:rsidRDefault="00B238A3" w:rsidP="00660EA6">
      <w:pPr>
        <w:autoSpaceDE w:val="0"/>
        <w:autoSpaceDN w:val="0"/>
        <w:adjustRightInd w:val="0"/>
        <w:spacing w:after="0" w:line="240" w:lineRule="auto"/>
        <w:jc w:val="both"/>
        <w:rPr>
          <w:rFonts w:cstheme="minorHAnsi"/>
        </w:rPr>
      </w:pPr>
      <w:proofErr w:type="spellStart"/>
      <w:r w:rsidRPr="00660EA6">
        <w:rPr>
          <w:rFonts w:cstheme="minorHAnsi"/>
        </w:rPr>
        <w:t>Borgarelli</w:t>
      </w:r>
      <w:proofErr w:type="spellEnd"/>
      <w:r w:rsidRPr="00660EA6">
        <w:rPr>
          <w:rFonts w:cstheme="minorHAnsi"/>
        </w:rPr>
        <w:t xml:space="preserve">, M., et al. (2021). "The predictive value of clinical, radiographic, echocardiographic variables and cardiac biomarkers for assessing risk of the onset of heart failure or cardiac death in dogs with preclinical myxomatous mitral valve disease enrolled in the DELAY study." </w:t>
      </w:r>
      <w:r w:rsidRPr="00660EA6">
        <w:rPr>
          <w:rFonts w:cstheme="minorHAnsi"/>
          <w:u w:val="single"/>
        </w:rPr>
        <w:t xml:space="preserve">J Vet </w:t>
      </w:r>
      <w:proofErr w:type="spellStart"/>
      <w:r w:rsidRPr="00660EA6">
        <w:rPr>
          <w:rFonts w:cstheme="minorHAnsi"/>
          <w:u w:val="single"/>
        </w:rPr>
        <w:t>Cardiol</w:t>
      </w:r>
      <w:proofErr w:type="spellEnd"/>
      <w:r w:rsidRPr="00660EA6">
        <w:rPr>
          <w:rFonts w:cstheme="minorHAnsi"/>
        </w:rPr>
        <w:t xml:space="preserve"> </w:t>
      </w:r>
      <w:r w:rsidRPr="00660EA6">
        <w:rPr>
          <w:rFonts w:cstheme="minorHAnsi"/>
          <w:b/>
          <w:bCs/>
        </w:rPr>
        <w:t>36</w:t>
      </w:r>
      <w:r w:rsidRPr="00660EA6">
        <w:rPr>
          <w:rFonts w:cstheme="minorHAnsi"/>
        </w:rPr>
        <w:t>: 77-88.</w:t>
      </w:r>
    </w:p>
    <w:p w:rsidR="00B238A3" w:rsidRPr="00660EA6" w:rsidRDefault="00B238A3" w:rsidP="00660EA6">
      <w:pPr>
        <w:autoSpaceDE w:val="0"/>
        <w:autoSpaceDN w:val="0"/>
        <w:adjustRightInd w:val="0"/>
        <w:spacing w:after="0" w:line="240" w:lineRule="auto"/>
        <w:jc w:val="both"/>
        <w:rPr>
          <w:rFonts w:cstheme="minorHAnsi"/>
        </w:rPr>
      </w:pPr>
    </w:p>
    <w:p w:rsidR="00C71A69" w:rsidRPr="00660EA6" w:rsidRDefault="00C71A69" w:rsidP="00660EA6">
      <w:pPr>
        <w:autoSpaceDE w:val="0"/>
        <w:autoSpaceDN w:val="0"/>
        <w:adjustRightInd w:val="0"/>
        <w:spacing w:after="0" w:line="240" w:lineRule="auto"/>
        <w:jc w:val="both"/>
        <w:rPr>
          <w:rFonts w:cstheme="minorHAnsi"/>
        </w:rPr>
      </w:pPr>
      <w:r w:rsidRPr="00660EA6">
        <w:rPr>
          <w:rFonts w:cstheme="minorHAnsi"/>
        </w:rPr>
        <w:t xml:space="preserve">Cahill, R. J., et al. (2015). "Analytical validation of a second-generation immunoassay for the quantification of N-terminal pro-B-type natriuretic peptide in canine blood." </w:t>
      </w:r>
      <w:r w:rsidRPr="00660EA6">
        <w:rPr>
          <w:rFonts w:cstheme="minorHAnsi"/>
          <w:u w:val="single"/>
        </w:rPr>
        <w:t>J Vet Diagn Invest</w:t>
      </w:r>
      <w:r w:rsidRPr="00660EA6">
        <w:rPr>
          <w:rFonts w:cstheme="minorHAnsi"/>
        </w:rPr>
        <w:t xml:space="preserve"> </w:t>
      </w:r>
      <w:r w:rsidRPr="00660EA6">
        <w:rPr>
          <w:rFonts w:cstheme="minorHAnsi"/>
          <w:b/>
          <w:bCs/>
        </w:rPr>
        <w:t>27</w:t>
      </w:r>
      <w:r w:rsidRPr="00660EA6">
        <w:rPr>
          <w:rFonts w:cstheme="minorHAnsi"/>
        </w:rPr>
        <w:t>(1): 61-67.</w:t>
      </w:r>
    </w:p>
    <w:p w:rsidR="00C71A69" w:rsidRPr="00660EA6" w:rsidRDefault="00C71A69" w:rsidP="00660EA6">
      <w:pPr>
        <w:autoSpaceDE w:val="0"/>
        <w:autoSpaceDN w:val="0"/>
        <w:adjustRightInd w:val="0"/>
        <w:spacing w:after="0" w:line="240" w:lineRule="auto"/>
        <w:jc w:val="both"/>
        <w:rPr>
          <w:rFonts w:cstheme="minorHAnsi"/>
        </w:rPr>
      </w:pPr>
    </w:p>
    <w:p w:rsidR="00A15A4B" w:rsidRPr="00660EA6" w:rsidRDefault="00A15A4B" w:rsidP="00660EA6">
      <w:pPr>
        <w:autoSpaceDE w:val="0"/>
        <w:autoSpaceDN w:val="0"/>
        <w:adjustRightInd w:val="0"/>
        <w:spacing w:after="0" w:line="240" w:lineRule="auto"/>
        <w:jc w:val="both"/>
        <w:rPr>
          <w:rFonts w:cstheme="minorHAnsi"/>
        </w:rPr>
      </w:pPr>
      <w:r w:rsidRPr="00660EA6">
        <w:rPr>
          <w:rFonts w:cstheme="minorHAnsi"/>
        </w:rPr>
        <w:t xml:space="preserve">Castiglione, V., et al. (2022). "Biomarkers for the diagnosis and management of heart failure." </w:t>
      </w:r>
      <w:r w:rsidRPr="00660EA6">
        <w:rPr>
          <w:rFonts w:cstheme="minorHAnsi"/>
          <w:u w:val="single"/>
        </w:rPr>
        <w:t>Heart Fail Rev</w:t>
      </w:r>
      <w:r w:rsidRPr="00660EA6">
        <w:rPr>
          <w:rFonts w:cstheme="minorHAnsi"/>
        </w:rPr>
        <w:t xml:space="preserve"> </w:t>
      </w:r>
      <w:r w:rsidRPr="00660EA6">
        <w:rPr>
          <w:rFonts w:cstheme="minorHAnsi"/>
          <w:b/>
          <w:bCs/>
        </w:rPr>
        <w:t>27</w:t>
      </w:r>
      <w:r w:rsidRPr="00660EA6">
        <w:rPr>
          <w:rFonts w:cstheme="minorHAnsi"/>
        </w:rPr>
        <w:t>(2): 625-643.</w:t>
      </w:r>
    </w:p>
    <w:p w:rsidR="00A15A4B" w:rsidRPr="00660EA6" w:rsidRDefault="00A15A4B" w:rsidP="00660EA6">
      <w:pPr>
        <w:autoSpaceDE w:val="0"/>
        <w:autoSpaceDN w:val="0"/>
        <w:adjustRightInd w:val="0"/>
        <w:spacing w:after="0" w:line="240" w:lineRule="auto"/>
        <w:jc w:val="both"/>
        <w:rPr>
          <w:rFonts w:cstheme="minorHAnsi"/>
        </w:rPr>
      </w:pPr>
    </w:p>
    <w:p w:rsidR="00206741" w:rsidRPr="00660EA6" w:rsidRDefault="00206741" w:rsidP="00660EA6">
      <w:pPr>
        <w:autoSpaceDE w:val="0"/>
        <w:autoSpaceDN w:val="0"/>
        <w:adjustRightInd w:val="0"/>
        <w:spacing w:after="0" w:line="240" w:lineRule="auto"/>
        <w:jc w:val="both"/>
        <w:rPr>
          <w:rFonts w:cstheme="minorHAnsi"/>
        </w:rPr>
      </w:pPr>
      <w:r w:rsidRPr="00660EA6">
        <w:rPr>
          <w:rFonts w:cstheme="minorHAnsi"/>
        </w:rPr>
        <w:t xml:space="preserve">Chan, I. P., et al. (2019). "Serial measurements of cardiac troponin I in heart failure secondary to canine mitral valve disease." </w:t>
      </w:r>
      <w:r w:rsidRPr="00660EA6">
        <w:rPr>
          <w:rFonts w:cstheme="minorHAnsi"/>
          <w:u w:val="single"/>
        </w:rPr>
        <w:t>Vet Rec</w:t>
      </w:r>
      <w:r w:rsidRPr="00660EA6">
        <w:rPr>
          <w:rFonts w:cstheme="minorHAnsi"/>
        </w:rPr>
        <w:t xml:space="preserve"> </w:t>
      </w:r>
      <w:r w:rsidRPr="00660EA6">
        <w:rPr>
          <w:rFonts w:cstheme="minorHAnsi"/>
          <w:b/>
          <w:bCs/>
        </w:rPr>
        <w:t>185</w:t>
      </w:r>
      <w:r w:rsidRPr="00660EA6">
        <w:rPr>
          <w:rFonts w:cstheme="minorHAnsi"/>
        </w:rPr>
        <w:t>(11): 343.</w:t>
      </w:r>
    </w:p>
    <w:p w:rsidR="00206741" w:rsidRPr="00660EA6" w:rsidRDefault="00206741" w:rsidP="00660EA6">
      <w:pPr>
        <w:autoSpaceDE w:val="0"/>
        <w:autoSpaceDN w:val="0"/>
        <w:adjustRightInd w:val="0"/>
        <w:spacing w:after="0" w:line="240" w:lineRule="auto"/>
        <w:jc w:val="both"/>
        <w:rPr>
          <w:rFonts w:cstheme="minorHAnsi"/>
        </w:rPr>
      </w:pPr>
    </w:p>
    <w:p w:rsidR="00F54381" w:rsidRPr="00660EA6" w:rsidRDefault="00F54381" w:rsidP="00660EA6">
      <w:pPr>
        <w:autoSpaceDE w:val="0"/>
        <w:autoSpaceDN w:val="0"/>
        <w:adjustRightInd w:val="0"/>
        <w:spacing w:after="0" w:line="240" w:lineRule="auto"/>
        <w:jc w:val="both"/>
        <w:rPr>
          <w:rFonts w:cstheme="minorHAnsi"/>
        </w:rPr>
      </w:pPr>
      <w:proofErr w:type="spellStart"/>
      <w:r w:rsidRPr="00660EA6">
        <w:rPr>
          <w:rFonts w:cstheme="minorHAnsi"/>
        </w:rPr>
        <w:t>Chetboul</w:t>
      </w:r>
      <w:proofErr w:type="spellEnd"/>
      <w:r w:rsidRPr="00660EA6">
        <w:rPr>
          <w:rFonts w:cstheme="minorHAnsi"/>
        </w:rPr>
        <w:t xml:space="preserve">, V., et al. (2009). "Association of plasma N-terminal pro-B-type natriuretic peptide concentration with mitral regurgitation severity and outcome in dogs with asymptomatic degenerative mitral valve disease." </w:t>
      </w:r>
      <w:r w:rsidRPr="00660EA6">
        <w:rPr>
          <w:rFonts w:cstheme="minorHAnsi"/>
          <w:u w:val="single"/>
        </w:rPr>
        <w:t>J Vet Intern Med</w:t>
      </w:r>
      <w:r w:rsidRPr="00660EA6">
        <w:rPr>
          <w:rFonts w:cstheme="minorHAnsi"/>
        </w:rPr>
        <w:t xml:space="preserve"> </w:t>
      </w:r>
      <w:r w:rsidRPr="00660EA6">
        <w:rPr>
          <w:rFonts w:cstheme="minorHAnsi"/>
          <w:b/>
          <w:bCs/>
        </w:rPr>
        <w:t>23</w:t>
      </w:r>
      <w:r w:rsidRPr="00660EA6">
        <w:rPr>
          <w:rFonts w:cstheme="minorHAnsi"/>
        </w:rPr>
        <w:t>(5): 984-994.</w:t>
      </w:r>
    </w:p>
    <w:p w:rsidR="00B238A3" w:rsidRPr="00660EA6" w:rsidRDefault="00B238A3" w:rsidP="00660EA6">
      <w:pPr>
        <w:autoSpaceDE w:val="0"/>
        <w:autoSpaceDN w:val="0"/>
        <w:adjustRightInd w:val="0"/>
        <w:spacing w:after="0" w:line="240" w:lineRule="auto"/>
        <w:jc w:val="both"/>
        <w:rPr>
          <w:rFonts w:cstheme="minorHAnsi"/>
        </w:rPr>
      </w:pPr>
    </w:p>
    <w:p w:rsidR="00C6213E" w:rsidRPr="00660EA6" w:rsidRDefault="00C6213E" w:rsidP="00660EA6">
      <w:pPr>
        <w:autoSpaceDE w:val="0"/>
        <w:autoSpaceDN w:val="0"/>
        <w:adjustRightInd w:val="0"/>
        <w:spacing w:after="0" w:line="240" w:lineRule="auto"/>
        <w:jc w:val="both"/>
        <w:rPr>
          <w:rFonts w:cstheme="minorHAnsi"/>
        </w:rPr>
      </w:pPr>
      <w:proofErr w:type="spellStart"/>
      <w:r w:rsidRPr="00660EA6">
        <w:rPr>
          <w:rFonts w:cstheme="minorHAnsi"/>
        </w:rPr>
        <w:t>Davarzani</w:t>
      </w:r>
      <w:proofErr w:type="spellEnd"/>
      <w:r w:rsidRPr="00660EA6">
        <w:rPr>
          <w:rFonts w:cstheme="minorHAnsi"/>
        </w:rPr>
        <w:t xml:space="preserve">, N., et al. (2017). "N-Terminal Pro-B-Type Natriuretic Peptide-Guided Therapy in Chronic Heart Failure Reduces Repeated Hospitalizations-Results From TIME-CHF." </w:t>
      </w:r>
      <w:r w:rsidRPr="00660EA6">
        <w:rPr>
          <w:rFonts w:cstheme="minorHAnsi"/>
          <w:u w:val="single"/>
        </w:rPr>
        <w:t>J Card Fail</w:t>
      </w:r>
      <w:r w:rsidRPr="00660EA6">
        <w:rPr>
          <w:rFonts w:cstheme="minorHAnsi"/>
        </w:rPr>
        <w:t xml:space="preserve"> </w:t>
      </w:r>
      <w:r w:rsidRPr="00660EA6">
        <w:rPr>
          <w:rFonts w:cstheme="minorHAnsi"/>
          <w:b/>
          <w:bCs/>
        </w:rPr>
        <w:t>23</w:t>
      </w:r>
      <w:r w:rsidRPr="00660EA6">
        <w:rPr>
          <w:rFonts w:cstheme="minorHAnsi"/>
        </w:rPr>
        <w:t>(5): 382-389.</w:t>
      </w:r>
    </w:p>
    <w:p w:rsidR="00FC117D" w:rsidRPr="00660EA6" w:rsidRDefault="00FC117D" w:rsidP="00660EA6">
      <w:pPr>
        <w:autoSpaceDE w:val="0"/>
        <w:autoSpaceDN w:val="0"/>
        <w:adjustRightInd w:val="0"/>
        <w:spacing w:after="0" w:line="240" w:lineRule="auto"/>
        <w:jc w:val="both"/>
        <w:rPr>
          <w:rFonts w:cstheme="minorHAnsi"/>
        </w:rPr>
      </w:pPr>
    </w:p>
    <w:p w:rsidR="00EC6794" w:rsidRPr="00660EA6" w:rsidRDefault="00EC6794" w:rsidP="00660EA6">
      <w:pPr>
        <w:autoSpaceDE w:val="0"/>
        <w:autoSpaceDN w:val="0"/>
        <w:adjustRightInd w:val="0"/>
        <w:spacing w:after="0" w:line="240" w:lineRule="auto"/>
        <w:jc w:val="both"/>
        <w:rPr>
          <w:rFonts w:cstheme="minorHAnsi"/>
        </w:rPr>
      </w:pPr>
      <w:proofErr w:type="spellStart"/>
      <w:r w:rsidRPr="00660EA6">
        <w:rPr>
          <w:rFonts w:cstheme="minorHAnsi"/>
        </w:rPr>
        <w:t>D</w:t>
      </w:r>
      <w:r w:rsidRPr="00660EA6">
        <w:rPr>
          <w:rFonts w:cstheme="minorHAnsi"/>
        </w:rPr>
        <w:t>ü</w:t>
      </w:r>
      <w:r w:rsidRPr="00660EA6">
        <w:rPr>
          <w:rFonts w:cstheme="minorHAnsi"/>
        </w:rPr>
        <w:t>ngen</w:t>
      </w:r>
      <w:proofErr w:type="spellEnd"/>
      <w:r w:rsidRPr="00660EA6">
        <w:rPr>
          <w:rFonts w:cstheme="minorHAnsi"/>
        </w:rPr>
        <w:t xml:space="preserve">, H. D., et al. (2018). "Prognostic performance of serial in-hospital measurements of copeptin and multiple novel biomarkers among patients with worsening heart failure: results from the MOLITOR study." </w:t>
      </w:r>
      <w:r w:rsidRPr="00660EA6">
        <w:rPr>
          <w:rFonts w:cstheme="minorHAnsi"/>
          <w:u w:val="single"/>
        </w:rPr>
        <w:t>ESC Heart Fail</w:t>
      </w:r>
      <w:r w:rsidRPr="00660EA6">
        <w:rPr>
          <w:rFonts w:cstheme="minorHAnsi"/>
        </w:rPr>
        <w:t xml:space="preserve"> </w:t>
      </w:r>
      <w:r w:rsidRPr="00660EA6">
        <w:rPr>
          <w:rFonts w:cstheme="minorHAnsi"/>
          <w:b/>
          <w:bCs/>
        </w:rPr>
        <w:t>5</w:t>
      </w:r>
      <w:r w:rsidRPr="00660EA6">
        <w:rPr>
          <w:rFonts w:cstheme="minorHAnsi"/>
        </w:rPr>
        <w:t>(2): 288-296.</w:t>
      </w:r>
    </w:p>
    <w:p w:rsidR="00EC6794" w:rsidRPr="00660EA6" w:rsidRDefault="00EC6794" w:rsidP="00660EA6">
      <w:pPr>
        <w:autoSpaceDE w:val="0"/>
        <w:autoSpaceDN w:val="0"/>
        <w:adjustRightInd w:val="0"/>
        <w:spacing w:after="0" w:line="240" w:lineRule="auto"/>
        <w:jc w:val="both"/>
        <w:rPr>
          <w:rFonts w:cstheme="minorHAnsi"/>
        </w:rPr>
      </w:pPr>
    </w:p>
    <w:p w:rsidR="009402FF" w:rsidRPr="00660EA6" w:rsidRDefault="009402FF" w:rsidP="00660EA6">
      <w:pPr>
        <w:autoSpaceDE w:val="0"/>
        <w:autoSpaceDN w:val="0"/>
        <w:adjustRightInd w:val="0"/>
        <w:spacing w:after="0" w:line="240" w:lineRule="auto"/>
        <w:jc w:val="both"/>
        <w:rPr>
          <w:rFonts w:cstheme="minorHAnsi"/>
        </w:rPr>
      </w:pPr>
      <w:r w:rsidRPr="00660EA6">
        <w:rPr>
          <w:rFonts w:cstheme="minorHAnsi"/>
        </w:rPr>
        <w:t xml:space="preserve">Falk, T., et al. (2013). "Cardiac troponin-I concentration, myocardial arteriosclerosis, and fibrosis in dogs with congestive heart failure because of myxomatous mitral valve disease." </w:t>
      </w:r>
      <w:r w:rsidRPr="00660EA6">
        <w:rPr>
          <w:rFonts w:cstheme="minorHAnsi"/>
          <w:u w:val="single"/>
        </w:rPr>
        <w:t>J Vet Intern Med</w:t>
      </w:r>
      <w:r w:rsidRPr="00660EA6">
        <w:rPr>
          <w:rFonts w:cstheme="minorHAnsi"/>
        </w:rPr>
        <w:t xml:space="preserve"> </w:t>
      </w:r>
      <w:r w:rsidRPr="00660EA6">
        <w:rPr>
          <w:rFonts w:cstheme="minorHAnsi"/>
          <w:b/>
          <w:bCs/>
        </w:rPr>
        <w:t>27</w:t>
      </w:r>
      <w:r w:rsidRPr="00660EA6">
        <w:rPr>
          <w:rFonts w:cstheme="minorHAnsi"/>
        </w:rPr>
        <w:t>(3): 500-506.</w:t>
      </w:r>
    </w:p>
    <w:p w:rsidR="009402FF" w:rsidRPr="00660EA6" w:rsidRDefault="009402FF" w:rsidP="00660EA6">
      <w:pPr>
        <w:autoSpaceDE w:val="0"/>
        <w:autoSpaceDN w:val="0"/>
        <w:adjustRightInd w:val="0"/>
        <w:spacing w:after="0" w:line="240" w:lineRule="auto"/>
        <w:jc w:val="both"/>
        <w:rPr>
          <w:rFonts w:cstheme="minorHAnsi"/>
        </w:rPr>
      </w:pPr>
    </w:p>
    <w:p w:rsidR="00FC117D" w:rsidRPr="00660EA6" w:rsidRDefault="00FC117D" w:rsidP="00660EA6">
      <w:pPr>
        <w:autoSpaceDE w:val="0"/>
        <w:autoSpaceDN w:val="0"/>
        <w:adjustRightInd w:val="0"/>
        <w:spacing w:after="0" w:line="240" w:lineRule="auto"/>
        <w:jc w:val="both"/>
        <w:rPr>
          <w:rFonts w:cstheme="minorHAnsi"/>
        </w:rPr>
      </w:pPr>
      <w:r w:rsidRPr="00660EA6">
        <w:rPr>
          <w:rFonts w:cstheme="minorHAnsi"/>
        </w:rPr>
        <w:lastRenderedPageBreak/>
        <w:t xml:space="preserve">Fox, P. R., et al. (2015). "Relationship of plasma N-terminal pro-brain natriuretic peptide concentrations to heart failure classification and cause of respiratory distress in dogs using a 2nd generation ELISA assay." </w:t>
      </w:r>
      <w:r w:rsidRPr="00660EA6">
        <w:rPr>
          <w:rFonts w:cstheme="minorHAnsi"/>
          <w:u w:val="single"/>
        </w:rPr>
        <w:t>J Vet Intern Med</w:t>
      </w:r>
      <w:r w:rsidRPr="00660EA6">
        <w:rPr>
          <w:rFonts w:cstheme="minorHAnsi"/>
        </w:rPr>
        <w:t xml:space="preserve"> </w:t>
      </w:r>
      <w:r w:rsidRPr="00660EA6">
        <w:rPr>
          <w:rFonts w:cstheme="minorHAnsi"/>
          <w:b/>
          <w:bCs/>
        </w:rPr>
        <w:t>29</w:t>
      </w:r>
      <w:r w:rsidRPr="00660EA6">
        <w:rPr>
          <w:rFonts w:cstheme="minorHAnsi"/>
        </w:rPr>
        <w:t>(1): 171-179.</w:t>
      </w:r>
    </w:p>
    <w:p w:rsidR="00FC117D" w:rsidRPr="00660EA6" w:rsidRDefault="00FC117D" w:rsidP="00660EA6">
      <w:pPr>
        <w:autoSpaceDE w:val="0"/>
        <w:autoSpaceDN w:val="0"/>
        <w:adjustRightInd w:val="0"/>
        <w:spacing w:after="0" w:line="240" w:lineRule="auto"/>
        <w:jc w:val="both"/>
        <w:rPr>
          <w:rFonts w:cstheme="minorHAnsi"/>
        </w:rPr>
      </w:pPr>
    </w:p>
    <w:p w:rsidR="0073259F" w:rsidRPr="00660EA6" w:rsidRDefault="0073259F" w:rsidP="00660EA6">
      <w:pPr>
        <w:autoSpaceDE w:val="0"/>
        <w:autoSpaceDN w:val="0"/>
        <w:adjustRightInd w:val="0"/>
        <w:spacing w:after="0" w:line="240" w:lineRule="auto"/>
        <w:jc w:val="both"/>
        <w:rPr>
          <w:rFonts w:cstheme="minorHAnsi"/>
        </w:rPr>
      </w:pPr>
      <w:proofErr w:type="spellStart"/>
      <w:r w:rsidRPr="00660EA6">
        <w:rPr>
          <w:rFonts w:cstheme="minorHAnsi"/>
        </w:rPr>
        <w:t>Ghilardi</w:t>
      </w:r>
      <w:proofErr w:type="spellEnd"/>
      <w:r w:rsidRPr="00660EA6">
        <w:rPr>
          <w:rFonts w:cstheme="minorHAnsi"/>
        </w:rPr>
        <w:t xml:space="preserve">, S., et al. (2022). "Prospective pilot study on the predictive significance of plasma miR-30b-5p through the study of echocardiographic modifications in Cavalier King Charles Spaniels affected by different stages of myxomatous mitral valve disease: The PRIME study." </w:t>
      </w:r>
      <w:proofErr w:type="spellStart"/>
      <w:r w:rsidRPr="00660EA6">
        <w:rPr>
          <w:rFonts w:cstheme="minorHAnsi"/>
          <w:u w:val="single"/>
        </w:rPr>
        <w:t>PLoS</w:t>
      </w:r>
      <w:proofErr w:type="spellEnd"/>
      <w:r w:rsidRPr="00660EA6">
        <w:rPr>
          <w:rFonts w:cstheme="minorHAnsi"/>
          <w:u w:val="single"/>
        </w:rPr>
        <w:t xml:space="preserve"> One</w:t>
      </w:r>
      <w:r w:rsidRPr="00660EA6">
        <w:rPr>
          <w:rFonts w:cstheme="minorHAnsi"/>
        </w:rPr>
        <w:t xml:space="preserve"> </w:t>
      </w:r>
      <w:r w:rsidRPr="00660EA6">
        <w:rPr>
          <w:rFonts w:cstheme="minorHAnsi"/>
          <w:b/>
          <w:bCs/>
        </w:rPr>
        <w:t>17</w:t>
      </w:r>
      <w:r w:rsidRPr="00660EA6">
        <w:rPr>
          <w:rFonts w:cstheme="minorHAnsi"/>
        </w:rPr>
        <w:t>(12): e0274724.</w:t>
      </w:r>
    </w:p>
    <w:p w:rsidR="0073259F" w:rsidRPr="00660EA6" w:rsidRDefault="0073259F" w:rsidP="00660EA6">
      <w:pPr>
        <w:autoSpaceDE w:val="0"/>
        <w:autoSpaceDN w:val="0"/>
        <w:adjustRightInd w:val="0"/>
        <w:spacing w:after="0" w:line="240" w:lineRule="auto"/>
        <w:jc w:val="both"/>
        <w:rPr>
          <w:rFonts w:cstheme="minorHAnsi"/>
        </w:rPr>
      </w:pPr>
    </w:p>
    <w:p w:rsidR="003375E5" w:rsidRPr="00660EA6" w:rsidRDefault="003375E5" w:rsidP="00660EA6">
      <w:pPr>
        <w:autoSpaceDE w:val="0"/>
        <w:autoSpaceDN w:val="0"/>
        <w:adjustRightInd w:val="0"/>
        <w:spacing w:after="0" w:line="240" w:lineRule="auto"/>
        <w:jc w:val="both"/>
        <w:rPr>
          <w:rFonts w:cstheme="minorHAnsi"/>
        </w:rPr>
      </w:pPr>
      <w:r w:rsidRPr="00660EA6">
        <w:rPr>
          <w:rFonts w:cstheme="minorHAnsi"/>
        </w:rPr>
        <w:t xml:space="preserve">Gomart, S., et al. (2020). "Long-term biological variability and the generation of a new reference interval for plasma N-terminal pro-B-type natriuretic peptide in Labrador retrievers." </w:t>
      </w:r>
      <w:r w:rsidRPr="00660EA6">
        <w:rPr>
          <w:rFonts w:cstheme="minorHAnsi"/>
          <w:u w:val="single"/>
        </w:rPr>
        <w:t xml:space="preserve">J Small </w:t>
      </w:r>
      <w:proofErr w:type="spellStart"/>
      <w:r w:rsidRPr="00660EA6">
        <w:rPr>
          <w:rFonts w:cstheme="minorHAnsi"/>
          <w:u w:val="single"/>
        </w:rPr>
        <w:t>Anim</w:t>
      </w:r>
      <w:proofErr w:type="spellEnd"/>
      <w:r w:rsidRPr="00660EA6">
        <w:rPr>
          <w:rFonts w:cstheme="minorHAnsi"/>
          <w:u w:val="single"/>
        </w:rPr>
        <w:t xml:space="preserve"> </w:t>
      </w:r>
      <w:proofErr w:type="spellStart"/>
      <w:r w:rsidRPr="00660EA6">
        <w:rPr>
          <w:rFonts w:cstheme="minorHAnsi"/>
          <w:u w:val="single"/>
        </w:rPr>
        <w:t>Pract</w:t>
      </w:r>
      <w:proofErr w:type="spellEnd"/>
      <w:r w:rsidRPr="00660EA6">
        <w:rPr>
          <w:rFonts w:cstheme="minorHAnsi"/>
        </w:rPr>
        <w:t xml:space="preserve"> </w:t>
      </w:r>
      <w:r w:rsidRPr="00660EA6">
        <w:rPr>
          <w:rFonts w:cstheme="minorHAnsi"/>
          <w:b/>
          <w:bCs/>
        </w:rPr>
        <w:t>61</w:t>
      </w:r>
      <w:r w:rsidRPr="00660EA6">
        <w:rPr>
          <w:rFonts w:cstheme="minorHAnsi"/>
        </w:rPr>
        <w:t>(6): 368-373.</w:t>
      </w:r>
    </w:p>
    <w:p w:rsidR="003375E5" w:rsidRPr="00660EA6" w:rsidRDefault="003375E5" w:rsidP="00660EA6">
      <w:pPr>
        <w:autoSpaceDE w:val="0"/>
        <w:autoSpaceDN w:val="0"/>
        <w:adjustRightInd w:val="0"/>
        <w:spacing w:after="0" w:line="240" w:lineRule="auto"/>
        <w:jc w:val="both"/>
        <w:rPr>
          <w:rFonts w:cstheme="minorHAnsi"/>
        </w:rPr>
      </w:pPr>
    </w:p>
    <w:p w:rsidR="00FC117D" w:rsidRPr="00660EA6" w:rsidRDefault="00FC117D" w:rsidP="00660EA6">
      <w:pPr>
        <w:autoSpaceDE w:val="0"/>
        <w:autoSpaceDN w:val="0"/>
        <w:adjustRightInd w:val="0"/>
        <w:spacing w:after="0" w:line="240" w:lineRule="auto"/>
        <w:jc w:val="both"/>
        <w:rPr>
          <w:rFonts w:cstheme="minorHAnsi"/>
        </w:rPr>
      </w:pPr>
      <w:r w:rsidRPr="00660EA6">
        <w:rPr>
          <w:rFonts w:cstheme="minorHAnsi"/>
        </w:rPr>
        <w:t>H</w:t>
      </w:r>
      <w:r w:rsidR="00660EA6">
        <w:rPr>
          <w:rFonts w:cstheme="minorHAnsi"/>
        </w:rPr>
        <w:t>ä</w:t>
      </w:r>
      <w:r w:rsidRPr="00660EA6">
        <w:rPr>
          <w:rFonts w:cstheme="minorHAnsi"/>
        </w:rPr>
        <w:t>ggstr</w:t>
      </w:r>
      <w:r w:rsidR="00660EA6">
        <w:rPr>
          <w:rFonts w:cstheme="minorHAnsi"/>
        </w:rPr>
        <w:t>ö</w:t>
      </w:r>
      <w:r w:rsidRPr="00660EA6">
        <w:rPr>
          <w:rFonts w:cstheme="minorHAnsi"/>
        </w:rPr>
        <w:t xml:space="preserve">m, J., et al. (2000). "Relationship between different natriuretic peptides and severity of naturally acquired mitral regurgitation in dogs with chronic myxomatous valve disease." </w:t>
      </w:r>
      <w:r w:rsidRPr="00660EA6">
        <w:rPr>
          <w:rFonts w:cstheme="minorHAnsi"/>
          <w:u w:val="single"/>
        </w:rPr>
        <w:t xml:space="preserve">J Vet </w:t>
      </w:r>
      <w:proofErr w:type="spellStart"/>
      <w:r w:rsidRPr="00660EA6">
        <w:rPr>
          <w:rFonts w:cstheme="minorHAnsi"/>
          <w:u w:val="single"/>
        </w:rPr>
        <w:t>Cardiol</w:t>
      </w:r>
      <w:proofErr w:type="spellEnd"/>
      <w:r w:rsidRPr="00660EA6">
        <w:rPr>
          <w:rFonts w:cstheme="minorHAnsi"/>
        </w:rPr>
        <w:t xml:space="preserve"> </w:t>
      </w:r>
      <w:r w:rsidRPr="00660EA6">
        <w:rPr>
          <w:rFonts w:cstheme="minorHAnsi"/>
          <w:b/>
          <w:bCs/>
        </w:rPr>
        <w:t>2</w:t>
      </w:r>
      <w:r w:rsidRPr="00660EA6">
        <w:rPr>
          <w:rFonts w:cstheme="minorHAnsi"/>
        </w:rPr>
        <w:t>(1): 7-16.</w:t>
      </w:r>
    </w:p>
    <w:p w:rsidR="00FC117D" w:rsidRPr="00660EA6" w:rsidRDefault="00FC117D" w:rsidP="00660EA6">
      <w:pPr>
        <w:autoSpaceDE w:val="0"/>
        <w:autoSpaceDN w:val="0"/>
        <w:adjustRightInd w:val="0"/>
        <w:spacing w:after="0" w:line="240" w:lineRule="auto"/>
        <w:jc w:val="both"/>
        <w:rPr>
          <w:rFonts w:cstheme="minorHAnsi"/>
        </w:rPr>
      </w:pPr>
    </w:p>
    <w:p w:rsidR="00263010" w:rsidRPr="00660EA6" w:rsidRDefault="00263010" w:rsidP="00660EA6">
      <w:pPr>
        <w:autoSpaceDE w:val="0"/>
        <w:autoSpaceDN w:val="0"/>
        <w:adjustRightInd w:val="0"/>
        <w:spacing w:after="0" w:line="240" w:lineRule="auto"/>
        <w:jc w:val="both"/>
        <w:rPr>
          <w:rFonts w:cstheme="minorHAnsi"/>
        </w:rPr>
      </w:pPr>
      <w:r w:rsidRPr="00660EA6">
        <w:rPr>
          <w:rFonts w:cstheme="minorHAnsi"/>
        </w:rPr>
        <w:t xml:space="preserve">Harr, K. E., et al. (2022). "Analytical validation of a novel point-of-care immunoassay for canine N-terminal pro-brain natriuretic peptide analysis." </w:t>
      </w:r>
      <w:r w:rsidRPr="00660EA6">
        <w:rPr>
          <w:rFonts w:cstheme="minorHAnsi"/>
          <w:u w:val="single"/>
        </w:rPr>
        <w:t xml:space="preserve">Vet Clin </w:t>
      </w:r>
      <w:proofErr w:type="spellStart"/>
      <w:r w:rsidRPr="00660EA6">
        <w:rPr>
          <w:rFonts w:cstheme="minorHAnsi"/>
          <w:u w:val="single"/>
        </w:rPr>
        <w:t>Pathol</w:t>
      </w:r>
      <w:proofErr w:type="spellEnd"/>
      <w:r w:rsidRPr="00660EA6">
        <w:rPr>
          <w:rFonts w:cstheme="minorHAnsi"/>
        </w:rPr>
        <w:t xml:space="preserve"> </w:t>
      </w:r>
      <w:r w:rsidRPr="00660EA6">
        <w:rPr>
          <w:rFonts w:cstheme="minorHAnsi"/>
          <w:b/>
          <w:bCs/>
        </w:rPr>
        <w:t>51</w:t>
      </w:r>
      <w:r w:rsidRPr="00660EA6">
        <w:rPr>
          <w:rFonts w:cstheme="minorHAnsi"/>
        </w:rPr>
        <w:t>(3): 398-407.</w:t>
      </w:r>
    </w:p>
    <w:p w:rsidR="0073259F" w:rsidRPr="00660EA6" w:rsidRDefault="0073259F" w:rsidP="00660EA6">
      <w:pPr>
        <w:autoSpaceDE w:val="0"/>
        <w:autoSpaceDN w:val="0"/>
        <w:adjustRightInd w:val="0"/>
        <w:spacing w:after="0" w:line="240" w:lineRule="auto"/>
        <w:jc w:val="both"/>
        <w:rPr>
          <w:rFonts w:cstheme="minorHAnsi"/>
        </w:rPr>
      </w:pPr>
    </w:p>
    <w:p w:rsidR="007E0104" w:rsidRPr="00660EA6" w:rsidRDefault="007E0104" w:rsidP="00660EA6">
      <w:pPr>
        <w:autoSpaceDE w:val="0"/>
        <w:autoSpaceDN w:val="0"/>
        <w:adjustRightInd w:val="0"/>
        <w:spacing w:after="0" w:line="240" w:lineRule="auto"/>
        <w:jc w:val="both"/>
        <w:rPr>
          <w:rFonts w:cstheme="minorHAnsi"/>
        </w:rPr>
      </w:pPr>
      <w:r w:rsidRPr="00660EA6">
        <w:rPr>
          <w:rFonts w:cstheme="minorHAnsi"/>
        </w:rPr>
        <w:t xml:space="preserve">Hezzell, M. J., et al. (2012). "The combined prognostic potential of serum high-sensitivity cardiac troponin I and N-terminal pro-B-type natriuretic peptide concentrations in dogs with degenerative mitral valve disease." </w:t>
      </w:r>
      <w:r w:rsidRPr="00660EA6">
        <w:rPr>
          <w:rFonts w:cstheme="minorHAnsi"/>
          <w:u w:val="single"/>
        </w:rPr>
        <w:t>J Vet Intern Med</w:t>
      </w:r>
      <w:r w:rsidRPr="00660EA6">
        <w:rPr>
          <w:rFonts w:cstheme="minorHAnsi"/>
        </w:rPr>
        <w:t xml:space="preserve"> </w:t>
      </w:r>
      <w:r w:rsidRPr="00660EA6">
        <w:rPr>
          <w:rFonts w:cstheme="minorHAnsi"/>
          <w:b/>
          <w:bCs/>
        </w:rPr>
        <w:t>26</w:t>
      </w:r>
      <w:r w:rsidRPr="00660EA6">
        <w:rPr>
          <w:rFonts w:cstheme="minorHAnsi"/>
        </w:rPr>
        <w:t>(2): 302-311.</w:t>
      </w:r>
    </w:p>
    <w:p w:rsidR="007E0104" w:rsidRPr="00660EA6" w:rsidRDefault="007E0104" w:rsidP="00660EA6">
      <w:pPr>
        <w:autoSpaceDE w:val="0"/>
        <w:autoSpaceDN w:val="0"/>
        <w:adjustRightInd w:val="0"/>
        <w:spacing w:after="0" w:line="240" w:lineRule="auto"/>
        <w:jc w:val="both"/>
        <w:rPr>
          <w:rFonts w:cstheme="minorHAnsi"/>
        </w:rPr>
      </w:pPr>
    </w:p>
    <w:p w:rsidR="0028327B" w:rsidRPr="00660EA6" w:rsidRDefault="0028327B" w:rsidP="00660EA6">
      <w:pPr>
        <w:autoSpaceDE w:val="0"/>
        <w:autoSpaceDN w:val="0"/>
        <w:adjustRightInd w:val="0"/>
        <w:spacing w:after="0" w:line="240" w:lineRule="auto"/>
        <w:jc w:val="both"/>
        <w:rPr>
          <w:rFonts w:cstheme="minorHAnsi"/>
        </w:rPr>
      </w:pPr>
      <w:r w:rsidRPr="00660EA6">
        <w:rPr>
          <w:rFonts w:cstheme="minorHAnsi"/>
        </w:rPr>
        <w:t xml:space="preserve">Hezzell, M. J., et al. (2015). "The effects of storage conditions on measurements of canine N-terminal pro-B-type natriuretic peptide." </w:t>
      </w:r>
      <w:r w:rsidRPr="00660EA6">
        <w:rPr>
          <w:rFonts w:cstheme="minorHAnsi"/>
          <w:u w:val="single"/>
        </w:rPr>
        <w:t xml:space="preserve">J Vet </w:t>
      </w:r>
      <w:proofErr w:type="spellStart"/>
      <w:r w:rsidRPr="00660EA6">
        <w:rPr>
          <w:rFonts w:cstheme="minorHAnsi"/>
          <w:u w:val="single"/>
        </w:rPr>
        <w:t>Cardiol</w:t>
      </w:r>
      <w:proofErr w:type="spellEnd"/>
      <w:r w:rsidRPr="00660EA6">
        <w:rPr>
          <w:rFonts w:cstheme="minorHAnsi"/>
        </w:rPr>
        <w:t xml:space="preserve"> </w:t>
      </w:r>
      <w:r w:rsidRPr="00660EA6">
        <w:rPr>
          <w:rFonts w:cstheme="minorHAnsi"/>
          <w:b/>
          <w:bCs/>
        </w:rPr>
        <w:t>17</w:t>
      </w:r>
      <w:r w:rsidRPr="00660EA6">
        <w:rPr>
          <w:rFonts w:cstheme="minorHAnsi"/>
        </w:rPr>
        <w:t>(1): 34-41.</w:t>
      </w:r>
    </w:p>
    <w:p w:rsidR="0028327B" w:rsidRPr="00660EA6" w:rsidRDefault="0028327B" w:rsidP="00660EA6">
      <w:pPr>
        <w:autoSpaceDE w:val="0"/>
        <w:autoSpaceDN w:val="0"/>
        <w:adjustRightInd w:val="0"/>
        <w:spacing w:after="0" w:line="240" w:lineRule="auto"/>
        <w:jc w:val="both"/>
        <w:rPr>
          <w:rFonts w:cstheme="minorHAnsi"/>
        </w:rPr>
      </w:pPr>
    </w:p>
    <w:p w:rsidR="00210136" w:rsidRPr="00660EA6" w:rsidRDefault="00210136" w:rsidP="00660EA6">
      <w:pPr>
        <w:autoSpaceDE w:val="0"/>
        <w:autoSpaceDN w:val="0"/>
        <w:adjustRightInd w:val="0"/>
        <w:spacing w:after="0" w:line="240" w:lineRule="auto"/>
        <w:jc w:val="both"/>
        <w:rPr>
          <w:rFonts w:cstheme="minorHAnsi"/>
        </w:rPr>
      </w:pPr>
      <w:r w:rsidRPr="00660EA6">
        <w:rPr>
          <w:rFonts w:cstheme="minorHAnsi"/>
        </w:rPr>
        <w:t>Hezzell, M. J., et al. (2018). "Effect of prespecified therapy escalation on plasma NT-</w:t>
      </w:r>
      <w:proofErr w:type="spellStart"/>
      <w:r w:rsidRPr="00660EA6">
        <w:rPr>
          <w:rFonts w:cstheme="minorHAnsi"/>
        </w:rPr>
        <w:t>proBNP</w:t>
      </w:r>
      <w:proofErr w:type="spellEnd"/>
      <w:r w:rsidRPr="00660EA6">
        <w:rPr>
          <w:rFonts w:cstheme="minorHAnsi"/>
        </w:rPr>
        <w:t xml:space="preserve"> concentrations in dogs with stable congestive heart failure due to myxomatous mitral valve disease." </w:t>
      </w:r>
      <w:r w:rsidRPr="00660EA6">
        <w:rPr>
          <w:rFonts w:cstheme="minorHAnsi"/>
          <w:u w:val="single"/>
        </w:rPr>
        <w:t>J Vet Intern Med</w:t>
      </w:r>
      <w:r w:rsidRPr="00660EA6">
        <w:rPr>
          <w:rFonts w:cstheme="minorHAnsi"/>
        </w:rPr>
        <w:t xml:space="preserve"> </w:t>
      </w:r>
      <w:r w:rsidRPr="00660EA6">
        <w:rPr>
          <w:rFonts w:cstheme="minorHAnsi"/>
          <w:b/>
          <w:bCs/>
        </w:rPr>
        <w:t>32</w:t>
      </w:r>
      <w:r w:rsidRPr="00660EA6">
        <w:rPr>
          <w:rFonts w:cstheme="minorHAnsi"/>
        </w:rPr>
        <w:t>(5): 1509-1516.</w:t>
      </w:r>
    </w:p>
    <w:p w:rsidR="00210136" w:rsidRPr="00660EA6" w:rsidRDefault="00210136" w:rsidP="00660EA6">
      <w:pPr>
        <w:autoSpaceDE w:val="0"/>
        <w:autoSpaceDN w:val="0"/>
        <w:adjustRightInd w:val="0"/>
        <w:spacing w:after="0" w:line="240" w:lineRule="auto"/>
        <w:jc w:val="both"/>
        <w:rPr>
          <w:rFonts w:cstheme="minorHAnsi"/>
        </w:rPr>
      </w:pPr>
    </w:p>
    <w:p w:rsidR="00DA1B33" w:rsidRPr="00660EA6" w:rsidRDefault="00DA1B33" w:rsidP="00660EA6">
      <w:pPr>
        <w:autoSpaceDE w:val="0"/>
        <w:autoSpaceDN w:val="0"/>
        <w:adjustRightInd w:val="0"/>
        <w:spacing w:after="0" w:line="240" w:lineRule="auto"/>
        <w:jc w:val="both"/>
        <w:rPr>
          <w:rFonts w:cstheme="minorHAnsi"/>
        </w:rPr>
      </w:pPr>
      <w:proofErr w:type="spellStart"/>
      <w:r w:rsidRPr="00660EA6">
        <w:rPr>
          <w:rFonts w:cstheme="minorHAnsi"/>
        </w:rPr>
        <w:t>Hulanicka</w:t>
      </w:r>
      <w:proofErr w:type="spellEnd"/>
      <w:r w:rsidRPr="00660EA6">
        <w:rPr>
          <w:rFonts w:cstheme="minorHAnsi"/>
        </w:rPr>
        <w:t xml:space="preserve">, M., et al. (2014). "Plasma miRNAs as potential biomarkers of chronic degenerative valvular disease in Dachshunds." </w:t>
      </w:r>
      <w:r w:rsidRPr="00660EA6">
        <w:rPr>
          <w:rFonts w:cstheme="minorHAnsi"/>
          <w:u w:val="single"/>
        </w:rPr>
        <w:t>BMC Vet Res</w:t>
      </w:r>
      <w:r w:rsidRPr="00660EA6">
        <w:rPr>
          <w:rFonts w:cstheme="minorHAnsi"/>
        </w:rPr>
        <w:t xml:space="preserve"> </w:t>
      </w:r>
      <w:r w:rsidRPr="00660EA6">
        <w:rPr>
          <w:rFonts w:cstheme="minorHAnsi"/>
          <w:b/>
          <w:bCs/>
        </w:rPr>
        <w:t>10</w:t>
      </w:r>
      <w:r w:rsidRPr="00660EA6">
        <w:rPr>
          <w:rFonts w:cstheme="minorHAnsi"/>
        </w:rPr>
        <w:t>: 205.</w:t>
      </w:r>
    </w:p>
    <w:p w:rsidR="00DA1B33" w:rsidRPr="00660EA6" w:rsidRDefault="00DA1B33" w:rsidP="00660EA6">
      <w:pPr>
        <w:autoSpaceDE w:val="0"/>
        <w:autoSpaceDN w:val="0"/>
        <w:adjustRightInd w:val="0"/>
        <w:spacing w:after="0" w:line="240" w:lineRule="auto"/>
        <w:jc w:val="both"/>
        <w:rPr>
          <w:rFonts w:cstheme="minorHAnsi"/>
        </w:rPr>
      </w:pPr>
    </w:p>
    <w:p w:rsidR="001F5D07" w:rsidRPr="00660EA6" w:rsidRDefault="001F5D07" w:rsidP="00660EA6">
      <w:pPr>
        <w:autoSpaceDE w:val="0"/>
        <w:autoSpaceDN w:val="0"/>
        <w:adjustRightInd w:val="0"/>
        <w:spacing w:after="0" w:line="240" w:lineRule="auto"/>
        <w:jc w:val="both"/>
        <w:rPr>
          <w:rFonts w:cstheme="minorHAnsi"/>
        </w:rPr>
      </w:pPr>
      <w:r w:rsidRPr="00660EA6">
        <w:rPr>
          <w:rFonts w:cstheme="minorHAnsi"/>
        </w:rPr>
        <w:t xml:space="preserve">Jang, I. S., et al. (2023). "N-terminal pro-B-type natriuretic peptide levels in normotensive and hypertensive dogs with myxomatous mitral valve disease stage B." </w:t>
      </w:r>
      <w:proofErr w:type="spellStart"/>
      <w:r w:rsidRPr="00660EA6">
        <w:rPr>
          <w:rFonts w:cstheme="minorHAnsi"/>
          <w:u w:val="single"/>
        </w:rPr>
        <w:t>Ir</w:t>
      </w:r>
      <w:proofErr w:type="spellEnd"/>
      <w:r w:rsidRPr="00660EA6">
        <w:rPr>
          <w:rFonts w:cstheme="minorHAnsi"/>
          <w:u w:val="single"/>
        </w:rPr>
        <w:t xml:space="preserve"> Vet J</w:t>
      </w:r>
      <w:r w:rsidRPr="00660EA6">
        <w:rPr>
          <w:rFonts w:cstheme="minorHAnsi"/>
        </w:rPr>
        <w:t xml:space="preserve"> </w:t>
      </w:r>
      <w:r w:rsidRPr="00660EA6">
        <w:rPr>
          <w:rFonts w:cstheme="minorHAnsi"/>
          <w:b/>
          <w:bCs/>
        </w:rPr>
        <w:t>76</w:t>
      </w:r>
      <w:r w:rsidRPr="00660EA6">
        <w:rPr>
          <w:rFonts w:cstheme="minorHAnsi"/>
        </w:rPr>
        <w:t>(1): 3.</w:t>
      </w:r>
    </w:p>
    <w:p w:rsidR="001F5D07" w:rsidRPr="00660EA6" w:rsidRDefault="001F5D07" w:rsidP="00660EA6">
      <w:pPr>
        <w:autoSpaceDE w:val="0"/>
        <w:autoSpaceDN w:val="0"/>
        <w:adjustRightInd w:val="0"/>
        <w:spacing w:after="0" w:line="240" w:lineRule="auto"/>
        <w:jc w:val="both"/>
        <w:rPr>
          <w:rFonts w:cstheme="minorHAnsi"/>
        </w:rPr>
      </w:pPr>
    </w:p>
    <w:p w:rsidR="00321002" w:rsidRPr="00660EA6" w:rsidRDefault="00321002" w:rsidP="00660EA6">
      <w:pPr>
        <w:autoSpaceDE w:val="0"/>
        <w:autoSpaceDN w:val="0"/>
        <w:adjustRightInd w:val="0"/>
        <w:spacing w:after="0" w:line="240" w:lineRule="auto"/>
        <w:jc w:val="both"/>
        <w:rPr>
          <w:rFonts w:cstheme="minorHAnsi"/>
        </w:rPr>
      </w:pPr>
      <w:r w:rsidRPr="00660EA6">
        <w:rPr>
          <w:rFonts w:cstheme="minorHAnsi"/>
        </w:rPr>
        <w:t xml:space="preserve">Jung, S. and A. </w:t>
      </w:r>
      <w:proofErr w:type="spellStart"/>
      <w:r w:rsidRPr="00660EA6">
        <w:rPr>
          <w:rFonts w:cstheme="minorHAnsi"/>
        </w:rPr>
        <w:t>Bohan</w:t>
      </w:r>
      <w:proofErr w:type="spellEnd"/>
      <w:r w:rsidRPr="00660EA6">
        <w:rPr>
          <w:rFonts w:cstheme="minorHAnsi"/>
        </w:rPr>
        <w:t xml:space="preserve"> (2018). "Genome-wide sequencing and quantification of circulating microRNAs for dogs with congestive heart failure secondary to myxomatous mitral valve degeneration." </w:t>
      </w:r>
      <w:r w:rsidRPr="00660EA6">
        <w:rPr>
          <w:rFonts w:cstheme="minorHAnsi"/>
          <w:u w:val="single"/>
        </w:rPr>
        <w:t>Am J Vet Res</w:t>
      </w:r>
      <w:r w:rsidRPr="00660EA6">
        <w:rPr>
          <w:rFonts w:cstheme="minorHAnsi"/>
        </w:rPr>
        <w:t xml:space="preserve"> </w:t>
      </w:r>
      <w:r w:rsidRPr="00660EA6">
        <w:rPr>
          <w:rFonts w:cstheme="minorHAnsi"/>
          <w:b/>
          <w:bCs/>
        </w:rPr>
        <w:t>79</w:t>
      </w:r>
      <w:r w:rsidRPr="00660EA6">
        <w:rPr>
          <w:rFonts w:cstheme="minorHAnsi"/>
        </w:rPr>
        <w:t>(2): 163-169.</w:t>
      </w:r>
    </w:p>
    <w:p w:rsidR="00321002" w:rsidRPr="00660EA6" w:rsidRDefault="00321002" w:rsidP="00660EA6">
      <w:pPr>
        <w:autoSpaceDE w:val="0"/>
        <w:autoSpaceDN w:val="0"/>
        <w:adjustRightInd w:val="0"/>
        <w:spacing w:after="0" w:line="240" w:lineRule="auto"/>
        <w:jc w:val="both"/>
        <w:rPr>
          <w:rFonts w:cstheme="minorHAnsi"/>
        </w:rPr>
      </w:pPr>
    </w:p>
    <w:p w:rsidR="007278C6" w:rsidRPr="00660EA6" w:rsidRDefault="007278C6" w:rsidP="00660EA6">
      <w:pPr>
        <w:autoSpaceDE w:val="0"/>
        <w:autoSpaceDN w:val="0"/>
        <w:adjustRightInd w:val="0"/>
        <w:spacing w:after="0" w:line="240" w:lineRule="auto"/>
        <w:jc w:val="both"/>
        <w:rPr>
          <w:rFonts w:cstheme="minorHAnsi"/>
        </w:rPr>
      </w:pPr>
      <w:r w:rsidRPr="00660EA6">
        <w:rPr>
          <w:rFonts w:cstheme="minorHAnsi"/>
        </w:rPr>
        <w:t xml:space="preserve">Keene, B. W., et al. (2019). "ACVIM consensus guidelines for the diagnosis and treatment of myxomatous mitral valve disease in dogs." </w:t>
      </w:r>
      <w:r w:rsidRPr="00660EA6">
        <w:rPr>
          <w:rFonts w:cstheme="minorHAnsi"/>
          <w:u w:val="single"/>
        </w:rPr>
        <w:t>J Vet Intern Med</w:t>
      </w:r>
      <w:r w:rsidRPr="00660EA6">
        <w:rPr>
          <w:rFonts w:cstheme="minorHAnsi"/>
        </w:rPr>
        <w:t xml:space="preserve"> </w:t>
      </w:r>
      <w:r w:rsidRPr="00660EA6">
        <w:rPr>
          <w:rFonts w:cstheme="minorHAnsi"/>
          <w:b/>
          <w:bCs/>
        </w:rPr>
        <w:t>33</w:t>
      </w:r>
      <w:r w:rsidRPr="00660EA6">
        <w:rPr>
          <w:rFonts w:cstheme="minorHAnsi"/>
        </w:rPr>
        <w:t>(3): 1127-1140.</w:t>
      </w:r>
    </w:p>
    <w:p w:rsidR="007278C6" w:rsidRPr="00660EA6" w:rsidRDefault="007278C6" w:rsidP="00660EA6">
      <w:pPr>
        <w:autoSpaceDE w:val="0"/>
        <w:autoSpaceDN w:val="0"/>
        <w:adjustRightInd w:val="0"/>
        <w:spacing w:after="0" w:line="240" w:lineRule="auto"/>
        <w:jc w:val="both"/>
        <w:rPr>
          <w:rFonts w:cstheme="minorHAnsi"/>
        </w:rPr>
      </w:pPr>
    </w:p>
    <w:p w:rsidR="007F550F" w:rsidRPr="00660EA6" w:rsidRDefault="007F550F" w:rsidP="00660EA6">
      <w:pPr>
        <w:autoSpaceDE w:val="0"/>
        <w:autoSpaceDN w:val="0"/>
        <w:adjustRightInd w:val="0"/>
        <w:spacing w:after="0" w:line="240" w:lineRule="auto"/>
        <w:jc w:val="both"/>
        <w:rPr>
          <w:rFonts w:cstheme="minorHAnsi"/>
        </w:rPr>
      </w:pPr>
      <w:r w:rsidRPr="00660EA6">
        <w:rPr>
          <w:rFonts w:cstheme="minorHAnsi"/>
        </w:rPr>
        <w:t>K</w:t>
      </w:r>
      <w:r w:rsidRPr="00660EA6">
        <w:rPr>
          <w:rFonts w:cstheme="minorHAnsi"/>
        </w:rPr>
        <w:t xml:space="preserve">im, H. J., et al. (2023). "Can cartilage intermediate layer protein 1 (CILP1) use as a novel biomarker for canine myxomatous mitral valve degeneration levels or not?" </w:t>
      </w:r>
      <w:r w:rsidRPr="00660EA6">
        <w:rPr>
          <w:rFonts w:cstheme="minorHAnsi"/>
          <w:u w:val="single"/>
        </w:rPr>
        <w:t>BMC Vet Res</w:t>
      </w:r>
      <w:r w:rsidRPr="00660EA6">
        <w:rPr>
          <w:rFonts w:cstheme="minorHAnsi"/>
        </w:rPr>
        <w:t xml:space="preserve"> </w:t>
      </w:r>
      <w:r w:rsidRPr="00660EA6">
        <w:rPr>
          <w:rFonts w:cstheme="minorHAnsi"/>
          <w:b/>
          <w:bCs/>
        </w:rPr>
        <w:t>19</w:t>
      </w:r>
      <w:r w:rsidRPr="00660EA6">
        <w:rPr>
          <w:rFonts w:cstheme="minorHAnsi"/>
        </w:rPr>
        <w:t>(1): 59.</w:t>
      </w:r>
    </w:p>
    <w:p w:rsidR="007F550F" w:rsidRPr="00660EA6" w:rsidRDefault="007F550F" w:rsidP="00660EA6">
      <w:pPr>
        <w:autoSpaceDE w:val="0"/>
        <w:autoSpaceDN w:val="0"/>
        <w:adjustRightInd w:val="0"/>
        <w:spacing w:after="0" w:line="240" w:lineRule="auto"/>
        <w:jc w:val="both"/>
        <w:rPr>
          <w:rFonts w:cstheme="minorHAnsi"/>
        </w:rPr>
      </w:pPr>
    </w:p>
    <w:p w:rsidR="00F36572" w:rsidRPr="00660EA6" w:rsidRDefault="00F36572" w:rsidP="00660EA6">
      <w:pPr>
        <w:autoSpaceDE w:val="0"/>
        <w:autoSpaceDN w:val="0"/>
        <w:adjustRightInd w:val="0"/>
        <w:spacing w:after="0" w:line="240" w:lineRule="auto"/>
        <w:jc w:val="both"/>
        <w:rPr>
          <w:rFonts w:cstheme="minorHAnsi"/>
        </w:rPr>
      </w:pPr>
      <w:r w:rsidRPr="00660EA6">
        <w:rPr>
          <w:rFonts w:cstheme="minorHAnsi"/>
        </w:rPr>
        <w:t xml:space="preserve">Klein, S., et al. (2022). "Evaluation of new and old biomarkers in dogs with degenerative mitral valve disease." </w:t>
      </w:r>
      <w:r w:rsidRPr="00660EA6">
        <w:rPr>
          <w:rFonts w:cstheme="minorHAnsi"/>
          <w:u w:val="single"/>
        </w:rPr>
        <w:t>BMC Vet Res</w:t>
      </w:r>
      <w:r w:rsidRPr="00660EA6">
        <w:rPr>
          <w:rFonts w:cstheme="minorHAnsi"/>
        </w:rPr>
        <w:t xml:space="preserve"> </w:t>
      </w:r>
      <w:r w:rsidRPr="00660EA6">
        <w:rPr>
          <w:rFonts w:cstheme="minorHAnsi"/>
          <w:b/>
          <w:bCs/>
        </w:rPr>
        <w:t>18</w:t>
      </w:r>
      <w:r w:rsidRPr="00660EA6">
        <w:rPr>
          <w:rFonts w:cstheme="minorHAnsi"/>
        </w:rPr>
        <w:t>(1): 256.</w:t>
      </w:r>
    </w:p>
    <w:p w:rsidR="00F36572" w:rsidRPr="00660EA6" w:rsidRDefault="00F36572" w:rsidP="00660EA6">
      <w:pPr>
        <w:autoSpaceDE w:val="0"/>
        <w:autoSpaceDN w:val="0"/>
        <w:adjustRightInd w:val="0"/>
        <w:spacing w:after="0" w:line="240" w:lineRule="auto"/>
        <w:jc w:val="both"/>
        <w:rPr>
          <w:rFonts w:cstheme="minorHAnsi"/>
        </w:rPr>
      </w:pPr>
    </w:p>
    <w:p w:rsidR="00F36572" w:rsidRPr="00660EA6" w:rsidRDefault="00F36572" w:rsidP="00660EA6">
      <w:pPr>
        <w:autoSpaceDE w:val="0"/>
        <w:autoSpaceDN w:val="0"/>
        <w:adjustRightInd w:val="0"/>
        <w:spacing w:after="0" w:line="240" w:lineRule="auto"/>
        <w:jc w:val="both"/>
        <w:rPr>
          <w:rFonts w:cstheme="minorHAnsi"/>
        </w:rPr>
      </w:pPr>
    </w:p>
    <w:p w:rsidR="00F36572" w:rsidRPr="00660EA6" w:rsidRDefault="00F36572" w:rsidP="00660EA6">
      <w:pPr>
        <w:autoSpaceDE w:val="0"/>
        <w:autoSpaceDN w:val="0"/>
        <w:adjustRightInd w:val="0"/>
        <w:spacing w:after="0" w:line="240" w:lineRule="auto"/>
        <w:jc w:val="both"/>
        <w:rPr>
          <w:rFonts w:cstheme="minorHAnsi"/>
        </w:rPr>
      </w:pPr>
      <w:r w:rsidRPr="00660EA6">
        <w:rPr>
          <w:rFonts w:cstheme="minorHAnsi"/>
        </w:rPr>
        <w:lastRenderedPageBreak/>
        <w:t xml:space="preserve">Lee, G. W., et al. (2021). "Circulating Galectin-3 Evaluation in Dogs </w:t>
      </w:r>
      <w:proofErr w:type="gramStart"/>
      <w:r w:rsidRPr="00660EA6">
        <w:rPr>
          <w:rFonts w:cstheme="minorHAnsi"/>
        </w:rPr>
        <w:t>With</w:t>
      </w:r>
      <w:proofErr w:type="gramEnd"/>
      <w:r w:rsidRPr="00660EA6">
        <w:rPr>
          <w:rFonts w:cstheme="minorHAnsi"/>
        </w:rPr>
        <w:t xml:space="preserve"> Cardiac and Non-cardiac Diseases." </w:t>
      </w:r>
      <w:r w:rsidRPr="00660EA6">
        <w:rPr>
          <w:rFonts w:cstheme="minorHAnsi"/>
          <w:u w:val="single"/>
        </w:rPr>
        <w:t>Front Vet Sci</w:t>
      </w:r>
      <w:r w:rsidRPr="00660EA6">
        <w:rPr>
          <w:rFonts w:cstheme="minorHAnsi"/>
        </w:rPr>
        <w:t xml:space="preserve"> </w:t>
      </w:r>
      <w:r w:rsidRPr="00660EA6">
        <w:rPr>
          <w:rFonts w:cstheme="minorHAnsi"/>
          <w:b/>
          <w:bCs/>
        </w:rPr>
        <w:t>8</w:t>
      </w:r>
      <w:r w:rsidRPr="00660EA6">
        <w:rPr>
          <w:rFonts w:cstheme="minorHAnsi"/>
        </w:rPr>
        <w:t>: 741210.</w:t>
      </w:r>
    </w:p>
    <w:p w:rsidR="00F36572" w:rsidRPr="00660EA6" w:rsidRDefault="00F36572" w:rsidP="00660EA6">
      <w:pPr>
        <w:autoSpaceDE w:val="0"/>
        <w:autoSpaceDN w:val="0"/>
        <w:adjustRightInd w:val="0"/>
        <w:spacing w:after="0" w:line="240" w:lineRule="auto"/>
        <w:jc w:val="both"/>
        <w:rPr>
          <w:rFonts w:cstheme="minorHAnsi"/>
        </w:rPr>
      </w:pPr>
    </w:p>
    <w:p w:rsidR="00654857" w:rsidRPr="00660EA6" w:rsidRDefault="00654857" w:rsidP="00660EA6">
      <w:pPr>
        <w:autoSpaceDE w:val="0"/>
        <w:autoSpaceDN w:val="0"/>
        <w:adjustRightInd w:val="0"/>
        <w:spacing w:after="0" w:line="240" w:lineRule="auto"/>
        <w:jc w:val="both"/>
        <w:rPr>
          <w:rFonts w:cstheme="minorHAnsi"/>
        </w:rPr>
      </w:pPr>
      <w:r w:rsidRPr="00660EA6">
        <w:rPr>
          <w:rFonts w:cstheme="minorHAnsi"/>
        </w:rPr>
        <w:t xml:space="preserve">Li, Q., et al. (2015). "Expression Profiling of Circulating MicroRNAs in Canine Myxomatous Mitral Valve Disease." </w:t>
      </w:r>
      <w:r w:rsidRPr="00660EA6">
        <w:rPr>
          <w:rFonts w:cstheme="minorHAnsi"/>
          <w:u w:val="single"/>
        </w:rPr>
        <w:t>Int J Mol Sci</w:t>
      </w:r>
      <w:r w:rsidRPr="00660EA6">
        <w:rPr>
          <w:rFonts w:cstheme="minorHAnsi"/>
        </w:rPr>
        <w:t xml:space="preserve"> </w:t>
      </w:r>
      <w:r w:rsidRPr="00660EA6">
        <w:rPr>
          <w:rFonts w:cstheme="minorHAnsi"/>
          <w:b/>
          <w:bCs/>
        </w:rPr>
        <w:t>16</w:t>
      </w:r>
      <w:r w:rsidRPr="00660EA6">
        <w:rPr>
          <w:rFonts w:cstheme="minorHAnsi"/>
        </w:rPr>
        <w:t>(6): 14098-14108.</w:t>
      </w:r>
    </w:p>
    <w:p w:rsidR="00654857" w:rsidRPr="00660EA6" w:rsidRDefault="00654857" w:rsidP="00660EA6">
      <w:pPr>
        <w:autoSpaceDE w:val="0"/>
        <w:autoSpaceDN w:val="0"/>
        <w:adjustRightInd w:val="0"/>
        <w:spacing w:after="0" w:line="240" w:lineRule="auto"/>
        <w:jc w:val="both"/>
        <w:rPr>
          <w:rFonts w:cstheme="minorHAnsi"/>
        </w:rPr>
      </w:pPr>
    </w:p>
    <w:p w:rsidR="007E0104" w:rsidRPr="00660EA6" w:rsidRDefault="007E0104" w:rsidP="00660EA6">
      <w:pPr>
        <w:autoSpaceDE w:val="0"/>
        <w:autoSpaceDN w:val="0"/>
        <w:adjustRightInd w:val="0"/>
        <w:spacing w:after="0" w:line="240" w:lineRule="auto"/>
        <w:jc w:val="both"/>
        <w:rPr>
          <w:rFonts w:cstheme="minorHAnsi"/>
        </w:rPr>
      </w:pPr>
      <w:proofErr w:type="spellStart"/>
      <w:r w:rsidRPr="00660EA6">
        <w:rPr>
          <w:rFonts w:cstheme="minorHAnsi"/>
        </w:rPr>
        <w:t>Ljungvall</w:t>
      </w:r>
      <w:proofErr w:type="spellEnd"/>
      <w:r w:rsidRPr="00660EA6">
        <w:rPr>
          <w:rFonts w:cstheme="minorHAnsi"/>
        </w:rPr>
        <w:t xml:space="preserve">, I., et al. (2010). "Cardiac troponin I </w:t>
      </w:r>
      <w:proofErr w:type="gramStart"/>
      <w:r w:rsidRPr="00660EA6">
        <w:rPr>
          <w:rFonts w:cstheme="minorHAnsi"/>
        </w:rPr>
        <w:t>is</w:t>
      </w:r>
      <w:proofErr w:type="gramEnd"/>
      <w:r w:rsidRPr="00660EA6">
        <w:rPr>
          <w:rFonts w:cstheme="minorHAnsi"/>
        </w:rPr>
        <w:t xml:space="preserve"> associated with severity of myxomatous mitral valve disease, age, and C-reactive protein in dogs." </w:t>
      </w:r>
      <w:r w:rsidRPr="00660EA6">
        <w:rPr>
          <w:rFonts w:cstheme="minorHAnsi"/>
          <w:u w:val="single"/>
        </w:rPr>
        <w:t>J Vet Intern Med</w:t>
      </w:r>
      <w:r w:rsidRPr="00660EA6">
        <w:rPr>
          <w:rFonts w:cstheme="minorHAnsi"/>
        </w:rPr>
        <w:t xml:space="preserve"> </w:t>
      </w:r>
      <w:r w:rsidRPr="00660EA6">
        <w:rPr>
          <w:rFonts w:cstheme="minorHAnsi"/>
          <w:b/>
          <w:bCs/>
        </w:rPr>
        <w:t>24</w:t>
      </w:r>
      <w:r w:rsidRPr="00660EA6">
        <w:rPr>
          <w:rFonts w:cstheme="minorHAnsi"/>
        </w:rPr>
        <w:t>(1): 153-159.</w:t>
      </w:r>
    </w:p>
    <w:p w:rsidR="007E0104" w:rsidRPr="00660EA6" w:rsidRDefault="007E0104" w:rsidP="00660EA6">
      <w:pPr>
        <w:autoSpaceDE w:val="0"/>
        <w:autoSpaceDN w:val="0"/>
        <w:adjustRightInd w:val="0"/>
        <w:spacing w:after="0" w:line="240" w:lineRule="auto"/>
        <w:jc w:val="both"/>
        <w:rPr>
          <w:rFonts w:cstheme="minorHAnsi"/>
        </w:rPr>
      </w:pPr>
    </w:p>
    <w:p w:rsidR="00BD234F" w:rsidRPr="00660EA6" w:rsidRDefault="00BD234F" w:rsidP="00660EA6">
      <w:pPr>
        <w:autoSpaceDE w:val="0"/>
        <w:autoSpaceDN w:val="0"/>
        <w:adjustRightInd w:val="0"/>
        <w:spacing w:after="0" w:line="240" w:lineRule="auto"/>
        <w:jc w:val="both"/>
        <w:rPr>
          <w:rFonts w:cstheme="minorHAnsi"/>
        </w:rPr>
      </w:pPr>
      <w:proofErr w:type="spellStart"/>
      <w:r w:rsidRPr="00660EA6">
        <w:rPr>
          <w:rFonts w:cstheme="minorHAnsi"/>
        </w:rPr>
        <w:t>Mamazhakypov</w:t>
      </w:r>
      <w:proofErr w:type="spellEnd"/>
      <w:r w:rsidRPr="00660EA6">
        <w:rPr>
          <w:rFonts w:cstheme="minorHAnsi"/>
        </w:rPr>
        <w:t xml:space="preserve">, A., et al. (2022). "Clinical and Molecular Implications of </w:t>
      </w:r>
      <w:proofErr w:type="spellStart"/>
      <w:r w:rsidRPr="00660EA6">
        <w:rPr>
          <w:rFonts w:cstheme="minorHAnsi"/>
        </w:rPr>
        <w:t>Osteopontin</w:t>
      </w:r>
      <w:proofErr w:type="spellEnd"/>
      <w:r w:rsidRPr="00660EA6">
        <w:rPr>
          <w:rFonts w:cstheme="minorHAnsi"/>
        </w:rPr>
        <w:t xml:space="preserve"> in Heart Failure." </w:t>
      </w:r>
      <w:proofErr w:type="spellStart"/>
      <w:r w:rsidRPr="00660EA6">
        <w:rPr>
          <w:rFonts w:cstheme="minorHAnsi"/>
          <w:u w:val="single"/>
        </w:rPr>
        <w:t>Curr</w:t>
      </w:r>
      <w:proofErr w:type="spellEnd"/>
      <w:r w:rsidRPr="00660EA6">
        <w:rPr>
          <w:rFonts w:cstheme="minorHAnsi"/>
          <w:u w:val="single"/>
        </w:rPr>
        <w:t xml:space="preserve"> Issues Mol </w:t>
      </w:r>
      <w:proofErr w:type="spellStart"/>
      <w:r w:rsidRPr="00660EA6">
        <w:rPr>
          <w:rFonts w:cstheme="minorHAnsi"/>
          <w:u w:val="single"/>
        </w:rPr>
        <w:t>Biol</w:t>
      </w:r>
      <w:proofErr w:type="spellEnd"/>
      <w:r w:rsidRPr="00660EA6">
        <w:rPr>
          <w:rFonts w:cstheme="minorHAnsi"/>
        </w:rPr>
        <w:t xml:space="preserve"> </w:t>
      </w:r>
      <w:r w:rsidRPr="00660EA6">
        <w:rPr>
          <w:rFonts w:cstheme="minorHAnsi"/>
          <w:b/>
          <w:bCs/>
        </w:rPr>
        <w:t>44</w:t>
      </w:r>
      <w:r w:rsidRPr="00660EA6">
        <w:rPr>
          <w:rFonts w:cstheme="minorHAnsi"/>
        </w:rPr>
        <w:t>(8): 3573-3597.</w:t>
      </w:r>
    </w:p>
    <w:p w:rsidR="00BD234F" w:rsidRPr="00660EA6" w:rsidRDefault="00BD234F" w:rsidP="00660EA6">
      <w:pPr>
        <w:autoSpaceDE w:val="0"/>
        <w:autoSpaceDN w:val="0"/>
        <w:adjustRightInd w:val="0"/>
        <w:spacing w:after="0" w:line="240" w:lineRule="auto"/>
        <w:jc w:val="both"/>
        <w:rPr>
          <w:rFonts w:cstheme="minorHAnsi"/>
        </w:rPr>
      </w:pPr>
    </w:p>
    <w:p w:rsidR="00573C72" w:rsidRPr="00660EA6" w:rsidRDefault="00573C72" w:rsidP="00660EA6">
      <w:pPr>
        <w:autoSpaceDE w:val="0"/>
        <w:autoSpaceDN w:val="0"/>
        <w:adjustRightInd w:val="0"/>
        <w:spacing w:after="0" w:line="240" w:lineRule="auto"/>
        <w:jc w:val="both"/>
        <w:rPr>
          <w:rFonts w:cstheme="minorHAnsi"/>
        </w:rPr>
      </w:pPr>
      <w:proofErr w:type="spellStart"/>
      <w:r w:rsidRPr="00660EA6">
        <w:rPr>
          <w:rFonts w:cstheme="minorHAnsi"/>
        </w:rPr>
        <w:t>Mattin</w:t>
      </w:r>
      <w:proofErr w:type="spellEnd"/>
      <w:r w:rsidRPr="00660EA6">
        <w:rPr>
          <w:rFonts w:cstheme="minorHAnsi"/>
        </w:rPr>
        <w:t>, M. J., et al. (</w:t>
      </w:r>
      <w:proofErr w:type="gramStart"/>
      <w:r w:rsidRPr="00660EA6">
        <w:rPr>
          <w:rFonts w:cstheme="minorHAnsi"/>
        </w:rPr>
        <w:t>2019)a.</w:t>
      </w:r>
      <w:proofErr w:type="gramEnd"/>
      <w:r w:rsidRPr="00660EA6">
        <w:rPr>
          <w:rFonts w:cstheme="minorHAnsi"/>
        </w:rPr>
        <w:t xml:space="preserve"> "Factors associated with disease progression in dogs with presumed preclinical degenerative mitral valve disease attending primary care veterinary practices in the United Kingdom." </w:t>
      </w:r>
      <w:r w:rsidRPr="00660EA6">
        <w:rPr>
          <w:rFonts w:cstheme="minorHAnsi"/>
          <w:u w:val="single"/>
        </w:rPr>
        <w:t>J Vet Intern Med</w:t>
      </w:r>
      <w:r w:rsidRPr="00660EA6">
        <w:rPr>
          <w:rFonts w:cstheme="minorHAnsi"/>
        </w:rPr>
        <w:t xml:space="preserve"> </w:t>
      </w:r>
      <w:r w:rsidRPr="00660EA6">
        <w:rPr>
          <w:rFonts w:cstheme="minorHAnsi"/>
          <w:b/>
          <w:bCs/>
        </w:rPr>
        <w:t>33</w:t>
      </w:r>
      <w:r w:rsidRPr="00660EA6">
        <w:rPr>
          <w:rFonts w:cstheme="minorHAnsi"/>
        </w:rPr>
        <w:t>(2): 445-454.</w:t>
      </w:r>
    </w:p>
    <w:p w:rsidR="0076767D" w:rsidRPr="00660EA6" w:rsidRDefault="0076767D" w:rsidP="00660EA6">
      <w:pPr>
        <w:autoSpaceDE w:val="0"/>
        <w:autoSpaceDN w:val="0"/>
        <w:adjustRightInd w:val="0"/>
        <w:spacing w:after="0" w:line="240" w:lineRule="auto"/>
        <w:jc w:val="both"/>
        <w:rPr>
          <w:rFonts w:cstheme="minorHAnsi"/>
        </w:rPr>
      </w:pPr>
    </w:p>
    <w:p w:rsidR="00573C72" w:rsidRPr="00660EA6" w:rsidRDefault="00573C72" w:rsidP="00660EA6">
      <w:pPr>
        <w:autoSpaceDE w:val="0"/>
        <w:autoSpaceDN w:val="0"/>
        <w:adjustRightInd w:val="0"/>
        <w:spacing w:after="0" w:line="240" w:lineRule="auto"/>
        <w:jc w:val="both"/>
        <w:rPr>
          <w:rFonts w:cstheme="minorHAnsi"/>
        </w:rPr>
      </w:pPr>
      <w:proofErr w:type="spellStart"/>
      <w:r w:rsidRPr="00660EA6">
        <w:rPr>
          <w:rFonts w:cstheme="minorHAnsi"/>
        </w:rPr>
        <w:t>Mattin</w:t>
      </w:r>
      <w:proofErr w:type="spellEnd"/>
      <w:r w:rsidRPr="00660EA6">
        <w:rPr>
          <w:rFonts w:cstheme="minorHAnsi"/>
        </w:rPr>
        <w:t>, M. J., et al. (</w:t>
      </w:r>
      <w:proofErr w:type="gramStart"/>
      <w:r w:rsidRPr="00660EA6">
        <w:rPr>
          <w:rFonts w:cstheme="minorHAnsi"/>
        </w:rPr>
        <w:t>2019)b.</w:t>
      </w:r>
      <w:proofErr w:type="gramEnd"/>
      <w:r w:rsidRPr="00660EA6">
        <w:rPr>
          <w:rFonts w:cstheme="minorHAnsi"/>
        </w:rPr>
        <w:t xml:space="preserve"> "Prognostic factors in dogs with presumed degenerative mitral valve disease attending primary-care veterinary practices in the United Kingdom." </w:t>
      </w:r>
      <w:r w:rsidRPr="00660EA6">
        <w:rPr>
          <w:rFonts w:cstheme="minorHAnsi"/>
          <w:u w:val="single"/>
        </w:rPr>
        <w:t>J Vet Intern Med</w:t>
      </w:r>
      <w:r w:rsidRPr="00660EA6">
        <w:rPr>
          <w:rFonts w:cstheme="minorHAnsi"/>
        </w:rPr>
        <w:t xml:space="preserve"> </w:t>
      </w:r>
      <w:r w:rsidRPr="00660EA6">
        <w:rPr>
          <w:rFonts w:cstheme="minorHAnsi"/>
          <w:b/>
          <w:bCs/>
        </w:rPr>
        <w:t>33</w:t>
      </w:r>
      <w:r w:rsidRPr="00660EA6">
        <w:rPr>
          <w:rFonts w:cstheme="minorHAnsi"/>
        </w:rPr>
        <w:t>(2): 432-444.</w:t>
      </w:r>
    </w:p>
    <w:p w:rsidR="00573C72" w:rsidRPr="00660EA6" w:rsidRDefault="00573C72" w:rsidP="00660EA6">
      <w:pPr>
        <w:autoSpaceDE w:val="0"/>
        <w:autoSpaceDN w:val="0"/>
        <w:adjustRightInd w:val="0"/>
        <w:spacing w:after="0" w:line="240" w:lineRule="auto"/>
        <w:jc w:val="both"/>
        <w:rPr>
          <w:rFonts w:cstheme="minorHAnsi"/>
        </w:rPr>
      </w:pPr>
    </w:p>
    <w:p w:rsidR="00E86FD3" w:rsidRPr="00660EA6" w:rsidRDefault="00E86FD3" w:rsidP="00660EA6">
      <w:pPr>
        <w:autoSpaceDE w:val="0"/>
        <w:autoSpaceDN w:val="0"/>
        <w:adjustRightInd w:val="0"/>
        <w:spacing w:after="0" w:line="240" w:lineRule="auto"/>
        <w:jc w:val="both"/>
        <w:rPr>
          <w:rFonts w:cstheme="minorHAnsi"/>
        </w:rPr>
      </w:pPr>
      <w:r w:rsidRPr="00660EA6">
        <w:rPr>
          <w:rFonts w:cstheme="minorHAnsi"/>
        </w:rPr>
        <w:t xml:space="preserve">McLellan, J., et al. (2016). "B-type natriuretic peptide-guided treatment for heart failure." </w:t>
      </w:r>
      <w:r w:rsidRPr="00660EA6">
        <w:rPr>
          <w:rFonts w:cstheme="minorHAnsi"/>
          <w:u w:val="single"/>
        </w:rPr>
        <w:t xml:space="preserve">Cochrane Database </w:t>
      </w:r>
      <w:proofErr w:type="spellStart"/>
      <w:r w:rsidRPr="00660EA6">
        <w:rPr>
          <w:rFonts w:cstheme="minorHAnsi"/>
          <w:u w:val="single"/>
        </w:rPr>
        <w:t>Syst</w:t>
      </w:r>
      <w:proofErr w:type="spellEnd"/>
      <w:r w:rsidRPr="00660EA6">
        <w:rPr>
          <w:rFonts w:cstheme="minorHAnsi"/>
          <w:u w:val="single"/>
        </w:rPr>
        <w:t xml:space="preserve"> Rev</w:t>
      </w:r>
      <w:r w:rsidRPr="00660EA6">
        <w:rPr>
          <w:rFonts w:cstheme="minorHAnsi"/>
        </w:rPr>
        <w:t xml:space="preserve"> </w:t>
      </w:r>
      <w:r w:rsidRPr="00660EA6">
        <w:rPr>
          <w:rFonts w:cstheme="minorHAnsi"/>
          <w:b/>
          <w:bCs/>
        </w:rPr>
        <w:t>12</w:t>
      </w:r>
      <w:r w:rsidRPr="00660EA6">
        <w:rPr>
          <w:rFonts w:cstheme="minorHAnsi"/>
        </w:rPr>
        <w:t>(12): CD008966.</w:t>
      </w:r>
    </w:p>
    <w:p w:rsidR="00E86FD3" w:rsidRPr="00660EA6" w:rsidRDefault="00E86FD3" w:rsidP="00660EA6">
      <w:pPr>
        <w:autoSpaceDE w:val="0"/>
        <w:autoSpaceDN w:val="0"/>
        <w:adjustRightInd w:val="0"/>
        <w:spacing w:after="0" w:line="240" w:lineRule="auto"/>
        <w:jc w:val="both"/>
        <w:rPr>
          <w:rFonts w:cstheme="minorHAnsi"/>
        </w:rPr>
      </w:pPr>
    </w:p>
    <w:p w:rsidR="00022F60" w:rsidRPr="00660EA6" w:rsidRDefault="00022F60" w:rsidP="00660EA6">
      <w:pPr>
        <w:autoSpaceDE w:val="0"/>
        <w:autoSpaceDN w:val="0"/>
        <w:adjustRightInd w:val="0"/>
        <w:spacing w:after="0" w:line="240" w:lineRule="auto"/>
        <w:jc w:val="both"/>
        <w:rPr>
          <w:rFonts w:cstheme="minorHAnsi"/>
        </w:rPr>
      </w:pPr>
      <w:r w:rsidRPr="00660EA6">
        <w:rPr>
          <w:rFonts w:cstheme="minorHAnsi"/>
        </w:rPr>
        <w:t xml:space="preserve">Myhre, P. L., et al. (2022). "Changes in cardiac biomarkers in association with alterations in cardiac structure and function, and health status in heart failure with reduced ejection fraction: the EVALUATE-HF trial." </w:t>
      </w:r>
      <w:r w:rsidRPr="00660EA6">
        <w:rPr>
          <w:rFonts w:cstheme="minorHAnsi"/>
          <w:u w:val="single"/>
        </w:rPr>
        <w:t>Eur J Heart Fail</w:t>
      </w:r>
      <w:r w:rsidRPr="00660EA6">
        <w:rPr>
          <w:rFonts w:cstheme="minorHAnsi"/>
        </w:rPr>
        <w:t xml:space="preserve"> </w:t>
      </w:r>
      <w:r w:rsidRPr="00660EA6">
        <w:rPr>
          <w:rFonts w:cstheme="minorHAnsi"/>
          <w:b/>
          <w:bCs/>
        </w:rPr>
        <w:t>24</w:t>
      </w:r>
      <w:r w:rsidRPr="00660EA6">
        <w:rPr>
          <w:rFonts w:cstheme="minorHAnsi"/>
        </w:rPr>
        <w:t>(7): 1200-1208.</w:t>
      </w:r>
    </w:p>
    <w:p w:rsidR="00022F60" w:rsidRPr="00660EA6" w:rsidRDefault="00022F60" w:rsidP="00660EA6">
      <w:pPr>
        <w:autoSpaceDE w:val="0"/>
        <w:autoSpaceDN w:val="0"/>
        <w:adjustRightInd w:val="0"/>
        <w:spacing w:after="0" w:line="240" w:lineRule="auto"/>
        <w:jc w:val="both"/>
        <w:rPr>
          <w:rFonts w:cstheme="minorHAnsi"/>
        </w:rPr>
      </w:pPr>
    </w:p>
    <w:p w:rsidR="0001581F" w:rsidRPr="00660EA6" w:rsidRDefault="0001581F" w:rsidP="00660EA6">
      <w:pPr>
        <w:autoSpaceDE w:val="0"/>
        <w:autoSpaceDN w:val="0"/>
        <w:adjustRightInd w:val="0"/>
        <w:spacing w:after="0" w:line="240" w:lineRule="auto"/>
        <w:jc w:val="both"/>
        <w:rPr>
          <w:rFonts w:cstheme="minorHAnsi"/>
        </w:rPr>
      </w:pPr>
      <w:r w:rsidRPr="00660EA6">
        <w:rPr>
          <w:rFonts w:cstheme="minorHAnsi"/>
        </w:rPr>
        <w:t xml:space="preserve">Miyagawa, Y., et al. (2013). "Relationship between glomerular filtration rate and plasma N-terminal pro B-type natriuretic peptide concentrations in dogs with chronic kidney disease." </w:t>
      </w:r>
      <w:r w:rsidRPr="00660EA6">
        <w:rPr>
          <w:rFonts w:cstheme="minorHAnsi"/>
          <w:u w:val="single"/>
        </w:rPr>
        <w:t>Vet J</w:t>
      </w:r>
      <w:r w:rsidRPr="00660EA6">
        <w:rPr>
          <w:rFonts w:cstheme="minorHAnsi"/>
        </w:rPr>
        <w:t xml:space="preserve"> </w:t>
      </w:r>
      <w:r w:rsidRPr="00660EA6">
        <w:rPr>
          <w:rFonts w:cstheme="minorHAnsi"/>
          <w:b/>
          <w:bCs/>
        </w:rPr>
        <w:t>197</w:t>
      </w:r>
      <w:r w:rsidRPr="00660EA6">
        <w:rPr>
          <w:rFonts w:cstheme="minorHAnsi"/>
        </w:rPr>
        <w:t>(2): 445-450.</w:t>
      </w:r>
    </w:p>
    <w:p w:rsidR="0001581F" w:rsidRPr="00660EA6" w:rsidRDefault="0001581F" w:rsidP="00660EA6">
      <w:pPr>
        <w:autoSpaceDE w:val="0"/>
        <w:autoSpaceDN w:val="0"/>
        <w:adjustRightInd w:val="0"/>
        <w:spacing w:after="0" w:line="240" w:lineRule="auto"/>
        <w:jc w:val="both"/>
        <w:rPr>
          <w:rFonts w:cstheme="minorHAnsi"/>
        </w:rPr>
      </w:pPr>
    </w:p>
    <w:p w:rsidR="003375E5" w:rsidRPr="00660EA6" w:rsidRDefault="003375E5" w:rsidP="00660EA6">
      <w:pPr>
        <w:autoSpaceDE w:val="0"/>
        <w:autoSpaceDN w:val="0"/>
        <w:adjustRightInd w:val="0"/>
        <w:spacing w:after="0" w:line="240" w:lineRule="auto"/>
        <w:jc w:val="both"/>
        <w:rPr>
          <w:rFonts w:cstheme="minorHAnsi"/>
        </w:rPr>
      </w:pPr>
      <w:proofErr w:type="spellStart"/>
      <w:r w:rsidRPr="00660EA6">
        <w:rPr>
          <w:rFonts w:cstheme="minorHAnsi"/>
        </w:rPr>
        <w:t>Misbach</w:t>
      </w:r>
      <w:proofErr w:type="spellEnd"/>
      <w:r w:rsidRPr="00660EA6">
        <w:rPr>
          <w:rFonts w:cstheme="minorHAnsi"/>
        </w:rPr>
        <w:t xml:space="preserve">, C., et al. (2013). "Basal plasma concentrations of N-terminal pro-B-type natriuretic peptide in clinically healthy adult small size dogs: effect of body weight, age, gender and breed, and reference intervals." </w:t>
      </w:r>
      <w:r w:rsidRPr="00660EA6">
        <w:rPr>
          <w:rFonts w:cstheme="minorHAnsi"/>
          <w:u w:val="single"/>
        </w:rPr>
        <w:t>Res Vet Sci</w:t>
      </w:r>
      <w:r w:rsidRPr="00660EA6">
        <w:rPr>
          <w:rFonts w:cstheme="minorHAnsi"/>
        </w:rPr>
        <w:t xml:space="preserve"> </w:t>
      </w:r>
      <w:r w:rsidRPr="00660EA6">
        <w:rPr>
          <w:rFonts w:cstheme="minorHAnsi"/>
          <w:b/>
          <w:bCs/>
        </w:rPr>
        <w:t>95</w:t>
      </w:r>
      <w:r w:rsidRPr="00660EA6">
        <w:rPr>
          <w:rFonts w:cstheme="minorHAnsi"/>
        </w:rPr>
        <w:t>(3): 879-885.</w:t>
      </w:r>
    </w:p>
    <w:p w:rsidR="003375E5" w:rsidRPr="00660EA6" w:rsidRDefault="003375E5" w:rsidP="00660EA6">
      <w:pPr>
        <w:autoSpaceDE w:val="0"/>
        <w:autoSpaceDN w:val="0"/>
        <w:adjustRightInd w:val="0"/>
        <w:spacing w:after="0" w:line="240" w:lineRule="auto"/>
        <w:jc w:val="both"/>
        <w:rPr>
          <w:rFonts w:cstheme="minorHAnsi"/>
        </w:rPr>
      </w:pPr>
    </w:p>
    <w:p w:rsidR="00210136" w:rsidRPr="00660EA6" w:rsidRDefault="00210136" w:rsidP="00660EA6">
      <w:pPr>
        <w:autoSpaceDE w:val="0"/>
        <w:autoSpaceDN w:val="0"/>
        <w:adjustRightInd w:val="0"/>
        <w:spacing w:after="0" w:line="240" w:lineRule="auto"/>
        <w:jc w:val="both"/>
        <w:rPr>
          <w:rFonts w:cstheme="minorHAnsi"/>
        </w:rPr>
      </w:pPr>
      <w:r w:rsidRPr="00660EA6">
        <w:rPr>
          <w:rFonts w:cstheme="minorHAnsi"/>
        </w:rPr>
        <w:t xml:space="preserve">Oyama, M. A., et al. (2013). "Clinical usefulness of an assay for measurement of circulating N-terminal pro-B-type natriuretic peptide concentration in dogs and cats with heart disease." </w:t>
      </w:r>
      <w:r w:rsidRPr="00660EA6">
        <w:rPr>
          <w:rFonts w:cstheme="minorHAnsi"/>
          <w:u w:val="single"/>
        </w:rPr>
        <w:t>J Am Vet Med Assoc</w:t>
      </w:r>
      <w:r w:rsidRPr="00660EA6">
        <w:rPr>
          <w:rFonts w:cstheme="minorHAnsi"/>
        </w:rPr>
        <w:t xml:space="preserve"> </w:t>
      </w:r>
      <w:r w:rsidRPr="00660EA6">
        <w:rPr>
          <w:rFonts w:cstheme="minorHAnsi"/>
          <w:b/>
          <w:bCs/>
        </w:rPr>
        <w:t>243</w:t>
      </w:r>
      <w:r w:rsidRPr="00660EA6">
        <w:rPr>
          <w:rFonts w:cstheme="minorHAnsi"/>
        </w:rPr>
        <w:t>(1): 71-82.</w:t>
      </w:r>
    </w:p>
    <w:p w:rsidR="00210136" w:rsidRPr="00660EA6" w:rsidRDefault="00210136" w:rsidP="00660EA6">
      <w:pPr>
        <w:autoSpaceDE w:val="0"/>
        <w:autoSpaceDN w:val="0"/>
        <w:adjustRightInd w:val="0"/>
        <w:spacing w:after="0" w:line="240" w:lineRule="auto"/>
        <w:jc w:val="both"/>
        <w:rPr>
          <w:rFonts w:cstheme="minorHAnsi"/>
        </w:rPr>
      </w:pPr>
    </w:p>
    <w:p w:rsidR="0001581F" w:rsidRPr="00660EA6" w:rsidRDefault="0001581F" w:rsidP="00660EA6">
      <w:pPr>
        <w:autoSpaceDE w:val="0"/>
        <w:autoSpaceDN w:val="0"/>
        <w:adjustRightInd w:val="0"/>
        <w:spacing w:after="0" w:line="240" w:lineRule="auto"/>
        <w:jc w:val="both"/>
        <w:rPr>
          <w:rFonts w:cstheme="minorHAnsi"/>
        </w:rPr>
      </w:pPr>
      <w:proofErr w:type="spellStart"/>
      <w:r w:rsidRPr="00660EA6">
        <w:rPr>
          <w:rFonts w:cstheme="minorHAnsi"/>
        </w:rPr>
        <w:t>Pelander</w:t>
      </w:r>
      <w:proofErr w:type="spellEnd"/>
      <w:r w:rsidRPr="00660EA6">
        <w:rPr>
          <w:rFonts w:cstheme="minorHAnsi"/>
        </w:rPr>
        <w:t xml:space="preserve">, L., et al. (2017). "Cardiac Troponin I and Amino-Terminal Pro B-Type Natriuretic Peptide in Dogs </w:t>
      </w:r>
      <w:proofErr w:type="gramStart"/>
      <w:r w:rsidRPr="00660EA6">
        <w:rPr>
          <w:rFonts w:cstheme="minorHAnsi"/>
        </w:rPr>
        <w:t>With</w:t>
      </w:r>
      <w:proofErr w:type="gramEnd"/>
      <w:r w:rsidRPr="00660EA6">
        <w:rPr>
          <w:rFonts w:cstheme="minorHAnsi"/>
        </w:rPr>
        <w:t xml:space="preserve"> Stable Chronic Kidney Disease." </w:t>
      </w:r>
      <w:r w:rsidRPr="00660EA6">
        <w:rPr>
          <w:rFonts w:cstheme="minorHAnsi"/>
          <w:u w:val="single"/>
        </w:rPr>
        <w:t>J Vet Intern Med</w:t>
      </w:r>
      <w:r w:rsidRPr="00660EA6">
        <w:rPr>
          <w:rFonts w:cstheme="minorHAnsi"/>
        </w:rPr>
        <w:t xml:space="preserve"> </w:t>
      </w:r>
      <w:r w:rsidRPr="00660EA6">
        <w:rPr>
          <w:rFonts w:cstheme="minorHAnsi"/>
          <w:b/>
          <w:bCs/>
        </w:rPr>
        <w:t>31</w:t>
      </w:r>
      <w:r w:rsidRPr="00660EA6">
        <w:rPr>
          <w:rFonts w:cstheme="minorHAnsi"/>
        </w:rPr>
        <w:t>(3): 805-813.</w:t>
      </w:r>
    </w:p>
    <w:p w:rsidR="0001581F" w:rsidRPr="00660EA6" w:rsidRDefault="0001581F" w:rsidP="00660EA6">
      <w:pPr>
        <w:autoSpaceDE w:val="0"/>
        <w:autoSpaceDN w:val="0"/>
        <w:adjustRightInd w:val="0"/>
        <w:spacing w:after="0" w:line="240" w:lineRule="auto"/>
        <w:jc w:val="both"/>
        <w:rPr>
          <w:rFonts w:cstheme="minorHAnsi"/>
        </w:rPr>
      </w:pPr>
    </w:p>
    <w:p w:rsidR="00206741" w:rsidRPr="00660EA6" w:rsidRDefault="00206741" w:rsidP="00660EA6">
      <w:pPr>
        <w:autoSpaceDE w:val="0"/>
        <w:autoSpaceDN w:val="0"/>
        <w:adjustRightInd w:val="0"/>
        <w:spacing w:after="0" w:line="240" w:lineRule="auto"/>
        <w:jc w:val="both"/>
        <w:rPr>
          <w:rFonts w:cstheme="minorHAnsi"/>
        </w:rPr>
      </w:pPr>
      <w:proofErr w:type="spellStart"/>
      <w:r w:rsidRPr="00660EA6">
        <w:rPr>
          <w:rFonts w:cstheme="minorHAnsi"/>
        </w:rPr>
        <w:t>Polizopoulou</w:t>
      </w:r>
      <w:proofErr w:type="spellEnd"/>
      <w:r w:rsidRPr="00660EA6">
        <w:rPr>
          <w:rFonts w:cstheme="minorHAnsi"/>
        </w:rPr>
        <w:t xml:space="preserve">, Z. S., et al. (2014). "Serial analysis of serum cardiac troponin I changes and correlation with clinical findings in 46 dogs with mitral valve disease." </w:t>
      </w:r>
      <w:r w:rsidRPr="00660EA6">
        <w:rPr>
          <w:rFonts w:cstheme="minorHAnsi"/>
          <w:u w:val="single"/>
        </w:rPr>
        <w:t xml:space="preserve">Vet Clin </w:t>
      </w:r>
      <w:proofErr w:type="spellStart"/>
      <w:r w:rsidRPr="00660EA6">
        <w:rPr>
          <w:rFonts w:cstheme="minorHAnsi"/>
          <w:u w:val="single"/>
        </w:rPr>
        <w:t>Pathol</w:t>
      </w:r>
      <w:proofErr w:type="spellEnd"/>
      <w:r w:rsidRPr="00660EA6">
        <w:rPr>
          <w:rFonts w:cstheme="minorHAnsi"/>
        </w:rPr>
        <w:t xml:space="preserve"> </w:t>
      </w:r>
      <w:r w:rsidRPr="00660EA6">
        <w:rPr>
          <w:rFonts w:cstheme="minorHAnsi"/>
          <w:b/>
          <w:bCs/>
        </w:rPr>
        <w:t>43</w:t>
      </w:r>
      <w:r w:rsidRPr="00660EA6">
        <w:rPr>
          <w:rFonts w:cstheme="minorHAnsi"/>
        </w:rPr>
        <w:t>(2): 218-225.</w:t>
      </w:r>
    </w:p>
    <w:p w:rsidR="0001581F" w:rsidRPr="00660EA6" w:rsidRDefault="0001581F" w:rsidP="00660EA6">
      <w:pPr>
        <w:autoSpaceDE w:val="0"/>
        <w:autoSpaceDN w:val="0"/>
        <w:adjustRightInd w:val="0"/>
        <w:spacing w:after="0" w:line="240" w:lineRule="auto"/>
        <w:jc w:val="both"/>
        <w:rPr>
          <w:rFonts w:cstheme="minorHAnsi"/>
        </w:rPr>
      </w:pPr>
    </w:p>
    <w:p w:rsidR="00D87244" w:rsidRPr="00660EA6" w:rsidRDefault="00D87244" w:rsidP="00660EA6">
      <w:pPr>
        <w:autoSpaceDE w:val="0"/>
        <w:autoSpaceDN w:val="0"/>
        <w:adjustRightInd w:val="0"/>
        <w:spacing w:after="0" w:line="240" w:lineRule="auto"/>
        <w:jc w:val="both"/>
        <w:rPr>
          <w:rFonts w:cstheme="minorHAnsi"/>
        </w:rPr>
      </w:pPr>
      <w:proofErr w:type="spellStart"/>
      <w:r w:rsidRPr="00660EA6">
        <w:rPr>
          <w:rFonts w:cstheme="minorHAnsi"/>
        </w:rPr>
        <w:t>Polizopoulou</w:t>
      </w:r>
      <w:proofErr w:type="spellEnd"/>
      <w:r w:rsidRPr="00660EA6">
        <w:rPr>
          <w:rFonts w:cstheme="minorHAnsi"/>
        </w:rPr>
        <w:t xml:space="preserve">, Z. S., et al. (2015). "Correlation of serum cardiac troponin I and acute phase protein concentrations with clinical staging in dogs with degenerative mitral valve disease." </w:t>
      </w:r>
      <w:r w:rsidRPr="00660EA6">
        <w:rPr>
          <w:rFonts w:cstheme="minorHAnsi"/>
          <w:u w:val="single"/>
        </w:rPr>
        <w:t xml:space="preserve">Vet Clin </w:t>
      </w:r>
      <w:proofErr w:type="spellStart"/>
      <w:r w:rsidRPr="00660EA6">
        <w:rPr>
          <w:rFonts w:cstheme="minorHAnsi"/>
          <w:u w:val="single"/>
        </w:rPr>
        <w:t>Pathol</w:t>
      </w:r>
      <w:proofErr w:type="spellEnd"/>
      <w:r w:rsidRPr="00660EA6">
        <w:rPr>
          <w:rFonts w:cstheme="minorHAnsi"/>
        </w:rPr>
        <w:t xml:space="preserve"> </w:t>
      </w:r>
      <w:r w:rsidRPr="00660EA6">
        <w:rPr>
          <w:rFonts w:cstheme="minorHAnsi"/>
          <w:b/>
          <w:bCs/>
        </w:rPr>
        <w:t>44</w:t>
      </w:r>
      <w:r w:rsidRPr="00660EA6">
        <w:rPr>
          <w:rFonts w:cstheme="minorHAnsi"/>
        </w:rPr>
        <w:t>(3): 397-404.</w:t>
      </w:r>
    </w:p>
    <w:p w:rsidR="00D87244" w:rsidRPr="00660EA6" w:rsidRDefault="00D87244" w:rsidP="00660EA6">
      <w:pPr>
        <w:autoSpaceDE w:val="0"/>
        <w:autoSpaceDN w:val="0"/>
        <w:adjustRightInd w:val="0"/>
        <w:spacing w:after="0" w:line="240" w:lineRule="auto"/>
        <w:jc w:val="both"/>
        <w:rPr>
          <w:rFonts w:cstheme="minorHAnsi"/>
        </w:rPr>
      </w:pPr>
    </w:p>
    <w:p w:rsidR="00E3061E" w:rsidRPr="00660EA6" w:rsidRDefault="00E3061E" w:rsidP="00660EA6">
      <w:pPr>
        <w:autoSpaceDE w:val="0"/>
        <w:autoSpaceDN w:val="0"/>
        <w:adjustRightInd w:val="0"/>
        <w:spacing w:after="0" w:line="240" w:lineRule="auto"/>
        <w:jc w:val="both"/>
        <w:rPr>
          <w:rFonts w:cstheme="minorHAnsi"/>
        </w:rPr>
      </w:pPr>
      <w:r w:rsidRPr="00660EA6">
        <w:rPr>
          <w:rFonts w:cstheme="minorHAnsi"/>
        </w:rPr>
        <w:t xml:space="preserve">Reis-Ferreira, A., et al. (2022). "Emerging Roles of MicroRNAs in Veterinary Cardiology." </w:t>
      </w:r>
      <w:r w:rsidRPr="00660EA6">
        <w:rPr>
          <w:rFonts w:cstheme="minorHAnsi"/>
          <w:u w:val="single"/>
        </w:rPr>
        <w:t>Vet Sci</w:t>
      </w:r>
      <w:r w:rsidRPr="00660EA6">
        <w:rPr>
          <w:rFonts w:cstheme="minorHAnsi"/>
        </w:rPr>
        <w:t xml:space="preserve"> </w:t>
      </w:r>
      <w:r w:rsidRPr="00660EA6">
        <w:rPr>
          <w:rFonts w:cstheme="minorHAnsi"/>
          <w:b/>
          <w:bCs/>
        </w:rPr>
        <w:t>9</w:t>
      </w:r>
      <w:r w:rsidRPr="00660EA6">
        <w:rPr>
          <w:rFonts w:cstheme="minorHAnsi"/>
        </w:rPr>
        <w:t>(10).</w:t>
      </w:r>
    </w:p>
    <w:p w:rsidR="00A4731A" w:rsidRPr="00660EA6" w:rsidRDefault="00A4731A" w:rsidP="00660EA6">
      <w:pPr>
        <w:autoSpaceDE w:val="0"/>
        <w:autoSpaceDN w:val="0"/>
        <w:adjustRightInd w:val="0"/>
        <w:spacing w:after="0" w:line="240" w:lineRule="auto"/>
        <w:jc w:val="both"/>
        <w:rPr>
          <w:rFonts w:cstheme="minorHAnsi"/>
        </w:rPr>
      </w:pPr>
    </w:p>
    <w:p w:rsidR="006A2B43" w:rsidRPr="00660EA6" w:rsidRDefault="006A2B43" w:rsidP="00660EA6">
      <w:pPr>
        <w:autoSpaceDE w:val="0"/>
        <w:autoSpaceDN w:val="0"/>
        <w:adjustRightInd w:val="0"/>
        <w:spacing w:after="0" w:line="240" w:lineRule="auto"/>
        <w:jc w:val="both"/>
        <w:rPr>
          <w:rFonts w:cstheme="minorHAnsi"/>
        </w:rPr>
      </w:pPr>
      <w:r w:rsidRPr="00660EA6">
        <w:rPr>
          <w:rFonts w:cstheme="minorHAnsi"/>
        </w:rPr>
        <w:lastRenderedPageBreak/>
        <w:t xml:space="preserve">Ro, W. B., et al. (2021). "Identification and Characterization of Circulating MicroRNAs as Novel Biomarkers in Dogs </w:t>
      </w:r>
      <w:proofErr w:type="gramStart"/>
      <w:r w:rsidRPr="00660EA6">
        <w:rPr>
          <w:rFonts w:cstheme="minorHAnsi"/>
        </w:rPr>
        <w:t>With</w:t>
      </w:r>
      <w:proofErr w:type="gramEnd"/>
      <w:r w:rsidRPr="00660EA6">
        <w:rPr>
          <w:rFonts w:cstheme="minorHAnsi"/>
        </w:rPr>
        <w:t xml:space="preserve"> Heart Diseases." </w:t>
      </w:r>
      <w:r w:rsidRPr="00660EA6">
        <w:rPr>
          <w:rFonts w:cstheme="minorHAnsi"/>
          <w:u w:val="single"/>
        </w:rPr>
        <w:t>Front Vet Sci</w:t>
      </w:r>
      <w:r w:rsidRPr="00660EA6">
        <w:rPr>
          <w:rFonts w:cstheme="minorHAnsi"/>
        </w:rPr>
        <w:t xml:space="preserve"> </w:t>
      </w:r>
      <w:r w:rsidRPr="00660EA6">
        <w:rPr>
          <w:rFonts w:cstheme="minorHAnsi"/>
          <w:b/>
          <w:bCs/>
        </w:rPr>
        <w:t>8</w:t>
      </w:r>
      <w:r w:rsidRPr="00660EA6">
        <w:rPr>
          <w:rFonts w:cstheme="minorHAnsi"/>
        </w:rPr>
        <w:t>: 729929.</w:t>
      </w:r>
    </w:p>
    <w:p w:rsidR="006A2B43" w:rsidRPr="00660EA6" w:rsidRDefault="006A2B43" w:rsidP="00660EA6">
      <w:pPr>
        <w:autoSpaceDE w:val="0"/>
        <w:autoSpaceDN w:val="0"/>
        <w:adjustRightInd w:val="0"/>
        <w:spacing w:after="0" w:line="240" w:lineRule="auto"/>
        <w:jc w:val="both"/>
        <w:rPr>
          <w:rFonts w:cstheme="minorHAnsi"/>
        </w:rPr>
      </w:pPr>
    </w:p>
    <w:p w:rsidR="00F36572" w:rsidRPr="00660EA6" w:rsidRDefault="00F36572" w:rsidP="00660EA6">
      <w:pPr>
        <w:autoSpaceDE w:val="0"/>
        <w:autoSpaceDN w:val="0"/>
        <w:adjustRightInd w:val="0"/>
        <w:spacing w:after="0" w:line="240" w:lineRule="auto"/>
        <w:jc w:val="both"/>
        <w:rPr>
          <w:rFonts w:cstheme="minorHAnsi"/>
        </w:rPr>
      </w:pPr>
      <w:proofErr w:type="spellStart"/>
      <w:r w:rsidRPr="00660EA6">
        <w:rPr>
          <w:rFonts w:cstheme="minorHAnsi"/>
        </w:rPr>
        <w:t>Sakarin</w:t>
      </w:r>
      <w:proofErr w:type="spellEnd"/>
      <w:r w:rsidRPr="00660EA6">
        <w:rPr>
          <w:rFonts w:cstheme="minorHAnsi"/>
        </w:rPr>
        <w:t xml:space="preserve">, S., et al. (2016). "Galectin-3 in cardiac muscle and circulation of dogs with degenerative mitral valve disease." </w:t>
      </w:r>
      <w:r w:rsidRPr="00660EA6">
        <w:rPr>
          <w:rFonts w:cstheme="minorHAnsi"/>
          <w:u w:val="single"/>
        </w:rPr>
        <w:t xml:space="preserve">J Vet </w:t>
      </w:r>
      <w:proofErr w:type="spellStart"/>
      <w:r w:rsidRPr="00660EA6">
        <w:rPr>
          <w:rFonts w:cstheme="minorHAnsi"/>
          <w:u w:val="single"/>
        </w:rPr>
        <w:t>Cardiol</w:t>
      </w:r>
      <w:proofErr w:type="spellEnd"/>
      <w:r w:rsidRPr="00660EA6">
        <w:rPr>
          <w:rFonts w:cstheme="minorHAnsi"/>
        </w:rPr>
        <w:t xml:space="preserve"> </w:t>
      </w:r>
      <w:r w:rsidRPr="00660EA6">
        <w:rPr>
          <w:rFonts w:cstheme="minorHAnsi"/>
          <w:b/>
          <w:bCs/>
        </w:rPr>
        <w:t>18</w:t>
      </w:r>
      <w:r w:rsidRPr="00660EA6">
        <w:rPr>
          <w:rFonts w:cstheme="minorHAnsi"/>
        </w:rPr>
        <w:t>(1): 34-46.</w:t>
      </w:r>
    </w:p>
    <w:p w:rsidR="00F36572" w:rsidRPr="00660EA6" w:rsidRDefault="00F36572" w:rsidP="00660EA6">
      <w:pPr>
        <w:autoSpaceDE w:val="0"/>
        <w:autoSpaceDN w:val="0"/>
        <w:adjustRightInd w:val="0"/>
        <w:spacing w:after="0" w:line="240" w:lineRule="auto"/>
        <w:jc w:val="both"/>
        <w:rPr>
          <w:rFonts w:cstheme="minorHAnsi"/>
        </w:rPr>
      </w:pPr>
    </w:p>
    <w:p w:rsidR="003375E5" w:rsidRPr="00660EA6" w:rsidRDefault="003375E5" w:rsidP="00660EA6">
      <w:pPr>
        <w:autoSpaceDE w:val="0"/>
        <w:autoSpaceDN w:val="0"/>
        <w:adjustRightInd w:val="0"/>
        <w:spacing w:after="0" w:line="240" w:lineRule="auto"/>
        <w:jc w:val="both"/>
        <w:rPr>
          <w:rFonts w:cstheme="minorHAnsi"/>
        </w:rPr>
      </w:pPr>
      <w:proofErr w:type="spellStart"/>
      <w:r w:rsidRPr="00660EA6">
        <w:rPr>
          <w:rFonts w:cstheme="minorHAnsi"/>
        </w:rPr>
        <w:t>Serres</w:t>
      </w:r>
      <w:proofErr w:type="spellEnd"/>
      <w:r w:rsidRPr="00660EA6">
        <w:rPr>
          <w:rFonts w:cstheme="minorHAnsi"/>
        </w:rPr>
        <w:t xml:space="preserve">, F., et al. (2009). "Plasma N-terminal pro-B-type natriuretic peptide concentration helps to predict survival in dogs with symptomatic degenerative mitral valve disease regardless of and in combination with the initial clinical status at admission." </w:t>
      </w:r>
      <w:r w:rsidRPr="00660EA6">
        <w:rPr>
          <w:rFonts w:cstheme="minorHAnsi"/>
          <w:u w:val="single"/>
        </w:rPr>
        <w:t xml:space="preserve">J Vet </w:t>
      </w:r>
      <w:proofErr w:type="spellStart"/>
      <w:r w:rsidRPr="00660EA6">
        <w:rPr>
          <w:rFonts w:cstheme="minorHAnsi"/>
          <w:u w:val="single"/>
        </w:rPr>
        <w:t>Cardiol</w:t>
      </w:r>
      <w:proofErr w:type="spellEnd"/>
      <w:r w:rsidRPr="00660EA6">
        <w:rPr>
          <w:rFonts w:cstheme="minorHAnsi"/>
        </w:rPr>
        <w:t xml:space="preserve"> </w:t>
      </w:r>
      <w:r w:rsidRPr="00660EA6">
        <w:rPr>
          <w:rFonts w:cstheme="minorHAnsi"/>
          <w:b/>
          <w:bCs/>
        </w:rPr>
        <w:t>11</w:t>
      </w:r>
      <w:r w:rsidRPr="00660EA6">
        <w:rPr>
          <w:rFonts w:cstheme="minorHAnsi"/>
        </w:rPr>
        <w:t>(2): 103-121.</w:t>
      </w:r>
    </w:p>
    <w:p w:rsidR="003375E5" w:rsidRPr="00660EA6" w:rsidRDefault="003375E5" w:rsidP="00660EA6">
      <w:pPr>
        <w:autoSpaceDE w:val="0"/>
        <w:autoSpaceDN w:val="0"/>
        <w:adjustRightInd w:val="0"/>
        <w:spacing w:after="0" w:line="240" w:lineRule="auto"/>
        <w:jc w:val="both"/>
        <w:rPr>
          <w:rFonts w:cstheme="minorHAnsi"/>
        </w:rPr>
      </w:pPr>
    </w:p>
    <w:p w:rsidR="007F2023" w:rsidRPr="00660EA6" w:rsidRDefault="007F2023" w:rsidP="00660EA6">
      <w:pPr>
        <w:autoSpaceDE w:val="0"/>
        <w:autoSpaceDN w:val="0"/>
        <w:adjustRightInd w:val="0"/>
        <w:spacing w:after="0" w:line="240" w:lineRule="auto"/>
        <w:jc w:val="both"/>
        <w:rPr>
          <w:rFonts w:cstheme="minorHAnsi"/>
        </w:rPr>
      </w:pPr>
      <w:proofErr w:type="spellStart"/>
      <w:r w:rsidRPr="00660EA6">
        <w:rPr>
          <w:rFonts w:cstheme="minorHAnsi"/>
        </w:rPr>
        <w:t>Sj</w:t>
      </w:r>
      <w:r w:rsidRPr="00660EA6">
        <w:rPr>
          <w:rFonts w:cstheme="minorHAnsi"/>
        </w:rPr>
        <w:t>ö</w:t>
      </w:r>
      <w:r w:rsidRPr="00660EA6">
        <w:rPr>
          <w:rFonts w:cstheme="minorHAnsi"/>
        </w:rPr>
        <w:t>strand</w:t>
      </w:r>
      <w:proofErr w:type="spellEnd"/>
      <w:r w:rsidRPr="00660EA6">
        <w:rPr>
          <w:rFonts w:cstheme="minorHAnsi"/>
        </w:rPr>
        <w:t xml:space="preserve">, K., et al. (2014). "Breed differences in natriuretic peptides in healthy dogs." </w:t>
      </w:r>
      <w:r w:rsidRPr="00660EA6">
        <w:rPr>
          <w:rFonts w:cstheme="minorHAnsi"/>
          <w:u w:val="single"/>
        </w:rPr>
        <w:t>J Vet Intern Med</w:t>
      </w:r>
      <w:r w:rsidRPr="00660EA6">
        <w:rPr>
          <w:rFonts w:cstheme="minorHAnsi"/>
        </w:rPr>
        <w:t xml:space="preserve"> </w:t>
      </w:r>
      <w:r w:rsidRPr="00660EA6">
        <w:rPr>
          <w:rFonts w:cstheme="minorHAnsi"/>
          <w:b/>
          <w:bCs/>
        </w:rPr>
        <w:t>28</w:t>
      </w:r>
      <w:r w:rsidRPr="00660EA6">
        <w:rPr>
          <w:rFonts w:cstheme="minorHAnsi"/>
        </w:rPr>
        <w:t>(2): 451-457.</w:t>
      </w:r>
    </w:p>
    <w:p w:rsidR="007F2023" w:rsidRPr="00660EA6" w:rsidRDefault="007F2023" w:rsidP="00660EA6">
      <w:pPr>
        <w:autoSpaceDE w:val="0"/>
        <w:autoSpaceDN w:val="0"/>
        <w:adjustRightInd w:val="0"/>
        <w:spacing w:after="0" w:line="240" w:lineRule="auto"/>
        <w:jc w:val="both"/>
        <w:rPr>
          <w:rFonts w:cstheme="minorHAnsi"/>
        </w:rPr>
      </w:pPr>
    </w:p>
    <w:p w:rsidR="00D20C71" w:rsidRPr="00660EA6" w:rsidRDefault="00D20C71" w:rsidP="00660EA6">
      <w:pPr>
        <w:autoSpaceDE w:val="0"/>
        <w:autoSpaceDN w:val="0"/>
        <w:adjustRightInd w:val="0"/>
        <w:spacing w:after="0" w:line="240" w:lineRule="auto"/>
        <w:jc w:val="both"/>
        <w:rPr>
          <w:rFonts w:cstheme="minorHAnsi"/>
        </w:rPr>
      </w:pPr>
      <w:r w:rsidRPr="00660EA6">
        <w:rPr>
          <w:rFonts w:cstheme="minorHAnsi"/>
        </w:rPr>
        <w:t>Wall, L., et al. (2018). "Clinical use of submaximal treadmill exercise testing and assessments of cardiac biomarkers NT-</w:t>
      </w:r>
      <w:proofErr w:type="spellStart"/>
      <w:r w:rsidRPr="00660EA6">
        <w:rPr>
          <w:rFonts w:cstheme="minorHAnsi"/>
        </w:rPr>
        <w:t>proBNP</w:t>
      </w:r>
      <w:proofErr w:type="spellEnd"/>
      <w:r w:rsidRPr="00660EA6">
        <w:rPr>
          <w:rFonts w:cstheme="minorHAnsi"/>
        </w:rPr>
        <w:t xml:space="preserve"> and </w:t>
      </w:r>
      <w:proofErr w:type="spellStart"/>
      <w:r w:rsidRPr="00660EA6">
        <w:rPr>
          <w:rFonts w:cstheme="minorHAnsi"/>
        </w:rPr>
        <w:t>cTnI</w:t>
      </w:r>
      <w:proofErr w:type="spellEnd"/>
      <w:r w:rsidRPr="00660EA6">
        <w:rPr>
          <w:rFonts w:cstheme="minorHAnsi"/>
        </w:rPr>
        <w:t xml:space="preserve"> in dogs with </w:t>
      </w:r>
      <w:proofErr w:type="spellStart"/>
      <w:r w:rsidRPr="00660EA6">
        <w:rPr>
          <w:rFonts w:cstheme="minorHAnsi"/>
        </w:rPr>
        <w:t>presymptomatic</w:t>
      </w:r>
      <w:proofErr w:type="spellEnd"/>
      <w:r w:rsidRPr="00660EA6">
        <w:rPr>
          <w:rFonts w:cstheme="minorHAnsi"/>
        </w:rPr>
        <w:t xml:space="preserve"> mitral regurgitation." </w:t>
      </w:r>
      <w:proofErr w:type="spellStart"/>
      <w:r w:rsidRPr="00660EA6">
        <w:rPr>
          <w:rFonts w:cstheme="minorHAnsi"/>
          <w:u w:val="single"/>
        </w:rPr>
        <w:t>PLoS</w:t>
      </w:r>
      <w:proofErr w:type="spellEnd"/>
      <w:r w:rsidRPr="00660EA6">
        <w:rPr>
          <w:rFonts w:cstheme="minorHAnsi"/>
          <w:u w:val="single"/>
        </w:rPr>
        <w:t xml:space="preserve"> One</w:t>
      </w:r>
      <w:r w:rsidRPr="00660EA6">
        <w:rPr>
          <w:rFonts w:cstheme="minorHAnsi"/>
        </w:rPr>
        <w:t xml:space="preserve"> </w:t>
      </w:r>
      <w:r w:rsidRPr="00660EA6">
        <w:rPr>
          <w:rFonts w:cstheme="minorHAnsi"/>
          <w:b/>
          <w:bCs/>
        </w:rPr>
        <w:t>13</w:t>
      </w:r>
      <w:r w:rsidRPr="00660EA6">
        <w:rPr>
          <w:rFonts w:cstheme="minorHAnsi"/>
        </w:rPr>
        <w:t>(6): e0199023.</w:t>
      </w:r>
    </w:p>
    <w:p w:rsidR="00D20C71" w:rsidRPr="00660EA6" w:rsidRDefault="00D20C71" w:rsidP="00660EA6">
      <w:pPr>
        <w:autoSpaceDE w:val="0"/>
        <w:autoSpaceDN w:val="0"/>
        <w:adjustRightInd w:val="0"/>
        <w:spacing w:after="0" w:line="240" w:lineRule="auto"/>
        <w:jc w:val="both"/>
        <w:rPr>
          <w:rFonts w:cstheme="minorHAnsi"/>
        </w:rPr>
      </w:pPr>
    </w:p>
    <w:p w:rsidR="007F550F" w:rsidRPr="00660EA6" w:rsidRDefault="007F550F" w:rsidP="00660EA6">
      <w:pPr>
        <w:autoSpaceDE w:val="0"/>
        <w:autoSpaceDN w:val="0"/>
        <w:adjustRightInd w:val="0"/>
        <w:spacing w:after="0" w:line="240" w:lineRule="auto"/>
        <w:jc w:val="both"/>
        <w:rPr>
          <w:rFonts w:cstheme="minorHAnsi"/>
        </w:rPr>
      </w:pPr>
      <w:r w:rsidRPr="00660EA6">
        <w:rPr>
          <w:rFonts w:cstheme="minorHAnsi"/>
        </w:rPr>
        <w:t xml:space="preserve">Wang, C., et al. (2022). "Prognostic value of cartilage intermediate layer protein 1 in chronic heart failure." </w:t>
      </w:r>
      <w:r w:rsidRPr="00660EA6">
        <w:rPr>
          <w:rFonts w:cstheme="minorHAnsi"/>
          <w:u w:val="single"/>
        </w:rPr>
        <w:t>ESC Heart Fail</w:t>
      </w:r>
      <w:r w:rsidRPr="00660EA6">
        <w:rPr>
          <w:rFonts w:cstheme="minorHAnsi"/>
        </w:rPr>
        <w:t xml:space="preserve"> </w:t>
      </w:r>
      <w:r w:rsidRPr="00660EA6">
        <w:rPr>
          <w:rFonts w:cstheme="minorHAnsi"/>
          <w:b/>
          <w:bCs/>
        </w:rPr>
        <w:t>9</w:t>
      </w:r>
      <w:r w:rsidRPr="00660EA6">
        <w:rPr>
          <w:rFonts w:cstheme="minorHAnsi"/>
        </w:rPr>
        <w:t>(1): 345-352.</w:t>
      </w:r>
    </w:p>
    <w:p w:rsidR="007F550F" w:rsidRPr="00660EA6" w:rsidRDefault="007F550F" w:rsidP="00660EA6">
      <w:pPr>
        <w:autoSpaceDE w:val="0"/>
        <w:autoSpaceDN w:val="0"/>
        <w:adjustRightInd w:val="0"/>
        <w:spacing w:after="0" w:line="240" w:lineRule="auto"/>
        <w:jc w:val="both"/>
        <w:rPr>
          <w:rFonts w:cstheme="minorHAnsi"/>
        </w:rPr>
      </w:pPr>
    </w:p>
    <w:p w:rsidR="00A41B27" w:rsidRPr="00660EA6" w:rsidRDefault="00A41B27" w:rsidP="00660EA6">
      <w:pPr>
        <w:autoSpaceDE w:val="0"/>
        <w:autoSpaceDN w:val="0"/>
        <w:adjustRightInd w:val="0"/>
        <w:spacing w:after="0" w:line="240" w:lineRule="auto"/>
        <w:jc w:val="both"/>
        <w:rPr>
          <w:rFonts w:cstheme="minorHAnsi"/>
        </w:rPr>
      </w:pPr>
      <w:r w:rsidRPr="00660EA6">
        <w:rPr>
          <w:rFonts w:cstheme="minorHAnsi"/>
        </w:rPr>
        <w:t xml:space="preserve">Wilshaw, J., et al. (2021). "Accuracy of history, physical examination, cardiac biomarkers, and biochemical variables in identifying dogs with stage B2 degenerative mitral valve disease." </w:t>
      </w:r>
      <w:r w:rsidRPr="00660EA6">
        <w:rPr>
          <w:rFonts w:cstheme="minorHAnsi"/>
          <w:u w:val="single"/>
        </w:rPr>
        <w:t>J Vet Intern Med</w:t>
      </w:r>
      <w:r w:rsidRPr="00660EA6">
        <w:rPr>
          <w:rFonts w:cstheme="minorHAnsi"/>
        </w:rPr>
        <w:t xml:space="preserve"> </w:t>
      </w:r>
      <w:r w:rsidRPr="00660EA6">
        <w:rPr>
          <w:rFonts w:cstheme="minorHAnsi"/>
          <w:b/>
          <w:bCs/>
        </w:rPr>
        <w:t>35</w:t>
      </w:r>
      <w:r w:rsidRPr="00660EA6">
        <w:rPr>
          <w:rFonts w:cstheme="minorHAnsi"/>
        </w:rPr>
        <w:t>(2): 755-770.</w:t>
      </w:r>
    </w:p>
    <w:p w:rsidR="00A41B27" w:rsidRPr="00660EA6" w:rsidRDefault="00A41B27" w:rsidP="00660EA6">
      <w:pPr>
        <w:autoSpaceDE w:val="0"/>
        <w:autoSpaceDN w:val="0"/>
        <w:adjustRightInd w:val="0"/>
        <w:spacing w:after="0" w:line="240" w:lineRule="auto"/>
        <w:jc w:val="both"/>
        <w:rPr>
          <w:rFonts w:cstheme="minorHAnsi"/>
        </w:rPr>
      </w:pPr>
    </w:p>
    <w:p w:rsidR="003375E5" w:rsidRPr="00660EA6" w:rsidRDefault="003375E5" w:rsidP="00660EA6">
      <w:pPr>
        <w:autoSpaceDE w:val="0"/>
        <w:autoSpaceDN w:val="0"/>
        <w:adjustRightInd w:val="0"/>
        <w:spacing w:after="0" w:line="240" w:lineRule="auto"/>
        <w:jc w:val="both"/>
        <w:rPr>
          <w:rFonts w:cstheme="minorHAnsi"/>
        </w:rPr>
      </w:pPr>
      <w:r w:rsidRPr="00660EA6">
        <w:rPr>
          <w:rFonts w:cstheme="minorHAnsi"/>
        </w:rPr>
        <w:t>Winter, R. L., et al. (2017</w:t>
      </w:r>
      <w:r w:rsidR="002D3CBA" w:rsidRPr="00660EA6">
        <w:rPr>
          <w:rFonts w:cstheme="minorHAnsi"/>
        </w:rPr>
        <w:t>a</w:t>
      </w:r>
      <w:r w:rsidRPr="00660EA6">
        <w:rPr>
          <w:rFonts w:cstheme="minorHAnsi"/>
        </w:rPr>
        <w:t xml:space="preserve">). "Biologic variability of N-terminal pro-brain natriuretic peptide in healthy dogs and dogs with myxomatous mitral valve disease." </w:t>
      </w:r>
      <w:r w:rsidRPr="00660EA6">
        <w:rPr>
          <w:rFonts w:cstheme="minorHAnsi"/>
          <w:u w:val="single"/>
        </w:rPr>
        <w:t xml:space="preserve">J Vet </w:t>
      </w:r>
      <w:proofErr w:type="spellStart"/>
      <w:r w:rsidRPr="00660EA6">
        <w:rPr>
          <w:rFonts w:cstheme="minorHAnsi"/>
          <w:u w:val="single"/>
        </w:rPr>
        <w:t>Cardiol</w:t>
      </w:r>
      <w:proofErr w:type="spellEnd"/>
      <w:r w:rsidRPr="00660EA6">
        <w:rPr>
          <w:rFonts w:cstheme="minorHAnsi"/>
        </w:rPr>
        <w:t xml:space="preserve"> </w:t>
      </w:r>
      <w:r w:rsidRPr="00660EA6">
        <w:rPr>
          <w:rFonts w:cstheme="minorHAnsi"/>
          <w:b/>
          <w:bCs/>
        </w:rPr>
        <w:t>19</w:t>
      </w:r>
      <w:r w:rsidRPr="00660EA6">
        <w:rPr>
          <w:rFonts w:cstheme="minorHAnsi"/>
        </w:rPr>
        <w:t>(2): 124-131.</w:t>
      </w:r>
    </w:p>
    <w:p w:rsidR="003375E5" w:rsidRPr="00660EA6" w:rsidRDefault="003375E5" w:rsidP="00660EA6">
      <w:pPr>
        <w:autoSpaceDE w:val="0"/>
        <w:autoSpaceDN w:val="0"/>
        <w:adjustRightInd w:val="0"/>
        <w:spacing w:after="0" w:line="240" w:lineRule="auto"/>
        <w:jc w:val="both"/>
        <w:rPr>
          <w:rFonts w:cstheme="minorHAnsi"/>
        </w:rPr>
      </w:pPr>
    </w:p>
    <w:p w:rsidR="002D3CBA" w:rsidRPr="00660EA6" w:rsidRDefault="002D3CBA" w:rsidP="00660EA6">
      <w:pPr>
        <w:autoSpaceDE w:val="0"/>
        <w:autoSpaceDN w:val="0"/>
        <w:adjustRightInd w:val="0"/>
        <w:spacing w:after="0" w:line="240" w:lineRule="auto"/>
        <w:jc w:val="both"/>
        <w:rPr>
          <w:rFonts w:cstheme="minorHAnsi"/>
        </w:rPr>
      </w:pPr>
      <w:r w:rsidRPr="00660EA6">
        <w:rPr>
          <w:rFonts w:cstheme="minorHAnsi"/>
        </w:rPr>
        <w:t>Winter, R. L., et al. (2017</w:t>
      </w:r>
      <w:r w:rsidRPr="00660EA6">
        <w:rPr>
          <w:rFonts w:cstheme="minorHAnsi"/>
        </w:rPr>
        <w:t>b</w:t>
      </w:r>
      <w:r w:rsidRPr="00660EA6">
        <w:rPr>
          <w:rFonts w:cstheme="minorHAnsi"/>
        </w:rPr>
        <w:t xml:space="preserve">). "Biologic variability of cardiac troponin I in healthy dogs and dogs with different stages of myxomatous mitral valve disease using standard and high-sensitivity immunoassays." </w:t>
      </w:r>
      <w:r w:rsidRPr="00660EA6">
        <w:rPr>
          <w:rFonts w:cstheme="minorHAnsi"/>
          <w:u w:val="single"/>
        </w:rPr>
        <w:t xml:space="preserve">Vet Clin </w:t>
      </w:r>
      <w:proofErr w:type="spellStart"/>
      <w:r w:rsidRPr="00660EA6">
        <w:rPr>
          <w:rFonts w:cstheme="minorHAnsi"/>
          <w:u w:val="single"/>
        </w:rPr>
        <w:t>Pathol</w:t>
      </w:r>
      <w:proofErr w:type="spellEnd"/>
      <w:r w:rsidRPr="00660EA6">
        <w:rPr>
          <w:rFonts w:cstheme="minorHAnsi"/>
        </w:rPr>
        <w:t xml:space="preserve"> </w:t>
      </w:r>
      <w:r w:rsidRPr="00660EA6">
        <w:rPr>
          <w:rFonts w:cstheme="minorHAnsi"/>
          <w:b/>
          <w:bCs/>
        </w:rPr>
        <w:t>46</w:t>
      </w:r>
      <w:r w:rsidRPr="00660EA6">
        <w:rPr>
          <w:rFonts w:cstheme="minorHAnsi"/>
        </w:rPr>
        <w:t>(2): 299-307.</w:t>
      </w:r>
    </w:p>
    <w:p w:rsidR="002D3CBA" w:rsidRPr="00660EA6" w:rsidRDefault="002D3CBA" w:rsidP="00660EA6">
      <w:pPr>
        <w:autoSpaceDE w:val="0"/>
        <w:autoSpaceDN w:val="0"/>
        <w:adjustRightInd w:val="0"/>
        <w:spacing w:after="0" w:line="240" w:lineRule="auto"/>
        <w:jc w:val="both"/>
        <w:rPr>
          <w:rFonts w:cstheme="minorHAnsi"/>
        </w:rPr>
      </w:pPr>
    </w:p>
    <w:p w:rsidR="0008799D" w:rsidRPr="00660EA6" w:rsidRDefault="0008799D" w:rsidP="00660EA6">
      <w:pPr>
        <w:autoSpaceDE w:val="0"/>
        <w:autoSpaceDN w:val="0"/>
        <w:adjustRightInd w:val="0"/>
        <w:spacing w:after="0" w:line="240" w:lineRule="auto"/>
        <w:jc w:val="both"/>
        <w:rPr>
          <w:rFonts w:cstheme="minorHAnsi"/>
        </w:rPr>
      </w:pPr>
      <w:r w:rsidRPr="00660EA6">
        <w:rPr>
          <w:rFonts w:cstheme="minorHAnsi"/>
        </w:rPr>
        <w:t xml:space="preserve">Wolf, J., et al. (2012). "Lowered N-terminal pro-B-type natriuretic peptide levels in response to treatment predict survival in dogs with symptomatic mitral valve disease." </w:t>
      </w:r>
      <w:r w:rsidRPr="00660EA6">
        <w:rPr>
          <w:rFonts w:cstheme="minorHAnsi"/>
          <w:u w:val="single"/>
        </w:rPr>
        <w:t xml:space="preserve">J Vet </w:t>
      </w:r>
      <w:proofErr w:type="spellStart"/>
      <w:r w:rsidRPr="00660EA6">
        <w:rPr>
          <w:rFonts w:cstheme="minorHAnsi"/>
          <w:u w:val="single"/>
        </w:rPr>
        <w:t>Cardiol</w:t>
      </w:r>
      <w:proofErr w:type="spellEnd"/>
      <w:r w:rsidRPr="00660EA6">
        <w:rPr>
          <w:rFonts w:cstheme="minorHAnsi"/>
        </w:rPr>
        <w:t xml:space="preserve"> </w:t>
      </w:r>
      <w:r w:rsidRPr="00660EA6">
        <w:rPr>
          <w:rFonts w:cstheme="minorHAnsi"/>
          <w:b/>
          <w:bCs/>
        </w:rPr>
        <w:t>14</w:t>
      </w:r>
      <w:r w:rsidRPr="00660EA6">
        <w:rPr>
          <w:rFonts w:cstheme="minorHAnsi"/>
        </w:rPr>
        <w:t>(3): 399-408.</w:t>
      </w:r>
    </w:p>
    <w:p w:rsidR="0008799D" w:rsidRPr="00660EA6" w:rsidRDefault="0008799D" w:rsidP="00660EA6">
      <w:pPr>
        <w:autoSpaceDE w:val="0"/>
        <w:autoSpaceDN w:val="0"/>
        <w:adjustRightInd w:val="0"/>
        <w:spacing w:after="0" w:line="240" w:lineRule="auto"/>
        <w:jc w:val="both"/>
        <w:rPr>
          <w:rFonts w:cstheme="minorHAnsi"/>
        </w:rPr>
      </w:pPr>
    </w:p>
    <w:p w:rsidR="00EC33E2" w:rsidRPr="00660EA6" w:rsidRDefault="00EC33E2" w:rsidP="00660EA6">
      <w:pPr>
        <w:autoSpaceDE w:val="0"/>
        <w:autoSpaceDN w:val="0"/>
        <w:adjustRightInd w:val="0"/>
        <w:spacing w:after="0" w:line="240" w:lineRule="auto"/>
        <w:jc w:val="both"/>
        <w:rPr>
          <w:rFonts w:cstheme="minorHAnsi"/>
        </w:rPr>
      </w:pPr>
      <w:r w:rsidRPr="00660EA6">
        <w:rPr>
          <w:rFonts w:cstheme="minorHAnsi"/>
        </w:rPr>
        <w:t>Wolf, J., et al. (2013). "The diagnostic relevance of NT-</w:t>
      </w:r>
      <w:proofErr w:type="spellStart"/>
      <w:r w:rsidRPr="00660EA6">
        <w:rPr>
          <w:rFonts w:cstheme="minorHAnsi"/>
        </w:rPr>
        <w:t>proBNP</w:t>
      </w:r>
      <w:proofErr w:type="spellEnd"/>
      <w:r w:rsidRPr="00660EA6">
        <w:rPr>
          <w:rFonts w:cstheme="minorHAnsi"/>
        </w:rPr>
        <w:t xml:space="preserve"> and </w:t>
      </w:r>
      <w:proofErr w:type="spellStart"/>
      <w:r w:rsidRPr="00660EA6">
        <w:rPr>
          <w:rFonts w:cstheme="minorHAnsi"/>
        </w:rPr>
        <w:t>proANP</w:t>
      </w:r>
      <w:proofErr w:type="spellEnd"/>
      <w:r w:rsidRPr="00660EA6">
        <w:rPr>
          <w:rFonts w:cstheme="minorHAnsi"/>
        </w:rPr>
        <w:t xml:space="preserve"> 31-67 measurements in staging of myxomatous mitral valve disease in dogs." </w:t>
      </w:r>
      <w:r w:rsidRPr="00660EA6">
        <w:rPr>
          <w:rFonts w:cstheme="minorHAnsi"/>
          <w:u w:val="single"/>
        </w:rPr>
        <w:t xml:space="preserve">Vet Clin </w:t>
      </w:r>
      <w:proofErr w:type="spellStart"/>
      <w:r w:rsidRPr="00660EA6">
        <w:rPr>
          <w:rFonts w:cstheme="minorHAnsi"/>
          <w:u w:val="single"/>
        </w:rPr>
        <w:t>Pathol</w:t>
      </w:r>
      <w:proofErr w:type="spellEnd"/>
      <w:r w:rsidRPr="00660EA6">
        <w:rPr>
          <w:rFonts w:cstheme="minorHAnsi"/>
        </w:rPr>
        <w:t xml:space="preserve"> </w:t>
      </w:r>
      <w:r w:rsidRPr="00660EA6">
        <w:rPr>
          <w:rFonts w:cstheme="minorHAnsi"/>
          <w:b/>
          <w:bCs/>
        </w:rPr>
        <w:t>42</w:t>
      </w:r>
      <w:r w:rsidRPr="00660EA6">
        <w:rPr>
          <w:rFonts w:cstheme="minorHAnsi"/>
        </w:rPr>
        <w:t>(2): 196-206.</w:t>
      </w:r>
    </w:p>
    <w:p w:rsidR="00EC33E2" w:rsidRPr="00660EA6" w:rsidRDefault="00EC33E2" w:rsidP="00660EA6">
      <w:pPr>
        <w:autoSpaceDE w:val="0"/>
        <w:autoSpaceDN w:val="0"/>
        <w:adjustRightInd w:val="0"/>
        <w:spacing w:after="0" w:line="240" w:lineRule="auto"/>
        <w:jc w:val="both"/>
        <w:rPr>
          <w:rFonts w:cstheme="minorHAnsi"/>
        </w:rPr>
      </w:pPr>
    </w:p>
    <w:p w:rsidR="00A4731A" w:rsidRPr="00660EA6" w:rsidRDefault="00A4731A" w:rsidP="00660EA6">
      <w:pPr>
        <w:autoSpaceDE w:val="0"/>
        <w:autoSpaceDN w:val="0"/>
        <w:adjustRightInd w:val="0"/>
        <w:spacing w:after="0" w:line="240" w:lineRule="auto"/>
        <w:jc w:val="both"/>
        <w:rPr>
          <w:rFonts w:cstheme="minorHAnsi"/>
        </w:rPr>
      </w:pPr>
      <w:r w:rsidRPr="00660EA6">
        <w:rPr>
          <w:rFonts w:cstheme="minorHAnsi"/>
        </w:rPr>
        <w:t xml:space="preserve">Yang, V. K., et al. (2017). "Circulating exosome microRNA associated with heart failure secondary to myxomatous mitral valve disease in a naturally occurring canine model." </w:t>
      </w:r>
      <w:r w:rsidRPr="00660EA6">
        <w:rPr>
          <w:rFonts w:cstheme="minorHAnsi"/>
          <w:u w:val="single"/>
        </w:rPr>
        <w:t xml:space="preserve">J </w:t>
      </w:r>
      <w:proofErr w:type="spellStart"/>
      <w:r w:rsidRPr="00660EA6">
        <w:rPr>
          <w:rFonts w:cstheme="minorHAnsi"/>
          <w:u w:val="single"/>
        </w:rPr>
        <w:t>Extracell</w:t>
      </w:r>
      <w:proofErr w:type="spellEnd"/>
      <w:r w:rsidRPr="00660EA6">
        <w:rPr>
          <w:rFonts w:cstheme="minorHAnsi"/>
          <w:u w:val="single"/>
        </w:rPr>
        <w:t xml:space="preserve"> Vesicles</w:t>
      </w:r>
      <w:r w:rsidRPr="00660EA6">
        <w:rPr>
          <w:rFonts w:cstheme="minorHAnsi"/>
        </w:rPr>
        <w:t xml:space="preserve"> </w:t>
      </w:r>
      <w:r w:rsidRPr="00660EA6">
        <w:rPr>
          <w:rFonts w:cstheme="minorHAnsi"/>
          <w:b/>
          <w:bCs/>
        </w:rPr>
        <w:t>6</w:t>
      </w:r>
      <w:r w:rsidRPr="00660EA6">
        <w:rPr>
          <w:rFonts w:cstheme="minorHAnsi"/>
        </w:rPr>
        <w:t>(1): 1350088.</w:t>
      </w:r>
    </w:p>
    <w:p w:rsidR="00A4731A" w:rsidRPr="00660EA6" w:rsidRDefault="00A4731A" w:rsidP="00660EA6">
      <w:pPr>
        <w:autoSpaceDE w:val="0"/>
        <w:autoSpaceDN w:val="0"/>
        <w:adjustRightInd w:val="0"/>
        <w:spacing w:after="0" w:line="240" w:lineRule="auto"/>
        <w:jc w:val="both"/>
        <w:rPr>
          <w:rFonts w:cstheme="minorHAnsi"/>
        </w:rPr>
      </w:pPr>
    </w:p>
    <w:p w:rsidR="00A4731A" w:rsidRPr="00660EA6" w:rsidRDefault="00A4731A" w:rsidP="00660EA6">
      <w:pPr>
        <w:autoSpaceDE w:val="0"/>
        <w:autoSpaceDN w:val="0"/>
        <w:adjustRightInd w:val="0"/>
        <w:spacing w:after="0" w:line="240" w:lineRule="auto"/>
        <w:jc w:val="both"/>
        <w:rPr>
          <w:rFonts w:cstheme="minorHAnsi"/>
        </w:rPr>
      </w:pPr>
      <w:r w:rsidRPr="00660EA6">
        <w:rPr>
          <w:rFonts w:cstheme="minorHAnsi"/>
        </w:rPr>
        <w:t xml:space="preserve">Yang, V. K., et al. (2018). "Dysregulation of valvular interstitial cell let-7c, miR-17, miR-20a, and miR-30d in naturally occurring canine myxomatous mitral valve disease." </w:t>
      </w:r>
      <w:proofErr w:type="spellStart"/>
      <w:r w:rsidRPr="00660EA6">
        <w:rPr>
          <w:rFonts w:cstheme="minorHAnsi"/>
          <w:u w:val="single"/>
        </w:rPr>
        <w:t>PLoS</w:t>
      </w:r>
      <w:proofErr w:type="spellEnd"/>
      <w:r w:rsidRPr="00660EA6">
        <w:rPr>
          <w:rFonts w:cstheme="minorHAnsi"/>
          <w:u w:val="single"/>
        </w:rPr>
        <w:t xml:space="preserve"> One</w:t>
      </w:r>
      <w:r w:rsidRPr="00660EA6">
        <w:rPr>
          <w:rFonts w:cstheme="minorHAnsi"/>
        </w:rPr>
        <w:t xml:space="preserve"> </w:t>
      </w:r>
      <w:r w:rsidRPr="00660EA6">
        <w:rPr>
          <w:rFonts w:cstheme="minorHAnsi"/>
          <w:b/>
          <w:bCs/>
        </w:rPr>
        <w:t>13</w:t>
      </w:r>
      <w:r w:rsidRPr="00660EA6">
        <w:rPr>
          <w:rFonts w:cstheme="minorHAnsi"/>
        </w:rPr>
        <w:t>(1): e0188617.</w:t>
      </w:r>
    </w:p>
    <w:p w:rsidR="00AB2AD5" w:rsidRPr="00660EA6" w:rsidRDefault="00AB2AD5" w:rsidP="00660EA6">
      <w:pPr>
        <w:autoSpaceDE w:val="0"/>
        <w:autoSpaceDN w:val="0"/>
        <w:adjustRightInd w:val="0"/>
        <w:spacing w:after="0" w:line="240" w:lineRule="auto"/>
        <w:jc w:val="both"/>
        <w:rPr>
          <w:rFonts w:cstheme="minorHAnsi"/>
        </w:rPr>
      </w:pPr>
    </w:p>
    <w:p w:rsidR="00AB2AD5" w:rsidRPr="00660EA6" w:rsidRDefault="00AB2AD5" w:rsidP="00660EA6">
      <w:pPr>
        <w:autoSpaceDE w:val="0"/>
        <w:autoSpaceDN w:val="0"/>
        <w:adjustRightInd w:val="0"/>
        <w:spacing w:after="0" w:line="240" w:lineRule="auto"/>
        <w:jc w:val="both"/>
        <w:rPr>
          <w:rFonts w:cstheme="minorHAnsi"/>
        </w:rPr>
      </w:pPr>
      <w:proofErr w:type="spellStart"/>
      <w:r w:rsidRPr="00660EA6">
        <w:rPr>
          <w:rFonts w:cstheme="minorHAnsi"/>
        </w:rPr>
        <w:t>Zelenak</w:t>
      </w:r>
      <w:proofErr w:type="spellEnd"/>
      <w:r w:rsidRPr="00660EA6">
        <w:rPr>
          <w:rFonts w:cstheme="minorHAnsi"/>
        </w:rPr>
        <w:t>, C., et al. (2019). "Early NT-</w:t>
      </w:r>
      <w:proofErr w:type="spellStart"/>
      <w:r w:rsidRPr="00660EA6">
        <w:rPr>
          <w:rFonts w:cstheme="minorHAnsi"/>
        </w:rPr>
        <w:t>proBNP</w:t>
      </w:r>
      <w:proofErr w:type="spellEnd"/>
      <w:r w:rsidRPr="00660EA6">
        <w:rPr>
          <w:rFonts w:cstheme="minorHAnsi"/>
        </w:rPr>
        <w:t xml:space="preserve"> and MR-</w:t>
      </w:r>
      <w:proofErr w:type="spellStart"/>
      <w:r w:rsidRPr="00660EA6">
        <w:rPr>
          <w:rFonts w:cstheme="minorHAnsi"/>
        </w:rPr>
        <w:t>proANP</w:t>
      </w:r>
      <w:proofErr w:type="spellEnd"/>
      <w:r w:rsidRPr="00660EA6">
        <w:rPr>
          <w:rFonts w:cstheme="minorHAnsi"/>
        </w:rPr>
        <w:t xml:space="preserve"> associated with QoL 1 year after acutely decompensated heart failure: secondary analysis from the MOLITOR trial." </w:t>
      </w:r>
      <w:proofErr w:type="spellStart"/>
      <w:r w:rsidRPr="00660EA6">
        <w:rPr>
          <w:rFonts w:cstheme="minorHAnsi"/>
          <w:u w:val="single"/>
        </w:rPr>
        <w:t>Biomark</w:t>
      </w:r>
      <w:proofErr w:type="spellEnd"/>
      <w:r w:rsidRPr="00660EA6">
        <w:rPr>
          <w:rFonts w:cstheme="minorHAnsi"/>
          <w:u w:val="single"/>
        </w:rPr>
        <w:t xml:space="preserve"> Med</w:t>
      </w:r>
      <w:r w:rsidRPr="00660EA6">
        <w:rPr>
          <w:rFonts w:cstheme="minorHAnsi"/>
        </w:rPr>
        <w:t xml:space="preserve"> </w:t>
      </w:r>
      <w:r w:rsidRPr="00660EA6">
        <w:rPr>
          <w:rFonts w:cstheme="minorHAnsi"/>
          <w:b/>
          <w:bCs/>
        </w:rPr>
        <w:t>13</w:t>
      </w:r>
      <w:r w:rsidRPr="00660EA6">
        <w:rPr>
          <w:rFonts w:cstheme="minorHAnsi"/>
        </w:rPr>
        <w:t>(17): 1493-1507.</w:t>
      </w:r>
    </w:p>
    <w:p w:rsidR="00472503" w:rsidRDefault="00CF197B" w:rsidP="00660EA6">
      <w:pPr>
        <w:autoSpaceDE w:val="0"/>
        <w:autoSpaceDN w:val="0"/>
        <w:adjustRightInd w:val="0"/>
        <w:spacing w:after="0" w:line="240" w:lineRule="auto"/>
        <w:jc w:val="both"/>
        <w:rPr>
          <w:rFonts w:cstheme="minorHAnsi"/>
          <w:sz w:val="24"/>
          <w:szCs w:val="24"/>
        </w:rPr>
      </w:pPr>
      <w:proofErr w:type="spellStart"/>
      <w:r w:rsidRPr="00660EA6">
        <w:rPr>
          <w:rFonts w:cstheme="minorHAnsi"/>
        </w:rPr>
        <w:t>Zimodro</w:t>
      </w:r>
      <w:proofErr w:type="spellEnd"/>
      <w:r w:rsidRPr="00660EA6">
        <w:rPr>
          <w:rFonts w:cstheme="minorHAnsi"/>
        </w:rPr>
        <w:t xml:space="preserve">, J. M., et al. (2022). "Role of copeptin in diagnosis and outcome prediction in patients with heart failure: a systematic review and meta-analysis." </w:t>
      </w:r>
      <w:r w:rsidRPr="00660EA6">
        <w:rPr>
          <w:rFonts w:cstheme="minorHAnsi"/>
          <w:u w:val="single"/>
        </w:rPr>
        <w:t>Biomarkers</w:t>
      </w:r>
      <w:r w:rsidRPr="00660EA6">
        <w:rPr>
          <w:rFonts w:cstheme="minorHAnsi"/>
        </w:rPr>
        <w:t xml:space="preserve"> </w:t>
      </w:r>
      <w:r w:rsidRPr="00660EA6">
        <w:rPr>
          <w:rFonts w:cstheme="minorHAnsi"/>
          <w:b/>
          <w:bCs/>
        </w:rPr>
        <w:t>27</w:t>
      </w:r>
      <w:r w:rsidRPr="00660EA6">
        <w:rPr>
          <w:rFonts w:cstheme="minorHAnsi"/>
        </w:rPr>
        <w:t>(8): 720-726.</w:t>
      </w:r>
      <w:bookmarkStart w:id="0" w:name="_GoBack"/>
      <w:bookmarkEnd w:id="0"/>
    </w:p>
    <w:sectPr w:rsidR="00472503">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26F7" w:rsidRDefault="001E26F7" w:rsidP="002B3032">
      <w:pPr>
        <w:spacing w:after="0" w:line="240" w:lineRule="auto"/>
      </w:pPr>
      <w:r>
        <w:separator/>
      </w:r>
    </w:p>
  </w:endnote>
  <w:endnote w:type="continuationSeparator" w:id="0">
    <w:p w:rsidR="001E26F7" w:rsidRDefault="001E26F7" w:rsidP="002B30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9021550"/>
      <w:docPartObj>
        <w:docPartGallery w:val="Page Numbers (Bottom of Page)"/>
        <w:docPartUnique/>
      </w:docPartObj>
    </w:sdtPr>
    <w:sdtEndPr>
      <w:rPr>
        <w:noProof/>
      </w:rPr>
    </w:sdtEndPr>
    <w:sdtContent>
      <w:p w:rsidR="002B3032" w:rsidRDefault="002B303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2B3032" w:rsidRDefault="002B30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26F7" w:rsidRDefault="001E26F7" w:rsidP="002B3032">
      <w:pPr>
        <w:spacing w:after="0" w:line="240" w:lineRule="auto"/>
      </w:pPr>
      <w:r>
        <w:separator/>
      </w:r>
    </w:p>
  </w:footnote>
  <w:footnote w:type="continuationSeparator" w:id="0">
    <w:p w:rsidR="001E26F7" w:rsidRDefault="001E26F7" w:rsidP="002B30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80001"/>
    <w:multiLevelType w:val="hybridMultilevel"/>
    <w:tmpl w:val="9530D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2620B1"/>
    <w:multiLevelType w:val="hybridMultilevel"/>
    <w:tmpl w:val="B58643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0E37FE2"/>
    <w:multiLevelType w:val="hybridMultilevel"/>
    <w:tmpl w:val="B58643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3FD6AA8"/>
    <w:multiLevelType w:val="hybridMultilevel"/>
    <w:tmpl w:val="B58643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8C4"/>
    <w:rsid w:val="0001195B"/>
    <w:rsid w:val="0001581F"/>
    <w:rsid w:val="00022F60"/>
    <w:rsid w:val="000623C2"/>
    <w:rsid w:val="0008799D"/>
    <w:rsid w:val="000D15E8"/>
    <w:rsid w:val="000D5EEB"/>
    <w:rsid w:val="000D785A"/>
    <w:rsid w:val="000E049C"/>
    <w:rsid w:val="000E7FC1"/>
    <w:rsid w:val="000F5F58"/>
    <w:rsid w:val="00130B67"/>
    <w:rsid w:val="0016476C"/>
    <w:rsid w:val="001E26F7"/>
    <w:rsid w:val="001F5D07"/>
    <w:rsid w:val="00206741"/>
    <w:rsid w:val="00210136"/>
    <w:rsid w:val="002571FF"/>
    <w:rsid w:val="00263010"/>
    <w:rsid w:val="002705CA"/>
    <w:rsid w:val="0028327B"/>
    <w:rsid w:val="002A7B10"/>
    <w:rsid w:val="002A7D9A"/>
    <w:rsid w:val="002B3032"/>
    <w:rsid w:val="002D3CBA"/>
    <w:rsid w:val="00311C16"/>
    <w:rsid w:val="003136A9"/>
    <w:rsid w:val="00321002"/>
    <w:rsid w:val="003375E5"/>
    <w:rsid w:val="0035102D"/>
    <w:rsid w:val="00356B95"/>
    <w:rsid w:val="0039088C"/>
    <w:rsid w:val="003A045B"/>
    <w:rsid w:val="003F7FBF"/>
    <w:rsid w:val="00472503"/>
    <w:rsid w:val="00474261"/>
    <w:rsid w:val="00486671"/>
    <w:rsid w:val="00505BB1"/>
    <w:rsid w:val="00514A41"/>
    <w:rsid w:val="00573C72"/>
    <w:rsid w:val="005F1FBF"/>
    <w:rsid w:val="005F65BF"/>
    <w:rsid w:val="00616917"/>
    <w:rsid w:val="006515D3"/>
    <w:rsid w:val="00654857"/>
    <w:rsid w:val="00660EA6"/>
    <w:rsid w:val="0066637B"/>
    <w:rsid w:val="00670CDB"/>
    <w:rsid w:val="006911B5"/>
    <w:rsid w:val="006A2B43"/>
    <w:rsid w:val="006B08C4"/>
    <w:rsid w:val="006E6905"/>
    <w:rsid w:val="00705C24"/>
    <w:rsid w:val="00706A50"/>
    <w:rsid w:val="007245DD"/>
    <w:rsid w:val="007278C6"/>
    <w:rsid w:val="0073259F"/>
    <w:rsid w:val="0076767D"/>
    <w:rsid w:val="007D51C6"/>
    <w:rsid w:val="007E0104"/>
    <w:rsid w:val="007F2023"/>
    <w:rsid w:val="007F550F"/>
    <w:rsid w:val="007F720E"/>
    <w:rsid w:val="00803E7B"/>
    <w:rsid w:val="00872A36"/>
    <w:rsid w:val="008878A5"/>
    <w:rsid w:val="0089645E"/>
    <w:rsid w:val="008E6684"/>
    <w:rsid w:val="00910BC8"/>
    <w:rsid w:val="009402FF"/>
    <w:rsid w:val="00956B9D"/>
    <w:rsid w:val="00991794"/>
    <w:rsid w:val="00992890"/>
    <w:rsid w:val="009D7566"/>
    <w:rsid w:val="009E086A"/>
    <w:rsid w:val="00A021DD"/>
    <w:rsid w:val="00A15A4B"/>
    <w:rsid w:val="00A41B27"/>
    <w:rsid w:val="00A4731A"/>
    <w:rsid w:val="00AB2AD5"/>
    <w:rsid w:val="00AE4C49"/>
    <w:rsid w:val="00AE5368"/>
    <w:rsid w:val="00AF03A6"/>
    <w:rsid w:val="00B2251A"/>
    <w:rsid w:val="00B238A3"/>
    <w:rsid w:val="00B574BC"/>
    <w:rsid w:val="00B67450"/>
    <w:rsid w:val="00B717DC"/>
    <w:rsid w:val="00B8349A"/>
    <w:rsid w:val="00BD1FC3"/>
    <w:rsid w:val="00BD234F"/>
    <w:rsid w:val="00BE568F"/>
    <w:rsid w:val="00C0709E"/>
    <w:rsid w:val="00C235AF"/>
    <w:rsid w:val="00C4501B"/>
    <w:rsid w:val="00C6213E"/>
    <w:rsid w:val="00C67F63"/>
    <w:rsid w:val="00C71A69"/>
    <w:rsid w:val="00C77CF8"/>
    <w:rsid w:val="00C964B6"/>
    <w:rsid w:val="00CD3FDD"/>
    <w:rsid w:val="00CE426D"/>
    <w:rsid w:val="00CF197B"/>
    <w:rsid w:val="00D03B94"/>
    <w:rsid w:val="00D20C71"/>
    <w:rsid w:val="00D87244"/>
    <w:rsid w:val="00DA1B33"/>
    <w:rsid w:val="00DD4F13"/>
    <w:rsid w:val="00E13772"/>
    <w:rsid w:val="00E20788"/>
    <w:rsid w:val="00E3061E"/>
    <w:rsid w:val="00E366D9"/>
    <w:rsid w:val="00E42B8D"/>
    <w:rsid w:val="00E86FD3"/>
    <w:rsid w:val="00E94A40"/>
    <w:rsid w:val="00EC33E2"/>
    <w:rsid w:val="00EC6794"/>
    <w:rsid w:val="00ED20F8"/>
    <w:rsid w:val="00F0799B"/>
    <w:rsid w:val="00F23005"/>
    <w:rsid w:val="00F36572"/>
    <w:rsid w:val="00F54381"/>
    <w:rsid w:val="00FC117D"/>
    <w:rsid w:val="00FE075A"/>
    <w:rsid w:val="00FE79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F89A9"/>
  <w15:chartTrackingRefBased/>
  <w15:docId w15:val="{A606EA49-07C0-4396-B2B3-239239B42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731A"/>
    <w:pPr>
      <w:ind w:left="720"/>
      <w:contextualSpacing/>
    </w:pPr>
  </w:style>
  <w:style w:type="character" w:customStyle="1" w:styleId="highwire-cite-metadata-doi">
    <w:name w:val="highwire-cite-metadata-doi"/>
    <w:basedOn w:val="DefaultParagraphFont"/>
    <w:rsid w:val="005F65BF"/>
  </w:style>
  <w:style w:type="character" w:styleId="Hyperlink">
    <w:name w:val="Hyperlink"/>
    <w:basedOn w:val="DefaultParagraphFont"/>
    <w:uiPriority w:val="99"/>
    <w:unhideWhenUsed/>
    <w:rsid w:val="005F65BF"/>
    <w:rPr>
      <w:color w:val="0563C1" w:themeColor="hyperlink"/>
      <w:u w:val="single"/>
    </w:rPr>
  </w:style>
  <w:style w:type="character" w:styleId="CommentReference">
    <w:name w:val="annotation reference"/>
    <w:basedOn w:val="DefaultParagraphFont"/>
    <w:uiPriority w:val="99"/>
    <w:semiHidden/>
    <w:unhideWhenUsed/>
    <w:rsid w:val="005F65BF"/>
    <w:rPr>
      <w:sz w:val="16"/>
      <w:szCs w:val="16"/>
    </w:rPr>
  </w:style>
  <w:style w:type="paragraph" w:styleId="CommentText">
    <w:name w:val="annotation text"/>
    <w:basedOn w:val="Normal"/>
    <w:link w:val="CommentTextChar"/>
    <w:uiPriority w:val="99"/>
    <w:unhideWhenUsed/>
    <w:rsid w:val="005F65BF"/>
    <w:pPr>
      <w:spacing w:line="240" w:lineRule="auto"/>
    </w:pPr>
    <w:rPr>
      <w:sz w:val="20"/>
      <w:szCs w:val="20"/>
    </w:rPr>
  </w:style>
  <w:style w:type="character" w:customStyle="1" w:styleId="CommentTextChar">
    <w:name w:val="Comment Text Char"/>
    <w:basedOn w:val="DefaultParagraphFont"/>
    <w:link w:val="CommentText"/>
    <w:uiPriority w:val="99"/>
    <w:rsid w:val="005F65BF"/>
    <w:rPr>
      <w:sz w:val="20"/>
      <w:szCs w:val="20"/>
    </w:rPr>
  </w:style>
  <w:style w:type="paragraph" w:styleId="BalloonText">
    <w:name w:val="Balloon Text"/>
    <w:basedOn w:val="Normal"/>
    <w:link w:val="BalloonTextChar"/>
    <w:uiPriority w:val="99"/>
    <w:semiHidden/>
    <w:unhideWhenUsed/>
    <w:rsid w:val="005F65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65BF"/>
    <w:rPr>
      <w:rFonts w:ascii="Segoe UI" w:hAnsi="Segoe UI" w:cs="Segoe UI"/>
      <w:sz w:val="18"/>
      <w:szCs w:val="18"/>
    </w:rPr>
  </w:style>
  <w:style w:type="character" w:styleId="UnresolvedMention">
    <w:name w:val="Unresolved Mention"/>
    <w:basedOn w:val="DefaultParagraphFont"/>
    <w:uiPriority w:val="99"/>
    <w:semiHidden/>
    <w:unhideWhenUsed/>
    <w:rsid w:val="00B574BC"/>
    <w:rPr>
      <w:color w:val="605E5C"/>
      <w:shd w:val="clear" w:color="auto" w:fill="E1DFDD"/>
    </w:rPr>
  </w:style>
  <w:style w:type="paragraph" w:styleId="Header">
    <w:name w:val="header"/>
    <w:basedOn w:val="Normal"/>
    <w:link w:val="HeaderChar"/>
    <w:uiPriority w:val="99"/>
    <w:unhideWhenUsed/>
    <w:rsid w:val="002B30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3032"/>
  </w:style>
  <w:style w:type="paragraph" w:styleId="Footer">
    <w:name w:val="footer"/>
    <w:basedOn w:val="Normal"/>
    <w:link w:val="FooterChar"/>
    <w:uiPriority w:val="99"/>
    <w:unhideWhenUsed/>
    <w:rsid w:val="002B30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30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ice.org.uk/guidance/qs9/chapter/Quality-statement-1-N-terminal-pro-B-type-natriuretic-peptide-measuremen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fda.gov/science-research/focus-areas-regulatory-science-report/focus-area-biomarker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doi.org/10.1101/2023.07.07.548088" TargetMode="External"/><Relationship Id="rId4" Type="http://schemas.openxmlformats.org/officeDocument/2006/relationships/webSettings" Target="webSettings.xml"/><Relationship Id="rId9" Type="http://schemas.openxmlformats.org/officeDocument/2006/relationships/hyperlink" Target="https://www.nice.org.uk/guidance/ng106/chapter/Recommend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1668</TotalTime>
  <Pages>11</Pages>
  <Words>4825</Words>
  <Characters>27508</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32269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Dukes McEwan, Jo</dc:creator>
  <cp:keywords/>
  <dc:description/>
  <cp:lastModifiedBy>Dukes McEwan, Jo</cp:lastModifiedBy>
  <cp:revision>50</cp:revision>
  <dcterms:created xsi:type="dcterms:W3CDTF">2023-04-21T15:01:00Z</dcterms:created>
  <dcterms:modified xsi:type="dcterms:W3CDTF">2023-07-26T13:55:00Z</dcterms:modified>
</cp:coreProperties>
</file>