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F3EB" w14:textId="4894958C" w:rsidR="008A06FB" w:rsidRDefault="008A06FB" w:rsidP="008A06FB"/>
    <w:p w14:paraId="3BA38970" w14:textId="05063A65" w:rsidR="008A06FB" w:rsidRDefault="008A06FB" w:rsidP="008A06FB"/>
    <w:p w14:paraId="22346F71" w14:textId="04EB4EDD" w:rsidR="008A06FB" w:rsidRDefault="008A06FB" w:rsidP="008A06FB">
      <w:r>
        <w:t>Table 1. Sample size distribution from each population in the study.</w:t>
      </w:r>
    </w:p>
    <w:tbl>
      <w:tblPr>
        <w:tblStyle w:val="ListTable6ColourfulAccent3"/>
        <w:tblW w:w="10232" w:type="dxa"/>
        <w:tblLook w:val="04A0" w:firstRow="1" w:lastRow="0" w:firstColumn="1" w:lastColumn="0" w:noHBand="0" w:noVBand="1"/>
      </w:tblPr>
      <w:tblGrid>
        <w:gridCol w:w="1047"/>
        <w:gridCol w:w="1333"/>
        <w:gridCol w:w="950"/>
        <w:gridCol w:w="950"/>
        <w:gridCol w:w="1333"/>
        <w:gridCol w:w="822"/>
        <w:gridCol w:w="821"/>
        <w:gridCol w:w="1333"/>
        <w:gridCol w:w="822"/>
        <w:gridCol w:w="821"/>
      </w:tblGrid>
      <w:tr w:rsidR="008A06FB" w:rsidRPr="00C263C4" w14:paraId="0AC9DE52" w14:textId="77777777" w:rsidTr="008641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A3F9DF" w14:textId="3AF0FD24" w:rsidR="008A06FB" w:rsidRPr="00C263C4" w:rsidRDefault="008A06FB" w:rsidP="00864131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14:paraId="3DB5C637" w14:textId="7BD2D8DB" w:rsidR="008A06FB" w:rsidRPr="00C263C4" w:rsidRDefault="00AE6109" w:rsidP="00864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EUR</w:t>
            </w:r>
          </w:p>
        </w:tc>
        <w:tc>
          <w:tcPr>
            <w:tcW w:w="0" w:type="auto"/>
            <w:gridSpan w:val="3"/>
          </w:tcPr>
          <w:p w14:paraId="0181FC88" w14:textId="59705263" w:rsidR="008A06FB" w:rsidRPr="00C263C4" w:rsidRDefault="00AE6109" w:rsidP="00864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EAS</w:t>
            </w:r>
          </w:p>
        </w:tc>
        <w:tc>
          <w:tcPr>
            <w:tcW w:w="0" w:type="auto"/>
            <w:gridSpan w:val="3"/>
          </w:tcPr>
          <w:p w14:paraId="72C1AAFF" w14:textId="319A7BC3" w:rsidR="008A06FB" w:rsidRPr="00C263C4" w:rsidRDefault="00427EDC" w:rsidP="00864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AA</w:t>
            </w:r>
          </w:p>
        </w:tc>
      </w:tr>
      <w:tr w:rsidR="008A06FB" w:rsidRPr="00C263C4" w14:paraId="1E84EC88" w14:textId="77777777" w:rsidTr="00864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D629B2B" w14:textId="7873F7F7" w:rsidR="008A06FB" w:rsidRPr="00C263C4" w:rsidRDefault="008A06FB" w:rsidP="00864131">
            <w:pPr>
              <w:rPr>
                <w:rFonts w:cstheme="minorHAnsi"/>
                <w:b w:val="0"/>
                <w:sz w:val="22"/>
                <w:szCs w:val="22"/>
              </w:rPr>
            </w:pPr>
            <w:r w:rsidRPr="00C263C4">
              <w:rPr>
                <w:rFonts w:cstheme="minorHAnsi"/>
                <w:b w:val="0"/>
                <w:bCs w:val="0"/>
                <w:color w:val="000000" w:themeColor="text1"/>
                <w:kern w:val="24"/>
                <w:sz w:val="22"/>
                <w:szCs w:val="22"/>
              </w:rPr>
              <w:t>St</w:t>
            </w:r>
            <w:r w:rsidR="00FD608D" w:rsidRPr="00C263C4">
              <w:rPr>
                <w:rFonts w:cstheme="minorHAnsi"/>
                <w:b w:val="0"/>
                <w:bCs w:val="0"/>
                <w:color w:val="000000" w:themeColor="text1"/>
                <w:kern w:val="24"/>
                <w:sz w:val="22"/>
                <w:szCs w:val="22"/>
              </w:rPr>
              <w:t>r</w:t>
            </w:r>
            <w:r w:rsidRPr="00C263C4">
              <w:rPr>
                <w:rFonts w:cstheme="minorHAnsi"/>
                <w:b w:val="0"/>
                <w:bCs w:val="0"/>
                <w:color w:val="000000" w:themeColor="text1"/>
                <w:kern w:val="24"/>
                <w:sz w:val="22"/>
                <w:szCs w:val="22"/>
              </w:rPr>
              <w:t>ata</w:t>
            </w:r>
          </w:p>
        </w:tc>
        <w:tc>
          <w:tcPr>
            <w:tcW w:w="0" w:type="auto"/>
          </w:tcPr>
          <w:p w14:paraId="4AE7C758" w14:textId="03FB1ADD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CONTROL</w:t>
            </w:r>
          </w:p>
        </w:tc>
        <w:tc>
          <w:tcPr>
            <w:tcW w:w="0" w:type="auto"/>
          </w:tcPr>
          <w:p w14:paraId="38D74539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CASE</w:t>
            </w:r>
          </w:p>
        </w:tc>
        <w:tc>
          <w:tcPr>
            <w:tcW w:w="0" w:type="auto"/>
          </w:tcPr>
          <w:p w14:paraId="358775C6" w14:textId="69AD0E50" w:rsidR="008A06FB" w:rsidRPr="00C263C4" w:rsidRDefault="00AA312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Cs/>
                <w:noProof/>
                <w:color w:val="000000" w:themeColor="text1"/>
                <w:kern w:val="2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AF419" wp14:editId="028A4433">
                      <wp:simplePos x="0" y="0"/>
                      <wp:positionH relativeFrom="column">
                        <wp:posOffset>444776</wp:posOffset>
                      </wp:positionH>
                      <wp:positionV relativeFrom="paragraph">
                        <wp:posOffset>10352</wp:posOffset>
                      </wp:positionV>
                      <wp:extent cx="0" cy="1860605"/>
                      <wp:effectExtent l="0" t="0" r="1270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6060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F074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.8pt" to="35pt,1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" strokecolor="#a5a5a5 [3206]" strokeweight=".5pt">
                      <v:stroke dashstyle="dash" joinstyle="miter"/>
                    </v:line>
                  </w:pict>
                </mc:Fallback>
              </mc:AlternateContent>
            </w:r>
            <w:r w:rsidR="008A06FB"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28BDED25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CONTROL</w:t>
            </w:r>
          </w:p>
        </w:tc>
        <w:tc>
          <w:tcPr>
            <w:tcW w:w="0" w:type="auto"/>
          </w:tcPr>
          <w:p w14:paraId="193F7178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CASE</w:t>
            </w:r>
          </w:p>
        </w:tc>
        <w:tc>
          <w:tcPr>
            <w:tcW w:w="0" w:type="auto"/>
          </w:tcPr>
          <w:p w14:paraId="31F0D7F2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14:paraId="7F992019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CONTROL</w:t>
            </w:r>
          </w:p>
        </w:tc>
        <w:tc>
          <w:tcPr>
            <w:tcW w:w="0" w:type="auto"/>
          </w:tcPr>
          <w:p w14:paraId="30716056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CASE</w:t>
            </w:r>
          </w:p>
        </w:tc>
        <w:tc>
          <w:tcPr>
            <w:tcW w:w="0" w:type="auto"/>
          </w:tcPr>
          <w:p w14:paraId="08898376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Total</w:t>
            </w:r>
          </w:p>
        </w:tc>
      </w:tr>
      <w:tr w:rsidR="008A06FB" w:rsidRPr="00C263C4" w14:paraId="0FF18FAB" w14:textId="77777777" w:rsidTr="0086413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</w:tcPr>
          <w:p w14:paraId="6C72ECC1" w14:textId="0739EC43" w:rsidR="008A06FB" w:rsidRPr="00C263C4" w:rsidRDefault="00AA312B" w:rsidP="00864131">
            <w:pPr>
              <w:rPr>
                <w:rFonts w:cstheme="minorHAnsi"/>
                <w:b w:val="0"/>
                <w:i/>
                <w:sz w:val="22"/>
                <w:szCs w:val="22"/>
              </w:rPr>
            </w:pPr>
            <w:r>
              <w:rPr>
                <w:rFonts w:cstheme="minorHAnsi"/>
                <w:noProof/>
                <w:color w:val="000000" w:themeColor="text1"/>
                <w:kern w:val="24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9AB91" wp14:editId="4C50ECB6">
                      <wp:simplePos x="0" y="0"/>
                      <wp:positionH relativeFrom="column">
                        <wp:posOffset>4511371</wp:posOffset>
                      </wp:positionH>
                      <wp:positionV relativeFrom="paragraph">
                        <wp:posOffset>-164438</wp:posOffset>
                      </wp:positionV>
                      <wp:extent cx="0" cy="1860605"/>
                      <wp:effectExtent l="0" t="0" r="1270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6060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B2D65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5pt,-12.95pt" to="355.25pt,13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" strokecolor="#a5a5a5 [3206]" strokeweight=".5pt">
                      <v:stroke dashstyle="dash" joinstyle="miter"/>
                    </v:line>
                  </w:pict>
                </mc:Fallback>
              </mc:AlternateContent>
            </w:r>
            <w:r w:rsidR="008A06FB" w:rsidRPr="00C263C4">
              <w:rPr>
                <w:rFonts w:cstheme="minorHAnsi"/>
                <w:b w:val="0"/>
                <w:i/>
                <w:sz w:val="22"/>
                <w:szCs w:val="22"/>
              </w:rPr>
              <w:t xml:space="preserve">Ever-smokers </w:t>
            </w:r>
          </w:p>
        </w:tc>
      </w:tr>
      <w:tr w:rsidR="008A06FB" w:rsidRPr="00C263C4" w14:paraId="69A65AE4" w14:textId="77777777" w:rsidTr="00864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2147CC" w14:textId="77777777" w:rsidR="008A06FB" w:rsidRPr="00C263C4" w:rsidRDefault="008A06FB" w:rsidP="00864131">
            <w:pPr>
              <w:rPr>
                <w:rFonts w:cstheme="minorHAnsi"/>
                <w:b w:val="0"/>
                <w:sz w:val="22"/>
                <w:szCs w:val="22"/>
              </w:rPr>
            </w:pPr>
            <w:r w:rsidRPr="00C263C4">
              <w:rPr>
                <w:rFonts w:cstheme="minorHAnsi"/>
                <w:b w:val="0"/>
                <w:color w:val="000000" w:themeColor="text1"/>
                <w:kern w:val="24"/>
                <w:sz w:val="22"/>
                <w:szCs w:val="22"/>
              </w:rPr>
              <w:t>Overall</w:t>
            </w:r>
          </w:p>
        </w:tc>
        <w:tc>
          <w:tcPr>
            <w:tcW w:w="0" w:type="auto"/>
          </w:tcPr>
          <w:p w14:paraId="34CC2B30" w14:textId="32B4884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16165</w:t>
            </w:r>
          </w:p>
        </w:tc>
        <w:tc>
          <w:tcPr>
            <w:tcW w:w="0" w:type="auto"/>
          </w:tcPr>
          <w:p w14:paraId="17A18E42" w14:textId="7F7ACBED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22018</w:t>
            </w:r>
          </w:p>
        </w:tc>
        <w:tc>
          <w:tcPr>
            <w:tcW w:w="0" w:type="auto"/>
          </w:tcPr>
          <w:p w14:paraId="2BDB27D6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38183</w:t>
            </w:r>
          </w:p>
        </w:tc>
        <w:tc>
          <w:tcPr>
            <w:tcW w:w="0" w:type="auto"/>
          </w:tcPr>
          <w:p w14:paraId="1193F684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1032</w:t>
            </w:r>
          </w:p>
        </w:tc>
        <w:tc>
          <w:tcPr>
            <w:tcW w:w="0" w:type="auto"/>
          </w:tcPr>
          <w:p w14:paraId="7464DB26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1495</w:t>
            </w:r>
          </w:p>
        </w:tc>
        <w:tc>
          <w:tcPr>
            <w:tcW w:w="0" w:type="auto"/>
          </w:tcPr>
          <w:p w14:paraId="5C383FA8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2527</w:t>
            </w:r>
          </w:p>
        </w:tc>
        <w:tc>
          <w:tcPr>
            <w:tcW w:w="0" w:type="auto"/>
          </w:tcPr>
          <w:p w14:paraId="74EEFDCC" w14:textId="695E27A4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2309</w:t>
            </w:r>
          </w:p>
        </w:tc>
        <w:tc>
          <w:tcPr>
            <w:tcW w:w="0" w:type="auto"/>
          </w:tcPr>
          <w:p w14:paraId="0F8B7F49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1804</w:t>
            </w:r>
          </w:p>
        </w:tc>
        <w:tc>
          <w:tcPr>
            <w:tcW w:w="0" w:type="auto"/>
          </w:tcPr>
          <w:p w14:paraId="759ED6E1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4113</w:t>
            </w:r>
          </w:p>
        </w:tc>
      </w:tr>
      <w:tr w:rsidR="008A06FB" w:rsidRPr="00C263C4" w14:paraId="197278AA" w14:textId="77777777" w:rsidTr="0086413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F9BF0F" w14:textId="77777777" w:rsidR="008A06FB" w:rsidRPr="00C263C4" w:rsidRDefault="008A06FB" w:rsidP="00864131">
            <w:pPr>
              <w:rPr>
                <w:rFonts w:cstheme="minorHAnsi"/>
                <w:b w:val="0"/>
                <w:sz w:val="22"/>
                <w:szCs w:val="22"/>
              </w:rPr>
            </w:pPr>
            <w:r w:rsidRPr="00C263C4">
              <w:rPr>
                <w:rFonts w:cstheme="minorHAnsi"/>
                <w:b w:val="0"/>
                <w:color w:val="000000" w:themeColor="text1"/>
                <w:kern w:val="24"/>
                <w:sz w:val="22"/>
                <w:szCs w:val="22"/>
              </w:rPr>
              <w:t>ADE</w:t>
            </w:r>
          </w:p>
        </w:tc>
        <w:tc>
          <w:tcPr>
            <w:tcW w:w="0" w:type="auto"/>
          </w:tcPr>
          <w:p w14:paraId="6123814F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16165</w:t>
            </w:r>
          </w:p>
        </w:tc>
        <w:tc>
          <w:tcPr>
            <w:tcW w:w="0" w:type="auto"/>
          </w:tcPr>
          <w:p w14:paraId="2A248BE4" w14:textId="23192A3A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7838</w:t>
            </w:r>
          </w:p>
        </w:tc>
        <w:tc>
          <w:tcPr>
            <w:tcW w:w="0" w:type="auto"/>
          </w:tcPr>
          <w:p w14:paraId="57177BA6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24003</w:t>
            </w:r>
          </w:p>
        </w:tc>
        <w:tc>
          <w:tcPr>
            <w:tcW w:w="0" w:type="auto"/>
          </w:tcPr>
          <w:p w14:paraId="3AEF76A2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1032</w:t>
            </w:r>
          </w:p>
        </w:tc>
        <w:tc>
          <w:tcPr>
            <w:tcW w:w="0" w:type="auto"/>
          </w:tcPr>
          <w:p w14:paraId="0FA6EAD6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586</w:t>
            </w:r>
          </w:p>
        </w:tc>
        <w:tc>
          <w:tcPr>
            <w:tcW w:w="0" w:type="auto"/>
          </w:tcPr>
          <w:p w14:paraId="118BE03F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1618</w:t>
            </w:r>
          </w:p>
        </w:tc>
        <w:tc>
          <w:tcPr>
            <w:tcW w:w="0" w:type="auto"/>
          </w:tcPr>
          <w:p w14:paraId="3E2695D2" w14:textId="316B83EE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2309</w:t>
            </w:r>
          </w:p>
        </w:tc>
        <w:tc>
          <w:tcPr>
            <w:tcW w:w="0" w:type="auto"/>
          </w:tcPr>
          <w:p w14:paraId="694E7752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734</w:t>
            </w:r>
          </w:p>
        </w:tc>
        <w:tc>
          <w:tcPr>
            <w:tcW w:w="0" w:type="auto"/>
          </w:tcPr>
          <w:p w14:paraId="0244836C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3043</w:t>
            </w:r>
          </w:p>
        </w:tc>
      </w:tr>
      <w:tr w:rsidR="008A06FB" w:rsidRPr="00C263C4" w14:paraId="410BBE39" w14:textId="77777777" w:rsidTr="00864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8BCE9A" w14:textId="77777777" w:rsidR="008A06FB" w:rsidRPr="00C263C4" w:rsidRDefault="008A06FB" w:rsidP="00864131">
            <w:pPr>
              <w:rPr>
                <w:rFonts w:cstheme="minorHAnsi"/>
                <w:b w:val="0"/>
                <w:sz w:val="22"/>
                <w:szCs w:val="22"/>
              </w:rPr>
            </w:pPr>
            <w:r w:rsidRPr="00C263C4">
              <w:rPr>
                <w:rFonts w:cstheme="minorHAnsi"/>
                <w:b w:val="0"/>
                <w:color w:val="000000" w:themeColor="text1"/>
                <w:kern w:val="24"/>
                <w:sz w:val="22"/>
                <w:szCs w:val="22"/>
              </w:rPr>
              <w:t>SQC</w:t>
            </w:r>
          </w:p>
        </w:tc>
        <w:tc>
          <w:tcPr>
            <w:tcW w:w="0" w:type="auto"/>
          </w:tcPr>
          <w:p w14:paraId="2981C74F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16165</w:t>
            </w:r>
          </w:p>
        </w:tc>
        <w:tc>
          <w:tcPr>
            <w:tcW w:w="0" w:type="auto"/>
          </w:tcPr>
          <w:p w14:paraId="72C7E19C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5619</w:t>
            </w:r>
          </w:p>
        </w:tc>
        <w:tc>
          <w:tcPr>
            <w:tcW w:w="0" w:type="auto"/>
          </w:tcPr>
          <w:p w14:paraId="79271B8C" w14:textId="18092C15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21784</w:t>
            </w:r>
          </w:p>
        </w:tc>
        <w:tc>
          <w:tcPr>
            <w:tcW w:w="0" w:type="auto"/>
          </w:tcPr>
          <w:p w14:paraId="6C58D00E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1032</w:t>
            </w:r>
          </w:p>
        </w:tc>
        <w:tc>
          <w:tcPr>
            <w:tcW w:w="0" w:type="auto"/>
          </w:tcPr>
          <w:p w14:paraId="26328F37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514</w:t>
            </w:r>
          </w:p>
        </w:tc>
        <w:tc>
          <w:tcPr>
            <w:tcW w:w="0" w:type="auto"/>
          </w:tcPr>
          <w:p w14:paraId="7CACFAA2" w14:textId="0EEAF068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1546</w:t>
            </w:r>
          </w:p>
        </w:tc>
        <w:tc>
          <w:tcPr>
            <w:tcW w:w="0" w:type="auto"/>
          </w:tcPr>
          <w:p w14:paraId="131807E6" w14:textId="04AE76E5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2309</w:t>
            </w:r>
          </w:p>
        </w:tc>
        <w:tc>
          <w:tcPr>
            <w:tcW w:w="0" w:type="auto"/>
          </w:tcPr>
          <w:p w14:paraId="1BF3BD87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436</w:t>
            </w:r>
          </w:p>
        </w:tc>
        <w:tc>
          <w:tcPr>
            <w:tcW w:w="0" w:type="auto"/>
          </w:tcPr>
          <w:p w14:paraId="70BA95A5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2745</w:t>
            </w:r>
          </w:p>
        </w:tc>
      </w:tr>
      <w:tr w:rsidR="008A06FB" w:rsidRPr="00C263C4" w14:paraId="17A52576" w14:textId="77777777" w:rsidTr="0086413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8D5E1B" w14:textId="77777777" w:rsidR="008A06FB" w:rsidRPr="00C263C4" w:rsidRDefault="008A06FB" w:rsidP="00864131">
            <w:pPr>
              <w:rPr>
                <w:rFonts w:cstheme="minorHAnsi"/>
                <w:b w:val="0"/>
                <w:sz w:val="22"/>
                <w:szCs w:val="22"/>
              </w:rPr>
            </w:pPr>
            <w:r w:rsidRPr="00C263C4">
              <w:rPr>
                <w:rFonts w:cstheme="minorHAnsi"/>
                <w:b w:val="0"/>
                <w:color w:val="000000" w:themeColor="text1"/>
                <w:kern w:val="24"/>
                <w:sz w:val="22"/>
                <w:szCs w:val="22"/>
              </w:rPr>
              <w:t>SCLC</w:t>
            </w:r>
          </w:p>
        </w:tc>
        <w:tc>
          <w:tcPr>
            <w:tcW w:w="0" w:type="auto"/>
          </w:tcPr>
          <w:p w14:paraId="1C602400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16165</w:t>
            </w:r>
          </w:p>
        </w:tc>
        <w:tc>
          <w:tcPr>
            <w:tcW w:w="0" w:type="auto"/>
          </w:tcPr>
          <w:p w14:paraId="2F51E6F2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1919</w:t>
            </w:r>
          </w:p>
        </w:tc>
        <w:tc>
          <w:tcPr>
            <w:tcW w:w="0" w:type="auto"/>
          </w:tcPr>
          <w:p w14:paraId="7415AEAC" w14:textId="4BEC124D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18084</w:t>
            </w:r>
          </w:p>
        </w:tc>
        <w:tc>
          <w:tcPr>
            <w:tcW w:w="0" w:type="auto"/>
          </w:tcPr>
          <w:p w14:paraId="7EDAF7BD" w14:textId="61FF9676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1032</w:t>
            </w:r>
          </w:p>
        </w:tc>
        <w:tc>
          <w:tcPr>
            <w:tcW w:w="0" w:type="auto"/>
          </w:tcPr>
          <w:p w14:paraId="315F0639" w14:textId="3B9232CF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88</w:t>
            </w:r>
          </w:p>
        </w:tc>
        <w:tc>
          <w:tcPr>
            <w:tcW w:w="0" w:type="auto"/>
          </w:tcPr>
          <w:p w14:paraId="257E763A" w14:textId="450DD844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1120</w:t>
            </w:r>
          </w:p>
        </w:tc>
        <w:tc>
          <w:tcPr>
            <w:tcW w:w="0" w:type="auto"/>
          </w:tcPr>
          <w:p w14:paraId="7F8A476A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2309</w:t>
            </w:r>
          </w:p>
        </w:tc>
        <w:tc>
          <w:tcPr>
            <w:tcW w:w="0" w:type="auto"/>
          </w:tcPr>
          <w:p w14:paraId="76E29E1F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111</w:t>
            </w:r>
          </w:p>
        </w:tc>
        <w:tc>
          <w:tcPr>
            <w:tcW w:w="0" w:type="auto"/>
          </w:tcPr>
          <w:p w14:paraId="6ED90BC3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2420</w:t>
            </w:r>
          </w:p>
        </w:tc>
      </w:tr>
      <w:tr w:rsidR="008A06FB" w:rsidRPr="00C263C4" w14:paraId="13EEF780" w14:textId="77777777" w:rsidTr="00864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0"/>
          </w:tcPr>
          <w:p w14:paraId="359AEFD1" w14:textId="13B4666B" w:rsidR="008A06FB" w:rsidRPr="00C263C4" w:rsidRDefault="008A06FB" w:rsidP="00864131">
            <w:pPr>
              <w:rPr>
                <w:rFonts w:cstheme="minorHAnsi"/>
                <w:b w:val="0"/>
                <w:i/>
                <w:sz w:val="22"/>
                <w:szCs w:val="22"/>
              </w:rPr>
            </w:pPr>
            <w:r w:rsidRPr="00C263C4">
              <w:rPr>
                <w:rFonts w:cstheme="minorHAnsi"/>
                <w:b w:val="0"/>
                <w:i/>
                <w:sz w:val="22"/>
                <w:szCs w:val="22"/>
              </w:rPr>
              <w:t>Never-smokers</w:t>
            </w:r>
          </w:p>
        </w:tc>
      </w:tr>
      <w:tr w:rsidR="00096353" w:rsidRPr="00C263C4" w14:paraId="3A55E1E8" w14:textId="77777777" w:rsidTr="0086413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99A36B" w14:textId="77777777" w:rsidR="008A06FB" w:rsidRPr="00C263C4" w:rsidRDefault="008A06FB" w:rsidP="00864131">
            <w:pPr>
              <w:rPr>
                <w:rFonts w:cstheme="minorHAnsi"/>
                <w:b w:val="0"/>
                <w:sz w:val="22"/>
                <w:szCs w:val="22"/>
              </w:rPr>
            </w:pPr>
            <w:r w:rsidRPr="00C263C4">
              <w:rPr>
                <w:rFonts w:cstheme="minorHAnsi"/>
                <w:b w:val="0"/>
                <w:color w:val="000000" w:themeColor="text1"/>
                <w:kern w:val="24"/>
                <w:sz w:val="22"/>
                <w:szCs w:val="22"/>
              </w:rPr>
              <w:t>Overall</w:t>
            </w:r>
          </w:p>
        </w:tc>
        <w:tc>
          <w:tcPr>
            <w:tcW w:w="0" w:type="auto"/>
          </w:tcPr>
          <w:p w14:paraId="0E1F2960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6396</w:t>
            </w:r>
          </w:p>
        </w:tc>
        <w:tc>
          <w:tcPr>
            <w:tcW w:w="0" w:type="auto"/>
          </w:tcPr>
          <w:p w14:paraId="5C82F1C2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2207</w:t>
            </w:r>
          </w:p>
        </w:tc>
        <w:tc>
          <w:tcPr>
            <w:tcW w:w="0" w:type="auto"/>
          </w:tcPr>
          <w:p w14:paraId="26818DEC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8603</w:t>
            </w:r>
          </w:p>
        </w:tc>
        <w:tc>
          <w:tcPr>
            <w:tcW w:w="0" w:type="auto"/>
          </w:tcPr>
          <w:p w14:paraId="532E6688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4335</w:t>
            </w:r>
          </w:p>
        </w:tc>
        <w:tc>
          <w:tcPr>
            <w:tcW w:w="0" w:type="auto"/>
          </w:tcPr>
          <w:p w14:paraId="36205A68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5561</w:t>
            </w:r>
          </w:p>
        </w:tc>
        <w:tc>
          <w:tcPr>
            <w:tcW w:w="0" w:type="auto"/>
          </w:tcPr>
          <w:p w14:paraId="123909F2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9896</w:t>
            </w:r>
          </w:p>
        </w:tc>
        <w:tc>
          <w:tcPr>
            <w:tcW w:w="0" w:type="auto"/>
          </w:tcPr>
          <w:p w14:paraId="313F4B4D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1405</w:t>
            </w:r>
          </w:p>
        </w:tc>
        <w:tc>
          <w:tcPr>
            <w:tcW w:w="0" w:type="auto"/>
          </w:tcPr>
          <w:p w14:paraId="6438A043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170</w:t>
            </w:r>
          </w:p>
        </w:tc>
        <w:tc>
          <w:tcPr>
            <w:tcW w:w="0" w:type="auto"/>
          </w:tcPr>
          <w:p w14:paraId="6B691BA1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bCs/>
                <w:color w:val="000000" w:themeColor="text1"/>
                <w:kern w:val="24"/>
                <w:sz w:val="22"/>
                <w:szCs w:val="22"/>
              </w:rPr>
              <w:t>1575</w:t>
            </w:r>
          </w:p>
        </w:tc>
      </w:tr>
      <w:tr w:rsidR="00AF2AAB" w:rsidRPr="00C263C4" w14:paraId="4F20B478" w14:textId="77777777" w:rsidTr="00864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C842D9" w14:textId="77777777" w:rsidR="008A06FB" w:rsidRPr="00C263C4" w:rsidRDefault="008A06FB" w:rsidP="00864131">
            <w:pPr>
              <w:rPr>
                <w:rFonts w:cstheme="minorHAnsi"/>
                <w:b w:val="0"/>
                <w:sz w:val="22"/>
                <w:szCs w:val="22"/>
              </w:rPr>
            </w:pPr>
            <w:r w:rsidRPr="00C263C4">
              <w:rPr>
                <w:rFonts w:cstheme="minorHAnsi"/>
                <w:b w:val="0"/>
                <w:color w:val="000000" w:themeColor="text1"/>
                <w:kern w:val="24"/>
                <w:sz w:val="22"/>
                <w:szCs w:val="22"/>
              </w:rPr>
              <w:t>ADE</w:t>
            </w:r>
          </w:p>
        </w:tc>
        <w:tc>
          <w:tcPr>
            <w:tcW w:w="0" w:type="auto"/>
          </w:tcPr>
          <w:p w14:paraId="1CB92FD6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6396</w:t>
            </w:r>
          </w:p>
        </w:tc>
        <w:tc>
          <w:tcPr>
            <w:tcW w:w="0" w:type="auto"/>
          </w:tcPr>
          <w:p w14:paraId="076CF6A5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1268</w:t>
            </w:r>
          </w:p>
        </w:tc>
        <w:tc>
          <w:tcPr>
            <w:tcW w:w="0" w:type="auto"/>
          </w:tcPr>
          <w:p w14:paraId="7A3EB982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7664</w:t>
            </w:r>
          </w:p>
        </w:tc>
        <w:tc>
          <w:tcPr>
            <w:tcW w:w="0" w:type="auto"/>
          </w:tcPr>
          <w:p w14:paraId="535F9873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4335</w:t>
            </w:r>
          </w:p>
        </w:tc>
        <w:tc>
          <w:tcPr>
            <w:tcW w:w="0" w:type="auto"/>
          </w:tcPr>
          <w:p w14:paraId="15686718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4019</w:t>
            </w:r>
          </w:p>
        </w:tc>
        <w:tc>
          <w:tcPr>
            <w:tcW w:w="0" w:type="auto"/>
          </w:tcPr>
          <w:p w14:paraId="6147CC19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8354</w:t>
            </w:r>
          </w:p>
        </w:tc>
        <w:tc>
          <w:tcPr>
            <w:tcW w:w="0" w:type="auto"/>
          </w:tcPr>
          <w:p w14:paraId="1A6DC6C2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1405</w:t>
            </w:r>
          </w:p>
        </w:tc>
        <w:tc>
          <w:tcPr>
            <w:tcW w:w="0" w:type="auto"/>
          </w:tcPr>
          <w:p w14:paraId="006EB4A2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14:paraId="32144826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1510</w:t>
            </w:r>
          </w:p>
        </w:tc>
      </w:tr>
      <w:tr w:rsidR="00096353" w:rsidRPr="00C263C4" w14:paraId="4F7E3B9E" w14:textId="77777777" w:rsidTr="00864131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B83CB1" w14:textId="77777777" w:rsidR="008A06FB" w:rsidRPr="00C263C4" w:rsidRDefault="008A06FB" w:rsidP="00864131">
            <w:pPr>
              <w:rPr>
                <w:rFonts w:cstheme="minorHAnsi"/>
                <w:b w:val="0"/>
                <w:sz w:val="22"/>
                <w:szCs w:val="22"/>
              </w:rPr>
            </w:pPr>
            <w:r w:rsidRPr="00C263C4">
              <w:rPr>
                <w:rFonts w:cstheme="minorHAnsi"/>
                <w:b w:val="0"/>
                <w:color w:val="000000" w:themeColor="text1"/>
                <w:kern w:val="24"/>
                <w:sz w:val="22"/>
                <w:szCs w:val="22"/>
              </w:rPr>
              <w:t>SQC</w:t>
            </w:r>
          </w:p>
        </w:tc>
        <w:tc>
          <w:tcPr>
            <w:tcW w:w="0" w:type="auto"/>
          </w:tcPr>
          <w:p w14:paraId="1AFD3369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6396</w:t>
            </w:r>
          </w:p>
        </w:tc>
        <w:tc>
          <w:tcPr>
            <w:tcW w:w="0" w:type="auto"/>
          </w:tcPr>
          <w:p w14:paraId="7EAA0634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189</w:t>
            </w:r>
          </w:p>
        </w:tc>
        <w:tc>
          <w:tcPr>
            <w:tcW w:w="0" w:type="auto"/>
          </w:tcPr>
          <w:p w14:paraId="5BBCE888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6585</w:t>
            </w:r>
          </w:p>
        </w:tc>
        <w:tc>
          <w:tcPr>
            <w:tcW w:w="0" w:type="auto"/>
          </w:tcPr>
          <w:p w14:paraId="79319C1E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4335</w:t>
            </w:r>
          </w:p>
        </w:tc>
        <w:tc>
          <w:tcPr>
            <w:tcW w:w="0" w:type="auto"/>
          </w:tcPr>
          <w:p w14:paraId="7F3F2E9E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771</w:t>
            </w:r>
          </w:p>
        </w:tc>
        <w:tc>
          <w:tcPr>
            <w:tcW w:w="0" w:type="auto"/>
          </w:tcPr>
          <w:p w14:paraId="35EC7031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5106</w:t>
            </w:r>
          </w:p>
        </w:tc>
        <w:tc>
          <w:tcPr>
            <w:tcW w:w="0" w:type="auto"/>
          </w:tcPr>
          <w:p w14:paraId="4A98C6F7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1405</w:t>
            </w:r>
          </w:p>
        </w:tc>
        <w:tc>
          <w:tcPr>
            <w:tcW w:w="0" w:type="auto"/>
          </w:tcPr>
          <w:p w14:paraId="6215D04A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79E4898F" w14:textId="77777777" w:rsidR="008A06FB" w:rsidRPr="00C263C4" w:rsidRDefault="008A06FB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1417</w:t>
            </w:r>
          </w:p>
        </w:tc>
      </w:tr>
      <w:tr w:rsidR="008A06FB" w:rsidRPr="00C263C4" w14:paraId="1389220C" w14:textId="77777777" w:rsidTr="00864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C2023A" w14:textId="77777777" w:rsidR="008A06FB" w:rsidRPr="00C263C4" w:rsidRDefault="008A06FB" w:rsidP="00864131">
            <w:pPr>
              <w:rPr>
                <w:rFonts w:cstheme="minorHAnsi"/>
                <w:b w:val="0"/>
                <w:sz w:val="22"/>
                <w:szCs w:val="22"/>
              </w:rPr>
            </w:pPr>
            <w:r w:rsidRPr="00C263C4">
              <w:rPr>
                <w:rFonts w:cstheme="minorHAnsi"/>
                <w:b w:val="0"/>
                <w:color w:val="000000" w:themeColor="text1"/>
                <w:kern w:val="24"/>
                <w:sz w:val="22"/>
                <w:szCs w:val="22"/>
              </w:rPr>
              <w:t>SCLC</w:t>
            </w:r>
          </w:p>
        </w:tc>
        <w:tc>
          <w:tcPr>
            <w:tcW w:w="0" w:type="auto"/>
          </w:tcPr>
          <w:p w14:paraId="05DC3F25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6396</w:t>
            </w:r>
          </w:p>
        </w:tc>
        <w:tc>
          <w:tcPr>
            <w:tcW w:w="0" w:type="auto"/>
          </w:tcPr>
          <w:p w14:paraId="6D6F1A46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14:paraId="5A4FD33C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6456</w:t>
            </w:r>
          </w:p>
        </w:tc>
        <w:tc>
          <w:tcPr>
            <w:tcW w:w="0" w:type="auto"/>
          </w:tcPr>
          <w:p w14:paraId="43677C8A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4335</w:t>
            </w:r>
          </w:p>
        </w:tc>
        <w:tc>
          <w:tcPr>
            <w:tcW w:w="0" w:type="auto"/>
          </w:tcPr>
          <w:p w14:paraId="74218881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457EBCEA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4339</w:t>
            </w:r>
          </w:p>
        </w:tc>
        <w:tc>
          <w:tcPr>
            <w:tcW w:w="0" w:type="auto"/>
          </w:tcPr>
          <w:p w14:paraId="2A22472F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1405</w:t>
            </w:r>
          </w:p>
        </w:tc>
        <w:tc>
          <w:tcPr>
            <w:tcW w:w="0" w:type="auto"/>
          </w:tcPr>
          <w:p w14:paraId="00119851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E0CFE6B" w14:textId="77777777" w:rsidR="008A06FB" w:rsidRPr="00C263C4" w:rsidRDefault="008A06FB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C263C4">
              <w:rPr>
                <w:rFonts w:cstheme="minorHAnsi"/>
                <w:color w:val="000000" w:themeColor="text1"/>
                <w:kern w:val="24"/>
                <w:sz w:val="22"/>
                <w:szCs w:val="22"/>
              </w:rPr>
              <w:t>1407</w:t>
            </w:r>
          </w:p>
        </w:tc>
      </w:tr>
    </w:tbl>
    <w:p w14:paraId="08EE39F8" w14:textId="4DDD6E55" w:rsidR="008A06FB" w:rsidRPr="00FF7D65" w:rsidRDefault="00AE6109" w:rsidP="008A06FB">
      <w:pPr>
        <w:rPr>
          <w:sz w:val="22"/>
          <w:szCs w:val="22"/>
        </w:rPr>
      </w:pPr>
      <w:r>
        <w:rPr>
          <w:sz w:val="22"/>
          <w:szCs w:val="22"/>
        </w:rPr>
        <w:t>EUR</w:t>
      </w:r>
      <w:r w:rsidR="008A06FB" w:rsidRPr="00C263C4">
        <w:rPr>
          <w:sz w:val="22"/>
          <w:szCs w:val="22"/>
        </w:rPr>
        <w:t xml:space="preserve">, European population; </w:t>
      </w:r>
      <w:r>
        <w:rPr>
          <w:sz w:val="22"/>
          <w:szCs w:val="22"/>
        </w:rPr>
        <w:t>EAS</w:t>
      </w:r>
      <w:r w:rsidR="008A06FB" w:rsidRPr="00C263C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East </w:t>
      </w:r>
      <w:r w:rsidR="008A06FB" w:rsidRPr="00C263C4">
        <w:rPr>
          <w:sz w:val="22"/>
          <w:szCs w:val="22"/>
        </w:rPr>
        <w:t xml:space="preserve">Asian population; </w:t>
      </w:r>
      <w:r w:rsidR="00427EDC">
        <w:rPr>
          <w:sz w:val="22"/>
          <w:szCs w:val="22"/>
        </w:rPr>
        <w:t>AA</w:t>
      </w:r>
      <w:r w:rsidR="008A06FB" w:rsidRPr="00C263C4">
        <w:rPr>
          <w:sz w:val="22"/>
          <w:szCs w:val="22"/>
        </w:rPr>
        <w:t>, African population. Overall, overall lung cancer; ADE, lung adenocarcinoma; SQC, squamous lung cancer; SCLC, small-cell lung cancer.</w:t>
      </w:r>
    </w:p>
    <w:p w14:paraId="36329D36" w14:textId="77777777" w:rsidR="008A06FB" w:rsidRDefault="008A06FB" w:rsidP="008A06FB"/>
    <w:p w14:paraId="19BC27FC" w14:textId="5F3095A7" w:rsidR="008A06FB" w:rsidRPr="008C427E" w:rsidRDefault="008A06FB" w:rsidP="008C427E">
      <w:r>
        <w:t xml:space="preserve">Table 2. </w:t>
      </w:r>
      <w:r w:rsidR="00E0162F">
        <w:t>V</w:t>
      </w:r>
      <w:r>
        <w:t xml:space="preserve">ariants </w:t>
      </w:r>
      <w:r w:rsidR="00884EC8">
        <w:t>associated with</w:t>
      </w:r>
      <w:r>
        <w:t xml:space="preserve"> </w:t>
      </w:r>
      <w:r w:rsidR="00D31601">
        <w:t xml:space="preserve">lung cancer </w:t>
      </w:r>
      <w:r>
        <w:t xml:space="preserve">in </w:t>
      </w:r>
      <w:r w:rsidR="00983CB3">
        <w:t xml:space="preserve">only </w:t>
      </w:r>
      <w:r>
        <w:t>ever- or never-smok</w:t>
      </w:r>
      <w:r w:rsidR="00D31601">
        <w:t>ers</w:t>
      </w:r>
      <w:r>
        <w:t>.</w:t>
      </w:r>
    </w:p>
    <w:tbl>
      <w:tblPr>
        <w:tblStyle w:val="ListTable6ColourfulAccent3"/>
        <w:tblW w:w="14400" w:type="dxa"/>
        <w:tblLook w:val="04A0" w:firstRow="1" w:lastRow="0" w:firstColumn="1" w:lastColumn="0" w:noHBand="0" w:noVBand="1"/>
      </w:tblPr>
      <w:tblGrid>
        <w:gridCol w:w="900"/>
        <w:gridCol w:w="127"/>
        <w:gridCol w:w="99"/>
        <w:gridCol w:w="1176"/>
        <w:gridCol w:w="1105"/>
        <w:gridCol w:w="1114"/>
        <w:gridCol w:w="1901"/>
        <w:gridCol w:w="1027"/>
        <w:gridCol w:w="4369"/>
        <w:gridCol w:w="1602"/>
        <w:gridCol w:w="980"/>
      </w:tblGrid>
      <w:tr w:rsidR="00BF303A" w:rsidRPr="0044117D" w14:paraId="01276491" w14:textId="01E5EF4C" w:rsidTr="00A54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gridSpan w:val="2"/>
          </w:tcPr>
          <w:p w14:paraId="6256A53E" w14:textId="77777777" w:rsidR="00BF303A" w:rsidRPr="00D0111C" w:rsidRDefault="00BF303A" w:rsidP="00864131">
            <w:pPr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 w:val="0"/>
                <w:color w:val="000000" w:themeColor="text1"/>
                <w:kern w:val="24"/>
                <w:sz w:val="20"/>
                <w:szCs w:val="20"/>
              </w:rPr>
              <w:t xml:space="preserve">Strata </w:t>
            </w:r>
          </w:p>
        </w:tc>
        <w:tc>
          <w:tcPr>
            <w:tcW w:w="1275" w:type="dxa"/>
            <w:gridSpan w:val="2"/>
          </w:tcPr>
          <w:p w14:paraId="310E2C4B" w14:textId="77777777" w:rsidR="00BF303A" w:rsidRPr="00D0111C" w:rsidRDefault="00BF303A" w:rsidP="00864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 w:val="0"/>
                <w:color w:val="000000" w:themeColor="text1"/>
                <w:kern w:val="24"/>
                <w:sz w:val="20"/>
                <w:szCs w:val="20"/>
              </w:rPr>
              <w:t>SNP</w:t>
            </w:r>
          </w:p>
        </w:tc>
        <w:tc>
          <w:tcPr>
            <w:tcW w:w="1105" w:type="dxa"/>
          </w:tcPr>
          <w:p w14:paraId="7087F008" w14:textId="3698EBDB" w:rsidR="00BF303A" w:rsidRPr="00D0111C" w:rsidRDefault="00BF303A" w:rsidP="00864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  <w:t xml:space="preserve">Position </w:t>
            </w:r>
          </w:p>
        </w:tc>
        <w:tc>
          <w:tcPr>
            <w:tcW w:w="1114" w:type="dxa"/>
          </w:tcPr>
          <w:p w14:paraId="07C5FAE3" w14:textId="70971EDD" w:rsidR="00BF303A" w:rsidRPr="00D0111C" w:rsidRDefault="00BF303A" w:rsidP="00864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 w:val="0"/>
                <w:color w:val="000000" w:themeColor="text1"/>
                <w:kern w:val="24"/>
                <w:sz w:val="20"/>
                <w:szCs w:val="20"/>
              </w:rPr>
              <w:t>Gene</w:t>
            </w:r>
          </w:p>
        </w:tc>
        <w:tc>
          <w:tcPr>
            <w:tcW w:w="1901" w:type="dxa"/>
          </w:tcPr>
          <w:p w14:paraId="51368E70" w14:textId="77777777" w:rsidR="00BF303A" w:rsidRPr="00D0111C" w:rsidRDefault="00BF303A" w:rsidP="00864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 w:val="0"/>
                <w:color w:val="000000" w:themeColor="text1"/>
                <w:kern w:val="24"/>
                <w:sz w:val="20"/>
                <w:szCs w:val="20"/>
              </w:rPr>
            </w:pPr>
            <w:r w:rsidRPr="00D0111C">
              <w:rPr>
                <w:rFonts w:hAnsi="Calibri" w:cs="Arial"/>
                <w:bCs w:val="0"/>
                <w:color w:val="000000" w:themeColor="text1"/>
                <w:kern w:val="24"/>
                <w:sz w:val="20"/>
                <w:szCs w:val="20"/>
              </w:rPr>
              <w:t>EAF</w:t>
            </w:r>
          </w:p>
          <w:p w14:paraId="35032C77" w14:textId="1F8F7AE2" w:rsidR="00BF303A" w:rsidRPr="00D0111C" w:rsidRDefault="00FC010F" w:rsidP="00864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EUR</w:t>
            </w:r>
            <w:r w:rsidR="00BF303A" w:rsidRPr="00D0111C">
              <w:rPr>
                <w:color w:val="000000" w:themeColor="text1"/>
                <w:sz w:val="20"/>
                <w:szCs w:val="20"/>
              </w:rPr>
              <w:t>|</w:t>
            </w:r>
            <w:r>
              <w:rPr>
                <w:color w:val="000000" w:themeColor="text1"/>
                <w:sz w:val="20"/>
                <w:szCs w:val="20"/>
              </w:rPr>
              <w:t>EAS</w:t>
            </w:r>
            <w:r w:rsidR="00BF303A" w:rsidRPr="00D0111C">
              <w:rPr>
                <w:color w:val="000000" w:themeColor="text1"/>
                <w:sz w:val="20"/>
                <w:szCs w:val="20"/>
              </w:rPr>
              <w:t>|</w:t>
            </w:r>
            <w:r w:rsidR="00BF303A">
              <w:rPr>
                <w:color w:val="000000" w:themeColor="text1"/>
                <w:sz w:val="20"/>
                <w:szCs w:val="20"/>
              </w:rPr>
              <w:t>AA</w:t>
            </w:r>
          </w:p>
        </w:tc>
        <w:tc>
          <w:tcPr>
            <w:tcW w:w="1027" w:type="dxa"/>
          </w:tcPr>
          <w:p w14:paraId="55CD9989" w14:textId="77777777" w:rsidR="00BF303A" w:rsidRPr="00D0111C" w:rsidRDefault="00BF303A" w:rsidP="00864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 w:val="0"/>
                <w:color w:val="000000" w:themeColor="text1"/>
                <w:kern w:val="24"/>
                <w:sz w:val="20"/>
                <w:szCs w:val="20"/>
              </w:rPr>
              <w:t>Weighted score</w:t>
            </w:r>
          </w:p>
        </w:tc>
        <w:tc>
          <w:tcPr>
            <w:tcW w:w="4369" w:type="dxa"/>
          </w:tcPr>
          <w:p w14:paraId="4B880179" w14:textId="77777777" w:rsidR="00BF303A" w:rsidRPr="00D0111C" w:rsidRDefault="00BF303A" w:rsidP="00864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 w:val="0"/>
                <w:color w:val="000000" w:themeColor="text1"/>
                <w:kern w:val="24"/>
                <w:sz w:val="20"/>
                <w:szCs w:val="20"/>
              </w:rPr>
            </w:pPr>
            <w:r w:rsidRPr="00D0111C">
              <w:rPr>
                <w:rFonts w:hAnsi="Calibri" w:cs="Arial"/>
                <w:bCs w:val="0"/>
                <w:color w:val="000000" w:themeColor="text1"/>
                <w:kern w:val="24"/>
                <w:sz w:val="20"/>
                <w:szCs w:val="20"/>
              </w:rPr>
              <w:t>OR _P</w:t>
            </w:r>
          </w:p>
          <w:p w14:paraId="3BAD5D98" w14:textId="204F3908" w:rsidR="00BF303A" w:rsidRPr="00D0111C" w:rsidRDefault="00FC010F" w:rsidP="00864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EUR</w:t>
            </w:r>
            <w:r w:rsidR="00BF303A" w:rsidRPr="00D0111C">
              <w:rPr>
                <w:color w:val="000000" w:themeColor="text1"/>
                <w:sz w:val="20"/>
                <w:szCs w:val="20"/>
              </w:rPr>
              <w:t>|</w:t>
            </w:r>
            <w:r>
              <w:rPr>
                <w:color w:val="000000" w:themeColor="text1"/>
                <w:sz w:val="20"/>
                <w:szCs w:val="20"/>
              </w:rPr>
              <w:t>EAS</w:t>
            </w:r>
            <w:r w:rsidR="00BF303A" w:rsidRPr="00D0111C">
              <w:rPr>
                <w:color w:val="000000" w:themeColor="text1"/>
                <w:sz w:val="20"/>
                <w:szCs w:val="20"/>
              </w:rPr>
              <w:t>|</w:t>
            </w:r>
            <w:r w:rsidR="00BF303A">
              <w:rPr>
                <w:color w:val="000000" w:themeColor="text1"/>
                <w:sz w:val="20"/>
                <w:szCs w:val="20"/>
              </w:rPr>
              <w:t>AA</w:t>
            </w:r>
          </w:p>
        </w:tc>
        <w:tc>
          <w:tcPr>
            <w:tcW w:w="1602" w:type="dxa"/>
          </w:tcPr>
          <w:p w14:paraId="04EC5382" w14:textId="2BE2B348" w:rsidR="00BF303A" w:rsidRPr="00D0111C" w:rsidRDefault="00BF303A" w:rsidP="00864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 w:val="0"/>
                <w:color w:val="000000" w:themeColor="text1"/>
                <w:kern w:val="24"/>
                <w:sz w:val="20"/>
                <w:szCs w:val="20"/>
              </w:rPr>
              <w:t>Joint</w:t>
            </w:r>
            <w:r>
              <w:rPr>
                <w:rFonts w:hAnsi="Calibri" w:cs="Arial"/>
                <w:bCs w:val="0"/>
                <w:color w:val="000000" w:themeColor="text1"/>
                <w:kern w:val="24"/>
                <w:sz w:val="20"/>
                <w:szCs w:val="20"/>
              </w:rPr>
              <w:t xml:space="preserve"> effect size (p-value)</w:t>
            </w:r>
          </w:p>
        </w:tc>
        <w:tc>
          <w:tcPr>
            <w:tcW w:w="980" w:type="dxa"/>
          </w:tcPr>
          <w:p w14:paraId="794C5A0C" w14:textId="2DF39F57" w:rsidR="00BF303A" w:rsidRPr="00D0111C" w:rsidRDefault="00BF303A" w:rsidP="008641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hAnsi="Calibri" w:cs="Arial"/>
                <w:bCs w:val="0"/>
                <w:color w:val="000000" w:themeColor="text1"/>
                <w:kern w:val="24"/>
                <w:sz w:val="20"/>
                <w:szCs w:val="20"/>
              </w:rPr>
              <w:t>Q</w:t>
            </w:r>
          </w:p>
        </w:tc>
      </w:tr>
      <w:tr w:rsidR="00BF303A" w:rsidRPr="0044117D" w14:paraId="2A45B3E1" w14:textId="174CF320" w:rsidTr="00A5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gridSpan w:val="3"/>
          </w:tcPr>
          <w:p w14:paraId="22A7A250" w14:textId="77777777" w:rsidR="00BF303A" w:rsidRPr="00D0111C" w:rsidRDefault="00BF303A" w:rsidP="00864131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74" w:type="dxa"/>
            <w:gridSpan w:val="8"/>
          </w:tcPr>
          <w:p w14:paraId="5F49B8DC" w14:textId="338C2657" w:rsidR="00BF303A" w:rsidRPr="005827BE" w:rsidRDefault="00BF303A" w:rsidP="0086413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827BE">
              <w:rPr>
                <w:b/>
                <w:bCs/>
                <w:color w:val="000000" w:themeColor="text1"/>
                <w:sz w:val="20"/>
                <w:szCs w:val="20"/>
              </w:rPr>
              <w:t>Ever-smokers</w:t>
            </w:r>
          </w:p>
        </w:tc>
      </w:tr>
      <w:tr w:rsidR="00A5475D" w:rsidRPr="0044117D" w14:paraId="2FFD2C24" w14:textId="720ED9FE" w:rsidTr="00A5475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F128984" w14:textId="4A2C395B" w:rsidR="00BF303A" w:rsidRPr="005A3D31" w:rsidRDefault="005827BE" w:rsidP="00864131">
            <w:pPr>
              <w:spacing w:before="120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hAnsi="Calibri" w:cs="Arial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LUNG</w:t>
            </w:r>
          </w:p>
        </w:tc>
        <w:tc>
          <w:tcPr>
            <w:tcW w:w="1402" w:type="dxa"/>
            <w:gridSpan w:val="3"/>
          </w:tcPr>
          <w:p w14:paraId="1532716F" w14:textId="170748A6" w:rsidR="00BF303A" w:rsidRPr="00D0111C" w:rsidRDefault="00BF303A" w:rsidP="008641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rs62303696</w:t>
            </w:r>
            <w:r w:rsidR="00A95A77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*</w:t>
            </w:r>
          </w:p>
        </w:tc>
        <w:tc>
          <w:tcPr>
            <w:tcW w:w="1105" w:type="dxa"/>
          </w:tcPr>
          <w:p w14:paraId="73FE7B77" w14:textId="2D882240" w:rsidR="00BF303A" w:rsidRPr="00D0111C" w:rsidRDefault="00BF303A" w:rsidP="008641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4p12</w:t>
            </w:r>
          </w:p>
        </w:tc>
        <w:tc>
          <w:tcPr>
            <w:tcW w:w="1114" w:type="dxa"/>
          </w:tcPr>
          <w:p w14:paraId="4B36790E" w14:textId="140A8E36" w:rsidR="00BF303A" w:rsidRPr="00D0111C" w:rsidRDefault="00BF303A" w:rsidP="008641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GABRA4</w:t>
            </w:r>
          </w:p>
        </w:tc>
        <w:tc>
          <w:tcPr>
            <w:tcW w:w="1901" w:type="dxa"/>
          </w:tcPr>
          <w:p w14:paraId="03CEDDBD" w14:textId="77777777" w:rsidR="00BF303A" w:rsidRPr="00D0111C" w:rsidRDefault="00BF303A" w:rsidP="008641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0.074|0.275|0.028 </w:t>
            </w:r>
          </w:p>
        </w:tc>
        <w:tc>
          <w:tcPr>
            <w:tcW w:w="1027" w:type="dxa"/>
          </w:tcPr>
          <w:p w14:paraId="321D525C" w14:textId="77777777" w:rsidR="00BF303A" w:rsidRPr="00D0111C" w:rsidRDefault="00BF303A" w:rsidP="0086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0.94</w:t>
            </w:r>
          </w:p>
        </w:tc>
        <w:tc>
          <w:tcPr>
            <w:tcW w:w="4369" w:type="dxa"/>
          </w:tcPr>
          <w:p w14:paraId="29ED5DD4" w14:textId="77777777" w:rsidR="00BF303A" w:rsidRPr="00D0111C" w:rsidRDefault="00BF303A" w:rsidP="008641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color w:val="000000" w:themeColor="text1"/>
                <w:sz w:val="20"/>
                <w:szCs w:val="20"/>
              </w:rPr>
              <w:t>1.17 (2.71x10</w:t>
            </w:r>
            <w:r w:rsidRPr="00D0111C">
              <w:rPr>
                <w:color w:val="000000" w:themeColor="text1"/>
                <w:sz w:val="20"/>
                <w:szCs w:val="20"/>
                <w:vertAlign w:val="superscript"/>
              </w:rPr>
              <w:t>-</w:t>
            </w:r>
            <w:proofErr w:type="gramStart"/>
            <w:r w:rsidRPr="00D0111C">
              <w:rPr>
                <w:color w:val="000000" w:themeColor="text1"/>
                <w:sz w:val="20"/>
                <w:szCs w:val="20"/>
                <w:vertAlign w:val="superscript"/>
              </w:rPr>
              <w:t>7</w:t>
            </w:r>
            <w:r w:rsidRPr="00D0111C">
              <w:rPr>
                <w:color w:val="000000" w:themeColor="text1"/>
                <w:sz w:val="20"/>
                <w:szCs w:val="20"/>
              </w:rPr>
              <w:t>)|</w:t>
            </w:r>
            <w:proofErr w:type="gramEnd"/>
            <w:r w:rsidRPr="00D0111C">
              <w:rPr>
                <w:color w:val="000000" w:themeColor="text1"/>
                <w:sz w:val="20"/>
                <w:szCs w:val="20"/>
              </w:rPr>
              <w:t>1.22 (4.81x10</w:t>
            </w:r>
            <w:r w:rsidRPr="00D0111C">
              <w:rPr>
                <w:color w:val="000000" w:themeColor="text1"/>
                <w:sz w:val="20"/>
                <w:szCs w:val="20"/>
                <w:vertAlign w:val="superscript"/>
              </w:rPr>
              <w:t>-3</w:t>
            </w:r>
            <w:r w:rsidRPr="00D0111C">
              <w:rPr>
                <w:color w:val="000000" w:themeColor="text1"/>
                <w:sz w:val="20"/>
                <w:szCs w:val="20"/>
              </w:rPr>
              <w:t>)|1.33 (6.08x10</w:t>
            </w:r>
            <w:r w:rsidRPr="00D0111C">
              <w:rPr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D0111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02" w:type="dxa"/>
          </w:tcPr>
          <w:p w14:paraId="12354FA8" w14:textId="77777777" w:rsidR="00BF303A" w:rsidRPr="00D0111C" w:rsidRDefault="00BF303A" w:rsidP="008641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entury Gothic" w:cs="Arial"/>
                <w:bCs/>
                <w:color w:val="000000" w:themeColor="text1"/>
                <w:kern w:val="24"/>
                <w:sz w:val="20"/>
                <w:szCs w:val="20"/>
              </w:rPr>
              <w:t>1.18 (1.22x10</w:t>
            </w:r>
            <w:r w:rsidRPr="00D0111C">
              <w:rPr>
                <w:rFonts w:hAnsi="Century Gothic" w:cs="Arial"/>
                <w:bCs/>
                <w:color w:val="000000" w:themeColor="text1"/>
                <w:kern w:val="24"/>
                <w:position w:val="7"/>
                <w:sz w:val="20"/>
                <w:szCs w:val="20"/>
                <w:vertAlign w:val="superscript"/>
              </w:rPr>
              <w:t>-9</w:t>
            </w:r>
            <w:r w:rsidRPr="00D0111C">
              <w:rPr>
                <w:rFonts w:hAnsi="Century Gothic" w:cs="Arial"/>
                <w:bCs/>
                <w:color w:val="000000" w:themeColor="text1"/>
                <w:kern w:val="24"/>
                <w:position w:val="7"/>
                <w:sz w:val="20"/>
                <w:szCs w:val="20"/>
              </w:rPr>
              <w:t>)</w:t>
            </w:r>
          </w:p>
        </w:tc>
        <w:tc>
          <w:tcPr>
            <w:tcW w:w="980" w:type="dxa"/>
          </w:tcPr>
          <w:p w14:paraId="223D9801" w14:textId="77777777" w:rsidR="00BF303A" w:rsidRPr="00D0111C" w:rsidRDefault="00BF303A" w:rsidP="0086413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color w:val="000000" w:themeColor="text1"/>
                <w:sz w:val="20"/>
                <w:szCs w:val="20"/>
              </w:rPr>
              <w:t>0.62</w:t>
            </w:r>
          </w:p>
        </w:tc>
      </w:tr>
      <w:tr w:rsidR="00420F7C" w:rsidRPr="0044117D" w14:paraId="7BC00F4C" w14:textId="77777777" w:rsidTr="00A5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0F1DE48" w14:textId="614D06A1" w:rsidR="00F808B8" w:rsidRPr="00F808B8" w:rsidRDefault="005827BE" w:rsidP="00864131">
            <w:pPr>
              <w:spacing w:before="120"/>
              <w:rPr>
                <w:rFonts w:hAnsi="Calibri" w:cs="Arial"/>
                <w:b w:val="0"/>
                <w:bCs w:val="0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Ansi="Calibri" w:cs="Arial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LUNG</w:t>
            </w:r>
          </w:p>
        </w:tc>
        <w:tc>
          <w:tcPr>
            <w:tcW w:w="1402" w:type="dxa"/>
            <w:gridSpan w:val="3"/>
          </w:tcPr>
          <w:p w14:paraId="69E94AE4" w14:textId="14CB1D1D" w:rsidR="00F808B8" w:rsidRPr="002F3117" w:rsidRDefault="00F808B8" w:rsidP="008641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2F3117">
              <w:rPr>
                <w:rFonts w:ascii="Calibri" w:hAnsi="Calibri" w:cs="Calibri"/>
                <w:color w:val="000000"/>
                <w:sz w:val="20"/>
                <w:szCs w:val="20"/>
              </w:rPr>
              <w:t>rs55781567</w:t>
            </w:r>
          </w:p>
        </w:tc>
        <w:tc>
          <w:tcPr>
            <w:tcW w:w="1105" w:type="dxa"/>
          </w:tcPr>
          <w:p w14:paraId="35EB0BC2" w14:textId="2F16F990" w:rsidR="00F808B8" w:rsidRPr="002F3117" w:rsidRDefault="002F3117" w:rsidP="008641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15q25.1</w:t>
            </w:r>
          </w:p>
        </w:tc>
        <w:tc>
          <w:tcPr>
            <w:tcW w:w="1114" w:type="dxa"/>
          </w:tcPr>
          <w:p w14:paraId="152EDFC8" w14:textId="1522B0D7" w:rsidR="00F808B8" w:rsidRPr="002F3117" w:rsidRDefault="00F808B8" w:rsidP="008641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2F3117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CHRNA5</w:t>
            </w:r>
          </w:p>
        </w:tc>
        <w:tc>
          <w:tcPr>
            <w:tcW w:w="1901" w:type="dxa"/>
          </w:tcPr>
          <w:p w14:paraId="424BA804" w14:textId="41CB09BB" w:rsidR="00F808B8" w:rsidRPr="002F3117" w:rsidRDefault="00F808B8" w:rsidP="008641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2F3117">
              <w:rPr>
                <w:rFonts w:ascii="Calibri" w:hAnsi="Calibri" w:cs="Calibri"/>
                <w:color w:val="000000"/>
                <w:sz w:val="20"/>
                <w:szCs w:val="20"/>
              </w:rPr>
              <w:t>0.414|0.039|0.299</w:t>
            </w:r>
          </w:p>
        </w:tc>
        <w:tc>
          <w:tcPr>
            <w:tcW w:w="1027" w:type="dxa"/>
          </w:tcPr>
          <w:p w14:paraId="6B79694F" w14:textId="6E8598FA" w:rsidR="00F808B8" w:rsidRPr="002F3117" w:rsidRDefault="00F808B8" w:rsidP="00864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2F3117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0.99</w:t>
            </w:r>
          </w:p>
        </w:tc>
        <w:tc>
          <w:tcPr>
            <w:tcW w:w="4369" w:type="dxa"/>
          </w:tcPr>
          <w:p w14:paraId="2BC9DCF5" w14:textId="11ED5C29" w:rsidR="00F808B8" w:rsidRPr="002F3117" w:rsidRDefault="00F808B8" w:rsidP="008641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F3117">
              <w:rPr>
                <w:rFonts w:ascii="Calibri" w:hAnsi="Calibri" w:cs="Calibri"/>
                <w:color w:val="000000"/>
                <w:sz w:val="20"/>
                <w:szCs w:val="20"/>
              </w:rPr>
              <w:t>1.31 (5.67X10</w:t>
            </w:r>
            <w:r w:rsidRPr="002F3117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</w:t>
            </w:r>
            <w:proofErr w:type="gramStart"/>
            <w:r w:rsidRPr="002F3117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69</w:t>
            </w:r>
            <w:r w:rsidRPr="002F3117">
              <w:rPr>
                <w:rFonts w:ascii="Calibri" w:hAnsi="Calibri" w:cs="Calibri"/>
                <w:color w:val="000000"/>
                <w:sz w:val="20"/>
                <w:szCs w:val="20"/>
              </w:rPr>
              <w:t>)|</w:t>
            </w:r>
            <w:proofErr w:type="gramEnd"/>
            <w:r w:rsidRPr="002F3117">
              <w:rPr>
                <w:rFonts w:ascii="Calibri" w:hAnsi="Calibri" w:cs="Calibri"/>
                <w:color w:val="000000"/>
                <w:sz w:val="20"/>
                <w:szCs w:val="20"/>
              </w:rPr>
              <w:t>0.99 (9.65X10</w:t>
            </w:r>
            <w:r w:rsidRPr="002F3117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-1</w:t>
            </w:r>
            <w:r w:rsidRPr="002F3117">
              <w:rPr>
                <w:rFonts w:ascii="Calibri" w:hAnsi="Calibri" w:cs="Calibri"/>
                <w:color w:val="000000"/>
                <w:sz w:val="20"/>
                <w:szCs w:val="20"/>
              </w:rPr>
              <w:t>)|1.32 (8.51X10</w:t>
            </w:r>
            <w:r w:rsidRPr="002F3117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-8</w:t>
            </w:r>
            <w:r w:rsidRPr="002F3117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02" w:type="dxa"/>
          </w:tcPr>
          <w:p w14:paraId="7A2E7426" w14:textId="51304F22" w:rsidR="00F808B8" w:rsidRPr="002F3117" w:rsidRDefault="00F808B8" w:rsidP="008641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entury Gothic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2F3117">
              <w:rPr>
                <w:rFonts w:cstheme="minorHAnsi"/>
                <w:color w:val="000000"/>
                <w:sz w:val="20"/>
                <w:szCs w:val="20"/>
              </w:rPr>
              <w:t>1.31 (1.66X10</w:t>
            </w:r>
            <w:r w:rsidRPr="002F3117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-74</w:t>
            </w:r>
            <w:r w:rsidRPr="002F3117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0" w:type="dxa"/>
          </w:tcPr>
          <w:p w14:paraId="632ACB24" w14:textId="5B64EA4E" w:rsidR="00F808B8" w:rsidRPr="00D0111C" w:rsidRDefault="00983CB3" w:rsidP="0086413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0.65</w:t>
            </w:r>
          </w:p>
        </w:tc>
      </w:tr>
      <w:tr w:rsidR="00420F7C" w:rsidRPr="0044117D" w14:paraId="678D7830" w14:textId="77777777" w:rsidTr="00A5475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5BC316AA" w14:textId="42A14718" w:rsidR="00A5475D" w:rsidRDefault="00A5475D" w:rsidP="00A5475D">
            <w:pPr>
              <w:spacing w:before="120"/>
              <w:rPr>
                <w:rFonts w:hAnsi="Calibri" w:cs="Arial"/>
                <w:b w:val="0"/>
                <w:bCs w:val="0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Ansi="Calibri" w:cs="Arial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S</w:t>
            </w:r>
            <w:r w:rsidR="005827BE">
              <w:rPr>
                <w:rFonts w:hAnsi="Calibri" w:cs="Arial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QUAM</w:t>
            </w:r>
            <w:r>
              <w:rPr>
                <w:rFonts w:hAnsi="Calibri" w:cs="Arial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gridSpan w:val="3"/>
            <w:vAlign w:val="bottom"/>
          </w:tcPr>
          <w:p w14:paraId="664954D1" w14:textId="2E8FAF18" w:rsidR="00A5475D" w:rsidRPr="00A5475D" w:rsidRDefault="00420F7C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rs17879961</w:t>
            </w:r>
            <w:r w:rsidR="005827BE" w:rsidRPr="005827BE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05" w:type="dxa"/>
          </w:tcPr>
          <w:p w14:paraId="2647D515" w14:textId="6DDBB81B" w:rsidR="00A5475D" w:rsidRPr="00A5475D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A5475D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22q12.1</w:t>
            </w:r>
          </w:p>
        </w:tc>
        <w:tc>
          <w:tcPr>
            <w:tcW w:w="1114" w:type="dxa"/>
          </w:tcPr>
          <w:p w14:paraId="2CC64379" w14:textId="011DA04E" w:rsidR="00A5475D" w:rsidRPr="00A5475D" w:rsidRDefault="00420F7C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CHEK2</w:t>
            </w:r>
          </w:p>
        </w:tc>
        <w:tc>
          <w:tcPr>
            <w:tcW w:w="1901" w:type="dxa"/>
          </w:tcPr>
          <w:p w14:paraId="4D173F50" w14:textId="2F258ADE" w:rsidR="00A5475D" w:rsidRPr="00A5475D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475D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  <w:r w:rsidR="00420F7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A5475D">
              <w:rPr>
                <w:rFonts w:ascii="Calibri" w:hAnsi="Calibri" w:cs="Calibri"/>
                <w:color w:val="000000"/>
                <w:sz w:val="20"/>
                <w:szCs w:val="20"/>
              </w:rPr>
              <w:t>|0.000|0.000</w:t>
            </w:r>
          </w:p>
        </w:tc>
        <w:tc>
          <w:tcPr>
            <w:tcW w:w="1027" w:type="dxa"/>
          </w:tcPr>
          <w:p w14:paraId="0FE4CF69" w14:textId="2B19DAA4" w:rsidR="00A5475D" w:rsidRPr="00A5475D" w:rsidRDefault="00A5475D" w:rsidP="00A5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A5475D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0.89</w:t>
            </w:r>
          </w:p>
        </w:tc>
        <w:tc>
          <w:tcPr>
            <w:tcW w:w="4369" w:type="dxa"/>
          </w:tcPr>
          <w:p w14:paraId="57F59F79" w14:textId="6A072EA0" w:rsidR="00A5475D" w:rsidRPr="00A5475D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475D">
              <w:rPr>
                <w:rFonts w:ascii="Calibri" w:hAnsi="Calibri" w:cs="Calibri"/>
                <w:color w:val="000000"/>
                <w:sz w:val="20"/>
                <w:szCs w:val="20"/>
              </w:rPr>
              <w:t>0.2</w:t>
            </w:r>
            <w:r w:rsidR="00420F7C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A547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420F7C">
              <w:rPr>
                <w:rFonts w:ascii="Calibri" w:hAnsi="Calibri" w:cs="Calibri"/>
                <w:color w:val="000000"/>
                <w:sz w:val="20"/>
                <w:szCs w:val="20"/>
              </w:rPr>
              <w:t>2.93</w:t>
            </w:r>
            <w:r w:rsidRPr="00A5475D">
              <w:rPr>
                <w:rFonts w:ascii="Calibri" w:hAnsi="Calibri" w:cs="Calibri"/>
                <w:color w:val="000000"/>
                <w:sz w:val="20"/>
                <w:szCs w:val="20"/>
              </w:rPr>
              <w:t>X10</w:t>
            </w:r>
            <w:r w:rsidRPr="00CC28F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-</w:t>
            </w:r>
            <w:proofErr w:type="gramStart"/>
            <w:r w:rsidRPr="00CC28F3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11</w:t>
            </w:r>
            <w:r w:rsidRPr="00A5475D">
              <w:rPr>
                <w:rFonts w:ascii="Calibri" w:hAnsi="Calibri" w:cs="Calibri"/>
                <w:color w:val="000000"/>
                <w:sz w:val="20"/>
                <w:szCs w:val="20"/>
              </w:rPr>
              <w:t>)|</w:t>
            </w:r>
            <w:proofErr w:type="gramEnd"/>
            <w:r w:rsidRPr="00A547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NA|NA</w:t>
            </w:r>
          </w:p>
        </w:tc>
        <w:tc>
          <w:tcPr>
            <w:tcW w:w="1602" w:type="dxa"/>
          </w:tcPr>
          <w:p w14:paraId="04F3C4DF" w14:textId="3CD8023C" w:rsidR="00A5475D" w:rsidRPr="00A5475D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A5475D">
              <w:rPr>
                <w:rFonts w:cstheme="minorHAnsi"/>
                <w:color w:val="000000"/>
                <w:sz w:val="20"/>
                <w:szCs w:val="20"/>
              </w:rPr>
              <w:t>0.2</w:t>
            </w:r>
            <w:r w:rsidR="00420F7C">
              <w:rPr>
                <w:rFonts w:cstheme="minorHAnsi"/>
                <w:color w:val="000000"/>
                <w:sz w:val="20"/>
                <w:szCs w:val="20"/>
              </w:rPr>
              <w:t>5</w:t>
            </w:r>
            <w:r w:rsidRPr="00A5475D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="00420F7C">
              <w:rPr>
                <w:rFonts w:cstheme="minorHAnsi"/>
                <w:color w:val="000000"/>
                <w:sz w:val="20"/>
                <w:szCs w:val="20"/>
              </w:rPr>
              <w:t>2.93</w:t>
            </w:r>
            <w:r w:rsidRPr="00A5475D">
              <w:rPr>
                <w:rFonts w:cstheme="minorHAnsi"/>
                <w:color w:val="000000"/>
                <w:sz w:val="20"/>
                <w:szCs w:val="20"/>
              </w:rPr>
              <w:t>X10</w:t>
            </w:r>
            <w:r w:rsidRPr="00A5475D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-11</w:t>
            </w:r>
            <w:r w:rsidRPr="00A5475D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80" w:type="dxa"/>
          </w:tcPr>
          <w:p w14:paraId="16D43F4F" w14:textId="6AB755C1" w:rsidR="00A5475D" w:rsidRPr="00D0111C" w:rsidRDefault="00983CB3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</w:t>
            </w:r>
          </w:p>
        </w:tc>
      </w:tr>
      <w:tr w:rsidR="00A331A6" w:rsidRPr="0044117D" w14:paraId="5C38449E" w14:textId="0F265713" w:rsidTr="00A5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14:paraId="4B6DBA2D" w14:textId="6CB6A635" w:rsidR="00A5475D" w:rsidRPr="005A3D31" w:rsidRDefault="00A5475D" w:rsidP="00A5475D">
            <w:pPr>
              <w:spacing w:before="120"/>
              <w:rPr>
                <w:b w:val="0"/>
                <w:color w:val="000000" w:themeColor="text1"/>
                <w:sz w:val="20"/>
                <w:szCs w:val="20"/>
              </w:rPr>
            </w:pPr>
            <w:r w:rsidRPr="005A3D31">
              <w:rPr>
                <w:rFonts w:hAnsi="Calibri" w:cs="Arial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S</w:t>
            </w:r>
            <w:r w:rsidR="005827BE">
              <w:rPr>
                <w:rFonts w:hAnsi="Calibri" w:cs="Arial"/>
                <w:b w:val="0"/>
                <w:bCs w:val="0"/>
                <w:color w:val="000000" w:themeColor="text1"/>
                <w:kern w:val="24"/>
                <w:sz w:val="20"/>
                <w:szCs w:val="20"/>
              </w:rPr>
              <w:t>CLC</w:t>
            </w:r>
          </w:p>
        </w:tc>
        <w:tc>
          <w:tcPr>
            <w:tcW w:w="1402" w:type="dxa"/>
            <w:gridSpan w:val="3"/>
          </w:tcPr>
          <w:p w14:paraId="4B8C2AC9" w14:textId="0D7ABABC" w:rsidR="00A5475D" w:rsidRPr="00D0111C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rs58778970</w:t>
            </w: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*</w:t>
            </w:r>
          </w:p>
        </w:tc>
        <w:tc>
          <w:tcPr>
            <w:tcW w:w="1105" w:type="dxa"/>
          </w:tcPr>
          <w:p w14:paraId="3FF71A62" w14:textId="4EB68BD5" w:rsidR="00A5475D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12q24.33</w:t>
            </w:r>
          </w:p>
        </w:tc>
        <w:tc>
          <w:tcPr>
            <w:tcW w:w="1114" w:type="dxa"/>
          </w:tcPr>
          <w:p w14:paraId="5B524413" w14:textId="04D379DF" w:rsidR="00A5475D" w:rsidRPr="00D0111C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Intergenic </w:t>
            </w:r>
          </w:p>
        </w:tc>
        <w:tc>
          <w:tcPr>
            <w:tcW w:w="1901" w:type="dxa"/>
          </w:tcPr>
          <w:p w14:paraId="7E0A6BAF" w14:textId="77777777" w:rsidR="00A5475D" w:rsidRPr="00D0111C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0.134|0.007|0.190</w:t>
            </w:r>
          </w:p>
        </w:tc>
        <w:tc>
          <w:tcPr>
            <w:tcW w:w="1027" w:type="dxa"/>
          </w:tcPr>
          <w:p w14:paraId="70D21028" w14:textId="77777777" w:rsidR="00A5475D" w:rsidRPr="00D0111C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0.92</w:t>
            </w:r>
          </w:p>
        </w:tc>
        <w:tc>
          <w:tcPr>
            <w:tcW w:w="4369" w:type="dxa"/>
          </w:tcPr>
          <w:p w14:paraId="45C2CAD6" w14:textId="77777777" w:rsidR="00A5475D" w:rsidRPr="00D0111C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1.33 (1.50x10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</w:t>
            </w:r>
            <w:proofErr w:type="gramStart"/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7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)|</w:t>
            </w:r>
            <w:proofErr w:type="gramEnd"/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0.77 (8.05x10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-1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)|1.53 (2.40x10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-2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602" w:type="dxa"/>
          </w:tcPr>
          <w:p w14:paraId="5CEC5AC4" w14:textId="77777777" w:rsidR="00A5475D" w:rsidRPr="00D0111C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1.34 (1.58x10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position w:val="7"/>
                <w:sz w:val="20"/>
                <w:szCs w:val="20"/>
                <w:vertAlign w:val="superscript"/>
              </w:rPr>
              <w:t>-8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position w:val="7"/>
                <w:sz w:val="20"/>
                <w:szCs w:val="20"/>
              </w:rPr>
              <w:t>)</w:t>
            </w:r>
          </w:p>
        </w:tc>
        <w:tc>
          <w:tcPr>
            <w:tcW w:w="980" w:type="dxa"/>
          </w:tcPr>
          <w:p w14:paraId="72630809" w14:textId="77777777" w:rsidR="00A5475D" w:rsidRPr="00D0111C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0.67</w:t>
            </w:r>
          </w:p>
        </w:tc>
      </w:tr>
      <w:tr w:rsidR="00A5475D" w:rsidRPr="0044117D" w14:paraId="142D8929" w14:textId="59773613" w:rsidTr="00A54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gridSpan w:val="3"/>
          </w:tcPr>
          <w:p w14:paraId="14C730F6" w14:textId="77777777" w:rsidR="00A5475D" w:rsidRPr="00D0111C" w:rsidRDefault="00A5475D" w:rsidP="00A5475D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74" w:type="dxa"/>
            <w:gridSpan w:val="8"/>
          </w:tcPr>
          <w:p w14:paraId="75AD4B45" w14:textId="05BBE830" w:rsidR="00A5475D" w:rsidRPr="005827BE" w:rsidRDefault="00A5475D" w:rsidP="00A5475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827BE">
              <w:rPr>
                <w:b/>
                <w:bCs/>
                <w:color w:val="000000" w:themeColor="text1"/>
                <w:sz w:val="20"/>
                <w:szCs w:val="20"/>
              </w:rPr>
              <w:t>Never-smokers</w:t>
            </w:r>
          </w:p>
        </w:tc>
      </w:tr>
      <w:tr w:rsidR="00A331A6" w:rsidRPr="0044117D" w14:paraId="1C0FE52C" w14:textId="52249F26" w:rsidTr="00A5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gridSpan w:val="2"/>
          </w:tcPr>
          <w:p w14:paraId="31F39D5F" w14:textId="114F2571" w:rsidR="00A5475D" w:rsidRPr="005A3D31" w:rsidRDefault="00A5475D" w:rsidP="00A5475D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5A3D31">
              <w:rPr>
                <w:b w:val="0"/>
                <w:color w:val="000000" w:themeColor="text1"/>
                <w:sz w:val="20"/>
                <w:szCs w:val="20"/>
              </w:rPr>
              <w:t>ADE</w:t>
            </w:r>
          </w:p>
        </w:tc>
        <w:tc>
          <w:tcPr>
            <w:tcW w:w="1275" w:type="dxa"/>
            <w:gridSpan w:val="2"/>
          </w:tcPr>
          <w:p w14:paraId="69E9172E" w14:textId="385A7B24" w:rsidR="00A5475D" w:rsidRPr="00D0111C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r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s</w:t>
            </w: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4756620*</w:t>
            </w:r>
          </w:p>
        </w:tc>
        <w:tc>
          <w:tcPr>
            <w:tcW w:w="1105" w:type="dxa"/>
          </w:tcPr>
          <w:p w14:paraId="09CFE8B3" w14:textId="546B97DD" w:rsidR="00A5475D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11p12</w:t>
            </w:r>
          </w:p>
        </w:tc>
        <w:tc>
          <w:tcPr>
            <w:tcW w:w="1114" w:type="dxa"/>
          </w:tcPr>
          <w:p w14:paraId="2E2B3F77" w14:textId="38AE17B2" w:rsidR="00A5475D" w:rsidRPr="00D0111C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LRRC4C</w:t>
            </w:r>
          </w:p>
        </w:tc>
        <w:tc>
          <w:tcPr>
            <w:tcW w:w="1901" w:type="dxa"/>
          </w:tcPr>
          <w:p w14:paraId="4C2E8675" w14:textId="6322E2A2" w:rsidR="00A5475D" w:rsidRPr="006E2450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0.998|0.977|0.810</w:t>
            </w:r>
          </w:p>
        </w:tc>
        <w:tc>
          <w:tcPr>
            <w:tcW w:w="1027" w:type="dxa"/>
            <w:vAlign w:val="bottom"/>
          </w:tcPr>
          <w:p w14:paraId="2FE90242" w14:textId="5B9F269B" w:rsidR="00A5475D" w:rsidRPr="006E2450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0.91</w:t>
            </w:r>
          </w:p>
        </w:tc>
        <w:tc>
          <w:tcPr>
            <w:tcW w:w="4369" w:type="dxa"/>
          </w:tcPr>
          <w:p w14:paraId="190869F5" w14:textId="1B427C51" w:rsidR="00A5475D" w:rsidRPr="006E2450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0.76 (5.62x10</w:t>
            </w: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position w:val="8"/>
                <w:sz w:val="20"/>
                <w:szCs w:val="20"/>
                <w:vertAlign w:val="superscript"/>
              </w:rPr>
              <w:t>-</w:t>
            </w:r>
            <w:proofErr w:type="gramStart"/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position w:val="8"/>
                <w:sz w:val="20"/>
                <w:szCs w:val="20"/>
                <w:vertAlign w:val="superscript"/>
              </w:rPr>
              <w:t>1</w:t>
            </w: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)|</w:t>
            </w:r>
            <w:proofErr w:type="gramEnd"/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0.57 (1.37x10</w:t>
            </w: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position w:val="8"/>
                <w:sz w:val="20"/>
                <w:szCs w:val="20"/>
                <w:vertAlign w:val="superscript"/>
              </w:rPr>
              <w:t>-8</w:t>
            </w: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)|0.64 (1.28x10</w:t>
            </w: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position w:val="8"/>
                <w:sz w:val="20"/>
                <w:szCs w:val="20"/>
                <w:vertAlign w:val="superscript"/>
              </w:rPr>
              <w:t>-2</w:t>
            </w: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602" w:type="dxa"/>
          </w:tcPr>
          <w:p w14:paraId="72D59685" w14:textId="23D8282B" w:rsidR="00A5475D" w:rsidRPr="006E2450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0.59 (6.51x10</w:t>
            </w: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position w:val="8"/>
                <w:sz w:val="20"/>
                <w:szCs w:val="20"/>
                <w:vertAlign w:val="superscript"/>
              </w:rPr>
              <w:t>-10</w:t>
            </w: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80" w:type="dxa"/>
          </w:tcPr>
          <w:p w14:paraId="06FC6734" w14:textId="53FD305B" w:rsidR="00A5475D" w:rsidRPr="006E2450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E2450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 0.74</w:t>
            </w:r>
          </w:p>
        </w:tc>
      </w:tr>
      <w:tr w:rsidR="005827BE" w:rsidRPr="0044117D" w14:paraId="79421819" w14:textId="77777777" w:rsidTr="00A54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gridSpan w:val="2"/>
          </w:tcPr>
          <w:p w14:paraId="504C0122" w14:textId="3F0F74BF" w:rsidR="005827BE" w:rsidRPr="005827BE" w:rsidRDefault="005827BE" w:rsidP="00A5475D">
            <w:pPr>
              <w:spacing w:before="12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5827BE">
              <w:rPr>
                <w:b w:val="0"/>
                <w:bCs w:val="0"/>
                <w:color w:val="000000" w:themeColor="text1"/>
                <w:sz w:val="20"/>
                <w:szCs w:val="20"/>
              </w:rPr>
              <w:t>SQC</w:t>
            </w:r>
          </w:p>
        </w:tc>
        <w:tc>
          <w:tcPr>
            <w:tcW w:w="1275" w:type="dxa"/>
            <w:gridSpan w:val="2"/>
          </w:tcPr>
          <w:p w14:paraId="0ED45437" w14:textId="72B38558" w:rsidR="005827BE" w:rsidRPr="006E2450" w:rsidRDefault="005827BE" w:rsidP="00A5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rs5767055</w:t>
            </w:r>
            <w:r w:rsidRPr="005827BE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105" w:type="dxa"/>
          </w:tcPr>
          <w:p w14:paraId="02AF7F47" w14:textId="48EF03B1" w:rsidR="005827BE" w:rsidRDefault="005827BE" w:rsidP="00A5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2q34</w:t>
            </w:r>
          </w:p>
        </w:tc>
        <w:tc>
          <w:tcPr>
            <w:tcW w:w="1114" w:type="dxa"/>
          </w:tcPr>
          <w:p w14:paraId="21B26A3C" w14:textId="134C4F69" w:rsidR="005827BE" w:rsidRPr="006E2450" w:rsidRDefault="005827BE" w:rsidP="00A5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IKZF2</w:t>
            </w:r>
          </w:p>
        </w:tc>
        <w:tc>
          <w:tcPr>
            <w:tcW w:w="1901" w:type="dxa"/>
          </w:tcPr>
          <w:p w14:paraId="54A2566A" w14:textId="3E29E136" w:rsidR="005827BE" w:rsidRPr="006E2450" w:rsidRDefault="005827BE" w:rsidP="00A5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0.962|0.909|0.917</w:t>
            </w:r>
          </w:p>
        </w:tc>
        <w:tc>
          <w:tcPr>
            <w:tcW w:w="1027" w:type="dxa"/>
            <w:vAlign w:val="bottom"/>
          </w:tcPr>
          <w:p w14:paraId="72DA1073" w14:textId="77777777" w:rsidR="005827BE" w:rsidRPr="006E2450" w:rsidRDefault="005827BE" w:rsidP="00A5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4369" w:type="dxa"/>
          </w:tcPr>
          <w:p w14:paraId="32B5F3DB" w14:textId="50190E9F" w:rsidR="005827BE" w:rsidRPr="006E2450" w:rsidRDefault="005827BE" w:rsidP="00A5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1.44 (1.94x10</w:t>
            </w:r>
            <w:r w:rsidRPr="005827BE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</w:t>
            </w:r>
            <w:proofErr w:type="gramStart"/>
            <w:r w:rsidRPr="005827BE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1</w:t>
            </w: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)|</w:t>
            </w:r>
            <w:proofErr w:type="gramEnd"/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0.56 (1.51x10</w:t>
            </w:r>
            <w:r w:rsidRPr="005827BE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-11</w:t>
            </w: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)|0.71 (6.49x10</w:t>
            </w:r>
            <w:r w:rsidRPr="005827BE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-1</w:t>
            </w: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602" w:type="dxa"/>
          </w:tcPr>
          <w:p w14:paraId="0958D794" w14:textId="5DB028D5" w:rsidR="005827BE" w:rsidRPr="006E2450" w:rsidRDefault="005827BE" w:rsidP="00A5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0.61 (1.11x10</w:t>
            </w:r>
            <w:r w:rsidRPr="005827BE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-9</w:t>
            </w:r>
            <w:r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80" w:type="dxa"/>
          </w:tcPr>
          <w:p w14:paraId="3052F307" w14:textId="77777777" w:rsidR="005827BE" w:rsidRPr="006E2450" w:rsidRDefault="005827BE" w:rsidP="00A54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5827BE" w:rsidRPr="0044117D" w14:paraId="0BE4A3E3" w14:textId="77777777" w:rsidTr="00A5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gridSpan w:val="2"/>
          </w:tcPr>
          <w:p w14:paraId="2091CF34" w14:textId="5A60FAE6" w:rsidR="00A5475D" w:rsidRPr="005A3D31" w:rsidRDefault="00A5475D" w:rsidP="00A5475D">
            <w:pPr>
              <w:spacing w:before="120"/>
              <w:rPr>
                <w:b w:val="0"/>
                <w:color w:val="000000" w:themeColor="text1"/>
                <w:sz w:val="20"/>
                <w:szCs w:val="20"/>
              </w:rPr>
            </w:pPr>
            <w:r w:rsidRPr="005A3D31">
              <w:rPr>
                <w:b w:val="0"/>
                <w:color w:val="000000" w:themeColor="text1"/>
                <w:sz w:val="20"/>
                <w:szCs w:val="20"/>
              </w:rPr>
              <w:t>SQC</w:t>
            </w:r>
          </w:p>
        </w:tc>
        <w:tc>
          <w:tcPr>
            <w:tcW w:w="1275" w:type="dxa"/>
            <w:gridSpan w:val="2"/>
          </w:tcPr>
          <w:p w14:paraId="14C6B3EB" w14:textId="0232DA71" w:rsidR="00A5475D" w:rsidRPr="006E2450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rs1383429</w:t>
            </w: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*</w:t>
            </w:r>
          </w:p>
        </w:tc>
        <w:tc>
          <w:tcPr>
            <w:tcW w:w="1105" w:type="dxa"/>
          </w:tcPr>
          <w:p w14:paraId="222F8DAA" w14:textId="4514A079" w:rsidR="00A5475D" w:rsidRPr="006E2450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4q21.21</w:t>
            </w:r>
          </w:p>
        </w:tc>
        <w:tc>
          <w:tcPr>
            <w:tcW w:w="1114" w:type="dxa"/>
          </w:tcPr>
          <w:p w14:paraId="25F0F06D" w14:textId="081ED720" w:rsidR="00A5475D" w:rsidRPr="006E2450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LINC01088</w:t>
            </w:r>
          </w:p>
        </w:tc>
        <w:tc>
          <w:tcPr>
            <w:tcW w:w="1901" w:type="dxa"/>
          </w:tcPr>
          <w:p w14:paraId="274445F7" w14:textId="71332C93" w:rsidR="00A5475D" w:rsidRPr="006E2450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0.9</w:t>
            </w: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|0.8</w:t>
            </w: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78</w:t>
            </w: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|0.4</w:t>
            </w:r>
            <w:r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</w:p>
        </w:tc>
        <w:tc>
          <w:tcPr>
            <w:tcW w:w="1027" w:type="dxa"/>
            <w:vAlign w:val="bottom"/>
          </w:tcPr>
          <w:p w14:paraId="013CC956" w14:textId="0A52BF53" w:rsidR="00A5475D" w:rsidRPr="006E2450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0.97</w:t>
            </w:r>
          </w:p>
        </w:tc>
        <w:tc>
          <w:tcPr>
            <w:tcW w:w="4369" w:type="dxa"/>
          </w:tcPr>
          <w:p w14:paraId="140488FD" w14:textId="238293F8" w:rsidR="00A5475D" w:rsidRPr="006E2450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0.73 (8.74x10</w:t>
            </w: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position w:val="8"/>
                <w:sz w:val="20"/>
                <w:szCs w:val="20"/>
                <w:vertAlign w:val="superscript"/>
              </w:rPr>
              <w:t>-</w:t>
            </w:r>
            <w:proofErr w:type="gramStart"/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position w:val="8"/>
                <w:sz w:val="20"/>
                <w:szCs w:val="20"/>
                <w:vertAlign w:val="superscript"/>
              </w:rPr>
              <w:t>2</w:t>
            </w: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)|</w:t>
            </w:r>
            <w:proofErr w:type="gramEnd"/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0.64 (5.57x10</w:t>
            </w: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position w:val="8"/>
                <w:sz w:val="20"/>
                <w:szCs w:val="20"/>
                <w:vertAlign w:val="superscript"/>
              </w:rPr>
              <w:t>-9</w:t>
            </w: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)|1.56 (3.13x10</w:t>
            </w: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position w:val="8"/>
                <w:sz w:val="20"/>
                <w:szCs w:val="20"/>
                <w:vertAlign w:val="superscript"/>
              </w:rPr>
              <w:t>-1</w:t>
            </w: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602" w:type="dxa"/>
          </w:tcPr>
          <w:p w14:paraId="0D0813DA" w14:textId="63734923" w:rsidR="00A5475D" w:rsidRPr="006E2450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0.67 (6.44x10</w:t>
            </w: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position w:val="8"/>
                <w:sz w:val="20"/>
                <w:szCs w:val="20"/>
                <w:vertAlign w:val="superscript"/>
              </w:rPr>
              <w:t>-9</w:t>
            </w:r>
            <w:r w:rsidRPr="006E2450">
              <w:rPr>
                <w:rFonts w:ascii="Calibri" w:hAnsi="Calibri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80" w:type="dxa"/>
          </w:tcPr>
          <w:p w14:paraId="09EE4B2F" w14:textId="58C9BED2" w:rsidR="00A5475D" w:rsidRPr="006E2450" w:rsidRDefault="00A5475D" w:rsidP="00A54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6E2450">
              <w:rPr>
                <w:rFonts w:ascii="Calibri" w:eastAsia="Calibri" w:hAnsi="Calibri"/>
                <w:bCs/>
                <w:color w:val="000000" w:themeColor="text1"/>
                <w:kern w:val="24"/>
                <w:sz w:val="20"/>
                <w:szCs w:val="20"/>
              </w:rPr>
              <w:t>0.12</w:t>
            </w:r>
          </w:p>
        </w:tc>
      </w:tr>
      <w:tr w:rsidR="00A331A6" w:rsidRPr="0044117D" w14:paraId="77E85CF3" w14:textId="5B45FA80" w:rsidTr="00A54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gridSpan w:val="2"/>
          </w:tcPr>
          <w:p w14:paraId="28D79410" w14:textId="77777777" w:rsidR="00A5475D" w:rsidRPr="005A3D31" w:rsidRDefault="00A5475D" w:rsidP="00A5475D">
            <w:pPr>
              <w:spacing w:before="120"/>
              <w:rPr>
                <w:b w:val="0"/>
                <w:color w:val="000000" w:themeColor="text1"/>
                <w:sz w:val="20"/>
                <w:szCs w:val="20"/>
              </w:rPr>
            </w:pPr>
            <w:r w:rsidRPr="005A3D31">
              <w:rPr>
                <w:b w:val="0"/>
                <w:color w:val="000000" w:themeColor="text1"/>
                <w:sz w:val="20"/>
                <w:szCs w:val="20"/>
              </w:rPr>
              <w:t>SQC</w:t>
            </w:r>
          </w:p>
        </w:tc>
        <w:tc>
          <w:tcPr>
            <w:tcW w:w="1275" w:type="dxa"/>
            <w:gridSpan w:val="2"/>
          </w:tcPr>
          <w:p w14:paraId="715803CC" w14:textId="73F2C3AA" w:rsidR="00A5475D" w:rsidRPr="00D0111C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rs968516</w:t>
            </w: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*</w:t>
            </w:r>
          </w:p>
        </w:tc>
        <w:tc>
          <w:tcPr>
            <w:tcW w:w="1105" w:type="dxa"/>
          </w:tcPr>
          <w:p w14:paraId="4BB71370" w14:textId="5F27F7A6" w:rsidR="00A5475D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9q34.3</w:t>
            </w:r>
          </w:p>
        </w:tc>
        <w:tc>
          <w:tcPr>
            <w:tcW w:w="1114" w:type="dxa"/>
          </w:tcPr>
          <w:p w14:paraId="5896AF14" w14:textId="155A7E97" w:rsidR="00A5475D" w:rsidRPr="00D0111C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LCNL1</w:t>
            </w:r>
          </w:p>
        </w:tc>
        <w:tc>
          <w:tcPr>
            <w:tcW w:w="1901" w:type="dxa"/>
          </w:tcPr>
          <w:p w14:paraId="27C789C7" w14:textId="77777777" w:rsidR="00A5475D" w:rsidRPr="00D0111C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0.947|0.966|0.923</w:t>
            </w:r>
          </w:p>
        </w:tc>
        <w:tc>
          <w:tcPr>
            <w:tcW w:w="1027" w:type="dxa"/>
          </w:tcPr>
          <w:p w14:paraId="2CFD6645" w14:textId="77777777" w:rsidR="00A5475D" w:rsidRPr="00D0111C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0.86</w:t>
            </w:r>
          </w:p>
        </w:tc>
        <w:tc>
          <w:tcPr>
            <w:tcW w:w="4369" w:type="dxa"/>
          </w:tcPr>
          <w:p w14:paraId="104929C7" w14:textId="77777777" w:rsidR="00A5475D" w:rsidRPr="00D0111C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0.62 (4.10x10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</w:t>
            </w:r>
            <w:proofErr w:type="gramStart"/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2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)|</w:t>
            </w:r>
            <w:proofErr w:type="gramEnd"/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0.36 (8.07x10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-10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)|0.92 (9.47x10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-1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602" w:type="dxa"/>
          </w:tcPr>
          <w:p w14:paraId="61D4806C" w14:textId="77777777" w:rsidR="00A5475D" w:rsidRPr="00D0111C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0.34 (8.19x10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-10</w:t>
            </w:r>
            <w:r w:rsidRPr="00D0111C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980" w:type="dxa"/>
          </w:tcPr>
          <w:p w14:paraId="304F93DD" w14:textId="7EA73816" w:rsidR="00A5475D" w:rsidRPr="00D0111C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0.12</w:t>
            </w:r>
          </w:p>
        </w:tc>
      </w:tr>
      <w:tr w:rsidR="00A5475D" w:rsidRPr="0044117D" w14:paraId="57D0EF50" w14:textId="77777777" w:rsidTr="00A5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gridSpan w:val="3"/>
          </w:tcPr>
          <w:p w14:paraId="27BB9B26" w14:textId="77777777" w:rsidR="00A5475D" w:rsidRDefault="00A5475D" w:rsidP="00A5475D">
            <w:pPr>
              <w:spacing w:before="120"/>
              <w:jc w:val="center"/>
              <w:rPr>
                <w:rFonts w:hAnsi="Calibr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3274" w:type="dxa"/>
            <w:gridSpan w:val="8"/>
          </w:tcPr>
          <w:p w14:paraId="2A13E1FA" w14:textId="5DF5549B" w:rsidR="00A5475D" w:rsidRPr="005827BE" w:rsidRDefault="00A5475D" w:rsidP="00A5475D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5827BE">
              <w:rPr>
                <w:rFonts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Never-smoking women</w:t>
            </w:r>
          </w:p>
        </w:tc>
      </w:tr>
      <w:tr w:rsidR="00420F7C" w:rsidRPr="0044117D" w14:paraId="34735EAA" w14:textId="79A024EF" w:rsidTr="00A54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gridSpan w:val="2"/>
          </w:tcPr>
          <w:p w14:paraId="0FC5E752" w14:textId="77777777" w:rsidR="00A5475D" w:rsidRPr="00537DAF" w:rsidRDefault="00A5475D" w:rsidP="00A5475D">
            <w:pPr>
              <w:spacing w:before="120"/>
              <w:rPr>
                <w:b w:val="0"/>
                <w:color w:val="000000" w:themeColor="text1"/>
                <w:sz w:val="20"/>
                <w:szCs w:val="20"/>
              </w:rPr>
            </w:pPr>
            <w:r w:rsidRPr="00537DAF">
              <w:rPr>
                <w:b w:val="0"/>
                <w:color w:val="000000" w:themeColor="text1"/>
                <w:sz w:val="20"/>
                <w:szCs w:val="20"/>
              </w:rPr>
              <w:t xml:space="preserve">Overall </w:t>
            </w:r>
          </w:p>
        </w:tc>
        <w:tc>
          <w:tcPr>
            <w:tcW w:w="1275" w:type="dxa"/>
            <w:gridSpan w:val="2"/>
          </w:tcPr>
          <w:p w14:paraId="3647F06F" w14:textId="77777777" w:rsidR="00A5475D" w:rsidRPr="00537DAF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37DAF">
              <w:rPr>
                <w:color w:val="000000" w:themeColor="text1"/>
                <w:sz w:val="20"/>
                <w:szCs w:val="20"/>
              </w:rPr>
              <w:t>rs12265047</w:t>
            </w:r>
          </w:p>
        </w:tc>
        <w:tc>
          <w:tcPr>
            <w:tcW w:w="1105" w:type="dxa"/>
          </w:tcPr>
          <w:p w14:paraId="04CD9C57" w14:textId="09399B83" w:rsidR="00A5475D" w:rsidRPr="00537DAF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537DAF">
              <w:rPr>
                <w:bCs/>
                <w:color w:val="000000" w:themeColor="text1"/>
                <w:sz w:val="20"/>
                <w:szCs w:val="20"/>
              </w:rPr>
              <w:t>10q25.2</w:t>
            </w:r>
          </w:p>
        </w:tc>
        <w:tc>
          <w:tcPr>
            <w:tcW w:w="1114" w:type="dxa"/>
          </w:tcPr>
          <w:p w14:paraId="00DF9C48" w14:textId="633BB64D" w:rsidR="00A5475D" w:rsidRPr="00537DAF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37DAF">
              <w:rPr>
                <w:bCs/>
                <w:color w:val="000000" w:themeColor="text1"/>
                <w:sz w:val="20"/>
                <w:szCs w:val="20"/>
              </w:rPr>
              <w:t>VTI1A</w:t>
            </w:r>
          </w:p>
        </w:tc>
        <w:tc>
          <w:tcPr>
            <w:tcW w:w="1901" w:type="dxa"/>
          </w:tcPr>
          <w:p w14:paraId="1D7B3459" w14:textId="77777777" w:rsidR="00A5475D" w:rsidRPr="00537DAF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0.949|0.701|0.626</w:t>
            </w:r>
          </w:p>
        </w:tc>
        <w:tc>
          <w:tcPr>
            <w:tcW w:w="1027" w:type="dxa"/>
          </w:tcPr>
          <w:p w14:paraId="1A940B09" w14:textId="77777777" w:rsidR="00A5475D" w:rsidRPr="00537DAF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0.93</w:t>
            </w:r>
          </w:p>
        </w:tc>
        <w:tc>
          <w:tcPr>
            <w:tcW w:w="4369" w:type="dxa"/>
          </w:tcPr>
          <w:p w14:paraId="3C7808F0" w14:textId="77777777" w:rsidR="00A5475D" w:rsidRPr="00537DAF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0.63 (4.64x10</w:t>
            </w: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</w:t>
            </w:r>
            <w:proofErr w:type="gramStart"/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5</w:t>
            </w: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)|</w:t>
            </w:r>
            <w:proofErr w:type="gramEnd"/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0.77 (4.53x10</w:t>
            </w: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-13</w:t>
            </w: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)|0.63 (3.29x10</w:t>
            </w: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-3</w:t>
            </w: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602" w:type="dxa"/>
          </w:tcPr>
          <w:p w14:paraId="63FBA4E8" w14:textId="77777777" w:rsidR="00A5475D" w:rsidRPr="00D0111C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D0111C">
              <w:rPr>
                <w:color w:val="000000" w:themeColor="text1"/>
                <w:sz w:val="18"/>
              </w:rPr>
              <w:t>0.75 (1.10x10</w:t>
            </w:r>
            <w:r w:rsidRPr="00D0111C">
              <w:rPr>
                <w:color w:val="000000" w:themeColor="text1"/>
                <w:sz w:val="18"/>
                <w:vertAlign w:val="superscript"/>
              </w:rPr>
              <w:t>-17</w:t>
            </w:r>
            <w:r w:rsidRPr="00D0111C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980" w:type="dxa"/>
          </w:tcPr>
          <w:p w14:paraId="47F245FA" w14:textId="729DA045" w:rsidR="00A5475D" w:rsidRPr="00D0111C" w:rsidRDefault="00A5475D" w:rsidP="00A5475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0.68</w:t>
            </w:r>
          </w:p>
        </w:tc>
      </w:tr>
      <w:tr w:rsidR="005827BE" w:rsidRPr="0044117D" w14:paraId="441C6941" w14:textId="4E2905D9" w:rsidTr="00A54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gridSpan w:val="2"/>
          </w:tcPr>
          <w:p w14:paraId="4903673D" w14:textId="77777777" w:rsidR="00A5475D" w:rsidRPr="00537DAF" w:rsidRDefault="00A5475D" w:rsidP="00A5475D">
            <w:pPr>
              <w:spacing w:before="120"/>
              <w:rPr>
                <w:b w:val="0"/>
                <w:color w:val="000000" w:themeColor="text1"/>
                <w:sz w:val="20"/>
                <w:szCs w:val="20"/>
              </w:rPr>
            </w:pPr>
            <w:r w:rsidRPr="00537DAF">
              <w:rPr>
                <w:b w:val="0"/>
                <w:color w:val="000000" w:themeColor="text1"/>
                <w:sz w:val="20"/>
                <w:szCs w:val="20"/>
              </w:rPr>
              <w:t>ADE</w:t>
            </w:r>
          </w:p>
        </w:tc>
        <w:tc>
          <w:tcPr>
            <w:tcW w:w="1275" w:type="dxa"/>
            <w:gridSpan w:val="2"/>
          </w:tcPr>
          <w:p w14:paraId="229C73F1" w14:textId="77777777" w:rsidR="00A5475D" w:rsidRPr="00537DAF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37DAF">
              <w:rPr>
                <w:color w:val="000000" w:themeColor="text1"/>
                <w:sz w:val="20"/>
                <w:szCs w:val="20"/>
              </w:rPr>
              <w:t>rs7962469</w:t>
            </w:r>
          </w:p>
        </w:tc>
        <w:tc>
          <w:tcPr>
            <w:tcW w:w="1105" w:type="dxa"/>
          </w:tcPr>
          <w:p w14:paraId="3B94767B" w14:textId="7BEB744E" w:rsidR="00A5475D" w:rsidRPr="00537DAF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537DAF">
              <w:rPr>
                <w:color w:val="000000" w:themeColor="text1"/>
                <w:sz w:val="20"/>
                <w:szCs w:val="20"/>
              </w:rPr>
              <w:t>12q13.13</w:t>
            </w:r>
          </w:p>
        </w:tc>
        <w:tc>
          <w:tcPr>
            <w:tcW w:w="1114" w:type="dxa"/>
          </w:tcPr>
          <w:p w14:paraId="6718A3CA" w14:textId="5EF36C74" w:rsidR="00A5475D" w:rsidRPr="00537DAF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37DAF">
              <w:rPr>
                <w:color w:val="000000" w:themeColor="text1"/>
                <w:sz w:val="20"/>
                <w:szCs w:val="20"/>
              </w:rPr>
              <w:t>ACVR1B</w:t>
            </w:r>
          </w:p>
        </w:tc>
        <w:tc>
          <w:tcPr>
            <w:tcW w:w="1901" w:type="dxa"/>
          </w:tcPr>
          <w:p w14:paraId="375061E9" w14:textId="77777777" w:rsidR="00A5475D" w:rsidRPr="00537DAF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0.684|0.674|0.443</w:t>
            </w:r>
          </w:p>
        </w:tc>
        <w:tc>
          <w:tcPr>
            <w:tcW w:w="1027" w:type="dxa"/>
          </w:tcPr>
          <w:p w14:paraId="21C90635" w14:textId="77777777" w:rsidR="00A5475D" w:rsidRPr="00537DAF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0.90</w:t>
            </w:r>
          </w:p>
        </w:tc>
        <w:tc>
          <w:tcPr>
            <w:tcW w:w="4369" w:type="dxa"/>
          </w:tcPr>
          <w:p w14:paraId="37FFDB92" w14:textId="77777777" w:rsidR="00A5475D" w:rsidRPr="00537DAF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1.12 (5.61x10</w:t>
            </w: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</w:t>
            </w:r>
            <w:proofErr w:type="gramStart"/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2</w:t>
            </w: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)|</w:t>
            </w:r>
            <w:proofErr w:type="gramEnd"/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1.18 (1.63x10</w:t>
            </w: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-6</w:t>
            </w: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)|1.74 (3.14x10</w:t>
            </w: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  <w:vertAlign w:val="superscript"/>
              </w:rPr>
              <w:t>-3</w:t>
            </w:r>
            <w:r w:rsidRPr="00537DAF"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1602" w:type="dxa"/>
          </w:tcPr>
          <w:p w14:paraId="6D975258" w14:textId="77777777" w:rsidR="00A5475D" w:rsidRPr="00D0111C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D0111C">
              <w:rPr>
                <w:color w:val="000000" w:themeColor="text1"/>
                <w:sz w:val="18"/>
              </w:rPr>
              <w:t>1.18 (3.73x10</w:t>
            </w:r>
            <w:r w:rsidRPr="00D0111C">
              <w:rPr>
                <w:color w:val="000000" w:themeColor="text1"/>
                <w:sz w:val="18"/>
                <w:vertAlign w:val="superscript"/>
              </w:rPr>
              <w:t>-8</w:t>
            </w:r>
            <w:r w:rsidRPr="00D0111C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980" w:type="dxa"/>
          </w:tcPr>
          <w:p w14:paraId="613EDFCB" w14:textId="3B9920B2" w:rsidR="00A5475D" w:rsidRPr="00D0111C" w:rsidRDefault="00A5475D" w:rsidP="00A5475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hAnsi="Calibri" w:cs="Arial"/>
                <w:bCs/>
                <w:color w:val="000000" w:themeColor="text1"/>
                <w:kern w:val="24"/>
                <w:sz w:val="20"/>
                <w:szCs w:val="20"/>
              </w:rPr>
              <w:t>0.03</w:t>
            </w:r>
          </w:p>
        </w:tc>
      </w:tr>
    </w:tbl>
    <w:p w14:paraId="10FEBBC8" w14:textId="4F2DC8E8" w:rsidR="008A06FB" w:rsidRPr="00C263C4" w:rsidRDefault="00D31601" w:rsidP="008A06FB">
      <w:pPr>
        <w:rPr>
          <w:sz w:val="22"/>
        </w:rPr>
      </w:pPr>
      <w:r>
        <w:rPr>
          <w:sz w:val="22"/>
        </w:rPr>
        <w:lastRenderedPageBreak/>
        <w:t xml:space="preserve">Association results for variants </w:t>
      </w:r>
      <w:r w:rsidR="00983CB3">
        <w:rPr>
          <w:sz w:val="22"/>
        </w:rPr>
        <w:t>associated with lung cancer in only ever- or never-smokers are</w:t>
      </w:r>
      <w:r>
        <w:rPr>
          <w:sz w:val="22"/>
        </w:rPr>
        <w:t xml:space="preserve"> summarized in the table. </w:t>
      </w:r>
      <w:r w:rsidR="00C263C4" w:rsidRPr="00C263C4">
        <w:rPr>
          <w:sz w:val="22"/>
        </w:rPr>
        <w:t xml:space="preserve">EAF, effective allele frequency. </w:t>
      </w:r>
      <w:r w:rsidR="00F6023B" w:rsidRPr="00C263C4">
        <w:rPr>
          <w:sz w:val="22"/>
        </w:rPr>
        <w:t>Q</w:t>
      </w:r>
      <w:r w:rsidR="008A06FB" w:rsidRPr="00C263C4">
        <w:rPr>
          <w:sz w:val="22"/>
        </w:rPr>
        <w:t xml:space="preserve"> indicates the heterogeneity p value. </w:t>
      </w:r>
      <w:r w:rsidR="00FC010F">
        <w:rPr>
          <w:sz w:val="22"/>
        </w:rPr>
        <w:t>EUR</w:t>
      </w:r>
      <w:r w:rsidR="00C263C4" w:rsidRPr="00C263C4">
        <w:rPr>
          <w:sz w:val="22"/>
        </w:rPr>
        <w:t xml:space="preserve">: European population; </w:t>
      </w:r>
      <w:r w:rsidR="00FC010F">
        <w:rPr>
          <w:sz w:val="22"/>
        </w:rPr>
        <w:t>EAS</w:t>
      </w:r>
      <w:r w:rsidR="00C263C4" w:rsidRPr="00C263C4">
        <w:rPr>
          <w:sz w:val="22"/>
        </w:rPr>
        <w:t xml:space="preserve">: </w:t>
      </w:r>
      <w:r w:rsidR="00FC010F">
        <w:rPr>
          <w:sz w:val="22"/>
        </w:rPr>
        <w:t xml:space="preserve">East </w:t>
      </w:r>
      <w:r w:rsidR="00C263C4" w:rsidRPr="00C263C4">
        <w:rPr>
          <w:sz w:val="22"/>
        </w:rPr>
        <w:t xml:space="preserve">Asian population; AA: African American population. </w:t>
      </w:r>
      <w:r w:rsidR="00983CB3">
        <w:rPr>
          <w:sz w:val="22"/>
        </w:rPr>
        <w:t xml:space="preserve">Weighted score indicated the imputation quality score weighted by sample size from the studies. </w:t>
      </w:r>
      <w:r w:rsidR="00BA5050">
        <w:rPr>
          <w:sz w:val="22"/>
          <w:szCs w:val="22"/>
        </w:rPr>
        <w:t>#, known variants identified from previous study but shown to confer risk effect in only ever- or never-smoking group.</w:t>
      </w:r>
      <w:r w:rsidR="00BA5050">
        <w:rPr>
          <w:sz w:val="22"/>
        </w:rPr>
        <w:t xml:space="preserve"> </w:t>
      </w:r>
      <w:r w:rsidR="00A95A77">
        <w:rPr>
          <w:sz w:val="22"/>
        </w:rPr>
        <w:t xml:space="preserve">*, novel variants identified in this study. </w:t>
      </w:r>
    </w:p>
    <w:p w14:paraId="1776A0FB" w14:textId="77777777" w:rsidR="008A06FB" w:rsidRDefault="008A06FB" w:rsidP="008A06FB">
      <w:pPr>
        <w:spacing w:before="120"/>
        <w:rPr>
          <w:sz w:val="22"/>
        </w:rPr>
      </w:pPr>
    </w:p>
    <w:p w14:paraId="5CB40A21" w14:textId="74FAFF25" w:rsidR="002A14B4" w:rsidRDefault="002A14B4" w:rsidP="002A14B4">
      <w:r>
        <w:t>Table 3. Heritability and correlation analysis in EUR and EAS population.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338"/>
        <w:gridCol w:w="2893"/>
        <w:gridCol w:w="3338"/>
        <w:gridCol w:w="2581"/>
      </w:tblGrid>
      <w:tr w:rsidR="002A14B4" w:rsidRPr="00A3777D" w14:paraId="0FDA997F" w14:textId="77777777" w:rsidTr="009D6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14:paraId="01F57F5D" w14:textId="77777777" w:rsidR="002A14B4" w:rsidRPr="00A3777D" w:rsidRDefault="002A14B4" w:rsidP="009D689C">
            <w:pPr>
              <w:rPr>
                <w:color w:val="000000" w:themeColor="text1"/>
              </w:rPr>
            </w:pPr>
          </w:p>
        </w:tc>
        <w:tc>
          <w:tcPr>
            <w:tcW w:w="2893" w:type="dxa"/>
          </w:tcPr>
          <w:p w14:paraId="4223D16D" w14:textId="77777777" w:rsidR="002A14B4" w:rsidRPr="00A3777D" w:rsidRDefault="002A14B4" w:rsidP="009D6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A3777D">
              <w:rPr>
                <w:color w:val="000000" w:themeColor="text1"/>
              </w:rPr>
              <w:t>Heritability_Ever</w:t>
            </w:r>
            <w:proofErr w:type="spellEnd"/>
            <w:r w:rsidRPr="00A3777D">
              <w:rPr>
                <w:color w:val="000000" w:themeColor="text1"/>
              </w:rPr>
              <w:t xml:space="preserve"> (</w:t>
            </w:r>
            <w:proofErr w:type="spellStart"/>
            <w:r w:rsidRPr="00A3777D">
              <w:rPr>
                <w:color w:val="000000" w:themeColor="text1"/>
              </w:rPr>
              <w:t>sd</w:t>
            </w:r>
            <w:proofErr w:type="spellEnd"/>
            <w:r w:rsidRPr="00A3777D">
              <w:rPr>
                <w:color w:val="000000" w:themeColor="text1"/>
              </w:rPr>
              <w:t>)</w:t>
            </w:r>
          </w:p>
        </w:tc>
        <w:tc>
          <w:tcPr>
            <w:tcW w:w="3338" w:type="dxa"/>
          </w:tcPr>
          <w:p w14:paraId="732616BE" w14:textId="77777777" w:rsidR="002A14B4" w:rsidRPr="00A3777D" w:rsidRDefault="002A14B4" w:rsidP="009D6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A3777D">
              <w:rPr>
                <w:color w:val="000000" w:themeColor="text1"/>
              </w:rPr>
              <w:t>Heritability_Never</w:t>
            </w:r>
            <w:proofErr w:type="spellEnd"/>
            <w:r w:rsidRPr="00A3777D">
              <w:rPr>
                <w:color w:val="000000" w:themeColor="text1"/>
              </w:rPr>
              <w:t xml:space="preserve"> (</w:t>
            </w:r>
            <w:proofErr w:type="spellStart"/>
            <w:r w:rsidRPr="00A3777D">
              <w:rPr>
                <w:color w:val="000000" w:themeColor="text1"/>
              </w:rPr>
              <w:t>sd</w:t>
            </w:r>
            <w:proofErr w:type="spellEnd"/>
            <w:r w:rsidRPr="00A3777D">
              <w:rPr>
                <w:color w:val="000000" w:themeColor="text1"/>
              </w:rPr>
              <w:t>)</w:t>
            </w:r>
          </w:p>
        </w:tc>
        <w:tc>
          <w:tcPr>
            <w:tcW w:w="2581" w:type="dxa"/>
          </w:tcPr>
          <w:p w14:paraId="17436732" w14:textId="77777777" w:rsidR="002A14B4" w:rsidRPr="00A3777D" w:rsidRDefault="002A14B4" w:rsidP="009D68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777D">
              <w:rPr>
                <w:color w:val="000000" w:themeColor="text1"/>
              </w:rPr>
              <w:t>Correlation (</w:t>
            </w:r>
            <w:r>
              <w:rPr>
                <w:color w:val="000000" w:themeColor="text1"/>
              </w:rPr>
              <w:t>P)</w:t>
            </w:r>
          </w:p>
        </w:tc>
      </w:tr>
      <w:tr w:rsidR="002A14B4" w:rsidRPr="00A3777D" w14:paraId="50786EC3" w14:textId="77777777" w:rsidTr="009D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14:paraId="503F56AE" w14:textId="77777777" w:rsidR="002A14B4" w:rsidRPr="00A3777D" w:rsidRDefault="002A14B4" w:rsidP="009D689C">
            <w:pPr>
              <w:rPr>
                <w:color w:val="000000" w:themeColor="text1"/>
              </w:rPr>
            </w:pPr>
          </w:p>
        </w:tc>
        <w:tc>
          <w:tcPr>
            <w:tcW w:w="2893" w:type="dxa"/>
          </w:tcPr>
          <w:p w14:paraId="28ED3E3C" w14:textId="77777777" w:rsidR="002A14B4" w:rsidRPr="00A3777D" w:rsidRDefault="002A14B4" w:rsidP="009D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38" w:type="dxa"/>
          </w:tcPr>
          <w:p w14:paraId="3079424A" w14:textId="77777777" w:rsidR="002A14B4" w:rsidRPr="003D3387" w:rsidRDefault="002A14B4" w:rsidP="009D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EUR</w:t>
            </w:r>
          </w:p>
        </w:tc>
        <w:tc>
          <w:tcPr>
            <w:tcW w:w="2581" w:type="dxa"/>
          </w:tcPr>
          <w:p w14:paraId="36F0D717" w14:textId="77777777" w:rsidR="002A14B4" w:rsidRPr="00A3777D" w:rsidRDefault="002A14B4" w:rsidP="009D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A14B4" w:rsidRPr="00A3777D" w14:paraId="2EF09BD8" w14:textId="77777777" w:rsidTr="009D689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14:paraId="373E0DC6" w14:textId="77777777" w:rsidR="002A14B4" w:rsidRPr="00A3777D" w:rsidRDefault="002A14B4" w:rsidP="009D689C">
            <w:pPr>
              <w:rPr>
                <w:b w:val="0"/>
                <w:bCs w:val="0"/>
                <w:color w:val="000000" w:themeColor="text1"/>
              </w:rPr>
            </w:pPr>
            <w:r w:rsidRPr="00A3777D">
              <w:rPr>
                <w:b w:val="0"/>
                <w:bCs w:val="0"/>
                <w:color w:val="000000" w:themeColor="text1"/>
              </w:rPr>
              <w:t>Overall lung cancer</w:t>
            </w:r>
          </w:p>
        </w:tc>
        <w:tc>
          <w:tcPr>
            <w:tcW w:w="2893" w:type="dxa"/>
          </w:tcPr>
          <w:p w14:paraId="62A34416" w14:textId="77777777" w:rsidR="002A14B4" w:rsidRPr="00A3777D" w:rsidRDefault="002A14B4" w:rsidP="009D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0.0980 (0.0226)</w:t>
            </w:r>
          </w:p>
        </w:tc>
        <w:tc>
          <w:tcPr>
            <w:tcW w:w="3338" w:type="dxa"/>
          </w:tcPr>
          <w:p w14:paraId="2C77F40F" w14:textId="77777777" w:rsidR="002A14B4" w:rsidRPr="00A3777D" w:rsidRDefault="002A14B4" w:rsidP="009D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0.0262 (0.0232)</w:t>
            </w:r>
          </w:p>
        </w:tc>
        <w:tc>
          <w:tcPr>
            <w:tcW w:w="2581" w:type="dxa"/>
          </w:tcPr>
          <w:p w14:paraId="10DAA4CA" w14:textId="77777777" w:rsidR="002A14B4" w:rsidRPr="00A3777D" w:rsidRDefault="002A14B4" w:rsidP="009D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0.6722 (0.0966)</w:t>
            </w:r>
          </w:p>
        </w:tc>
      </w:tr>
      <w:tr w:rsidR="002A14B4" w:rsidRPr="00A3777D" w14:paraId="22EC31F7" w14:textId="77777777" w:rsidTr="009D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14:paraId="5F978BBA" w14:textId="77777777" w:rsidR="002A14B4" w:rsidRPr="00A3777D" w:rsidRDefault="002A14B4" w:rsidP="009D689C">
            <w:pPr>
              <w:rPr>
                <w:b w:val="0"/>
                <w:bCs w:val="0"/>
                <w:color w:val="000000" w:themeColor="text1"/>
              </w:rPr>
            </w:pPr>
            <w:r w:rsidRPr="00A3777D">
              <w:rPr>
                <w:b w:val="0"/>
                <w:bCs w:val="0"/>
                <w:color w:val="000000" w:themeColor="text1"/>
              </w:rPr>
              <w:t>Lung adenocarcinoma</w:t>
            </w:r>
          </w:p>
        </w:tc>
        <w:tc>
          <w:tcPr>
            <w:tcW w:w="2893" w:type="dxa"/>
          </w:tcPr>
          <w:p w14:paraId="53D84BBD" w14:textId="77777777" w:rsidR="002A14B4" w:rsidRPr="00A3777D" w:rsidRDefault="002A14B4" w:rsidP="009D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0.1163 (0.0238)</w:t>
            </w:r>
          </w:p>
        </w:tc>
        <w:tc>
          <w:tcPr>
            <w:tcW w:w="3338" w:type="dxa"/>
          </w:tcPr>
          <w:p w14:paraId="2BDE8474" w14:textId="77777777" w:rsidR="002A14B4" w:rsidRPr="00A3777D" w:rsidRDefault="002A14B4" w:rsidP="009D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0.0534 (0.0291)</w:t>
            </w:r>
          </w:p>
        </w:tc>
        <w:tc>
          <w:tcPr>
            <w:tcW w:w="2581" w:type="dxa"/>
          </w:tcPr>
          <w:p w14:paraId="128C141C" w14:textId="77777777" w:rsidR="002A14B4" w:rsidRPr="00A3777D" w:rsidRDefault="002A14B4" w:rsidP="009D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0.7919 (0.0111)</w:t>
            </w:r>
          </w:p>
        </w:tc>
      </w:tr>
      <w:tr w:rsidR="002A14B4" w:rsidRPr="00A3777D" w14:paraId="79BF6E4C" w14:textId="77777777" w:rsidTr="009D689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14:paraId="5A45A89F" w14:textId="77777777" w:rsidR="002A14B4" w:rsidRPr="00A3777D" w:rsidRDefault="002A14B4" w:rsidP="009D689C">
            <w:pPr>
              <w:rPr>
                <w:b w:val="0"/>
                <w:bCs w:val="0"/>
                <w:color w:val="000000" w:themeColor="text1"/>
              </w:rPr>
            </w:pPr>
            <w:r w:rsidRPr="00A3777D">
              <w:rPr>
                <w:b w:val="0"/>
                <w:bCs w:val="0"/>
                <w:color w:val="000000" w:themeColor="text1"/>
              </w:rPr>
              <w:t>Lung squamous carcinoma</w:t>
            </w:r>
          </w:p>
        </w:tc>
        <w:tc>
          <w:tcPr>
            <w:tcW w:w="2893" w:type="dxa"/>
          </w:tcPr>
          <w:p w14:paraId="3D62B813" w14:textId="77777777" w:rsidR="002A14B4" w:rsidRPr="00A3777D" w:rsidRDefault="002A14B4" w:rsidP="009D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0.0874 (0.0222)</w:t>
            </w:r>
          </w:p>
        </w:tc>
        <w:tc>
          <w:tcPr>
            <w:tcW w:w="3338" w:type="dxa"/>
          </w:tcPr>
          <w:p w14:paraId="0F3C825A" w14:textId="77777777" w:rsidR="002A14B4" w:rsidRPr="00A3777D" w:rsidRDefault="002A14B4" w:rsidP="009D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0.0857 (0.0349)</w:t>
            </w:r>
          </w:p>
        </w:tc>
        <w:tc>
          <w:tcPr>
            <w:tcW w:w="2581" w:type="dxa"/>
          </w:tcPr>
          <w:p w14:paraId="1F617B2F" w14:textId="77777777" w:rsidR="002A14B4" w:rsidRPr="00A3777D" w:rsidRDefault="002A14B4" w:rsidP="009D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0.2560 (0.2235)</w:t>
            </w:r>
          </w:p>
        </w:tc>
      </w:tr>
      <w:tr w:rsidR="002A14B4" w:rsidRPr="00A3777D" w14:paraId="3EDC899B" w14:textId="77777777" w:rsidTr="009D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14:paraId="3FF74A9A" w14:textId="77777777" w:rsidR="002A14B4" w:rsidRPr="00A3777D" w:rsidRDefault="002A14B4" w:rsidP="009D689C">
            <w:pPr>
              <w:rPr>
                <w:color w:val="000000" w:themeColor="text1"/>
              </w:rPr>
            </w:pPr>
          </w:p>
        </w:tc>
        <w:tc>
          <w:tcPr>
            <w:tcW w:w="2893" w:type="dxa"/>
          </w:tcPr>
          <w:p w14:paraId="0CF5CC7E" w14:textId="77777777" w:rsidR="002A14B4" w:rsidRPr="00A3777D" w:rsidRDefault="002A14B4" w:rsidP="009D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338" w:type="dxa"/>
          </w:tcPr>
          <w:p w14:paraId="4CB2A962" w14:textId="77777777" w:rsidR="002A14B4" w:rsidRPr="003D3387" w:rsidRDefault="002A14B4" w:rsidP="009D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EAS</w:t>
            </w:r>
          </w:p>
        </w:tc>
        <w:tc>
          <w:tcPr>
            <w:tcW w:w="2581" w:type="dxa"/>
          </w:tcPr>
          <w:p w14:paraId="7D18E37F" w14:textId="77777777" w:rsidR="002A14B4" w:rsidRPr="00A3777D" w:rsidRDefault="002A14B4" w:rsidP="009D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A14B4" w:rsidRPr="00A3777D" w14:paraId="5FDD8ABA" w14:textId="77777777" w:rsidTr="009D689C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14:paraId="2D97CC90" w14:textId="77777777" w:rsidR="002A14B4" w:rsidRPr="00A3777D" w:rsidRDefault="002A14B4" w:rsidP="009D689C">
            <w:pPr>
              <w:rPr>
                <w:b w:val="0"/>
                <w:bCs w:val="0"/>
                <w:color w:val="000000" w:themeColor="text1"/>
              </w:rPr>
            </w:pPr>
            <w:r w:rsidRPr="00A3777D">
              <w:rPr>
                <w:b w:val="0"/>
                <w:bCs w:val="0"/>
                <w:color w:val="000000" w:themeColor="text1"/>
              </w:rPr>
              <w:t>Overall lung cancer</w:t>
            </w:r>
          </w:p>
        </w:tc>
        <w:tc>
          <w:tcPr>
            <w:tcW w:w="2893" w:type="dxa"/>
          </w:tcPr>
          <w:p w14:paraId="338F6E34" w14:textId="77777777" w:rsidR="002A14B4" w:rsidRPr="002A14B4" w:rsidRDefault="002A14B4" w:rsidP="009D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14B4">
              <w:rPr>
                <w:color w:val="000000" w:themeColor="text1"/>
              </w:rPr>
              <w:t>0.2062 (</w:t>
            </w:r>
            <w:r w:rsidRPr="002A14B4">
              <w:rPr>
                <w:i/>
                <w:iCs/>
                <w:color w:val="000000" w:themeColor="text1"/>
              </w:rPr>
              <w:t>0.1680</w:t>
            </w:r>
            <w:r w:rsidRPr="002A14B4">
              <w:rPr>
                <w:color w:val="000000" w:themeColor="text1"/>
              </w:rPr>
              <w:t>)</w:t>
            </w:r>
          </w:p>
        </w:tc>
        <w:tc>
          <w:tcPr>
            <w:tcW w:w="3338" w:type="dxa"/>
          </w:tcPr>
          <w:p w14:paraId="20839C15" w14:textId="77777777" w:rsidR="002A14B4" w:rsidRPr="00A3777D" w:rsidRDefault="002A14B4" w:rsidP="009D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777D">
              <w:rPr>
                <w:color w:val="000000" w:themeColor="text1"/>
              </w:rPr>
              <w:t>0.1</w:t>
            </w:r>
            <w:r>
              <w:rPr>
                <w:color w:val="000000" w:themeColor="text1"/>
              </w:rPr>
              <w:t>615</w:t>
            </w:r>
            <w:r w:rsidRPr="00A3777D">
              <w:rPr>
                <w:color w:val="000000" w:themeColor="text1"/>
              </w:rPr>
              <w:t xml:space="preserve"> (0.04</w:t>
            </w:r>
            <w:r>
              <w:rPr>
                <w:color w:val="000000" w:themeColor="text1"/>
              </w:rPr>
              <w:t>92</w:t>
            </w:r>
            <w:r w:rsidRPr="00A3777D">
              <w:rPr>
                <w:color w:val="000000" w:themeColor="text1"/>
              </w:rPr>
              <w:t>)</w:t>
            </w:r>
          </w:p>
        </w:tc>
        <w:tc>
          <w:tcPr>
            <w:tcW w:w="2581" w:type="dxa"/>
          </w:tcPr>
          <w:p w14:paraId="74078746" w14:textId="77777777" w:rsidR="002A14B4" w:rsidRPr="00A3777D" w:rsidRDefault="002A14B4" w:rsidP="009D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1.1376 (0.0576)</w:t>
            </w:r>
          </w:p>
        </w:tc>
      </w:tr>
      <w:tr w:rsidR="002A14B4" w:rsidRPr="00A3777D" w14:paraId="3FB693BB" w14:textId="77777777" w:rsidTr="009D6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14:paraId="511FFCFA" w14:textId="77777777" w:rsidR="002A14B4" w:rsidRPr="00A3777D" w:rsidRDefault="002A14B4" w:rsidP="009D689C">
            <w:pPr>
              <w:rPr>
                <w:b w:val="0"/>
                <w:bCs w:val="0"/>
                <w:color w:val="000000" w:themeColor="text1"/>
              </w:rPr>
            </w:pPr>
            <w:r w:rsidRPr="00A3777D">
              <w:rPr>
                <w:b w:val="0"/>
                <w:bCs w:val="0"/>
                <w:color w:val="000000" w:themeColor="text1"/>
              </w:rPr>
              <w:t>Lung adenocarcinoma</w:t>
            </w:r>
          </w:p>
        </w:tc>
        <w:tc>
          <w:tcPr>
            <w:tcW w:w="2893" w:type="dxa"/>
          </w:tcPr>
          <w:p w14:paraId="5338E2E1" w14:textId="77777777" w:rsidR="002A14B4" w:rsidRPr="002A14B4" w:rsidRDefault="002A14B4" w:rsidP="009D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14B4">
              <w:rPr>
                <w:color w:val="000000" w:themeColor="text1"/>
              </w:rPr>
              <w:t>0.6816 (</w:t>
            </w:r>
            <w:r w:rsidRPr="002A14B4">
              <w:rPr>
                <w:i/>
                <w:iCs/>
                <w:color w:val="000000" w:themeColor="text1"/>
              </w:rPr>
              <w:t>0.2466</w:t>
            </w:r>
            <w:r w:rsidRPr="002A14B4">
              <w:rPr>
                <w:color w:val="000000" w:themeColor="text1"/>
              </w:rPr>
              <w:t>)</w:t>
            </w:r>
          </w:p>
        </w:tc>
        <w:tc>
          <w:tcPr>
            <w:tcW w:w="3338" w:type="dxa"/>
          </w:tcPr>
          <w:p w14:paraId="4864A655" w14:textId="77777777" w:rsidR="002A14B4" w:rsidRPr="00A3777D" w:rsidRDefault="002A14B4" w:rsidP="009D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777D">
              <w:rPr>
                <w:color w:val="000000" w:themeColor="text1"/>
              </w:rPr>
              <w:t>0.0</w:t>
            </w:r>
            <w:r>
              <w:rPr>
                <w:color w:val="000000" w:themeColor="text1"/>
              </w:rPr>
              <w:t>868</w:t>
            </w:r>
            <w:r w:rsidRPr="00A3777D">
              <w:rPr>
                <w:color w:val="000000" w:themeColor="text1"/>
              </w:rPr>
              <w:t xml:space="preserve"> (0.05</w:t>
            </w:r>
            <w:r>
              <w:rPr>
                <w:color w:val="000000" w:themeColor="text1"/>
              </w:rPr>
              <w:t>75</w:t>
            </w:r>
            <w:r w:rsidRPr="00A3777D">
              <w:rPr>
                <w:color w:val="000000" w:themeColor="text1"/>
              </w:rPr>
              <w:t>)</w:t>
            </w:r>
          </w:p>
        </w:tc>
        <w:tc>
          <w:tcPr>
            <w:tcW w:w="2581" w:type="dxa"/>
          </w:tcPr>
          <w:p w14:paraId="584DE77D" w14:textId="77777777" w:rsidR="002A14B4" w:rsidRPr="00A3777D" w:rsidRDefault="002A14B4" w:rsidP="009D68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777D">
              <w:rPr>
                <w:color w:val="000000" w:themeColor="text1"/>
              </w:rPr>
              <w:t>0.4</w:t>
            </w:r>
            <w:r>
              <w:rPr>
                <w:color w:val="000000" w:themeColor="text1"/>
              </w:rPr>
              <w:t>682</w:t>
            </w:r>
            <w:r w:rsidRPr="00A3777D">
              <w:rPr>
                <w:color w:val="000000" w:themeColor="text1"/>
              </w:rPr>
              <w:t xml:space="preserve"> (0.</w:t>
            </w:r>
            <w:r>
              <w:rPr>
                <w:color w:val="000000" w:themeColor="text1"/>
              </w:rPr>
              <w:t>2306</w:t>
            </w:r>
            <w:r w:rsidRPr="00A3777D">
              <w:rPr>
                <w:color w:val="000000" w:themeColor="text1"/>
              </w:rPr>
              <w:t>)</w:t>
            </w:r>
          </w:p>
        </w:tc>
      </w:tr>
      <w:tr w:rsidR="002A14B4" w:rsidRPr="00A3777D" w14:paraId="52DBA3EE" w14:textId="77777777" w:rsidTr="009D689C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8" w:type="dxa"/>
          </w:tcPr>
          <w:p w14:paraId="5A4E474C" w14:textId="77777777" w:rsidR="002A14B4" w:rsidRPr="00A3777D" w:rsidRDefault="002A14B4" w:rsidP="009D689C">
            <w:pPr>
              <w:rPr>
                <w:b w:val="0"/>
                <w:bCs w:val="0"/>
                <w:color w:val="000000" w:themeColor="text1"/>
              </w:rPr>
            </w:pPr>
            <w:r w:rsidRPr="00A3777D">
              <w:rPr>
                <w:b w:val="0"/>
                <w:bCs w:val="0"/>
                <w:color w:val="000000" w:themeColor="text1"/>
              </w:rPr>
              <w:t>Lung squamous carcinoma</w:t>
            </w:r>
          </w:p>
        </w:tc>
        <w:tc>
          <w:tcPr>
            <w:tcW w:w="2893" w:type="dxa"/>
          </w:tcPr>
          <w:p w14:paraId="08120AB3" w14:textId="77777777" w:rsidR="002A14B4" w:rsidRPr="002A14B4" w:rsidRDefault="002A14B4" w:rsidP="009D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14B4">
              <w:rPr>
                <w:color w:val="000000" w:themeColor="text1"/>
              </w:rPr>
              <w:t>1.5381 (</w:t>
            </w:r>
            <w:r w:rsidRPr="002A14B4">
              <w:rPr>
                <w:i/>
                <w:iCs/>
                <w:color w:val="000000" w:themeColor="text1"/>
              </w:rPr>
              <w:t>0.2978</w:t>
            </w:r>
            <w:r w:rsidRPr="002A14B4">
              <w:rPr>
                <w:color w:val="000000" w:themeColor="text1"/>
              </w:rPr>
              <w:t>)</w:t>
            </w:r>
          </w:p>
        </w:tc>
        <w:tc>
          <w:tcPr>
            <w:tcW w:w="3338" w:type="dxa"/>
          </w:tcPr>
          <w:p w14:paraId="37313192" w14:textId="77777777" w:rsidR="002A14B4" w:rsidRPr="00A3777D" w:rsidRDefault="002A14B4" w:rsidP="009D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777D">
              <w:rPr>
                <w:color w:val="000000" w:themeColor="text1"/>
              </w:rPr>
              <w:t>0.8</w:t>
            </w:r>
            <w:r>
              <w:rPr>
                <w:color w:val="000000" w:themeColor="text1"/>
              </w:rPr>
              <w:t>710</w:t>
            </w:r>
            <w:r w:rsidRPr="00A3777D">
              <w:rPr>
                <w:color w:val="000000" w:themeColor="text1"/>
              </w:rPr>
              <w:t xml:space="preserve"> (0.10</w:t>
            </w:r>
            <w:r>
              <w:rPr>
                <w:color w:val="000000" w:themeColor="text1"/>
              </w:rPr>
              <w:t>90</w:t>
            </w:r>
            <w:r w:rsidRPr="00A3777D">
              <w:rPr>
                <w:color w:val="000000" w:themeColor="text1"/>
              </w:rPr>
              <w:t>)</w:t>
            </w:r>
          </w:p>
        </w:tc>
        <w:tc>
          <w:tcPr>
            <w:tcW w:w="2581" w:type="dxa"/>
          </w:tcPr>
          <w:p w14:paraId="75477EE2" w14:textId="77777777" w:rsidR="002A14B4" w:rsidRPr="00A3777D" w:rsidRDefault="002A14B4" w:rsidP="009D68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777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0366</w:t>
            </w:r>
            <w:r w:rsidRPr="00A3777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9.7513x10</w:t>
            </w:r>
            <w:r w:rsidRPr="00955436">
              <w:rPr>
                <w:color w:val="000000" w:themeColor="text1"/>
                <w:vertAlign w:val="superscript"/>
              </w:rPr>
              <w:t>-1</w:t>
            </w:r>
            <w:r>
              <w:rPr>
                <w:color w:val="000000" w:themeColor="text1"/>
                <w:vertAlign w:val="superscript"/>
              </w:rPr>
              <w:t>4</w:t>
            </w:r>
            <w:r w:rsidRPr="00A3777D">
              <w:rPr>
                <w:color w:val="000000" w:themeColor="text1"/>
              </w:rPr>
              <w:t>)</w:t>
            </w:r>
          </w:p>
        </w:tc>
      </w:tr>
    </w:tbl>
    <w:p w14:paraId="4F2CB6CE" w14:textId="415272D7" w:rsidR="002A14B4" w:rsidRPr="008848AE" w:rsidRDefault="002A14B4" w:rsidP="002A14B4">
      <w:pPr>
        <w:rPr>
          <w:sz w:val="22"/>
          <w:szCs w:val="22"/>
        </w:rPr>
      </w:pPr>
      <w:r w:rsidRPr="008848AE">
        <w:rPr>
          <w:sz w:val="22"/>
          <w:szCs w:val="22"/>
        </w:rPr>
        <w:t xml:space="preserve">LD score regression using LDSC program is not a bounded estimator, so it can produce estimates outside of [-1,1] due to sampling variation. The standard error for estimation of heritability in </w:t>
      </w:r>
      <w:r>
        <w:rPr>
          <w:sz w:val="22"/>
          <w:szCs w:val="22"/>
        </w:rPr>
        <w:t>EAS</w:t>
      </w:r>
      <w:r w:rsidRPr="008848AE">
        <w:rPr>
          <w:sz w:val="22"/>
          <w:szCs w:val="22"/>
        </w:rPr>
        <w:t xml:space="preserve"> population is much higher </w:t>
      </w:r>
      <w:r>
        <w:rPr>
          <w:sz w:val="22"/>
          <w:szCs w:val="22"/>
        </w:rPr>
        <w:t xml:space="preserve">(Italic in the table) </w:t>
      </w:r>
      <w:r w:rsidRPr="008848AE">
        <w:rPr>
          <w:sz w:val="22"/>
          <w:szCs w:val="22"/>
        </w:rPr>
        <w:t xml:space="preserve">in ever-smokers </w:t>
      </w:r>
      <w:r>
        <w:rPr>
          <w:sz w:val="22"/>
          <w:szCs w:val="22"/>
        </w:rPr>
        <w:t xml:space="preserve">compared with the standard error of the estimates from other strata </w:t>
      </w:r>
      <w:r w:rsidRPr="008848AE">
        <w:rPr>
          <w:sz w:val="22"/>
          <w:szCs w:val="22"/>
        </w:rPr>
        <w:t xml:space="preserve">due to the small sample size in </w:t>
      </w:r>
      <w:r>
        <w:rPr>
          <w:sz w:val="22"/>
          <w:szCs w:val="22"/>
        </w:rPr>
        <w:t>EAS ever-smokers</w:t>
      </w:r>
      <w:r w:rsidRPr="008848AE">
        <w:rPr>
          <w:sz w:val="22"/>
          <w:szCs w:val="22"/>
        </w:rPr>
        <w:t xml:space="preserve"> (N=2,527). </w:t>
      </w:r>
      <w:r w:rsidRPr="008848AE">
        <w:rPr>
          <w:rFonts w:ascii="Calibri" w:eastAsia="Times New Roman" w:hAnsi="Calibri" w:cs="Calibri"/>
          <w:color w:val="000000"/>
          <w:sz w:val="22"/>
          <w:szCs w:val="22"/>
        </w:rPr>
        <w:t xml:space="preserve">The estimates were not reliable thus no valid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or reliable </w:t>
      </w:r>
      <w:r w:rsidRPr="008848AE">
        <w:rPr>
          <w:rFonts w:ascii="Calibri" w:eastAsia="Times New Roman" w:hAnsi="Calibri" w:cs="Calibri"/>
          <w:color w:val="000000"/>
          <w:sz w:val="22"/>
          <w:szCs w:val="22"/>
        </w:rPr>
        <w:t xml:space="preserve">estimate for correlation between ever- and never-smoking lung cancer in Asian population. </w:t>
      </w:r>
      <w:r w:rsidRPr="008848AE">
        <w:rPr>
          <w:sz w:val="22"/>
          <w:szCs w:val="22"/>
        </w:rPr>
        <w:t xml:space="preserve"> </w:t>
      </w:r>
    </w:p>
    <w:p w14:paraId="31C818C7" w14:textId="77777777" w:rsidR="002A14B4" w:rsidRDefault="002A14B4" w:rsidP="002A14B4">
      <w:pPr>
        <w:spacing w:before="1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4314D85" w14:textId="77777777" w:rsidR="002A14B4" w:rsidRDefault="002A14B4" w:rsidP="002A14B4">
      <w:pPr>
        <w:spacing w:before="1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F71E6D3" w14:textId="77777777" w:rsidR="002A14B4" w:rsidRDefault="002A14B4" w:rsidP="002A14B4">
      <w:pPr>
        <w:spacing w:before="120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914B44E" w14:textId="16B56D23" w:rsidR="00B63B17" w:rsidRDefault="00B63B17"/>
    <w:sectPr w:rsidR="00B63B17" w:rsidSect="00CF5B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FB"/>
    <w:rsid w:val="00003852"/>
    <w:rsid w:val="00022670"/>
    <w:rsid w:val="00035F98"/>
    <w:rsid w:val="00096353"/>
    <w:rsid w:val="000B61A3"/>
    <w:rsid w:val="000C5C23"/>
    <w:rsid w:val="00101D26"/>
    <w:rsid w:val="001077A9"/>
    <w:rsid w:val="001307DE"/>
    <w:rsid w:val="0013460D"/>
    <w:rsid w:val="00165E47"/>
    <w:rsid w:val="00182AD9"/>
    <w:rsid w:val="001A22E0"/>
    <w:rsid w:val="001C21B7"/>
    <w:rsid w:val="001D526F"/>
    <w:rsid w:val="001E4ED4"/>
    <w:rsid w:val="001E5900"/>
    <w:rsid w:val="001F2473"/>
    <w:rsid w:val="00205DB3"/>
    <w:rsid w:val="00242131"/>
    <w:rsid w:val="00243F98"/>
    <w:rsid w:val="00253FA9"/>
    <w:rsid w:val="00261E62"/>
    <w:rsid w:val="002753F3"/>
    <w:rsid w:val="002922B9"/>
    <w:rsid w:val="00293C5B"/>
    <w:rsid w:val="002A14B4"/>
    <w:rsid w:val="002A1948"/>
    <w:rsid w:val="002A5CB0"/>
    <w:rsid w:val="002D1BC9"/>
    <w:rsid w:val="002E6A4F"/>
    <w:rsid w:val="002F3117"/>
    <w:rsid w:val="00325822"/>
    <w:rsid w:val="00327915"/>
    <w:rsid w:val="003533E0"/>
    <w:rsid w:val="0037673B"/>
    <w:rsid w:val="003844F5"/>
    <w:rsid w:val="003A1CFB"/>
    <w:rsid w:val="003A1E28"/>
    <w:rsid w:val="004121A7"/>
    <w:rsid w:val="0041477C"/>
    <w:rsid w:val="004153DC"/>
    <w:rsid w:val="00420F7C"/>
    <w:rsid w:val="0042379C"/>
    <w:rsid w:val="00427EDC"/>
    <w:rsid w:val="004619E9"/>
    <w:rsid w:val="00474550"/>
    <w:rsid w:val="00474F53"/>
    <w:rsid w:val="004879EB"/>
    <w:rsid w:val="004C5EF9"/>
    <w:rsid w:val="004F1CFF"/>
    <w:rsid w:val="004F4BE9"/>
    <w:rsid w:val="005010DF"/>
    <w:rsid w:val="00532781"/>
    <w:rsid w:val="00537DAF"/>
    <w:rsid w:val="00563C0E"/>
    <w:rsid w:val="00575A53"/>
    <w:rsid w:val="00577133"/>
    <w:rsid w:val="005827BE"/>
    <w:rsid w:val="00585A3C"/>
    <w:rsid w:val="005A3D31"/>
    <w:rsid w:val="005B27C4"/>
    <w:rsid w:val="006740A3"/>
    <w:rsid w:val="006A51F1"/>
    <w:rsid w:val="006E2450"/>
    <w:rsid w:val="006F48F3"/>
    <w:rsid w:val="00716DBE"/>
    <w:rsid w:val="00722BC1"/>
    <w:rsid w:val="0076249E"/>
    <w:rsid w:val="007867F2"/>
    <w:rsid w:val="007B3272"/>
    <w:rsid w:val="007C1A76"/>
    <w:rsid w:val="007C62E3"/>
    <w:rsid w:val="008348CB"/>
    <w:rsid w:val="00846BC6"/>
    <w:rsid w:val="00857EA3"/>
    <w:rsid w:val="00864131"/>
    <w:rsid w:val="00880DA3"/>
    <w:rsid w:val="00884EC8"/>
    <w:rsid w:val="008A06FB"/>
    <w:rsid w:val="008A65D1"/>
    <w:rsid w:val="008C427E"/>
    <w:rsid w:val="00917BE2"/>
    <w:rsid w:val="00983CB3"/>
    <w:rsid w:val="009A54D2"/>
    <w:rsid w:val="009B18BC"/>
    <w:rsid w:val="009B3B6D"/>
    <w:rsid w:val="009F58BD"/>
    <w:rsid w:val="00A014E3"/>
    <w:rsid w:val="00A135A1"/>
    <w:rsid w:val="00A17973"/>
    <w:rsid w:val="00A331A6"/>
    <w:rsid w:val="00A5475D"/>
    <w:rsid w:val="00A66E5D"/>
    <w:rsid w:val="00A67F37"/>
    <w:rsid w:val="00A73A85"/>
    <w:rsid w:val="00A95A77"/>
    <w:rsid w:val="00AA312B"/>
    <w:rsid w:val="00AB41D8"/>
    <w:rsid w:val="00AC025B"/>
    <w:rsid w:val="00AC07D7"/>
    <w:rsid w:val="00AE6109"/>
    <w:rsid w:val="00AE6D67"/>
    <w:rsid w:val="00AF2AAB"/>
    <w:rsid w:val="00B17FF9"/>
    <w:rsid w:val="00B36D98"/>
    <w:rsid w:val="00B45AC3"/>
    <w:rsid w:val="00B624E0"/>
    <w:rsid w:val="00B63B17"/>
    <w:rsid w:val="00BA1F4B"/>
    <w:rsid w:val="00BA5050"/>
    <w:rsid w:val="00BA5FDF"/>
    <w:rsid w:val="00BB5B2F"/>
    <w:rsid w:val="00BB681A"/>
    <w:rsid w:val="00BB69B9"/>
    <w:rsid w:val="00BC4F55"/>
    <w:rsid w:val="00BD0B7F"/>
    <w:rsid w:val="00BD4755"/>
    <w:rsid w:val="00BD5F01"/>
    <w:rsid w:val="00BF1B1F"/>
    <w:rsid w:val="00BF303A"/>
    <w:rsid w:val="00BF511B"/>
    <w:rsid w:val="00C069B4"/>
    <w:rsid w:val="00C15E8A"/>
    <w:rsid w:val="00C263C4"/>
    <w:rsid w:val="00C37818"/>
    <w:rsid w:val="00C45FAC"/>
    <w:rsid w:val="00C875C3"/>
    <w:rsid w:val="00C9341A"/>
    <w:rsid w:val="00CC28F3"/>
    <w:rsid w:val="00CE77F9"/>
    <w:rsid w:val="00CF5BA0"/>
    <w:rsid w:val="00D31601"/>
    <w:rsid w:val="00D41AE8"/>
    <w:rsid w:val="00D602E5"/>
    <w:rsid w:val="00D73E6B"/>
    <w:rsid w:val="00D82FA9"/>
    <w:rsid w:val="00D86893"/>
    <w:rsid w:val="00DB2DB3"/>
    <w:rsid w:val="00DE0CB3"/>
    <w:rsid w:val="00E0162F"/>
    <w:rsid w:val="00E108D4"/>
    <w:rsid w:val="00E13942"/>
    <w:rsid w:val="00E22A85"/>
    <w:rsid w:val="00E4567D"/>
    <w:rsid w:val="00E850A6"/>
    <w:rsid w:val="00E878B2"/>
    <w:rsid w:val="00E9452D"/>
    <w:rsid w:val="00EA0801"/>
    <w:rsid w:val="00EC4FC7"/>
    <w:rsid w:val="00EE291D"/>
    <w:rsid w:val="00EF2EA3"/>
    <w:rsid w:val="00F3091A"/>
    <w:rsid w:val="00F34F38"/>
    <w:rsid w:val="00F35CA0"/>
    <w:rsid w:val="00F6023B"/>
    <w:rsid w:val="00F808B8"/>
    <w:rsid w:val="00F9708D"/>
    <w:rsid w:val="00FC010F"/>
    <w:rsid w:val="00FD4D09"/>
    <w:rsid w:val="00FD608D"/>
    <w:rsid w:val="00FF2C54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8360"/>
  <w15:chartTrackingRefBased/>
  <w15:docId w15:val="{48C70289-932E-B049-A2B8-48388CB6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6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ListTable6ColourfulAccent3">
    <w:name w:val="List Table 6 Colorful Accent 3"/>
    <w:basedOn w:val="TableNormal"/>
    <w:uiPriority w:val="51"/>
    <w:rsid w:val="008A06F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32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1F247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2">
    <w:name w:val="List Table 2"/>
    <w:basedOn w:val="TableNormal"/>
    <w:uiPriority w:val="47"/>
    <w:rsid w:val="001F247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F2473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3">
    <w:name w:val="List Table 2 Accent 3"/>
    <w:basedOn w:val="TableNormal"/>
    <w:uiPriority w:val="47"/>
    <w:rsid w:val="001F247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urful">
    <w:name w:val="List Table 6 Colorful"/>
    <w:basedOn w:val="TableNormal"/>
    <w:uiPriority w:val="51"/>
    <w:rsid w:val="0002267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D82FA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D82FA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6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8D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2A14B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Field, John</cp:lastModifiedBy>
  <cp:revision>2</cp:revision>
  <dcterms:created xsi:type="dcterms:W3CDTF">2024-02-06T14:54:00Z</dcterms:created>
  <dcterms:modified xsi:type="dcterms:W3CDTF">2024-02-06T14:54:00Z</dcterms:modified>
</cp:coreProperties>
</file>