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42CD" w14:textId="51AA8D2A" w:rsidR="000E7AC3" w:rsidRPr="00345A39" w:rsidRDefault="00D81910" w:rsidP="000E7AC3">
      <w:pPr>
        <w:spacing w:line="360" w:lineRule="auto"/>
        <w:jc w:val="center"/>
        <w:rPr>
          <w:rFonts w:ascii="Times New Roman" w:eastAsia="DengXian" w:hAnsi="Times New Roman"/>
          <w:b/>
          <w:bCs/>
          <w:color w:val="000000" w:themeColor="text1"/>
        </w:rPr>
      </w:pPr>
      <w:r w:rsidRPr="00345A39">
        <w:rPr>
          <w:rFonts w:ascii="Times New Roman" w:eastAsia="DengXian" w:hAnsi="Times New Roman"/>
          <w:b/>
          <w:bCs/>
          <w:color w:val="000000" w:themeColor="text1"/>
        </w:rPr>
        <w:t xml:space="preserve">Predicting Stroke </w:t>
      </w:r>
      <w:r w:rsidR="000E7AC3" w:rsidRPr="00345A39">
        <w:rPr>
          <w:rFonts w:ascii="Times New Roman" w:eastAsia="DengXian" w:hAnsi="Times New Roman"/>
          <w:b/>
          <w:bCs/>
          <w:color w:val="000000" w:themeColor="text1"/>
        </w:rPr>
        <w:t xml:space="preserve">in </w:t>
      </w:r>
      <w:r w:rsidRPr="00345A39">
        <w:rPr>
          <w:rFonts w:ascii="Times New Roman" w:eastAsia="DengXian" w:hAnsi="Times New Roman"/>
          <w:b/>
          <w:bCs/>
          <w:color w:val="000000" w:themeColor="text1"/>
        </w:rPr>
        <w:t xml:space="preserve">Asian </w:t>
      </w:r>
      <w:r w:rsidR="000E7AC3" w:rsidRPr="00345A39">
        <w:rPr>
          <w:rFonts w:ascii="Times New Roman" w:eastAsia="DengXian" w:hAnsi="Times New Roman"/>
          <w:b/>
          <w:bCs/>
          <w:color w:val="000000" w:themeColor="text1"/>
        </w:rPr>
        <w:t xml:space="preserve">Patients with </w:t>
      </w:r>
      <w:r w:rsidRPr="00345A39">
        <w:rPr>
          <w:rFonts w:ascii="Times New Roman" w:eastAsia="DengXian" w:hAnsi="Times New Roman"/>
          <w:b/>
          <w:bCs/>
          <w:color w:val="000000" w:themeColor="text1"/>
        </w:rPr>
        <w:t xml:space="preserve">Atrial Fibrillation </w:t>
      </w:r>
      <w:r w:rsidR="000E7AC3" w:rsidRPr="00345A39">
        <w:rPr>
          <w:rFonts w:ascii="Times New Roman" w:eastAsia="DengXian" w:hAnsi="Times New Roman"/>
          <w:b/>
          <w:bCs/>
          <w:color w:val="000000" w:themeColor="text1"/>
        </w:rPr>
        <w:t>Using</w:t>
      </w:r>
      <w:r w:rsidRPr="00345A39">
        <w:rPr>
          <w:rFonts w:ascii="Times New Roman" w:eastAsia="DengXian" w:hAnsi="Times New Roman"/>
          <w:b/>
          <w:bCs/>
          <w:color w:val="000000" w:themeColor="text1"/>
        </w:rPr>
        <w:t xml:space="preserve"> Machine Learning:</w:t>
      </w:r>
    </w:p>
    <w:p w14:paraId="656D941A" w14:textId="1EDA5A00" w:rsidR="00E443F8" w:rsidRPr="00345A39" w:rsidRDefault="000E7AC3" w:rsidP="000E7AC3">
      <w:pPr>
        <w:spacing w:line="360" w:lineRule="auto"/>
        <w:jc w:val="center"/>
        <w:rPr>
          <w:rFonts w:ascii="Times New Roman" w:eastAsia="DengXian" w:hAnsi="Times New Roman"/>
          <w:color w:val="000000" w:themeColor="text1"/>
          <w:lang w:val="en-US"/>
        </w:rPr>
      </w:pPr>
      <w:r w:rsidRPr="00345A39">
        <w:rPr>
          <w:rFonts w:ascii="Times New Roman" w:eastAsia="DengXian" w:hAnsi="Times New Roman"/>
          <w:color w:val="000000" w:themeColor="text1"/>
        </w:rPr>
        <w:t>A report from t</w:t>
      </w:r>
      <w:r w:rsidR="00D81910" w:rsidRPr="00345A39">
        <w:rPr>
          <w:rFonts w:ascii="Times New Roman" w:eastAsia="DengXian" w:hAnsi="Times New Roman"/>
          <w:color w:val="000000" w:themeColor="text1"/>
        </w:rPr>
        <w:t>he KERALA-AF</w:t>
      </w:r>
      <w:r w:rsidR="00AD25E0" w:rsidRPr="00345A39">
        <w:rPr>
          <w:rFonts w:ascii="Times New Roman" w:eastAsia="DengXian" w:hAnsi="Times New Roman"/>
          <w:color w:val="000000" w:themeColor="text1"/>
        </w:rPr>
        <w:t xml:space="preserve"> Registry</w:t>
      </w:r>
      <w:r w:rsidRPr="00345A39">
        <w:rPr>
          <w:rFonts w:ascii="Times New Roman" w:eastAsia="DengXian" w:hAnsi="Times New Roman"/>
          <w:color w:val="000000" w:themeColor="text1"/>
        </w:rPr>
        <w:t>, w</w:t>
      </w:r>
      <w:r w:rsidR="005E6B10">
        <w:rPr>
          <w:rFonts w:ascii="Times New Roman" w:eastAsia="DengXian" w:hAnsi="Times New Roman"/>
          <w:color w:val="000000" w:themeColor="text1"/>
        </w:rPr>
        <w:t>i</w:t>
      </w:r>
      <w:r w:rsidRPr="00345A39">
        <w:rPr>
          <w:rFonts w:ascii="Times New Roman" w:eastAsia="DengXian" w:hAnsi="Times New Roman"/>
          <w:color w:val="000000" w:themeColor="text1"/>
        </w:rPr>
        <w:t xml:space="preserve">th external validation in the </w:t>
      </w:r>
      <w:r w:rsidR="00D81910" w:rsidRPr="00345A39">
        <w:rPr>
          <w:rFonts w:ascii="Times New Roman" w:eastAsia="DengXian" w:hAnsi="Times New Roman"/>
          <w:color w:val="000000" w:themeColor="text1"/>
        </w:rPr>
        <w:t>APHRS-AF Registr</w:t>
      </w:r>
      <w:r w:rsidR="00AD25E0" w:rsidRPr="00345A39">
        <w:rPr>
          <w:rFonts w:ascii="Times New Roman" w:eastAsia="DengXian" w:hAnsi="Times New Roman" w:hint="eastAsia"/>
          <w:color w:val="000000" w:themeColor="text1"/>
        </w:rPr>
        <w:t>y</w:t>
      </w:r>
    </w:p>
    <w:p w14:paraId="0C5F5455" w14:textId="77777777" w:rsidR="00D81910" w:rsidRPr="00345A39" w:rsidRDefault="00D81910" w:rsidP="00D410B4">
      <w:pPr>
        <w:jc w:val="both"/>
        <w:rPr>
          <w:rFonts w:ascii="Times New Roman" w:hAnsi="Times New Roman"/>
          <w:color w:val="000000" w:themeColor="text1"/>
          <w:lang w:val="en-US"/>
        </w:rPr>
      </w:pPr>
    </w:p>
    <w:p w14:paraId="41E1C8A3" w14:textId="77777777" w:rsidR="000E7AC3" w:rsidRPr="00345A39" w:rsidRDefault="000E7AC3" w:rsidP="00AB25A3">
      <w:pPr>
        <w:pStyle w:val="NoSpacing"/>
        <w:spacing w:before="0" w:beforeAutospacing="0" w:line="360" w:lineRule="auto"/>
        <w:jc w:val="center"/>
        <w:rPr>
          <w:rFonts w:ascii="Times New Roman" w:hAnsi="Times New Roman"/>
          <w:color w:val="000000" w:themeColor="text1"/>
          <w:sz w:val="24"/>
          <w:szCs w:val="24"/>
        </w:rPr>
      </w:pPr>
    </w:p>
    <w:p w14:paraId="3986D89C" w14:textId="495E4DF7" w:rsidR="000E7AC3" w:rsidRPr="00345A39" w:rsidRDefault="00642D3E" w:rsidP="00AB25A3">
      <w:pPr>
        <w:pStyle w:val="NoSpacing"/>
        <w:spacing w:before="0" w:beforeAutospacing="0" w:line="360" w:lineRule="auto"/>
        <w:jc w:val="center"/>
        <w:rPr>
          <w:rFonts w:ascii="Times New Roman" w:hAnsi="Times New Roman"/>
          <w:color w:val="000000" w:themeColor="text1"/>
          <w:sz w:val="24"/>
          <w:szCs w:val="24"/>
        </w:rPr>
      </w:pPr>
      <w:r w:rsidRPr="00345A39">
        <w:rPr>
          <w:rFonts w:ascii="Times New Roman" w:hAnsi="Times New Roman"/>
          <w:color w:val="000000" w:themeColor="text1"/>
          <w:sz w:val="24"/>
          <w:szCs w:val="24"/>
        </w:rPr>
        <w:t>Yang Chen MBChB</w:t>
      </w:r>
      <w:r w:rsidR="00163102" w:rsidRPr="00345A39">
        <w:rPr>
          <w:rFonts w:ascii="Times New Roman" w:hAnsi="Times New Roman"/>
          <w:color w:val="000000" w:themeColor="text1"/>
          <w:sz w:val="24"/>
          <w:szCs w:val="24"/>
          <w:lang w:val="en-US"/>
        </w:rPr>
        <w:t xml:space="preserve"> </w:t>
      </w:r>
      <w:r w:rsidRPr="00345A39">
        <w:rPr>
          <w:rFonts w:ascii="Times New Roman" w:hAnsi="Times New Roman"/>
          <w:color w:val="000000" w:themeColor="text1"/>
          <w:sz w:val="24"/>
          <w:szCs w:val="24"/>
        </w:rPr>
        <w:t>MMS</w:t>
      </w:r>
      <w:r w:rsidRPr="00345A39">
        <w:rPr>
          <w:rFonts w:ascii="Times New Roman" w:hAnsi="Times New Roman"/>
          <w:color w:val="000000" w:themeColor="text1"/>
          <w:sz w:val="24"/>
          <w:szCs w:val="24"/>
          <w:vertAlign w:val="superscript"/>
        </w:rPr>
        <w:t>a</w:t>
      </w:r>
      <w:r w:rsidRPr="00345A39">
        <w:rPr>
          <w:rFonts w:ascii="Times New Roman" w:hAnsi="Times New Roman"/>
          <w:color w:val="000000" w:themeColor="text1"/>
          <w:sz w:val="24"/>
          <w:szCs w:val="24"/>
        </w:rPr>
        <w:t xml:space="preserve">; </w:t>
      </w:r>
      <w:r w:rsidR="0010645A" w:rsidRPr="00345A39">
        <w:rPr>
          <w:rFonts w:ascii="Times New Roman" w:hAnsi="Times New Roman"/>
          <w:color w:val="000000" w:themeColor="text1"/>
          <w:sz w:val="24"/>
          <w:szCs w:val="24"/>
        </w:rPr>
        <w:t>Ying Gue</w:t>
      </w:r>
      <w:r w:rsidR="00A32BB6" w:rsidRPr="00345A39">
        <w:rPr>
          <w:rFonts w:ascii="Times New Roman" w:hAnsi="Times New Roman"/>
          <w:color w:val="000000" w:themeColor="text1"/>
          <w:sz w:val="24"/>
          <w:szCs w:val="24"/>
        </w:rPr>
        <w:t xml:space="preserve"> PhD</w:t>
      </w:r>
      <w:r w:rsidR="0010645A" w:rsidRPr="00345A39">
        <w:rPr>
          <w:rFonts w:ascii="Times New Roman" w:hAnsi="Times New Roman"/>
          <w:color w:val="000000" w:themeColor="text1"/>
          <w:sz w:val="24"/>
          <w:szCs w:val="24"/>
          <w:vertAlign w:val="superscript"/>
        </w:rPr>
        <w:t>a</w:t>
      </w:r>
      <w:r w:rsidR="0010645A" w:rsidRPr="00345A39">
        <w:rPr>
          <w:rFonts w:ascii="Times New Roman" w:hAnsi="Times New Roman"/>
          <w:color w:val="000000" w:themeColor="text1"/>
          <w:sz w:val="24"/>
          <w:szCs w:val="24"/>
        </w:rPr>
        <w:t xml:space="preserve">; </w:t>
      </w:r>
      <w:r w:rsidRPr="00345A39">
        <w:rPr>
          <w:rFonts w:ascii="Times New Roman" w:hAnsi="Times New Roman"/>
          <w:color w:val="000000" w:themeColor="text1"/>
          <w:sz w:val="24"/>
          <w:szCs w:val="24"/>
        </w:rPr>
        <w:t>Peter Calvert MBChB</w:t>
      </w:r>
      <w:r w:rsidRPr="00345A39">
        <w:rPr>
          <w:rFonts w:ascii="Times New Roman" w:hAnsi="Times New Roman"/>
          <w:color w:val="000000" w:themeColor="text1"/>
          <w:sz w:val="24"/>
          <w:szCs w:val="24"/>
          <w:vertAlign w:val="superscript"/>
        </w:rPr>
        <w:t>a</w:t>
      </w:r>
      <w:r w:rsidRPr="00345A39">
        <w:rPr>
          <w:rFonts w:ascii="Times New Roman" w:hAnsi="Times New Roman"/>
          <w:color w:val="000000" w:themeColor="text1"/>
          <w:sz w:val="24"/>
          <w:szCs w:val="24"/>
        </w:rPr>
        <w:t>; Dhiraj Gupta</w:t>
      </w:r>
      <w:r w:rsidR="000C0A50" w:rsidRPr="00345A39">
        <w:rPr>
          <w:rFonts w:ascii="Times New Roman" w:hAnsi="Times New Roman"/>
          <w:color w:val="000000" w:themeColor="text1"/>
          <w:sz w:val="24"/>
          <w:szCs w:val="24"/>
        </w:rPr>
        <w:t xml:space="preserve"> MD</w:t>
      </w:r>
      <w:r w:rsidRPr="00345A39">
        <w:rPr>
          <w:rFonts w:ascii="Times New Roman" w:hAnsi="Times New Roman"/>
          <w:color w:val="000000" w:themeColor="text1"/>
          <w:sz w:val="24"/>
          <w:szCs w:val="24"/>
          <w:vertAlign w:val="superscript"/>
        </w:rPr>
        <w:t>a</w:t>
      </w:r>
      <w:r w:rsidRPr="00345A39">
        <w:rPr>
          <w:rFonts w:ascii="Times New Roman" w:hAnsi="Times New Roman"/>
          <w:color w:val="000000" w:themeColor="text1"/>
          <w:sz w:val="24"/>
          <w:szCs w:val="24"/>
        </w:rPr>
        <w:t xml:space="preserve">; </w:t>
      </w:r>
      <w:r w:rsidR="00AB25A3" w:rsidRPr="00345A39">
        <w:rPr>
          <w:rFonts w:ascii="Times New Roman" w:hAnsi="Times New Roman"/>
          <w:color w:val="000000" w:themeColor="text1"/>
          <w:sz w:val="24"/>
          <w:szCs w:val="24"/>
        </w:rPr>
        <w:t>Garry McDowell PhD</w:t>
      </w:r>
      <w:r w:rsidR="00AB25A3" w:rsidRPr="00345A39">
        <w:rPr>
          <w:rFonts w:ascii="Times New Roman" w:hAnsi="Times New Roman"/>
          <w:color w:val="000000" w:themeColor="text1"/>
          <w:sz w:val="24"/>
          <w:szCs w:val="24"/>
          <w:vertAlign w:val="superscript"/>
        </w:rPr>
        <w:t>a,b</w:t>
      </w:r>
      <w:r w:rsidR="00AB25A3" w:rsidRPr="00345A39">
        <w:rPr>
          <w:rFonts w:ascii="Times New Roman" w:hAnsi="Times New Roman"/>
          <w:color w:val="000000" w:themeColor="text1"/>
          <w:sz w:val="24"/>
          <w:szCs w:val="24"/>
        </w:rPr>
        <w:t xml:space="preserve">; </w:t>
      </w:r>
      <w:r w:rsidRPr="00345A39">
        <w:rPr>
          <w:rFonts w:ascii="Times New Roman" w:hAnsi="Times New Roman"/>
          <w:color w:val="000000" w:themeColor="text1"/>
          <w:sz w:val="24"/>
          <w:szCs w:val="24"/>
        </w:rPr>
        <w:t>Jinbert Lordson Azariah</w:t>
      </w:r>
      <w:r w:rsidR="00A32BB6" w:rsidRPr="00345A39">
        <w:rPr>
          <w:rFonts w:ascii="Times New Roman" w:hAnsi="Times New Roman"/>
          <w:color w:val="000000" w:themeColor="text1"/>
          <w:sz w:val="24"/>
          <w:szCs w:val="24"/>
        </w:rPr>
        <w:t xml:space="preserve"> MSc</w:t>
      </w:r>
      <w:r w:rsidRPr="00345A39">
        <w:rPr>
          <w:rFonts w:ascii="Times New Roman" w:hAnsi="Times New Roman"/>
          <w:color w:val="000000" w:themeColor="text1"/>
          <w:sz w:val="24"/>
          <w:szCs w:val="24"/>
          <w:vertAlign w:val="superscript"/>
        </w:rPr>
        <w:t>c</w:t>
      </w:r>
      <w:r w:rsidR="00AB25A3" w:rsidRPr="00345A39">
        <w:rPr>
          <w:rFonts w:ascii="Times New Roman" w:hAnsi="Times New Roman"/>
          <w:color w:val="000000" w:themeColor="text1"/>
          <w:sz w:val="24"/>
          <w:szCs w:val="24"/>
          <w:vertAlign w:val="superscript"/>
        </w:rPr>
        <w:t>,d</w:t>
      </w:r>
      <w:r w:rsidRPr="00345A39">
        <w:rPr>
          <w:rFonts w:ascii="Times New Roman" w:hAnsi="Times New Roman"/>
          <w:color w:val="000000" w:themeColor="text1"/>
          <w:sz w:val="24"/>
          <w:szCs w:val="24"/>
        </w:rPr>
        <w:t xml:space="preserve">; </w:t>
      </w:r>
      <w:r w:rsidR="00AB25A3" w:rsidRPr="00345A39">
        <w:rPr>
          <w:rFonts w:ascii="Times New Roman" w:hAnsi="Times New Roman"/>
          <w:color w:val="000000" w:themeColor="text1"/>
          <w:sz w:val="24"/>
          <w:szCs w:val="24"/>
        </w:rPr>
        <w:t>Narayanan Namboodiri MD DM</w:t>
      </w:r>
      <w:r w:rsidR="00AB25A3" w:rsidRPr="00345A39">
        <w:rPr>
          <w:rFonts w:ascii="Times New Roman" w:hAnsi="Times New Roman"/>
          <w:color w:val="000000" w:themeColor="text1"/>
          <w:sz w:val="24"/>
          <w:szCs w:val="24"/>
          <w:vertAlign w:val="superscript"/>
        </w:rPr>
        <w:t>e</w:t>
      </w:r>
      <w:r w:rsidR="00AB25A3" w:rsidRPr="00345A39">
        <w:rPr>
          <w:rFonts w:ascii="Times New Roman" w:hAnsi="Times New Roman"/>
          <w:color w:val="000000" w:themeColor="text1"/>
          <w:sz w:val="24"/>
          <w:szCs w:val="24"/>
        </w:rPr>
        <w:t xml:space="preserve">; </w:t>
      </w:r>
    </w:p>
    <w:p w14:paraId="3512274D" w14:textId="206008BA" w:rsidR="000E7AC3" w:rsidRPr="00345A39" w:rsidRDefault="00D81910" w:rsidP="00AB25A3">
      <w:pPr>
        <w:pStyle w:val="NoSpacing"/>
        <w:spacing w:before="0" w:beforeAutospacing="0" w:line="360" w:lineRule="auto"/>
        <w:jc w:val="center"/>
        <w:rPr>
          <w:rFonts w:ascii="Times New Roman" w:hAnsi="Times New Roman"/>
          <w:color w:val="000000" w:themeColor="text1"/>
          <w:sz w:val="24"/>
          <w:szCs w:val="24"/>
        </w:rPr>
      </w:pPr>
      <w:r w:rsidRPr="00345A39">
        <w:rPr>
          <w:rFonts w:ascii="Times New Roman" w:hAnsi="Times New Roman"/>
          <w:color w:val="000000" w:themeColor="text1"/>
          <w:sz w:val="24"/>
          <w:szCs w:val="24"/>
        </w:rPr>
        <w:t>Tommaso Bucci</w:t>
      </w:r>
      <w:r w:rsidR="00CF7A4B">
        <w:rPr>
          <w:rFonts w:ascii="Times New Roman" w:hAnsi="Times New Roman"/>
          <w:color w:val="000000" w:themeColor="text1"/>
          <w:sz w:val="24"/>
          <w:szCs w:val="24"/>
        </w:rPr>
        <w:t xml:space="preserve"> MD</w:t>
      </w:r>
      <w:r w:rsidRPr="00345A39">
        <w:rPr>
          <w:rFonts w:ascii="Times New Roman" w:hAnsi="Times New Roman"/>
          <w:color w:val="000000" w:themeColor="text1"/>
          <w:sz w:val="24"/>
          <w:szCs w:val="24"/>
          <w:vertAlign w:val="superscript"/>
        </w:rPr>
        <w:t>a</w:t>
      </w:r>
      <w:r w:rsidRPr="00345A39">
        <w:rPr>
          <w:rFonts w:ascii="Times New Roman" w:hAnsi="Times New Roman"/>
          <w:color w:val="000000" w:themeColor="text1"/>
          <w:sz w:val="24"/>
          <w:szCs w:val="24"/>
          <w:u w:val="single"/>
          <w:vertAlign w:val="superscript"/>
        </w:rPr>
        <w:t>,</w:t>
      </w:r>
      <w:r w:rsidRPr="00353C0B">
        <w:rPr>
          <w:rFonts w:ascii="Times New Roman" w:hAnsi="Times New Roman"/>
          <w:color w:val="000000" w:themeColor="text1"/>
          <w:sz w:val="24"/>
          <w:szCs w:val="24"/>
          <w:vertAlign w:val="superscript"/>
        </w:rPr>
        <w:t>f</w:t>
      </w:r>
      <w:r w:rsidRPr="00353C0B">
        <w:rPr>
          <w:rFonts w:ascii="Times New Roman" w:hAnsi="Times New Roman"/>
          <w:color w:val="000000" w:themeColor="text1"/>
          <w:sz w:val="24"/>
          <w:szCs w:val="24"/>
        </w:rPr>
        <w:t>;</w:t>
      </w:r>
      <w:r w:rsidRPr="00345A39">
        <w:rPr>
          <w:rFonts w:ascii="Times New Roman" w:hAnsi="Times New Roman"/>
          <w:color w:val="000000" w:themeColor="text1"/>
          <w:sz w:val="24"/>
          <w:szCs w:val="24"/>
        </w:rPr>
        <w:t xml:space="preserve"> </w:t>
      </w:r>
      <w:r w:rsidR="00AB25A3" w:rsidRPr="00345A39">
        <w:rPr>
          <w:rFonts w:ascii="Times New Roman" w:hAnsi="Times New Roman"/>
          <w:color w:val="000000" w:themeColor="text1"/>
          <w:sz w:val="24"/>
          <w:szCs w:val="24"/>
        </w:rPr>
        <w:t>Jabir A. MD, DM</w:t>
      </w:r>
      <w:r w:rsidR="00AD25E0" w:rsidRPr="00345A39">
        <w:rPr>
          <w:rFonts w:ascii="Times New Roman" w:hAnsi="Times New Roman"/>
          <w:color w:val="000000" w:themeColor="text1"/>
          <w:sz w:val="24"/>
          <w:szCs w:val="24"/>
          <w:vertAlign w:val="superscript"/>
        </w:rPr>
        <w:t>g</w:t>
      </w:r>
      <w:r w:rsidR="00AB25A3" w:rsidRPr="00345A39">
        <w:rPr>
          <w:rFonts w:ascii="Times New Roman" w:hAnsi="Times New Roman"/>
          <w:color w:val="000000" w:themeColor="text1"/>
          <w:sz w:val="24"/>
          <w:szCs w:val="24"/>
        </w:rPr>
        <w:t xml:space="preserve">; </w:t>
      </w:r>
      <w:r w:rsidR="006F2511" w:rsidRPr="00345A39">
        <w:rPr>
          <w:rFonts w:ascii="Times New Roman" w:hAnsi="Times New Roman"/>
          <w:color w:val="000000" w:themeColor="text1"/>
          <w:sz w:val="24"/>
          <w:szCs w:val="24"/>
        </w:rPr>
        <w:t>Hung Fat Tse</w:t>
      </w:r>
      <w:r w:rsidR="00805172">
        <w:rPr>
          <w:rFonts w:ascii="Times New Roman" w:hAnsi="Times New Roman"/>
          <w:color w:val="000000" w:themeColor="text1"/>
          <w:sz w:val="24"/>
          <w:szCs w:val="24"/>
        </w:rPr>
        <w:t xml:space="preserve"> MD PhD</w:t>
      </w:r>
      <w:r w:rsidR="000E7AC3" w:rsidRPr="00345A39">
        <w:rPr>
          <w:rFonts w:ascii="Times New Roman" w:hAnsi="Times New Roman"/>
          <w:color w:val="000000" w:themeColor="text1"/>
          <w:sz w:val="24"/>
          <w:szCs w:val="24"/>
          <w:vertAlign w:val="superscript"/>
        </w:rPr>
        <w:t>h</w:t>
      </w:r>
      <w:r w:rsidR="006F2511" w:rsidRPr="00345A39">
        <w:rPr>
          <w:rFonts w:ascii="Times New Roman" w:hAnsi="Times New Roman"/>
          <w:color w:val="000000" w:themeColor="text1"/>
          <w:sz w:val="24"/>
          <w:szCs w:val="24"/>
        </w:rPr>
        <w:t xml:space="preserve">, </w:t>
      </w:r>
      <w:r w:rsidR="000E7AC3" w:rsidRPr="00345A39">
        <w:rPr>
          <w:rFonts w:ascii="Times New Roman" w:hAnsi="Times New Roman"/>
          <w:color w:val="000000" w:themeColor="text1"/>
          <w:sz w:val="24"/>
          <w:szCs w:val="24"/>
        </w:rPr>
        <w:t>Tze-Fan Chao</w:t>
      </w:r>
      <w:r w:rsidR="00805172">
        <w:rPr>
          <w:rFonts w:ascii="Times New Roman" w:hAnsi="Times New Roman"/>
          <w:color w:val="000000" w:themeColor="text1"/>
          <w:sz w:val="24"/>
          <w:szCs w:val="24"/>
        </w:rPr>
        <w:t xml:space="preserve"> </w:t>
      </w:r>
      <w:r w:rsidR="00805172">
        <w:rPr>
          <w:rFonts w:ascii="Times New Roman" w:hAnsi="Times New Roman" w:hint="eastAsia"/>
          <w:color w:val="000000" w:themeColor="text1"/>
          <w:sz w:val="24"/>
          <w:szCs w:val="24"/>
        </w:rPr>
        <w:t>MD</w:t>
      </w:r>
      <w:r w:rsidR="00805172">
        <w:rPr>
          <w:rFonts w:ascii="Times New Roman" w:hAnsi="Times New Roman"/>
          <w:color w:val="000000" w:themeColor="text1"/>
          <w:sz w:val="24"/>
          <w:szCs w:val="24"/>
          <w:lang w:val="en-US"/>
        </w:rPr>
        <w:t xml:space="preserve"> PhD</w:t>
      </w:r>
      <w:r w:rsidR="000E7AC3" w:rsidRPr="00345A39">
        <w:rPr>
          <w:rFonts w:ascii="Times New Roman" w:hAnsi="Times New Roman"/>
          <w:color w:val="000000" w:themeColor="text1"/>
          <w:sz w:val="24"/>
          <w:szCs w:val="24"/>
          <w:vertAlign w:val="superscript"/>
        </w:rPr>
        <w:t>i</w:t>
      </w:r>
      <w:r w:rsidR="000E7AC3" w:rsidRPr="00345A39">
        <w:rPr>
          <w:rFonts w:ascii="Times New Roman" w:hAnsi="Times New Roman"/>
          <w:color w:val="000000" w:themeColor="text1"/>
          <w:sz w:val="24"/>
          <w:szCs w:val="24"/>
        </w:rPr>
        <w:t xml:space="preserve">; </w:t>
      </w:r>
    </w:p>
    <w:p w14:paraId="33A885BE" w14:textId="5560BDA3" w:rsidR="00FE5E7A" w:rsidRPr="00345A39" w:rsidRDefault="00642D3E" w:rsidP="00AB25A3">
      <w:pPr>
        <w:pStyle w:val="NoSpacing"/>
        <w:spacing w:before="0" w:beforeAutospacing="0" w:line="360" w:lineRule="auto"/>
        <w:jc w:val="center"/>
        <w:rPr>
          <w:rFonts w:ascii="Times New Roman" w:hAnsi="Times New Roman"/>
          <w:color w:val="000000" w:themeColor="text1"/>
          <w:sz w:val="24"/>
          <w:szCs w:val="24"/>
        </w:rPr>
      </w:pPr>
      <w:r w:rsidRPr="00345A39">
        <w:rPr>
          <w:rFonts w:ascii="Times New Roman" w:hAnsi="Times New Roman"/>
          <w:color w:val="000000" w:themeColor="text1"/>
          <w:sz w:val="24"/>
          <w:szCs w:val="24"/>
        </w:rPr>
        <w:t>Gregory Y</w:t>
      </w:r>
      <w:r w:rsidR="00241A51" w:rsidRPr="00345A39">
        <w:rPr>
          <w:rFonts w:ascii="Times New Roman" w:hAnsi="Times New Roman"/>
          <w:color w:val="000000" w:themeColor="text1"/>
          <w:sz w:val="24"/>
          <w:szCs w:val="24"/>
        </w:rPr>
        <w:t>.</w:t>
      </w:r>
      <w:r w:rsidRPr="00345A39">
        <w:rPr>
          <w:rFonts w:ascii="Times New Roman" w:hAnsi="Times New Roman"/>
          <w:color w:val="000000" w:themeColor="text1"/>
          <w:sz w:val="24"/>
          <w:szCs w:val="24"/>
        </w:rPr>
        <w:t xml:space="preserve"> H</w:t>
      </w:r>
      <w:r w:rsidR="00241A51" w:rsidRPr="00345A39">
        <w:rPr>
          <w:rFonts w:ascii="Times New Roman" w:hAnsi="Times New Roman"/>
          <w:color w:val="000000" w:themeColor="text1"/>
          <w:sz w:val="24"/>
          <w:szCs w:val="24"/>
        </w:rPr>
        <w:t>.</w:t>
      </w:r>
      <w:r w:rsidRPr="00345A39">
        <w:rPr>
          <w:rFonts w:ascii="Times New Roman" w:hAnsi="Times New Roman"/>
          <w:color w:val="000000" w:themeColor="text1"/>
          <w:sz w:val="24"/>
          <w:szCs w:val="24"/>
        </w:rPr>
        <w:t xml:space="preserve"> Lip MD</w:t>
      </w:r>
      <w:r w:rsidRPr="00345A39">
        <w:rPr>
          <w:rFonts w:ascii="Times New Roman" w:hAnsi="Times New Roman"/>
          <w:color w:val="000000" w:themeColor="text1"/>
          <w:sz w:val="24"/>
          <w:szCs w:val="24"/>
          <w:vertAlign w:val="superscript"/>
        </w:rPr>
        <w:t>a,</w:t>
      </w:r>
      <w:r w:rsidR="000E7AC3" w:rsidRPr="00345A39">
        <w:rPr>
          <w:rFonts w:ascii="Times New Roman" w:hAnsi="Times New Roman"/>
          <w:color w:val="000000" w:themeColor="text1"/>
          <w:sz w:val="24"/>
          <w:szCs w:val="24"/>
          <w:vertAlign w:val="superscript"/>
        </w:rPr>
        <w:t>j</w:t>
      </w:r>
      <w:r w:rsidRPr="00345A39">
        <w:rPr>
          <w:rFonts w:ascii="Times New Roman" w:hAnsi="Times New Roman"/>
          <w:color w:val="000000" w:themeColor="text1"/>
          <w:sz w:val="24"/>
          <w:szCs w:val="24"/>
          <w:vertAlign w:val="superscript"/>
        </w:rPr>
        <w:t>*</w:t>
      </w:r>
      <w:r w:rsidRPr="00345A39">
        <w:rPr>
          <w:rFonts w:ascii="Times New Roman" w:hAnsi="Times New Roman"/>
          <w:color w:val="000000" w:themeColor="text1"/>
          <w:sz w:val="24"/>
          <w:szCs w:val="24"/>
        </w:rPr>
        <w:t>; Bahuleyan Charantharayil Gopalan</w:t>
      </w:r>
      <w:r w:rsidR="000E7AC3" w:rsidRPr="00345A39">
        <w:rPr>
          <w:rFonts w:ascii="Times New Roman" w:hAnsi="Times New Roman"/>
          <w:color w:val="000000" w:themeColor="text1"/>
          <w:sz w:val="24"/>
          <w:szCs w:val="24"/>
          <w:vertAlign w:val="superscript"/>
        </w:rPr>
        <w:t>k</w:t>
      </w:r>
      <w:r w:rsidRPr="00345A39">
        <w:rPr>
          <w:rFonts w:ascii="Times New Roman" w:hAnsi="Times New Roman"/>
          <w:color w:val="000000" w:themeColor="text1"/>
          <w:sz w:val="24"/>
          <w:szCs w:val="24"/>
          <w:vertAlign w:val="superscript"/>
        </w:rPr>
        <w:t>*</w:t>
      </w:r>
      <w:r w:rsidRPr="00345A39">
        <w:rPr>
          <w:rFonts w:ascii="Times New Roman" w:hAnsi="Times New Roman"/>
          <w:color w:val="000000" w:themeColor="text1"/>
          <w:sz w:val="24"/>
          <w:szCs w:val="24"/>
        </w:rPr>
        <w:t>;</w:t>
      </w:r>
    </w:p>
    <w:p w14:paraId="374BC0CE" w14:textId="29AE9888" w:rsidR="00B00FB1" w:rsidRPr="00345A39" w:rsidRDefault="00FE5E7A" w:rsidP="00B00FB1">
      <w:pPr>
        <w:pStyle w:val="NoSpacing"/>
        <w:spacing w:before="0" w:beforeAutospacing="0" w:line="360" w:lineRule="auto"/>
        <w:jc w:val="center"/>
        <w:rPr>
          <w:rFonts w:ascii="Times New Roman" w:hAnsi="Times New Roman"/>
          <w:color w:val="000000" w:themeColor="text1"/>
          <w:sz w:val="24"/>
          <w:szCs w:val="24"/>
        </w:rPr>
      </w:pPr>
      <w:r w:rsidRPr="00345A39">
        <w:rPr>
          <w:rFonts w:ascii="Times New Roman" w:hAnsi="Times New Roman"/>
          <w:color w:val="000000" w:themeColor="text1"/>
          <w:sz w:val="24"/>
          <w:szCs w:val="24"/>
        </w:rPr>
        <w:t xml:space="preserve">on behalf of the </w:t>
      </w:r>
      <w:r w:rsidR="004C1E27" w:rsidRPr="00345A39">
        <w:rPr>
          <w:rFonts w:ascii="Times New Roman" w:hAnsi="Times New Roman"/>
          <w:color w:val="000000" w:themeColor="text1"/>
          <w:sz w:val="24"/>
          <w:szCs w:val="24"/>
        </w:rPr>
        <w:t>K</w:t>
      </w:r>
      <w:r w:rsidR="00D81910" w:rsidRPr="00345A39">
        <w:rPr>
          <w:rFonts w:ascii="Times New Roman" w:hAnsi="Times New Roman"/>
          <w:color w:val="000000" w:themeColor="text1"/>
          <w:sz w:val="24"/>
          <w:szCs w:val="24"/>
        </w:rPr>
        <w:t>ERALA-</w:t>
      </w:r>
      <w:r w:rsidR="004C1E27" w:rsidRPr="00345A39">
        <w:rPr>
          <w:rFonts w:ascii="Times New Roman" w:hAnsi="Times New Roman"/>
          <w:color w:val="000000" w:themeColor="text1"/>
          <w:sz w:val="24"/>
          <w:szCs w:val="24"/>
        </w:rPr>
        <w:t>AF Registry</w:t>
      </w:r>
      <w:r w:rsidR="00D81910" w:rsidRPr="00345A39">
        <w:rPr>
          <w:rFonts w:ascii="Times New Roman" w:hAnsi="Times New Roman"/>
          <w:color w:val="000000" w:themeColor="text1"/>
          <w:sz w:val="24"/>
          <w:szCs w:val="24"/>
        </w:rPr>
        <w:t xml:space="preserve"> &amp; APHRS-AF Registry</w:t>
      </w:r>
      <w:r w:rsidR="004C1E27" w:rsidRPr="00345A39">
        <w:rPr>
          <w:rFonts w:ascii="Times New Roman" w:hAnsi="Times New Roman"/>
          <w:color w:val="000000" w:themeColor="text1"/>
          <w:sz w:val="24"/>
          <w:szCs w:val="24"/>
        </w:rPr>
        <w:t xml:space="preserve"> Investigators</w:t>
      </w:r>
      <w:r w:rsidRPr="00345A39">
        <w:rPr>
          <w:rFonts w:ascii="Times New Roman" w:hAnsi="Times New Roman"/>
          <w:color w:val="000000" w:themeColor="text1"/>
          <w:sz w:val="24"/>
          <w:szCs w:val="24"/>
          <w:vertAlign w:val="superscript"/>
        </w:rPr>
        <w:t>‡</w:t>
      </w:r>
    </w:p>
    <w:p w14:paraId="7F5C5214" w14:textId="66B13504" w:rsidR="00642D3E" w:rsidRPr="00345A39" w:rsidRDefault="00642D3E" w:rsidP="00B00FB1">
      <w:pPr>
        <w:pStyle w:val="NoSpacing"/>
        <w:spacing w:before="0" w:beforeAutospacing="0" w:line="360" w:lineRule="auto"/>
        <w:rPr>
          <w:rFonts w:ascii="Times New Roman" w:hAnsi="Times New Roman"/>
          <w:color w:val="000000" w:themeColor="text1"/>
          <w:sz w:val="24"/>
          <w:szCs w:val="24"/>
        </w:rPr>
      </w:pPr>
      <w:r w:rsidRPr="00345A39">
        <w:rPr>
          <w:rFonts w:ascii="Times New Roman" w:hAnsi="Times New Roman"/>
          <w:color w:val="000000" w:themeColor="text1"/>
          <w:sz w:val="24"/>
          <w:szCs w:val="24"/>
        </w:rPr>
        <w:t>[*joint senior authors]</w:t>
      </w:r>
    </w:p>
    <w:p w14:paraId="13C5C354" w14:textId="6BE6D59A" w:rsidR="00642D3E" w:rsidRPr="00345A39" w:rsidRDefault="00642D3E" w:rsidP="00380394">
      <w:pPr>
        <w:pStyle w:val="NoSpacing"/>
        <w:numPr>
          <w:ilvl w:val="0"/>
          <w:numId w:val="1"/>
        </w:numPr>
        <w:spacing w:line="276" w:lineRule="auto"/>
        <w:jc w:val="both"/>
        <w:rPr>
          <w:rFonts w:ascii="Times New Roman" w:hAnsi="Times New Roman"/>
          <w:color w:val="000000" w:themeColor="text1"/>
          <w:sz w:val="24"/>
          <w:szCs w:val="24"/>
        </w:rPr>
      </w:pPr>
      <w:r w:rsidRPr="00345A39">
        <w:rPr>
          <w:rFonts w:ascii="Times New Roman" w:hAnsi="Times New Roman"/>
          <w:color w:val="000000" w:themeColor="text1"/>
          <w:sz w:val="24"/>
          <w:szCs w:val="24"/>
        </w:rPr>
        <w:t>Liverpool Centre for Cardiovascular Science at University of Liverpool, Liverpool John Moores University and Liverpool Heart and Chest Hospital, Liverpool, United Kingdom</w:t>
      </w:r>
    </w:p>
    <w:p w14:paraId="119D53BC" w14:textId="5FFA71FB" w:rsidR="00AB25A3" w:rsidRPr="00345A39" w:rsidRDefault="00AB25A3" w:rsidP="00380394">
      <w:pPr>
        <w:pStyle w:val="NoSpacing"/>
        <w:numPr>
          <w:ilvl w:val="0"/>
          <w:numId w:val="1"/>
        </w:numPr>
        <w:spacing w:line="276" w:lineRule="auto"/>
        <w:jc w:val="both"/>
        <w:rPr>
          <w:rFonts w:ascii="Times New Roman" w:hAnsi="Times New Roman"/>
          <w:color w:val="000000" w:themeColor="text1"/>
          <w:sz w:val="24"/>
          <w:szCs w:val="24"/>
        </w:rPr>
      </w:pPr>
      <w:r w:rsidRPr="00345A39">
        <w:rPr>
          <w:rFonts w:ascii="Times New Roman" w:eastAsia="DengXian"/>
          <w:color w:val="000000" w:themeColor="text1"/>
          <w:kern w:val="2"/>
          <w:lang w:val="en-US"/>
        </w:rPr>
        <w:t>School of Pharmacy and Biomolecular Sciences, Liverpool John Moores University, Liverpool, United Kingdom</w:t>
      </w:r>
    </w:p>
    <w:p w14:paraId="24E31CF2" w14:textId="77777777" w:rsidR="00642D3E" w:rsidRPr="00345A39" w:rsidRDefault="00642D3E" w:rsidP="00380394">
      <w:pPr>
        <w:pStyle w:val="NoSpacing"/>
        <w:numPr>
          <w:ilvl w:val="0"/>
          <w:numId w:val="1"/>
        </w:numPr>
        <w:spacing w:line="276" w:lineRule="auto"/>
        <w:jc w:val="both"/>
        <w:rPr>
          <w:rFonts w:ascii="Times New Roman" w:hAnsi="Times New Roman"/>
          <w:color w:val="000000" w:themeColor="text1"/>
          <w:sz w:val="24"/>
          <w:szCs w:val="24"/>
        </w:rPr>
      </w:pPr>
      <w:r w:rsidRPr="00345A39">
        <w:rPr>
          <w:rFonts w:ascii="Times New Roman" w:hAnsi="Times New Roman"/>
          <w:color w:val="000000" w:themeColor="text1"/>
          <w:sz w:val="24"/>
          <w:szCs w:val="24"/>
        </w:rPr>
        <w:t>Department of Clinical Research, Ananthapuri Hospitals and Research Institute, Thiruvananthapuram, India</w:t>
      </w:r>
    </w:p>
    <w:p w14:paraId="37DA48EE" w14:textId="77777777" w:rsidR="00642D3E" w:rsidRPr="00345A39" w:rsidRDefault="00642D3E" w:rsidP="00380394">
      <w:pPr>
        <w:pStyle w:val="NoSpacing"/>
        <w:numPr>
          <w:ilvl w:val="0"/>
          <w:numId w:val="1"/>
        </w:numPr>
        <w:spacing w:line="276" w:lineRule="auto"/>
        <w:jc w:val="both"/>
        <w:rPr>
          <w:rFonts w:ascii="Times New Roman" w:hAnsi="Times New Roman"/>
          <w:color w:val="000000" w:themeColor="text1"/>
          <w:sz w:val="24"/>
          <w:szCs w:val="24"/>
        </w:rPr>
      </w:pPr>
      <w:r w:rsidRPr="00345A39">
        <w:rPr>
          <w:rFonts w:ascii="Times New Roman" w:hAnsi="Times New Roman"/>
          <w:color w:val="000000" w:themeColor="text1"/>
          <w:sz w:val="24"/>
          <w:szCs w:val="24"/>
        </w:rPr>
        <w:t>Department of Research, Global Institute of Public Health, Trivandrum, India</w:t>
      </w:r>
    </w:p>
    <w:p w14:paraId="37F45BE8" w14:textId="340455CB" w:rsidR="00AB25A3" w:rsidRPr="00345A39" w:rsidRDefault="00AB25A3" w:rsidP="00380394">
      <w:pPr>
        <w:pStyle w:val="NoSpacing"/>
        <w:numPr>
          <w:ilvl w:val="0"/>
          <w:numId w:val="1"/>
        </w:numPr>
        <w:spacing w:line="276" w:lineRule="auto"/>
        <w:jc w:val="both"/>
        <w:rPr>
          <w:rFonts w:ascii="Times New Roman" w:hAnsi="Times New Roman"/>
          <w:color w:val="000000" w:themeColor="text1"/>
          <w:sz w:val="24"/>
          <w:szCs w:val="24"/>
        </w:rPr>
      </w:pPr>
      <w:r w:rsidRPr="00345A39">
        <w:rPr>
          <w:rFonts w:ascii="Times New Roman" w:hAnsi="Times New Roman"/>
          <w:color w:val="000000" w:themeColor="text1"/>
          <w:sz w:val="24"/>
          <w:szCs w:val="24"/>
        </w:rPr>
        <w:t>Sree Chitra Tirunal Institute for Medical Sciences and Technology, Trivandrum, India</w:t>
      </w:r>
    </w:p>
    <w:p w14:paraId="255C2098" w14:textId="4E9EA089" w:rsidR="00D81910" w:rsidRPr="00A065F0" w:rsidRDefault="00D81910" w:rsidP="00380394">
      <w:pPr>
        <w:pStyle w:val="NoSpacing"/>
        <w:numPr>
          <w:ilvl w:val="0"/>
          <w:numId w:val="1"/>
        </w:numPr>
        <w:spacing w:line="276" w:lineRule="auto"/>
        <w:jc w:val="both"/>
        <w:rPr>
          <w:rFonts w:ascii="Times New Roman" w:hAnsi="Times New Roman"/>
          <w:color w:val="000000" w:themeColor="text1"/>
          <w:sz w:val="24"/>
          <w:szCs w:val="24"/>
        </w:rPr>
      </w:pPr>
      <w:r w:rsidRPr="00A065F0">
        <w:rPr>
          <w:rFonts w:ascii="Times New Roman" w:hAnsi="Times New Roman"/>
          <w:color w:val="000000" w:themeColor="text1"/>
          <w:sz w:val="24"/>
          <w:szCs w:val="24"/>
        </w:rPr>
        <w:t>Department of General and Specialized Surgery, Sapienza University of Rome, Rome, Italy</w:t>
      </w:r>
    </w:p>
    <w:p w14:paraId="48270C92" w14:textId="237096AB" w:rsidR="00AB25A3" w:rsidRPr="00345A39" w:rsidRDefault="00AB25A3" w:rsidP="00380394">
      <w:pPr>
        <w:pStyle w:val="NoSpacing"/>
        <w:numPr>
          <w:ilvl w:val="0"/>
          <w:numId w:val="1"/>
        </w:numPr>
        <w:spacing w:line="276" w:lineRule="auto"/>
        <w:jc w:val="both"/>
        <w:rPr>
          <w:rFonts w:ascii="Times New Roman" w:hAnsi="Times New Roman"/>
          <w:color w:val="000000" w:themeColor="text1"/>
          <w:sz w:val="24"/>
          <w:szCs w:val="24"/>
        </w:rPr>
      </w:pPr>
      <w:r w:rsidRPr="00345A39">
        <w:rPr>
          <w:rFonts w:ascii="Times New Roman" w:hAnsi="Times New Roman"/>
          <w:color w:val="000000" w:themeColor="text1"/>
          <w:sz w:val="24"/>
          <w:szCs w:val="24"/>
        </w:rPr>
        <w:t>Lisie Heart Institute, Ernakulam, India</w:t>
      </w:r>
    </w:p>
    <w:p w14:paraId="1AF7C7BF" w14:textId="68C5B8BF" w:rsidR="001577EF" w:rsidRPr="00345A39" w:rsidRDefault="00CF7A4B" w:rsidP="00380394">
      <w:pPr>
        <w:pStyle w:val="NoSpacing"/>
        <w:numPr>
          <w:ilvl w:val="0"/>
          <w:numId w:val="1"/>
        </w:numPr>
        <w:spacing w:line="276" w:lineRule="auto"/>
        <w:jc w:val="both"/>
        <w:rPr>
          <w:rFonts w:ascii="Times New Roman" w:hAnsi="Times New Roman"/>
          <w:color w:val="000000" w:themeColor="text1"/>
          <w:sz w:val="24"/>
          <w:szCs w:val="24"/>
        </w:rPr>
      </w:pPr>
      <w:r w:rsidRPr="00CF7A4B">
        <w:rPr>
          <w:rFonts w:ascii="Times New Roman" w:hAnsi="Times New Roman"/>
          <w:color w:val="000000" w:themeColor="text1"/>
          <w:sz w:val="24"/>
          <w:szCs w:val="24"/>
        </w:rPr>
        <w:t>Division of Cardiology, Department of Medicine, School of Clinical Medicine; Queen Mary Hospital, the University of Hong Kong, Hong Kong SAR, China;</w:t>
      </w:r>
    </w:p>
    <w:p w14:paraId="2F7C9154" w14:textId="3E503505" w:rsidR="001577EF" w:rsidRPr="00345A39" w:rsidRDefault="00CF7A4B" w:rsidP="00380394">
      <w:pPr>
        <w:pStyle w:val="NoSpacing"/>
        <w:numPr>
          <w:ilvl w:val="0"/>
          <w:numId w:val="1"/>
        </w:numPr>
        <w:spacing w:line="276" w:lineRule="auto"/>
        <w:jc w:val="both"/>
        <w:rPr>
          <w:rFonts w:ascii="Times New Roman" w:hAnsi="Times New Roman"/>
          <w:color w:val="000000" w:themeColor="text1"/>
          <w:sz w:val="24"/>
          <w:szCs w:val="24"/>
        </w:rPr>
      </w:pPr>
      <w:r w:rsidRPr="00CF7A4B">
        <w:rPr>
          <w:rFonts w:ascii="Times New Roman" w:hAnsi="Times New Roman"/>
          <w:color w:val="000000" w:themeColor="text1"/>
          <w:sz w:val="24"/>
          <w:szCs w:val="24"/>
        </w:rPr>
        <w:t>Institute of Clinical Medicine, and Cardiovascular Research Center, National Yang Ming Chiao Tung University, Taipei, Taiwan;</w:t>
      </w:r>
    </w:p>
    <w:p w14:paraId="333C1059" w14:textId="621EECED" w:rsidR="00CF7A4B" w:rsidRPr="00CF7A4B" w:rsidRDefault="00CF7A4B" w:rsidP="00805172">
      <w:pPr>
        <w:pStyle w:val="NoSpacing"/>
        <w:numPr>
          <w:ilvl w:val="0"/>
          <w:numId w:val="1"/>
        </w:numPr>
        <w:spacing w:before="0" w:beforeAutospacing="0" w:line="276" w:lineRule="auto"/>
        <w:jc w:val="both"/>
        <w:rPr>
          <w:rFonts w:ascii="Times New Roman" w:hAnsi="Times New Roman"/>
          <w:color w:val="000000" w:themeColor="text1"/>
          <w:sz w:val="24"/>
          <w:szCs w:val="24"/>
        </w:rPr>
      </w:pPr>
      <w:r w:rsidRPr="00CF7A4B">
        <w:rPr>
          <w:rFonts w:ascii="Times New Roman" w:hAnsi="Times New Roman"/>
          <w:color w:val="000000" w:themeColor="text1"/>
          <w:sz w:val="24"/>
          <w:szCs w:val="24"/>
        </w:rPr>
        <w:t xml:space="preserve">Division of Cardiology, Department of Medicine, Taipei Veterans General Hospital, Taipei, Taiwan; </w:t>
      </w:r>
      <w:r w:rsidRPr="00345A39">
        <w:rPr>
          <w:rFonts w:ascii="Times New Roman" w:hAnsi="Times New Roman"/>
          <w:color w:val="000000" w:themeColor="text1"/>
          <w:sz w:val="24"/>
          <w:szCs w:val="24"/>
        </w:rPr>
        <w:t>Danish Centre for Health Services Research, Department of Clinical Medicine, Aalborg University, Aalborg, DK-9220, Denmark</w:t>
      </w:r>
    </w:p>
    <w:p w14:paraId="67A4659C" w14:textId="2F5A38A6" w:rsidR="00642D3E" w:rsidRPr="00345A39" w:rsidRDefault="00642D3E" w:rsidP="00805172">
      <w:pPr>
        <w:pStyle w:val="NoSpacing"/>
        <w:numPr>
          <w:ilvl w:val="0"/>
          <w:numId w:val="1"/>
        </w:numPr>
        <w:spacing w:before="0" w:beforeAutospacing="0" w:line="276" w:lineRule="auto"/>
        <w:jc w:val="both"/>
        <w:rPr>
          <w:rFonts w:ascii="Times New Roman" w:hAnsi="Times New Roman"/>
          <w:color w:val="000000" w:themeColor="text1"/>
          <w:sz w:val="24"/>
          <w:szCs w:val="24"/>
        </w:rPr>
      </w:pPr>
      <w:r w:rsidRPr="00345A39">
        <w:rPr>
          <w:rFonts w:ascii="Times New Roman" w:hAnsi="Times New Roman"/>
          <w:color w:val="000000" w:themeColor="text1"/>
          <w:sz w:val="24"/>
          <w:szCs w:val="24"/>
        </w:rPr>
        <w:t>Department of Cardiology, Ananthapuri Hospitals and Research Institute, Thiruvananthapuram, India</w:t>
      </w:r>
    </w:p>
    <w:p w14:paraId="74EDEB34" w14:textId="77777777" w:rsidR="00642D3E" w:rsidRPr="00345A39" w:rsidRDefault="00642D3E" w:rsidP="00EF2FAE">
      <w:pPr>
        <w:pStyle w:val="NoSpacing"/>
        <w:spacing w:line="360" w:lineRule="auto"/>
        <w:rPr>
          <w:rFonts w:ascii="Times New Roman" w:hAnsi="Times New Roman"/>
          <w:b/>
          <w:bCs/>
          <w:color w:val="000000" w:themeColor="text1"/>
          <w:sz w:val="24"/>
          <w:szCs w:val="24"/>
        </w:rPr>
      </w:pPr>
      <w:r w:rsidRPr="00345A39">
        <w:rPr>
          <w:rFonts w:ascii="Times New Roman" w:hAnsi="Times New Roman"/>
          <w:b/>
          <w:bCs/>
          <w:color w:val="000000" w:themeColor="text1"/>
          <w:sz w:val="24"/>
          <w:szCs w:val="24"/>
        </w:rPr>
        <w:t>Corresponding authors:</w:t>
      </w:r>
    </w:p>
    <w:p w14:paraId="666518B5" w14:textId="77777777" w:rsidR="00642D3E" w:rsidRPr="00CF7A4B" w:rsidRDefault="00642D3E" w:rsidP="00EF2FAE">
      <w:pPr>
        <w:pStyle w:val="NoSpacing"/>
        <w:spacing w:line="360" w:lineRule="auto"/>
        <w:rPr>
          <w:rFonts w:ascii="Times New Roman" w:hAnsi="Times New Roman"/>
          <w:color w:val="000000" w:themeColor="text1"/>
          <w:sz w:val="24"/>
          <w:szCs w:val="24"/>
          <w:lang w:val="it-IT"/>
        </w:rPr>
      </w:pPr>
      <w:r w:rsidRPr="00345A39">
        <w:rPr>
          <w:rFonts w:ascii="Times New Roman" w:hAnsi="Times New Roman"/>
          <w:color w:val="000000" w:themeColor="text1"/>
          <w:sz w:val="24"/>
          <w:szCs w:val="24"/>
        </w:rPr>
        <w:t xml:space="preserve">Prof. Bahuleyan Charantharayil Gopalan. </w:t>
      </w:r>
      <w:r w:rsidRPr="00CF7A4B">
        <w:rPr>
          <w:rFonts w:ascii="Times New Roman" w:hAnsi="Times New Roman"/>
          <w:color w:val="000000" w:themeColor="text1"/>
          <w:sz w:val="24"/>
          <w:szCs w:val="24"/>
          <w:lang w:val="it-IT"/>
        </w:rPr>
        <w:t xml:space="preserve">E-mail: </w:t>
      </w:r>
      <w:hyperlink r:id="rId8" w:history="1">
        <w:r w:rsidRPr="00CF7A4B">
          <w:rPr>
            <w:rStyle w:val="15"/>
            <w:rFonts w:ascii="Times New Roman" w:hAnsi="Times New Roman" w:cs="Times New Roman"/>
            <w:color w:val="000000" w:themeColor="text1"/>
            <w:sz w:val="24"/>
            <w:szCs w:val="24"/>
            <w:lang w:val="it-IT"/>
          </w:rPr>
          <w:t>bahuleyan200</w:t>
        </w:r>
        <w:r w:rsidRPr="00CF7A4B">
          <w:rPr>
            <w:rStyle w:val="15"/>
            <w:rFonts w:ascii="Times New Roman" w:hAnsi="Times New Roman" w:cs="Times New Roman"/>
            <w:color w:val="000000" w:themeColor="text1"/>
            <w:sz w:val="24"/>
            <w:szCs w:val="24"/>
            <w:lang w:val="it-IT"/>
          </w:rPr>
          <w:t>1</w:t>
        </w:r>
        <w:r w:rsidRPr="00CF7A4B">
          <w:rPr>
            <w:rStyle w:val="15"/>
            <w:rFonts w:ascii="Times New Roman" w:hAnsi="Times New Roman" w:cs="Times New Roman"/>
            <w:color w:val="000000" w:themeColor="text1"/>
            <w:sz w:val="24"/>
            <w:szCs w:val="24"/>
            <w:lang w:val="it-IT"/>
          </w:rPr>
          <w:t>@yahoo.co.uk</w:t>
        </w:r>
      </w:hyperlink>
    </w:p>
    <w:p w14:paraId="024432C1" w14:textId="4E2E02FD" w:rsidR="00A32BB6" w:rsidRPr="00CF7A4B" w:rsidRDefault="00642D3E" w:rsidP="00A9113D">
      <w:pPr>
        <w:spacing w:line="360" w:lineRule="auto"/>
        <w:rPr>
          <w:rFonts w:ascii="Times New Roman" w:hAnsi="Times New Roman"/>
          <w:color w:val="000000" w:themeColor="text1"/>
          <w:lang w:val="it-IT"/>
        </w:rPr>
      </w:pPr>
      <w:r w:rsidRPr="00345A39">
        <w:rPr>
          <w:rFonts w:ascii="Times New Roman" w:hAnsi="Times New Roman"/>
          <w:color w:val="000000" w:themeColor="text1"/>
        </w:rPr>
        <w:t xml:space="preserve">Prof. Gregory Y.H. Lip. </w:t>
      </w:r>
      <w:r w:rsidRPr="00CF7A4B">
        <w:rPr>
          <w:rFonts w:ascii="Times New Roman" w:hAnsi="Times New Roman"/>
          <w:color w:val="000000" w:themeColor="text1"/>
          <w:lang w:val="it-IT"/>
        </w:rPr>
        <w:t xml:space="preserve">E-mail: </w:t>
      </w:r>
      <w:hyperlink r:id="rId9" w:history="1">
        <w:r w:rsidRPr="00CF7A4B">
          <w:rPr>
            <w:rStyle w:val="15"/>
            <w:rFonts w:ascii="Times New Roman" w:eastAsia="Times New Roman" w:hAnsi="Times New Roman" w:cs="Times New Roman"/>
            <w:color w:val="000000" w:themeColor="text1"/>
            <w:lang w:val="it-IT"/>
          </w:rPr>
          <w:t>gregory.lip@liverpool</w:t>
        </w:r>
      </w:hyperlink>
      <w:r w:rsidRPr="00CF7A4B">
        <w:rPr>
          <w:rStyle w:val="15"/>
          <w:rFonts w:ascii="Times New Roman" w:eastAsia="Times New Roman" w:hAnsi="Times New Roman" w:cs="Times New Roman"/>
          <w:color w:val="000000" w:themeColor="text1"/>
          <w:lang w:val="it-IT"/>
        </w:rPr>
        <w:t>.ac.uk</w:t>
      </w:r>
    </w:p>
    <w:p w14:paraId="56358BAF" w14:textId="77777777" w:rsidR="00A9113D" w:rsidRPr="00CF7A4B" w:rsidRDefault="00A9113D" w:rsidP="00A9113D">
      <w:pPr>
        <w:spacing w:line="360" w:lineRule="auto"/>
        <w:rPr>
          <w:rFonts w:ascii="Times New Roman" w:hAnsi="Times New Roman"/>
          <w:color w:val="000000" w:themeColor="text1"/>
          <w:lang w:val="it-IT"/>
        </w:rPr>
      </w:pPr>
    </w:p>
    <w:p w14:paraId="2E8DEA6F" w14:textId="6F38058F" w:rsidR="00A32BB6" w:rsidRPr="00345A39" w:rsidRDefault="00A32BB6" w:rsidP="00A32BB6">
      <w:pPr>
        <w:spacing w:line="360" w:lineRule="auto"/>
        <w:jc w:val="both"/>
        <w:rPr>
          <w:rFonts w:ascii="Times New Roman" w:hAnsi="Times New Roman"/>
          <w:color w:val="000000" w:themeColor="text1"/>
          <w:lang w:val="en-US"/>
        </w:rPr>
      </w:pPr>
      <w:r w:rsidRPr="00345A39">
        <w:rPr>
          <w:rFonts w:ascii="Times New Roman" w:hAnsi="Times New Roman"/>
          <w:b/>
          <w:bCs/>
          <w:color w:val="000000" w:themeColor="text1"/>
          <w:lang w:val="en-US"/>
        </w:rPr>
        <w:lastRenderedPageBreak/>
        <w:t>Keywords:</w:t>
      </w:r>
      <w:r w:rsidRPr="00345A39">
        <w:rPr>
          <w:rFonts w:ascii="Times New Roman" w:hAnsi="Times New Roman"/>
          <w:color w:val="000000" w:themeColor="text1"/>
          <w:lang w:val="en-US"/>
        </w:rPr>
        <w:t xml:space="preserve"> atrial fibrillation, stroke, machine learning, prediction, Kerala, South Asia</w:t>
      </w:r>
    </w:p>
    <w:p w14:paraId="57624CE2" w14:textId="4D29B8AB" w:rsidR="001B5D9B" w:rsidRPr="00345A39" w:rsidRDefault="00A32BB6" w:rsidP="00AD25E0">
      <w:pPr>
        <w:spacing w:line="360" w:lineRule="auto"/>
        <w:jc w:val="both"/>
        <w:rPr>
          <w:rFonts w:ascii="Times New Roman" w:hAnsi="Times New Roman"/>
          <w:b/>
          <w:bCs/>
          <w:color w:val="000000" w:themeColor="text1"/>
          <w:lang w:val="en-US"/>
        </w:rPr>
        <w:sectPr w:rsidR="001B5D9B" w:rsidRPr="00345A39">
          <w:footerReference w:type="even" r:id="rId10"/>
          <w:footerReference w:type="default" r:id="rId11"/>
          <w:pgSz w:w="12240" w:h="15840"/>
          <w:pgMar w:top="1440" w:right="1440" w:bottom="1440" w:left="1440" w:header="708" w:footer="708" w:gutter="0"/>
          <w:cols w:space="708"/>
          <w:docGrid w:linePitch="360"/>
        </w:sectPr>
      </w:pPr>
      <w:r w:rsidRPr="00345A39">
        <w:rPr>
          <w:rFonts w:ascii="Times New Roman" w:hAnsi="Times New Roman" w:hint="eastAsia"/>
          <w:b/>
          <w:bCs/>
          <w:color w:val="000000" w:themeColor="text1"/>
          <w:lang w:val="en-US"/>
        </w:rPr>
        <w:t>Word</w:t>
      </w:r>
      <w:r w:rsidRPr="00345A39">
        <w:rPr>
          <w:rFonts w:ascii="Times New Roman" w:hAnsi="Times New Roman"/>
          <w:b/>
          <w:bCs/>
          <w:color w:val="000000" w:themeColor="text1"/>
          <w:lang w:val="en-US"/>
        </w:rPr>
        <w:t xml:space="preserve"> </w:t>
      </w:r>
      <w:r w:rsidRPr="00345A39">
        <w:rPr>
          <w:rFonts w:ascii="Times New Roman" w:hAnsi="Times New Roman" w:hint="eastAsia"/>
          <w:b/>
          <w:bCs/>
          <w:color w:val="000000" w:themeColor="text1"/>
          <w:lang w:val="en-US"/>
        </w:rPr>
        <w:t>Count</w:t>
      </w:r>
      <w:r w:rsidRPr="00345A39">
        <w:rPr>
          <w:rFonts w:ascii="Times New Roman" w:hAnsi="Times New Roman"/>
          <w:b/>
          <w:bCs/>
          <w:color w:val="000000" w:themeColor="text1"/>
          <w:lang w:val="en-US"/>
        </w:rPr>
        <w:t xml:space="preserve">: </w:t>
      </w:r>
      <w:r w:rsidR="00662BE8">
        <w:rPr>
          <w:rFonts w:ascii="Times New Roman" w:hAnsi="Times New Roman"/>
          <w:color w:val="000000" w:themeColor="text1"/>
          <w:lang w:val="en-US"/>
        </w:rPr>
        <w:t>3351</w:t>
      </w:r>
    </w:p>
    <w:p w14:paraId="281D2AE3" w14:textId="626C41A7" w:rsidR="00E443F8" w:rsidRPr="00345A39" w:rsidRDefault="00E443F8" w:rsidP="00D410B4">
      <w:pPr>
        <w:jc w:val="both"/>
        <w:rPr>
          <w:rFonts w:ascii="Times New Roman" w:eastAsia="DengXian" w:hAnsi="Times New Roman"/>
          <w:b/>
          <w:bCs/>
          <w:color w:val="000000" w:themeColor="text1"/>
        </w:rPr>
      </w:pPr>
      <w:r w:rsidRPr="00345A39">
        <w:rPr>
          <w:rFonts w:ascii="Times New Roman" w:eastAsia="DengXian" w:hAnsi="Times New Roman"/>
          <w:b/>
          <w:bCs/>
          <w:color w:val="000000" w:themeColor="text1"/>
        </w:rPr>
        <w:lastRenderedPageBreak/>
        <w:t>Abstract</w:t>
      </w:r>
    </w:p>
    <w:p w14:paraId="0202FD8B" w14:textId="77777777" w:rsidR="00E443F8" w:rsidRPr="00345A39" w:rsidRDefault="00E443F8" w:rsidP="00D410B4">
      <w:pPr>
        <w:jc w:val="both"/>
        <w:rPr>
          <w:rFonts w:ascii="Times New Roman" w:hAnsi="Times New Roman"/>
          <w:color w:val="000000" w:themeColor="text1"/>
          <w:kern w:val="2"/>
        </w:rPr>
      </w:pPr>
      <w:r w:rsidRPr="00345A39">
        <w:rPr>
          <w:rFonts w:ascii="Times New Roman" w:hAnsi="Times New Roman"/>
          <w:color w:val="000000" w:themeColor="text1"/>
        </w:rPr>
        <w:t xml:space="preserve"> </w:t>
      </w:r>
    </w:p>
    <w:p w14:paraId="47C55E04" w14:textId="31BCEC92" w:rsidR="00E443F8" w:rsidRPr="00345A39" w:rsidRDefault="00D410B4" w:rsidP="00D410B4">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t>Background</w:t>
      </w:r>
      <w:r w:rsidR="00E443F8" w:rsidRPr="00345A39">
        <w:rPr>
          <w:rFonts w:ascii="Times New Roman" w:eastAsia="DengXian" w:hAnsi="Times New Roman"/>
          <w:color w:val="000000" w:themeColor="text1"/>
        </w:rPr>
        <w:t xml:space="preserve"> </w:t>
      </w:r>
      <w:r w:rsidRPr="00345A39">
        <w:rPr>
          <w:rFonts w:ascii="Times New Roman" w:eastAsia="DengXian" w:hAnsi="Times New Roman"/>
          <w:color w:val="000000" w:themeColor="text1"/>
        </w:rPr>
        <w:t>Atrial fibrillation</w:t>
      </w:r>
      <w:r w:rsidRPr="00345A39">
        <w:rPr>
          <w:rFonts w:ascii="Times New Roman" w:eastAsia="DengXian" w:hAnsi="Times New Roman"/>
          <w:color w:val="000000" w:themeColor="text1"/>
          <w:lang w:val="en-US"/>
        </w:rPr>
        <w:t xml:space="preserve"> (AF)</w:t>
      </w:r>
      <w:r w:rsidRPr="00345A39">
        <w:rPr>
          <w:rFonts w:ascii="Times New Roman" w:eastAsia="DengXian" w:hAnsi="Times New Roman"/>
          <w:color w:val="000000" w:themeColor="text1"/>
        </w:rPr>
        <w:t xml:space="preserve"> is </w:t>
      </w:r>
      <w:r w:rsidR="00C26F3B" w:rsidRPr="00345A39">
        <w:rPr>
          <w:rFonts w:ascii="Times New Roman" w:eastAsia="DengXian" w:hAnsi="Times New Roman"/>
          <w:color w:val="000000" w:themeColor="text1"/>
        </w:rPr>
        <w:t>a significant</w:t>
      </w:r>
      <w:r w:rsidRPr="00345A39">
        <w:rPr>
          <w:rFonts w:ascii="Times New Roman" w:eastAsia="DengXian" w:hAnsi="Times New Roman"/>
          <w:color w:val="000000" w:themeColor="text1"/>
        </w:rPr>
        <w:t xml:space="preserve"> risk factor for stroke. Predicting stroke </w:t>
      </w:r>
      <w:r w:rsidR="00012D2D" w:rsidRPr="00345A39">
        <w:rPr>
          <w:rFonts w:ascii="Times New Roman" w:eastAsia="DengXian" w:hAnsi="Times New Roman"/>
          <w:color w:val="000000" w:themeColor="text1"/>
        </w:rPr>
        <w:t xml:space="preserve">in patients with </w:t>
      </w:r>
      <w:r w:rsidRPr="00345A39">
        <w:rPr>
          <w:rFonts w:ascii="Times New Roman" w:eastAsia="DengXian" w:hAnsi="Times New Roman"/>
          <w:color w:val="000000" w:themeColor="text1"/>
          <w:lang w:val="en-US"/>
        </w:rPr>
        <w:t xml:space="preserve">AF </w:t>
      </w:r>
      <w:r w:rsidRPr="00345A39">
        <w:rPr>
          <w:rFonts w:ascii="Times New Roman" w:eastAsia="DengXian" w:hAnsi="Times New Roman"/>
          <w:color w:val="000000" w:themeColor="text1"/>
        </w:rPr>
        <w:t>is critical for risk stratification</w:t>
      </w:r>
      <w:r w:rsidRPr="00345A39">
        <w:rPr>
          <w:rFonts w:ascii="Times New Roman" w:eastAsia="DengXian" w:hAnsi="Times New Roman"/>
          <w:color w:val="000000" w:themeColor="text1"/>
          <w:lang w:val="en-US"/>
        </w:rPr>
        <w:t xml:space="preserve"> and</w:t>
      </w:r>
      <w:r w:rsidRPr="00345A39">
        <w:rPr>
          <w:rFonts w:ascii="Times New Roman" w:eastAsia="DengXian" w:hAnsi="Times New Roman"/>
          <w:color w:val="000000" w:themeColor="text1"/>
        </w:rPr>
        <w:t xml:space="preserve"> treatment decision-making. Based on the higher stroke </w:t>
      </w:r>
      <w:r w:rsidR="001F339D" w:rsidRPr="00345A39">
        <w:rPr>
          <w:rFonts w:ascii="Times New Roman" w:eastAsia="DengXian" w:hAnsi="Times New Roman"/>
          <w:color w:val="000000" w:themeColor="text1"/>
        </w:rPr>
        <w:t>associated with AF</w:t>
      </w:r>
      <w:r w:rsidRPr="00345A39">
        <w:rPr>
          <w:rFonts w:ascii="Times New Roman" w:eastAsia="DengXian" w:hAnsi="Times New Roman"/>
          <w:color w:val="000000" w:themeColor="text1"/>
        </w:rPr>
        <w:t xml:space="preserve"> in the South Asian population, we constructed a</w:t>
      </w:r>
      <w:r w:rsidRPr="00345A39">
        <w:rPr>
          <w:rFonts w:ascii="Times New Roman" w:eastAsia="DengXian" w:hAnsi="Times New Roman"/>
          <w:color w:val="000000" w:themeColor="text1"/>
          <w:lang w:val="en-US"/>
        </w:rPr>
        <w:t xml:space="preserve"> 1-year</w:t>
      </w:r>
      <w:r w:rsidRPr="00345A39">
        <w:rPr>
          <w:rFonts w:ascii="Times New Roman" w:eastAsia="DengXian" w:hAnsi="Times New Roman"/>
          <w:color w:val="000000" w:themeColor="text1"/>
        </w:rPr>
        <w:t xml:space="preserve"> stroke prediction model using machine learning</w:t>
      </w:r>
      <w:r w:rsidRPr="00345A39">
        <w:rPr>
          <w:rFonts w:ascii="Times New Roman" w:eastAsia="DengXian" w:hAnsi="Times New Roman"/>
          <w:color w:val="000000" w:themeColor="text1"/>
          <w:lang w:val="en-US"/>
        </w:rPr>
        <w:t xml:space="preserve"> (ML)</w:t>
      </w:r>
      <w:r w:rsidRPr="00345A39">
        <w:rPr>
          <w:rFonts w:ascii="Times New Roman" w:eastAsia="DengXian" w:hAnsi="Times New Roman"/>
          <w:color w:val="000000" w:themeColor="text1"/>
        </w:rPr>
        <w:t xml:space="preserve"> methods.</w:t>
      </w:r>
    </w:p>
    <w:p w14:paraId="79B492D9" w14:textId="77777777" w:rsidR="00E443F8" w:rsidRPr="00345A39" w:rsidRDefault="00E443F8" w:rsidP="00D410B4">
      <w:pPr>
        <w:jc w:val="both"/>
        <w:rPr>
          <w:rFonts w:ascii="Times New Roman" w:eastAsia="DengXian" w:hAnsi="Times New Roman"/>
          <w:color w:val="000000" w:themeColor="text1"/>
        </w:rPr>
      </w:pPr>
      <w:r w:rsidRPr="00345A39">
        <w:rPr>
          <w:rFonts w:ascii="Times New Roman" w:eastAsia="DengXian" w:hAnsi="Times New Roman"/>
          <w:color w:val="000000" w:themeColor="text1"/>
        </w:rPr>
        <w:t xml:space="preserve"> </w:t>
      </w:r>
    </w:p>
    <w:p w14:paraId="1F72860C" w14:textId="4E594845" w:rsidR="00E443F8" w:rsidRPr="00250CEF" w:rsidRDefault="00E443F8" w:rsidP="00D410B4">
      <w:pPr>
        <w:jc w:val="both"/>
        <w:rPr>
          <w:rFonts w:ascii="Times New Roman" w:eastAsia="DengXian" w:hAnsi="Times New Roman"/>
          <w:color w:val="000000" w:themeColor="text1"/>
        </w:rPr>
      </w:pPr>
      <w:r w:rsidRPr="00345A39">
        <w:rPr>
          <w:rFonts w:ascii="Times New Roman" w:eastAsia="DengXian" w:hAnsi="Times New Roman"/>
          <w:b/>
          <w:bCs/>
          <w:color w:val="000000" w:themeColor="text1"/>
        </w:rPr>
        <w:t>Methods</w:t>
      </w:r>
      <w:r w:rsidRPr="00345A39">
        <w:rPr>
          <w:rFonts w:ascii="Times New Roman" w:eastAsia="DengXian" w:hAnsi="Times New Roman"/>
          <w:color w:val="000000" w:themeColor="text1"/>
        </w:rPr>
        <w:t xml:space="preserve"> </w:t>
      </w:r>
      <w:r w:rsidR="00012D2D" w:rsidRPr="00345A39">
        <w:rPr>
          <w:rFonts w:ascii="Times New Roman" w:eastAsia="DengXian" w:hAnsi="Times New Roman"/>
          <w:color w:val="000000" w:themeColor="text1"/>
        </w:rPr>
        <w:t xml:space="preserve">Utilising </w:t>
      </w:r>
      <w:r w:rsidRPr="00345A39">
        <w:rPr>
          <w:rFonts w:ascii="Times New Roman" w:eastAsia="DengXian" w:hAnsi="Times New Roman"/>
          <w:color w:val="000000" w:themeColor="text1"/>
        </w:rPr>
        <w:t>KERALA-AF</w:t>
      </w:r>
      <w:r w:rsidR="00012D2D" w:rsidRPr="00345A39">
        <w:rPr>
          <w:rFonts w:ascii="Times New Roman" w:eastAsia="DengXian" w:hAnsi="Times New Roman"/>
          <w:color w:val="000000" w:themeColor="text1"/>
        </w:rPr>
        <w:t xml:space="preserve">, a </w:t>
      </w:r>
      <w:r w:rsidRPr="00345A39">
        <w:rPr>
          <w:rFonts w:ascii="Times New Roman" w:eastAsia="DengXian" w:hAnsi="Times New Roman"/>
          <w:color w:val="000000" w:themeColor="text1"/>
        </w:rPr>
        <w:t xml:space="preserve">prospective </w:t>
      </w:r>
      <w:r w:rsidR="00012D2D" w:rsidRPr="00345A39">
        <w:rPr>
          <w:rFonts w:ascii="Times New Roman" w:eastAsia="DengXian" w:hAnsi="Times New Roman"/>
          <w:color w:val="000000" w:themeColor="text1"/>
        </w:rPr>
        <w:t>registry, we included patients who had completed</w:t>
      </w:r>
      <w:r w:rsidRPr="00345A39">
        <w:rPr>
          <w:rFonts w:ascii="Times New Roman" w:eastAsia="DengXian" w:hAnsi="Times New Roman"/>
          <w:color w:val="000000" w:themeColor="text1"/>
        </w:rPr>
        <w:t xml:space="preserve"> 1-year follow-up. </w:t>
      </w:r>
      <w:r w:rsidR="00012D2D" w:rsidRPr="00345A39">
        <w:rPr>
          <w:rFonts w:ascii="Times New Roman" w:eastAsia="DengXian" w:hAnsi="Times New Roman"/>
          <w:color w:val="000000" w:themeColor="text1"/>
        </w:rPr>
        <w:t xml:space="preserve">Variables were first filtered before utilising </w:t>
      </w:r>
      <w:r w:rsidRPr="00345A39">
        <w:rPr>
          <w:rFonts w:ascii="Times New Roman" w:eastAsia="DengXian" w:hAnsi="Times New Roman"/>
          <w:color w:val="000000" w:themeColor="text1"/>
        </w:rPr>
        <w:t xml:space="preserve">five </w:t>
      </w:r>
      <w:r w:rsidR="00D410B4" w:rsidRPr="00345A39">
        <w:rPr>
          <w:rFonts w:ascii="Times New Roman" w:eastAsia="DengXian" w:hAnsi="Times New Roman"/>
          <w:color w:val="000000" w:themeColor="text1"/>
        </w:rPr>
        <w:t>ML</w:t>
      </w:r>
      <w:r w:rsidRPr="00345A39">
        <w:rPr>
          <w:rFonts w:ascii="Times New Roman" w:eastAsia="DengXian" w:hAnsi="Times New Roman"/>
          <w:color w:val="000000" w:themeColor="text1"/>
        </w:rPr>
        <w:t xml:space="preserve"> classifiers </w:t>
      </w:r>
      <w:r w:rsidR="00D410B4" w:rsidRPr="00345A39">
        <w:rPr>
          <w:rFonts w:ascii="Times New Roman" w:eastAsia="DengXian" w:hAnsi="Times New Roman"/>
          <w:color w:val="000000" w:themeColor="text1"/>
          <w:lang w:val="en-US"/>
        </w:rPr>
        <w:t>(</w:t>
      </w:r>
      <w:r w:rsidR="00D410B4" w:rsidRPr="00345A39">
        <w:rPr>
          <w:rFonts w:ascii="Times New Roman" w:eastAsia="DengXian" w:hAnsi="Times New Roman"/>
          <w:color w:val="000000" w:themeColor="text1"/>
        </w:rPr>
        <w:t>light gradient boosting machine</w:t>
      </w:r>
      <w:r w:rsidR="00330C30" w:rsidRPr="00345A39">
        <w:rPr>
          <w:rFonts w:ascii="Times New Roman" w:eastAsia="DengXian" w:hAnsi="Times New Roman"/>
          <w:color w:val="000000" w:themeColor="text1"/>
        </w:rPr>
        <w:t xml:space="preserve"> [LightGBM]</w:t>
      </w:r>
      <w:r w:rsidRPr="00345A39">
        <w:rPr>
          <w:rFonts w:ascii="Times New Roman" w:eastAsia="DengXian" w:hAnsi="Times New Roman"/>
          <w:color w:val="000000" w:themeColor="text1"/>
        </w:rPr>
        <w:t>, random forest</w:t>
      </w:r>
      <w:r w:rsidR="00D410B4" w:rsidRPr="00345A39">
        <w:rPr>
          <w:rFonts w:ascii="Times New Roman" w:eastAsia="DengXian" w:hAnsi="Times New Roman"/>
          <w:color w:val="000000" w:themeColor="text1"/>
        </w:rPr>
        <w:t xml:space="preserve"> </w:t>
      </w:r>
      <w:r w:rsidR="00D410B4" w:rsidRPr="00345A39">
        <w:rPr>
          <w:rFonts w:ascii="Times New Roman" w:eastAsia="DengXian" w:hAnsi="Times New Roman"/>
          <w:color w:val="000000" w:themeColor="text1"/>
          <w:lang w:val="en-US"/>
        </w:rPr>
        <w:t>[RF]</w:t>
      </w:r>
      <w:r w:rsidRPr="00345A39">
        <w:rPr>
          <w:rFonts w:ascii="Times New Roman" w:eastAsia="DengXian" w:hAnsi="Times New Roman"/>
          <w:color w:val="000000" w:themeColor="text1"/>
        </w:rPr>
        <w:t>, logistic regression, support vector machine,</w:t>
      </w:r>
      <w:r w:rsidR="00D410B4" w:rsidRPr="00345A39">
        <w:rPr>
          <w:rFonts w:ascii="Times New Roman" w:eastAsia="DengXian" w:hAnsi="Times New Roman"/>
          <w:color w:val="000000" w:themeColor="text1"/>
          <w:lang w:val="en-US"/>
        </w:rPr>
        <w:t xml:space="preserve"> </w:t>
      </w:r>
      <w:r w:rsidRPr="00345A39">
        <w:rPr>
          <w:rFonts w:ascii="Times New Roman" w:eastAsia="DengXian" w:hAnsi="Times New Roman"/>
          <w:color w:val="000000" w:themeColor="text1"/>
        </w:rPr>
        <w:t xml:space="preserve">and </w:t>
      </w:r>
      <w:r w:rsidR="00915AEC" w:rsidRPr="00345A39">
        <w:rPr>
          <w:rFonts w:ascii="Times New Roman" w:eastAsia="DengXian" w:hAnsi="Times New Roman"/>
          <w:color w:val="000000" w:themeColor="text1"/>
        </w:rPr>
        <w:t>multilayer</w:t>
      </w:r>
      <w:r w:rsidRPr="00345A39">
        <w:rPr>
          <w:rFonts w:ascii="Times New Roman" w:eastAsia="DengXian" w:hAnsi="Times New Roman"/>
          <w:color w:val="000000" w:themeColor="text1"/>
        </w:rPr>
        <w:t xml:space="preserve"> </w:t>
      </w:r>
      <w:r w:rsidR="00915AEC" w:rsidRPr="00345A39">
        <w:rPr>
          <w:rFonts w:ascii="Times New Roman" w:eastAsia="DengXian" w:hAnsi="Times New Roman"/>
          <w:color w:val="000000" w:themeColor="text1"/>
        </w:rPr>
        <w:t>perceptron</w:t>
      </w:r>
      <w:r w:rsidR="00D410B4" w:rsidRPr="00345A39">
        <w:rPr>
          <w:rFonts w:ascii="Times New Roman" w:eastAsia="DengXian" w:hAnsi="Times New Roman"/>
          <w:color w:val="000000" w:themeColor="text1"/>
          <w:lang w:val="en-US"/>
        </w:rPr>
        <w:t>)</w:t>
      </w:r>
      <w:r w:rsidRPr="00345A39">
        <w:rPr>
          <w:rFonts w:ascii="Times New Roman" w:eastAsia="DengXian" w:hAnsi="Times New Roman"/>
          <w:color w:val="000000" w:themeColor="text1"/>
        </w:rPr>
        <w:t xml:space="preserve"> to predict 1-year stroke </w:t>
      </w:r>
      <w:r w:rsidR="001F339D" w:rsidRPr="00345A39">
        <w:rPr>
          <w:rFonts w:ascii="Times New Roman" w:eastAsia="DengXian" w:hAnsi="Times New Roman"/>
          <w:color w:val="000000" w:themeColor="text1"/>
          <w:lang w:val="en-US"/>
        </w:rPr>
        <w:t>associated with AF</w:t>
      </w:r>
      <w:r w:rsidR="00915AEC" w:rsidRPr="00345A39">
        <w:rPr>
          <w:rFonts w:ascii="Times New Roman" w:eastAsia="DengXian" w:hAnsi="Times New Roman"/>
          <w:color w:val="000000" w:themeColor="text1"/>
          <w:lang w:val="en-US"/>
        </w:rPr>
        <w:t>,</w:t>
      </w:r>
      <w:r w:rsidRPr="00345A39">
        <w:rPr>
          <w:rFonts w:ascii="Times New Roman" w:eastAsia="DengXian" w:hAnsi="Times New Roman"/>
          <w:color w:val="000000" w:themeColor="text1"/>
        </w:rPr>
        <w:t xml:space="preserve"> and applied 5-fold cross-validation to </w:t>
      </w:r>
      <w:r w:rsidR="00915AEC" w:rsidRPr="00345A39">
        <w:rPr>
          <w:rFonts w:ascii="Times New Roman" w:eastAsia="DengXian" w:hAnsi="Times New Roman"/>
          <w:color w:val="000000" w:themeColor="text1"/>
        </w:rPr>
        <w:t>optimise</w:t>
      </w:r>
      <w:r w:rsidR="00485A0F" w:rsidRPr="00345A39">
        <w:rPr>
          <w:rFonts w:ascii="Times New Roman" w:eastAsia="DengXian" w:hAnsi="Times New Roman"/>
          <w:color w:val="000000" w:themeColor="text1"/>
        </w:rPr>
        <w:t xml:space="preserve"> </w:t>
      </w:r>
      <w:r w:rsidRPr="00345A39">
        <w:rPr>
          <w:rFonts w:ascii="Times New Roman" w:eastAsia="DengXian" w:hAnsi="Times New Roman"/>
          <w:color w:val="000000" w:themeColor="text1"/>
        </w:rPr>
        <w:t xml:space="preserve">hyperparameters. </w:t>
      </w:r>
      <w:r w:rsidR="001577EF" w:rsidRPr="00250CEF">
        <w:rPr>
          <w:rFonts w:ascii="Times New Roman" w:eastAsia="DengXian" w:hAnsi="Times New Roman"/>
          <w:color w:val="000000" w:themeColor="text1"/>
        </w:rPr>
        <w:t>E</w:t>
      </w:r>
      <w:r w:rsidR="00AD25E0" w:rsidRPr="00250CEF">
        <w:rPr>
          <w:rFonts w:ascii="Times New Roman" w:eastAsia="DengXian" w:hAnsi="Times New Roman"/>
          <w:color w:val="000000" w:themeColor="text1"/>
        </w:rPr>
        <w:t>xternal validation was performed in another prospective</w:t>
      </w:r>
      <w:r w:rsidR="001577EF" w:rsidRPr="00250CEF">
        <w:rPr>
          <w:rFonts w:ascii="Times New Roman" w:eastAsia="DengXian" w:hAnsi="Times New Roman"/>
          <w:color w:val="000000" w:themeColor="text1"/>
        </w:rPr>
        <w:t xml:space="preserve"> AF cohort, the</w:t>
      </w:r>
      <w:r w:rsidR="00AD25E0" w:rsidRPr="00250CEF">
        <w:rPr>
          <w:rFonts w:ascii="Times New Roman" w:eastAsia="DengXian" w:hAnsi="Times New Roman"/>
          <w:color w:val="000000" w:themeColor="text1"/>
        </w:rPr>
        <w:t xml:space="preserve"> APHRS-AF registry.</w:t>
      </w:r>
    </w:p>
    <w:p w14:paraId="078D2D8A" w14:textId="77777777" w:rsidR="00E443F8" w:rsidRPr="00345A39" w:rsidRDefault="00E443F8" w:rsidP="00D410B4">
      <w:pPr>
        <w:jc w:val="both"/>
        <w:rPr>
          <w:rFonts w:ascii="Times New Roman" w:eastAsia="DengXian" w:hAnsi="Times New Roman"/>
          <w:color w:val="000000" w:themeColor="text1"/>
        </w:rPr>
      </w:pPr>
      <w:r w:rsidRPr="00345A39">
        <w:rPr>
          <w:rFonts w:ascii="Times New Roman" w:eastAsia="DengXian" w:hAnsi="Times New Roman"/>
          <w:color w:val="000000" w:themeColor="text1"/>
        </w:rPr>
        <w:t xml:space="preserve"> </w:t>
      </w:r>
    </w:p>
    <w:p w14:paraId="64D96C87" w14:textId="74825B35" w:rsidR="00D410B4" w:rsidRPr="00345A39" w:rsidRDefault="00E443F8" w:rsidP="00D410B4">
      <w:pPr>
        <w:jc w:val="both"/>
        <w:rPr>
          <w:rFonts w:ascii="Times New Roman" w:eastAsia="DengXian" w:hAnsi="Times New Roman"/>
          <w:color w:val="000000" w:themeColor="text1"/>
          <w:lang w:val="en-US"/>
        </w:rPr>
      </w:pPr>
      <w:r w:rsidRPr="00345A39">
        <w:rPr>
          <w:rFonts w:ascii="Times New Roman" w:eastAsia="DengXian" w:hAnsi="Times New Roman"/>
          <w:b/>
          <w:bCs/>
          <w:color w:val="000000" w:themeColor="text1"/>
        </w:rPr>
        <w:t>Results</w:t>
      </w:r>
      <w:r w:rsidRPr="00345A39">
        <w:rPr>
          <w:rFonts w:ascii="Times New Roman" w:eastAsia="DengXian" w:hAnsi="Times New Roman"/>
          <w:color w:val="000000" w:themeColor="text1"/>
        </w:rPr>
        <w:t xml:space="preserve"> </w:t>
      </w:r>
      <w:r w:rsidR="006D47D8" w:rsidRPr="00345A39">
        <w:rPr>
          <w:rFonts w:ascii="Times New Roman" w:eastAsia="DengXian" w:hAnsi="Times New Roman"/>
          <w:color w:val="000000" w:themeColor="text1"/>
        </w:rPr>
        <w:t>We studied</w:t>
      </w:r>
      <w:r w:rsidR="00FC5997" w:rsidRPr="00345A39">
        <w:rPr>
          <w:rFonts w:ascii="Times New Roman" w:eastAsia="DengXian" w:hAnsi="Times New Roman"/>
          <w:color w:val="000000" w:themeColor="text1"/>
        </w:rPr>
        <w:t xml:space="preserve"> 2101</w:t>
      </w:r>
      <w:r w:rsidR="006D47D8" w:rsidRPr="00345A39">
        <w:rPr>
          <w:rFonts w:ascii="Times New Roman" w:eastAsia="DengXian" w:hAnsi="Times New Roman"/>
          <w:color w:val="000000" w:themeColor="text1"/>
        </w:rPr>
        <w:t xml:space="preserve"> patients (me</w:t>
      </w:r>
      <w:r w:rsidR="00695696" w:rsidRPr="00345A39">
        <w:rPr>
          <w:rFonts w:ascii="Times New Roman" w:eastAsia="DengXian" w:hAnsi="Times New Roman" w:hint="eastAsia"/>
          <w:color w:val="000000" w:themeColor="text1"/>
        </w:rPr>
        <w:t>di</w:t>
      </w:r>
      <w:r w:rsidR="00C50308" w:rsidRPr="00345A39">
        <w:rPr>
          <w:rFonts w:ascii="Times New Roman" w:eastAsia="DengXian" w:hAnsi="Times New Roman" w:hint="eastAsia"/>
          <w:color w:val="000000" w:themeColor="text1"/>
        </w:rPr>
        <w:t>an</w:t>
      </w:r>
      <w:r w:rsidR="006D47D8" w:rsidRPr="00345A39">
        <w:rPr>
          <w:rFonts w:ascii="Times New Roman" w:eastAsia="DengXian" w:hAnsi="Times New Roman"/>
          <w:color w:val="000000" w:themeColor="text1"/>
        </w:rPr>
        <w:t xml:space="preserve"> age </w:t>
      </w:r>
      <w:r w:rsidR="00962B47" w:rsidRPr="00345A39">
        <w:rPr>
          <w:rFonts w:ascii="Times New Roman" w:eastAsia="DengXian" w:hAnsi="Times New Roman"/>
          <w:color w:val="000000" w:themeColor="text1"/>
        </w:rPr>
        <w:t>68.0 years</w:t>
      </w:r>
      <w:r w:rsidR="006D47D8" w:rsidRPr="00345A39">
        <w:rPr>
          <w:rFonts w:ascii="Times New Roman" w:eastAsia="DengXian" w:hAnsi="Times New Roman"/>
          <w:color w:val="000000" w:themeColor="text1"/>
        </w:rPr>
        <w:t xml:space="preserve">; </w:t>
      </w:r>
      <w:r w:rsidR="00962B47" w:rsidRPr="00345A39">
        <w:rPr>
          <w:rFonts w:ascii="Times New Roman" w:eastAsia="DengXian" w:hAnsi="Times New Roman"/>
          <w:color w:val="000000" w:themeColor="text1"/>
        </w:rPr>
        <w:t>46.2</w:t>
      </w:r>
      <w:r w:rsidR="006D47D8" w:rsidRPr="00345A39">
        <w:rPr>
          <w:rFonts w:ascii="Times New Roman" w:eastAsia="DengXian" w:hAnsi="Times New Roman"/>
          <w:color w:val="000000" w:themeColor="text1"/>
        </w:rPr>
        <w:t>% female)</w:t>
      </w:r>
      <w:r w:rsidR="00FE2DA0" w:rsidRPr="00345A39">
        <w:rPr>
          <w:rFonts w:ascii="Times New Roman" w:eastAsia="DengXian" w:hAnsi="Times New Roman"/>
          <w:color w:val="000000" w:themeColor="text1"/>
        </w:rPr>
        <w:t xml:space="preserve"> with</w:t>
      </w:r>
      <w:r w:rsidR="006D47D8" w:rsidRPr="00345A39">
        <w:rPr>
          <w:rFonts w:ascii="Times New Roman" w:eastAsia="DengXian" w:hAnsi="Times New Roman"/>
          <w:color w:val="000000" w:themeColor="text1"/>
        </w:rPr>
        <w:t xml:space="preserve"> me</w:t>
      </w:r>
      <w:r w:rsidR="00485842" w:rsidRPr="00345A39">
        <w:rPr>
          <w:rFonts w:ascii="Times New Roman" w:eastAsia="DengXian" w:hAnsi="Times New Roman"/>
          <w:color w:val="000000" w:themeColor="text1"/>
        </w:rPr>
        <w:t>di</w:t>
      </w:r>
      <w:r w:rsidR="006D47D8" w:rsidRPr="00345A39">
        <w:rPr>
          <w:rFonts w:ascii="Times New Roman" w:eastAsia="DengXian" w:hAnsi="Times New Roman"/>
          <w:color w:val="000000" w:themeColor="text1"/>
        </w:rPr>
        <w:t>an</w:t>
      </w:r>
      <w:r w:rsidR="006D47D8" w:rsidRPr="00345A39">
        <w:rPr>
          <w:rFonts w:ascii="Times New Roman" w:hAnsi="Times New Roman"/>
          <w:color w:val="000000" w:themeColor="text1"/>
          <w:lang w:val="en-US"/>
        </w:rPr>
        <w:t xml:space="preserve"> CHA</w:t>
      </w:r>
      <w:r w:rsidR="006D47D8" w:rsidRPr="00345A39">
        <w:rPr>
          <w:rFonts w:ascii="Times New Roman" w:hAnsi="Times New Roman"/>
          <w:color w:val="000000" w:themeColor="text1"/>
          <w:vertAlign w:val="subscript"/>
          <w:lang w:val="en-US"/>
        </w:rPr>
        <w:t>2</w:t>
      </w:r>
      <w:r w:rsidR="006D47D8" w:rsidRPr="00345A39">
        <w:rPr>
          <w:rFonts w:ascii="Times New Roman" w:hAnsi="Times New Roman"/>
          <w:color w:val="000000" w:themeColor="text1"/>
          <w:lang w:val="en-US"/>
        </w:rPr>
        <w:t>DS</w:t>
      </w:r>
      <w:r w:rsidR="006D47D8" w:rsidRPr="00345A39">
        <w:rPr>
          <w:rFonts w:ascii="Times New Roman" w:hAnsi="Times New Roman"/>
          <w:color w:val="000000" w:themeColor="text1"/>
          <w:vertAlign w:val="subscript"/>
          <w:lang w:val="en-US"/>
        </w:rPr>
        <w:t>2</w:t>
      </w:r>
      <w:r w:rsidR="006D47D8" w:rsidRPr="00345A39">
        <w:rPr>
          <w:rFonts w:ascii="Times New Roman" w:hAnsi="Times New Roman"/>
          <w:color w:val="000000" w:themeColor="text1"/>
          <w:lang w:val="en-US"/>
        </w:rPr>
        <w:t xml:space="preserve">-VASc score </w:t>
      </w:r>
      <w:r w:rsidR="001A22CA" w:rsidRPr="00345A39">
        <w:rPr>
          <w:rFonts w:ascii="Times New Roman" w:hAnsi="Times New Roman"/>
          <w:color w:val="000000" w:themeColor="text1"/>
          <w:lang w:val="en-US"/>
        </w:rPr>
        <w:t>3.</w:t>
      </w:r>
      <w:r w:rsidR="00C50308" w:rsidRPr="00345A39">
        <w:rPr>
          <w:rFonts w:ascii="Times New Roman" w:hAnsi="Times New Roman"/>
          <w:color w:val="000000" w:themeColor="text1"/>
          <w:lang w:val="en-US"/>
        </w:rPr>
        <w:t>0</w:t>
      </w:r>
      <w:r w:rsidR="006D47D8" w:rsidRPr="00345A39">
        <w:rPr>
          <w:rFonts w:ascii="Times New Roman" w:hAnsi="Times New Roman"/>
          <w:color w:val="000000" w:themeColor="text1"/>
          <w:lang w:val="en-US"/>
        </w:rPr>
        <w:t xml:space="preserve"> (</w:t>
      </w:r>
      <w:r w:rsidR="001A22CA" w:rsidRPr="00345A39">
        <w:rPr>
          <w:rFonts w:ascii="Times New Roman" w:hAnsi="Times New Roman" w:hint="eastAsia"/>
          <w:color w:val="000000" w:themeColor="text1"/>
          <w:lang w:val="en-US"/>
        </w:rPr>
        <w:t>IQR</w:t>
      </w:r>
      <w:r w:rsidR="006D47D8" w:rsidRPr="00345A39">
        <w:rPr>
          <w:rFonts w:ascii="Times New Roman" w:hAnsi="Times New Roman"/>
          <w:color w:val="000000" w:themeColor="text1"/>
          <w:lang w:val="en-US"/>
        </w:rPr>
        <w:t xml:space="preserve"> </w:t>
      </w:r>
      <w:r w:rsidR="001A22CA" w:rsidRPr="00345A39">
        <w:rPr>
          <w:rFonts w:ascii="Times New Roman" w:hAnsi="Times New Roman"/>
          <w:color w:val="000000" w:themeColor="text1"/>
          <w:lang w:val="en-US"/>
        </w:rPr>
        <w:t>2.0-4.0</w:t>
      </w:r>
      <w:r w:rsidR="006D47D8" w:rsidRPr="00345A39">
        <w:rPr>
          <w:rFonts w:ascii="Times New Roman" w:hAnsi="Times New Roman"/>
          <w:color w:val="000000" w:themeColor="text1"/>
          <w:lang w:val="en-US"/>
        </w:rPr>
        <w:t>)</w:t>
      </w:r>
      <w:r w:rsidR="00330C30" w:rsidRPr="00345A39">
        <w:rPr>
          <w:rFonts w:ascii="Times New Roman" w:hAnsi="Times New Roman"/>
          <w:color w:val="000000" w:themeColor="text1"/>
          <w:lang w:val="en-US"/>
        </w:rPr>
        <w:t xml:space="preserve"> in KERALA-AF registry</w:t>
      </w:r>
      <w:r w:rsidR="00FE2DA0" w:rsidRPr="00345A39">
        <w:rPr>
          <w:rFonts w:ascii="Times New Roman" w:hAnsi="Times New Roman"/>
          <w:color w:val="000000" w:themeColor="text1"/>
          <w:lang w:val="en-US"/>
        </w:rPr>
        <w:t>.</w:t>
      </w:r>
      <w:r w:rsidR="006D47D8" w:rsidRPr="00345A39">
        <w:rPr>
          <w:rFonts w:ascii="Times New Roman" w:eastAsia="DengXian" w:hAnsi="Times New Roman"/>
          <w:color w:val="000000" w:themeColor="text1"/>
        </w:rPr>
        <w:t xml:space="preserve"> </w:t>
      </w:r>
      <w:r w:rsidR="00D410B4" w:rsidRPr="00345A39">
        <w:rPr>
          <w:rFonts w:ascii="Times New Roman" w:eastAsia="DengXian" w:hAnsi="Times New Roman"/>
          <w:color w:val="000000" w:themeColor="text1"/>
        </w:rPr>
        <w:t>Twelve variables</w:t>
      </w:r>
      <w:r w:rsidR="00C26F3B" w:rsidRPr="00345A39">
        <w:rPr>
          <w:rFonts w:ascii="Times New Roman" w:eastAsia="DengXian" w:hAnsi="Times New Roman"/>
          <w:color w:val="000000" w:themeColor="text1"/>
          <w:lang w:val="en-US"/>
        </w:rPr>
        <w:t>,</w:t>
      </w:r>
      <w:r w:rsidR="00D410B4" w:rsidRPr="00345A39">
        <w:rPr>
          <w:rFonts w:ascii="Times New Roman" w:eastAsia="DengXian" w:hAnsi="Times New Roman"/>
          <w:color w:val="000000" w:themeColor="text1"/>
        </w:rPr>
        <w:t xml:space="preserve"> </w:t>
      </w:r>
      <w:r w:rsidR="00CE1C93" w:rsidRPr="00345A39">
        <w:rPr>
          <w:rFonts w:ascii="Times New Roman" w:eastAsia="DengXian" w:hAnsi="Times New Roman"/>
          <w:color w:val="000000" w:themeColor="text1"/>
        </w:rPr>
        <w:t>including</w:t>
      </w:r>
      <w:r w:rsidR="00D410B4" w:rsidRPr="00345A39">
        <w:rPr>
          <w:rFonts w:ascii="Times New Roman" w:eastAsia="DengXian" w:hAnsi="Times New Roman"/>
          <w:color w:val="000000" w:themeColor="text1"/>
        </w:rPr>
        <w:t xml:space="preserve"> chronic kidney disease, age ≥</w:t>
      </w:r>
      <w:r w:rsidR="00330C30" w:rsidRPr="00345A39">
        <w:rPr>
          <w:rFonts w:ascii="Times New Roman" w:eastAsia="DengXian" w:hAnsi="Times New Roman"/>
          <w:color w:val="000000" w:themeColor="text1"/>
        </w:rPr>
        <w:t xml:space="preserve"> </w:t>
      </w:r>
      <w:r w:rsidR="00D410B4" w:rsidRPr="00345A39">
        <w:rPr>
          <w:rFonts w:ascii="Times New Roman" w:eastAsia="DengXian" w:hAnsi="Times New Roman"/>
          <w:color w:val="000000" w:themeColor="text1"/>
        </w:rPr>
        <w:t>75 years, and hypertension</w:t>
      </w:r>
      <w:r w:rsidR="00C26F3B" w:rsidRPr="00345A39">
        <w:rPr>
          <w:rFonts w:ascii="Times New Roman" w:eastAsia="DengXian" w:hAnsi="Times New Roman"/>
          <w:color w:val="000000" w:themeColor="text1"/>
          <w:lang w:val="en-US"/>
        </w:rPr>
        <w:t>,</w:t>
      </w:r>
      <w:r w:rsidR="00D410B4" w:rsidRPr="00345A39">
        <w:rPr>
          <w:rFonts w:ascii="Times New Roman" w:eastAsia="DengXian" w:hAnsi="Times New Roman"/>
          <w:color w:val="000000" w:themeColor="text1"/>
        </w:rPr>
        <w:t xml:space="preserve"> were </w:t>
      </w:r>
      <w:r w:rsidR="00CE1C93" w:rsidRPr="00345A39">
        <w:rPr>
          <w:rFonts w:ascii="Times New Roman" w:eastAsia="DengXian" w:hAnsi="Times New Roman"/>
          <w:color w:val="000000" w:themeColor="text1"/>
        </w:rPr>
        <w:t>utilised as</w:t>
      </w:r>
      <w:r w:rsidR="00D410B4" w:rsidRPr="00345A39">
        <w:rPr>
          <w:rFonts w:ascii="Times New Roman" w:eastAsia="DengXian" w:hAnsi="Times New Roman"/>
          <w:color w:val="000000" w:themeColor="text1"/>
        </w:rPr>
        <w:t xml:space="preserve"> parameters in the model. </w:t>
      </w:r>
      <w:r w:rsidR="00DF7D4C" w:rsidRPr="00345A39">
        <w:rPr>
          <w:rFonts w:ascii="Times New Roman" w:eastAsia="DengXian" w:hAnsi="Times New Roman"/>
          <w:color w:val="000000" w:themeColor="text1"/>
        </w:rPr>
        <w:t xml:space="preserve">Model performance was assessed using </w:t>
      </w:r>
      <w:r w:rsidR="00D410B4" w:rsidRPr="00345A39">
        <w:rPr>
          <w:rFonts w:ascii="Times New Roman" w:eastAsia="DengXian" w:hAnsi="Times New Roman"/>
          <w:color w:val="000000" w:themeColor="text1"/>
          <w:lang w:val="en-US"/>
        </w:rPr>
        <w:t xml:space="preserve">area under </w:t>
      </w:r>
      <w:r w:rsidR="00DF7D4C" w:rsidRPr="00345A39">
        <w:rPr>
          <w:rFonts w:ascii="Times New Roman" w:eastAsia="DengXian" w:hAnsi="Times New Roman"/>
          <w:color w:val="000000" w:themeColor="text1"/>
          <w:lang w:val="en-US"/>
        </w:rPr>
        <w:t xml:space="preserve">the receiver operator characteristic </w:t>
      </w:r>
      <w:r w:rsidR="00D410B4" w:rsidRPr="00345A39">
        <w:rPr>
          <w:rFonts w:ascii="Times New Roman" w:eastAsia="DengXian" w:hAnsi="Times New Roman"/>
          <w:color w:val="000000" w:themeColor="text1"/>
          <w:lang w:val="en-US"/>
        </w:rPr>
        <w:t>curve (</w:t>
      </w:r>
      <w:r w:rsidR="00D410B4" w:rsidRPr="00345A39">
        <w:rPr>
          <w:rFonts w:ascii="Times New Roman" w:eastAsia="DengXian" w:hAnsi="Times New Roman"/>
          <w:color w:val="000000" w:themeColor="text1"/>
        </w:rPr>
        <w:t>AUC</w:t>
      </w:r>
      <w:r w:rsidR="00D410B4" w:rsidRPr="00345A39">
        <w:rPr>
          <w:rFonts w:ascii="Times New Roman" w:eastAsia="DengXian" w:hAnsi="Times New Roman"/>
          <w:color w:val="000000" w:themeColor="text1"/>
          <w:lang w:val="en-US"/>
        </w:rPr>
        <w:t>)</w:t>
      </w:r>
      <w:r w:rsidR="00B115E1" w:rsidRPr="00345A39">
        <w:rPr>
          <w:rFonts w:ascii="Times New Roman" w:eastAsia="DengXian" w:hAnsi="Times New Roman"/>
          <w:color w:val="000000" w:themeColor="text1"/>
          <w:lang w:val="en-US"/>
        </w:rPr>
        <w:t xml:space="preserve"> </w:t>
      </w:r>
      <w:r w:rsidR="00D410B4" w:rsidRPr="00345A39">
        <w:rPr>
          <w:rFonts w:ascii="Times New Roman" w:eastAsia="DengXian" w:hAnsi="Times New Roman"/>
          <w:color w:val="000000" w:themeColor="text1"/>
        </w:rPr>
        <w:t>and G-mean (specifically applied to the unbalanced data)</w:t>
      </w:r>
      <w:r w:rsidR="008A0E32" w:rsidRPr="00345A39">
        <w:rPr>
          <w:rFonts w:ascii="Times New Roman" w:eastAsia="DengXian" w:hAnsi="Times New Roman"/>
          <w:color w:val="000000" w:themeColor="text1"/>
        </w:rPr>
        <w:t>.</w:t>
      </w:r>
      <w:r w:rsidR="00D410B4" w:rsidRPr="00345A39">
        <w:rPr>
          <w:rFonts w:ascii="Times New Roman" w:eastAsia="DengXian" w:hAnsi="Times New Roman"/>
          <w:color w:val="000000" w:themeColor="text1"/>
        </w:rPr>
        <w:t xml:space="preserve"> </w:t>
      </w:r>
      <w:r w:rsidR="00485A0F" w:rsidRPr="00345A39">
        <w:rPr>
          <w:rFonts w:ascii="Times New Roman" w:eastAsia="DengXian" w:hAnsi="Times New Roman"/>
          <w:color w:val="000000" w:themeColor="text1"/>
        </w:rPr>
        <w:t>An</w:t>
      </w:r>
      <w:r w:rsidR="00FE2DA0" w:rsidRPr="00345A39">
        <w:rPr>
          <w:rFonts w:ascii="Times New Roman" w:eastAsia="DengXian" w:hAnsi="Times New Roman"/>
          <w:color w:val="000000" w:themeColor="text1"/>
        </w:rPr>
        <w:t xml:space="preserve"> </w:t>
      </w:r>
      <w:r w:rsidR="00D410B4" w:rsidRPr="00345A39">
        <w:rPr>
          <w:rFonts w:ascii="Times New Roman" w:eastAsia="DengXian" w:hAnsi="Times New Roman"/>
          <w:color w:val="000000" w:themeColor="text1"/>
          <w:lang w:val="en-US"/>
        </w:rPr>
        <w:t>RF</w:t>
      </w:r>
      <w:r w:rsidR="00D410B4" w:rsidRPr="00345A39">
        <w:rPr>
          <w:rFonts w:ascii="Times New Roman" w:eastAsia="DengXian" w:hAnsi="Times New Roman"/>
          <w:color w:val="000000" w:themeColor="text1"/>
        </w:rPr>
        <w:t xml:space="preserve"> </w:t>
      </w:r>
      <w:r w:rsidR="00FE2DA0" w:rsidRPr="00345A39">
        <w:rPr>
          <w:rFonts w:ascii="Times New Roman" w:eastAsia="DengXian" w:hAnsi="Times New Roman"/>
          <w:color w:val="000000" w:themeColor="text1"/>
        </w:rPr>
        <w:t xml:space="preserve">approach </w:t>
      </w:r>
      <w:r w:rsidR="00D410B4" w:rsidRPr="00345A39">
        <w:rPr>
          <w:rFonts w:ascii="Times New Roman" w:eastAsia="DengXian" w:hAnsi="Times New Roman"/>
          <w:color w:val="000000" w:themeColor="text1"/>
        </w:rPr>
        <w:t xml:space="preserve">showed the best predictive performance in </w:t>
      </w:r>
      <w:r w:rsidR="00330C30" w:rsidRPr="00345A39">
        <w:rPr>
          <w:rFonts w:ascii="Times New Roman" w:eastAsia="DengXian" w:hAnsi="Times New Roman"/>
          <w:color w:val="000000" w:themeColor="text1"/>
          <w:lang w:val="en-US"/>
        </w:rPr>
        <w:t>the internal validation</w:t>
      </w:r>
      <w:r w:rsidR="00D410B4" w:rsidRPr="00345A39">
        <w:rPr>
          <w:rFonts w:ascii="Times New Roman" w:eastAsia="DengXian" w:hAnsi="Times New Roman"/>
          <w:color w:val="000000" w:themeColor="text1"/>
        </w:rPr>
        <w:t xml:space="preserve"> </w:t>
      </w:r>
      <w:r w:rsidR="00BC6F7C" w:rsidRPr="00345A39">
        <w:rPr>
          <w:rFonts w:ascii="Times New Roman" w:eastAsia="DengXian" w:hAnsi="Times New Roman"/>
          <w:color w:val="000000" w:themeColor="text1"/>
        </w:rPr>
        <w:t>(</w:t>
      </w:r>
      <w:r w:rsidR="00D410B4" w:rsidRPr="00345A39">
        <w:rPr>
          <w:rFonts w:ascii="Times New Roman" w:eastAsia="DengXian" w:hAnsi="Times New Roman"/>
          <w:color w:val="000000" w:themeColor="text1"/>
        </w:rPr>
        <w:t xml:space="preserve">as compared to other classifiers </w:t>
      </w:r>
      <w:r w:rsidR="00D410B4" w:rsidRPr="00345A39">
        <w:rPr>
          <w:rFonts w:ascii="Times New Roman" w:eastAsia="DengXian" w:hAnsi="Times New Roman"/>
          <w:color w:val="000000" w:themeColor="text1"/>
          <w:lang w:val="en-US"/>
        </w:rPr>
        <w:t xml:space="preserve">and </w:t>
      </w:r>
      <w:r w:rsidR="00BC6F7C" w:rsidRPr="00345A39">
        <w:rPr>
          <w:rFonts w:ascii="Times New Roman" w:eastAsia="DengXian" w:hAnsi="Times New Roman"/>
          <w:color w:val="000000" w:themeColor="text1"/>
          <w:lang w:val="en-US"/>
        </w:rPr>
        <w:t xml:space="preserve">the </w:t>
      </w:r>
      <w:r w:rsidR="00D410B4" w:rsidRPr="00345A39">
        <w:rPr>
          <w:rFonts w:ascii="Times New Roman" w:hAnsi="Times New Roman"/>
          <w:color w:val="000000" w:themeColor="text1"/>
          <w:lang w:val="en-US"/>
        </w:rPr>
        <w:t>CHA</w:t>
      </w:r>
      <w:r w:rsidR="00D410B4" w:rsidRPr="00345A39">
        <w:rPr>
          <w:rFonts w:ascii="Times New Roman" w:hAnsi="Times New Roman"/>
          <w:color w:val="000000" w:themeColor="text1"/>
          <w:vertAlign w:val="subscript"/>
          <w:lang w:val="en-US"/>
        </w:rPr>
        <w:t>2</w:t>
      </w:r>
      <w:r w:rsidR="00D410B4" w:rsidRPr="00345A39">
        <w:rPr>
          <w:rFonts w:ascii="Times New Roman" w:hAnsi="Times New Roman"/>
          <w:color w:val="000000" w:themeColor="text1"/>
          <w:lang w:val="en-US"/>
        </w:rPr>
        <w:t>DS</w:t>
      </w:r>
      <w:r w:rsidR="006D47D8" w:rsidRPr="00345A39">
        <w:rPr>
          <w:rFonts w:ascii="Times New Roman" w:hAnsi="Times New Roman"/>
          <w:color w:val="000000" w:themeColor="text1"/>
          <w:vertAlign w:val="subscript"/>
          <w:lang w:val="en-US"/>
        </w:rPr>
        <w:t>2</w:t>
      </w:r>
      <w:r w:rsidR="00D410B4" w:rsidRPr="00345A39">
        <w:rPr>
          <w:rFonts w:ascii="Times New Roman" w:hAnsi="Times New Roman"/>
          <w:color w:val="000000" w:themeColor="text1"/>
          <w:lang w:val="en-US"/>
        </w:rPr>
        <w:t>-VASc score</w:t>
      </w:r>
      <w:r w:rsidR="00BC6F7C" w:rsidRPr="00345A39">
        <w:rPr>
          <w:rFonts w:ascii="Times New Roman" w:hAnsi="Times New Roman"/>
          <w:color w:val="000000" w:themeColor="text1"/>
          <w:lang w:val="en-US"/>
        </w:rPr>
        <w:t>)</w:t>
      </w:r>
      <w:r w:rsidR="00D410B4" w:rsidRPr="00345A39">
        <w:rPr>
          <w:rFonts w:ascii="Times New Roman" w:eastAsia="DengXian" w:hAnsi="Times New Roman"/>
          <w:color w:val="000000" w:themeColor="text1"/>
        </w:rPr>
        <w:t xml:space="preserve"> with AUC</w:t>
      </w:r>
      <w:r w:rsidR="00B115E1" w:rsidRPr="00345A39">
        <w:rPr>
          <w:rFonts w:ascii="Times New Roman" w:eastAsia="DengXian" w:hAnsi="Times New Roman"/>
          <w:color w:val="000000" w:themeColor="text1"/>
        </w:rPr>
        <w:t xml:space="preserve"> </w:t>
      </w:r>
      <w:r w:rsidR="00D410B4" w:rsidRPr="00345A39">
        <w:rPr>
          <w:rFonts w:ascii="Times New Roman" w:eastAsia="DengXian" w:hAnsi="Times New Roman"/>
          <w:color w:val="000000" w:themeColor="text1"/>
        </w:rPr>
        <w:t>and G-mean of 0.8</w:t>
      </w:r>
      <w:r w:rsidR="00330C30" w:rsidRPr="00345A39">
        <w:rPr>
          <w:rFonts w:ascii="Times New Roman" w:eastAsia="DengXian" w:hAnsi="Times New Roman"/>
          <w:color w:val="000000" w:themeColor="text1"/>
          <w:lang w:val="en-US"/>
        </w:rPr>
        <w:t>21</w:t>
      </w:r>
      <w:r w:rsidR="00BC6F7C" w:rsidRPr="00345A39">
        <w:rPr>
          <w:rFonts w:ascii="Times New Roman" w:eastAsia="DengXian" w:hAnsi="Times New Roman"/>
          <w:color w:val="000000" w:themeColor="text1"/>
          <w:lang w:val="en-US"/>
        </w:rPr>
        <w:t xml:space="preserve"> (95%CI </w:t>
      </w:r>
      <w:r w:rsidR="001A22CA" w:rsidRPr="00345A39">
        <w:rPr>
          <w:rFonts w:ascii="Times New Roman" w:eastAsia="DengXian" w:hAnsi="Times New Roman"/>
          <w:color w:val="000000" w:themeColor="text1"/>
          <w:lang w:val="en-US"/>
        </w:rPr>
        <w:t>0.8</w:t>
      </w:r>
      <w:r w:rsidR="00330C30" w:rsidRPr="00345A39">
        <w:rPr>
          <w:rFonts w:ascii="Times New Roman" w:eastAsia="DengXian" w:hAnsi="Times New Roman"/>
          <w:color w:val="000000" w:themeColor="text1"/>
          <w:lang w:val="en-US"/>
        </w:rPr>
        <w:t>16</w:t>
      </w:r>
      <w:r w:rsidR="00BC6F7C" w:rsidRPr="00345A39">
        <w:rPr>
          <w:rFonts w:ascii="Times New Roman" w:eastAsia="DengXian" w:hAnsi="Times New Roman"/>
          <w:color w:val="000000" w:themeColor="text1"/>
          <w:lang w:val="en-US"/>
        </w:rPr>
        <w:t>-</w:t>
      </w:r>
      <w:r w:rsidR="001A22CA" w:rsidRPr="00345A39">
        <w:rPr>
          <w:rFonts w:ascii="Times New Roman" w:eastAsia="DengXian" w:hAnsi="Times New Roman"/>
          <w:color w:val="000000" w:themeColor="text1"/>
          <w:lang w:val="en-US"/>
        </w:rPr>
        <w:t>0.82</w:t>
      </w:r>
      <w:r w:rsidR="00330C30" w:rsidRPr="00345A39">
        <w:rPr>
          <w:rFonts w:ascii="Times New Roman" w:eastAsia="DengXian" w:hAnsi="Times New Roman"/>
          <w:color w:val="000000" w:themeColor="text1"/>
          <w:lang w:val="en-US"/>
        </w:rPr>
        <w:t>5</w:t>
      </w:r>
      <w:r w:rsidR="00BC6F7C" w:rsidRPr="00345A39">
        <w:rPr>
          <w:rFonts w:ascii="Times New Roman" w:eastAsia="DengXian" w:hAnsi="Times New Roman"/>
          <w:color w:val="000000" w:themeColor="text1"/>
          <w:lang w:val="en-US"/>
        </w:rPr>
        <w:t>)</w:t>
      </w:r>
      <w:r w:rsidR="00B115E1" w:rsidRPr="00345A39">
        <w:rPr>
          <w:rFonts w:ascii="Times New Roman" w:eastAsia="DengXian" w:hAnsi="Times New Roman"/>
          <w:color w:val="000000" w:themeColor="text1"/>
        </w:rPr>
        <w:t xml:space="preserve"> </w:t>
      </w:r>
      <w:r w:rsidR="00D410B4" w:rsidRPr="00345A39">
        <w:rPr>
          <w:rFonts w:ascii="Times New Roman" w:eastAsia="DengXian" w:hAnsi="Times New Roman"/>
          <w:color w:val="000000" w:themeColor="text1"/>
        </w:rPr>
        <w:t>and 0.</w:t>
      </w:r>
      <w:r w:rsidR="00330C30" w:rsidRPr="00345A39">
        <w:rPr>
          <w:rFonts w:ascii="Times New Roman" w:eastAsia="DengXian" w:hAnsi="Times New Roman"/>
          <w:color w:val="000000" w:themeColor="text1"/>
        </w:rPr>
        <w:t>427</w:t>
      </w:r>
      <w:r w:rsidR="00D410B4" w:rsidRPr="00345A39">
        <w:rPr>
          <w:rFonts w:ascii="Times New Roman" w:eastAsia="DengXian" w:hAnsi="Times New Roman"/>
          <w:color w:val="000000" w:themeColor="text1"/>
        </w:rPr>
        <w:t>, respectively</w:t>
      </w:r>
      <w:r w:rsidR="00D410B4" w:rsidRPr="00250CEF">
        <w:rPr>
          <w:rFonts w:ascii="Times New Roman" w:eastAsia="DengXian" w:hAnsi="Times New Roman"/>
          <w:color w:val="000000" w:themeColor="text1"/>
        </w:rPr>
        <w:t xml:space="preserve">. </w:t>
      </w:r>
      <w:r w:rsidR="00CA3BFD" w:rsidRPr="00250CEF">
        <w:rPr>
          <w:rFonts w:ascii="Times New Roman" w:eastAsia="DengXian" w:hAnsi="Times New Roman"/>
          <w:color w:val="000000" w:themeColor="text1"/>
        </w:rPr>
        <w:t>I</w:t>
      </w:r>
      <w:r w:rsidR="00330C30" w:rsidRPr="00250CEF">
        <w:rPr>
          <w:rFonts w:ascii="Times New Roman" w:eastAsia="DengXian" w:hAnsi="Times New Roman"/>
          <w:color w:val="000000" w:themeColor="text1"/>
        </w:rPr>
        <w:t xml:space="preserve">n the external validation </w:t>
      </w:r>
      <w:r w:rsidR="00CA3BFD" w:rsidRPr="00250CEF">
        <w:rPr>
          <w:rFonts w:ascii="Times New Roman" w:eastAsia="DengXian" w:hAnsi="Times New Roman"/>
          <w:color w:val="000000" w:themeColor="text1"/>
        </w:rPr>
        <w:t>using</w:t>
      </w:r>
      <w:r w:rsidR="00330C30" w:rsidRPr="00250CEF">
        <w:rPr>
          <w:rFonts w:ascii="Times New Roman" w:eastAsia="DengXian" w:hAnsi="Times New Roman"/>
          <w:color w:val="000000" w:themeColor="text1"/>
        </w:rPr>
        <w:t xml:space="preserve"> the APHRS-AF registry, the LightGBM showed the best predictive performance with AUC and G-mean</w:t>
      </w:r>
      <w:r w:rsidR="00B115E1" w:rsidRPr="00250CEF">
        <w:rPr>
          <w:rFonts w:ascii="Times New Roman" w:eastAsia="DengXian" w:hAnsi="Times New Roman"/>
          <w:color w:val="000000" w:themeColor="text1"/>
        </w:rPr>
        <w:t xml:space="preserve"> </w:t>
      </w:r>
      <w:r w:rsidR="00330C30" w:rsidRPr="00250CEF">
        <w:rPr>
          <w:rFonts w:ascii="Times New Roman" w:eastAsia="DengXian" w:hAnsi="Times New Roman"/>
          <w:color w:val="000000" w:themeColor="text1"/>
        </w:rPr>
        <w:t>of 0.670 (95% CI 0.665-0.674) and 0.083, respectively.</w:t>
      </w:r>
    </w:p>
    <w:p w14:paraId="2A2ED6A6" w14:textId="77777777" w:rsidR="00D410B4" w:rsidRPr="00345A39" w:rsidRDefault="00D410B4" w:rsidP="00D410B4">
      <w:pPr>
        <w:jc w:val="both"/>
        <w:rPr>
          <w:rFonts w:ascii="Times New Roman" w:eastAsia="DengXian" w:hAnsi="Times New Roman"/>
          <w:color w:val="000000" w:themeColor="text1"/>
        </w:rPr>
      </w:pPr>
    </w:p>
    <w:p w14:paraId="4E18BCEE" w14:textId="54E47D37" w:rsidR="00E443F8" w:rsidRPr="00345A39" w:rsidRDefault="00D410B4" w:rsidP="00D410B4">
      <w:pPr>
        <w:jc w:val="both"/>
        <w:rPr>
          <w:rFonts w:ascii="Times New Roman" w:eastAsia="DengXian" w:hAnsi="Times New Roman"/>
          <w:color w:val="000000" w:themeColor="text1"/>
        </w:rPr>
      </w:pPr>
      <w:r w:rsidRPr="00345A39">
        <w:rPr>
          <w:rFonts w:ascii="Times New Roman" w:eastAsia="DengXian" w:hAnsi="Times New Roman"/>
          <w:b/>
          <w:bCs/>
          <w:color w:val="000000" w:themeColor="text1"/>
        </w:rPr>
        <w:t>Conclusion</w:t>
      </w:r>
      <w:r w:rsidRPr="00345A39">
        <w:rPr>
          <w:rFonts w:ascii="Times New Roman" w:eastAsia="DengXian" w:hAnsi="Times New Roman"/>
          <w:color w:val="000000" w:themeColor="text1"/>
        </w:rPr>
        <w:t xml:space="preserve"> ML is a powerful non-invasive clinical tool for early identification of stroke risk in the South Asian AF population</w:t>
      </w:r>
      <w:r w:rsidR="004302BB" w:rsidRPr="00345A39">
        <w:rPr>
          <w:rFonts w:ascii="Times New Roman" w:eastAsia="DengXian" w:hAnsi="Times New Roman"/>
          <w:color w:val="000000" w:themeColor="text1"/>
        </w:rPr>
        <w:t>.</w:t>
      </w:r>
      <w:r w:rsidRPr="00345A39">
        <w:rPr>
          <w:rFonts w:ascii="Times New Roman" w:eastAsia="DengXian" w:hAnsi="Times New Roman"/>
          <w:color w:val="000000" w:themeColor="text1"/>
        </w:rPr>
        <w:t xml:space="preserve"> </w:t>
      </w:r>
      <w:r w:rsidR="00246B28" w:rsidRPr="00345A39">
        <w:rPr>
          <w:rFonts w:ascii="Times New Roman" w:eastAsia="DengXian" w:hAnsi="Times New Roman"/>
          <w:color w:val="000000" w:themeColor="text1"/>
        </w:rPr>
        <w:t>We report the first demonstration of its applicability in an Indian prospective cohort</w:t>
      </w:r>
      <w:r w:rsidR="00CA3BFD" w:rsidRPr="00345A39">
        <w:rPr>
          <w:rFonts w:ascii="Times New Roman" w:eastAsia="DengXian" w:hAnsi="Times New Roman"/>
          <w:color w:val="000000" w:themeColor="text1"/>
        </w:rPr>
        <w:t>, although the more modest prediction</w:t>
      </w:r>
      <w:r w:rsidR="00FC5C44" w:rsidRPr="00345A39">
        <w:rPr>
          <w:rFonts w:ascii="Times New Roman" w:eastAsia="DengXian" w:hAnsi="Times New Roman"/>
          <w:color w:val="000000" w:themeColor="text1"/>
        </w:rPr>
        <w:t xml:space="preserve"> on external validation</w:t>
      </w:r>
      <w:r w:rsidR="00CA3BFD" w:rsidRPr="00345A39">
        <w:rPr>
          <w:rFonts w:ascii="Times New Roman" w:eastAsia="DengXian" w:hAnsi="Times New Roman"/>
          <w:color w:val="000000" w:themeColor="text1"/>
        </w:rPr>
        <w:t xml:space="preserve"> in a separate multinational Asian registry suggests the need for ethnic-specific ML models.</w:t>
      </w:r>
    </w:p>
    <w:p w14:paraId="2614E056" w14:textId="77777777" w:rsidR="00E443F8" w:rsidRPr="00345A39" w:rsidRDefault="00E443F8" w:rsidP="00D410B4">
      <w:pPr>
        <w:jc w:val="both"/>
        <w:rPr>
          <w:rFonts w:ascii="Times New Roman" w:eastAsia="DengXian" w:hAnsi="Times New Roman"/>
          <w:color w:val="000000" w:themeColor="text1"/>
        </w:rPr>
      </w:pPr>
      <w:r w:rsidRPr="00345A39">
        <w:rPr>
          <w:rFonts w:ascii="Times New Roman" w:eastAsia="DengXian" w:hAnsi="Times New Roman"/>
          <w:color w:val="000000" w:themeColor="text1"/>
        </w:rPr>
        <w:t xml:space="preserve"> </w:t>
      </w:r>
    </w:p>
    <w:p w14:paraId="240C557C" w14:textId="66631F60" w:rsidR="00E443F8" w:rsidRPr="00345A39" w:rsidRDefault="00E443F8" w:rsidP="00D410B4">
      <w:pPr>
        <w:jc w:val="both"/>
        <w:rPr>
          <w:rFonts w:ascii="Times New Roman" w:eastAsia="DengXian" w:hAnsi="Times New Roman"/>
          <w:color w:val="000000" w:themeColor="text1"/>
        </w:rPr>
      </w:pPr>
    </w:p>
    <w:p w14:paraId="6493807F" w14:textId="09B56188" w:rsidR="00E443F8" w:rsidRPr="00345A39" w:rsidRDefault="00E443F8" w:rsidP="00D410B4">
      <w:pPr>
        <w:jc w:val="both"/>
        <w:rPr>
          <w:rFonts w:ascii="Times New Roman" w:eastAsia="DengXian" w:hAnsi="Times New Roman"/>
          <w:color w:val="000000" w:themeColor="text1"/>
        </w:rPr>
      </w:pPr>
    </w:p>
    <w:p w14:paraId="0E6B4645" w14:textId="447390D2" w:rsidR="00E443F8" w:rsidRPr="00345A39" w:rsidRDefault="00E443F8" w:rsidP="00D410B4">
      <w:pPr>
        <w:jc w:val="both"/>
        <w:rPr>
          <w:rFonts w:ascii="Times New Roman" w:eastAsia="DengXian" w:hAnsi="Times New Roman"/>
          <w:color w:val="000000" w:themeColor="text1"/>
        </w:rPr>
      </w:pPr>
    </w:p>
    <w:p w14:paraId="3889741E" w14:textId="77777777" w:rsidR="00D410B4" w:rsidRPr="00345A39" w:rsidRDefault="00D410B4" w:rsidP="00D410B4">
      <w:pPr>
        <w:jc w:val="both"/>
        <w:rPr>
          <w:rFonts w:ascii="Times New Roman" w:hAnsi="Times New Roman"/>
          <w:color w:val="000000" w:themeColor="text1"/>
          <w:lang w:val="en-US"/>
        </w:rPr>
      </w:pPr>
    </w:p>
    <w:p w14:paraId="6DB75499" w14:textId="77777777" w:rsidR="00D410B4" w:rsidRPr="00345A39" w:rsidRDefault="00D410B4" w:rsidP="00D410B4">
      <w:pPr>
        <w:jc w:val="both"/>
        <w:rPr>
          <w:rFonts w:ascii="Times New Roman" w:hAnsi="Times New Roman"/>
          <w:color w:val="000000" w:themeColor="text1"/>
          <w:lang w:val="en-US"/>
        </w:rPr>
      </w:pPr>
    </w:p>
    <w:p w14:paraId="74E76957" w14:textId="77777777" w:rsidR="00D410B4" w:rsidRPr="00345A39" w:rsidRDefault="00D410B4" w:rsidP="00D410B4">
      <w:pPr>
        <w:jc w:val="both"/>
        <w:rPr>
          <w:rFonts w:ascii="Times New Roman" w:hAnsi="Times New Roman"/>
          <w:b/>
          <w:bCs/>
          <w:color w:val="000000" w:themeColor="text1"/>
          <w:lang w:val="en-US"/>
        </w:rPr>
      </w:pPr>
    </w:p>
    <w:p w14:paraId="46425A28" w14:textId="77777777" w:rsidR="00D410B4" w:rsidRPr="00345A39" w:rsidRDefault="00D410B4" w:rsidP="00D410B4">
      <w:pPr>
        <w:jc w:val="both"/>
        <w:rPr>
          <w:rFonts w:ascii="Times New Roman" w:hAnsi="Times New Roman"/>
          <w:b/>
          <w:bCs/>
          <w:color w:val="000000" w:themeColor="text1"/>
          <w:lang w:val="en-US"/>
        </w:rPr>
      </w:pPr>
    </w:p>
    <w:p w14:paraId="08A83A89" w14:textId="77777777" w:rsidR="00D410B4" w:rsidRPr="00345A39" w:rsidRDefault="00D410B4" w:rsidP="00D410B4">
      <w:pPr>
        <w:jc w:val="both"/>
        <w:rPr>
          <w:rFonts w:ascii="Times New Roman" w:hAnsi="Times New Roman"/>
          <w:b/>
          <w:bCs/>
          <w:color w:val="000000" w:themeColor="text1"/>
          <w:lang w:val="en-US"/>
        </w:rPr>
      </w:pPr>
    </w:p>
    <w:p w14:paraId="2770D6FA" w14:textId="77777777" w:rsidR="00D410B4" w:rsidRPr="00345A39" w:rsidRDefault="00D410B4" w:rsidP="00D410B4">
      <w:pPr>
        <w:jc w:val="both"/>
        <w:rPr>
          <w:rFonts w:ascii="Times New Roman" w:hAnsi="Times New Roman"/>
          <w:b/>
          <w:bCs/>
          <w:color w:val="000000" w:themeColor="text1"/>
          <w:lang w:val="en-US"/>
        </w:rPr>
      </w:pPr>
    </w:p>
    <w:p w14:paraId="62714494" w14:textId="77777777" w:rsidR="00695696" w:rsidRPr="00345A39" w:rsidRDefault="00695696" w:rsidP="00D410B4">
      <w:pPr>
        <w:jc w:val="both"/>
        <w:rPr>
          <w:rFonts w:ascii="Times New Roman" w:hAnsi="Times New Roman"/>
          <w:b/>
          <w:bCs/>
          <w:color w:val="000000" w:themeColor="text1"/>
          <w:sz w:val="28"/>
          <w:szCs w:val="28"/>
          <w:lang w:val="en-US"/>
        </w:rPr>
      </w:pPr>
    </w:p>
    <w:p w14:paraId="53799368" w14:textId="77777777" w:rsidR="00695696" w:rsidRPr="00345A39" w:rsidRDefault="00695696" w:rsidP="00D410B4">
      <w:pPr>
        <w:jc w:val="both"/>
        <w:rPr>
          <w:rFonts w:ascii="Times New Roman" w:hAnsi="Times New Roman"/>
          <w:b/>
          <w:bCs/>
          <w:color w:val="000000" w:themeColor="text1"/>
          <w:sz w:val="28"/>
          <w:szCs w:val="28"/>
          <w:lang w:val="en-US"/>
        </w:rPr>
      </w:pPr>
    </w:p>
    <w:p w14:paraId="269ADBAD" w14:textId="77777777" w:rsidR="00695696" w:rsidRPr="00345A39" w:rsidRDefault="00695696" w:rsidP="00D410B4">
      <w:pPr>
        <w:jc w:val="both"/>
        <w:rPr>
          <w:rFonts w:ascii="Times New Roman" w:hAnsi="Times New Roman"/>
          <w:b/>
          <w:bCs/>
          <w:color w:val="000000" w:themeColor="text1"/>
          <w:sz w:val="28"/>
          <w:szCs w:val="28"/>
          <w:lang w:val="en-US"/>
        </w:rPr>
      </w:pPr>
    </w:p>
    <w:p w14:paraId="3F4B309D" w14:textId="77777777" w:rsidR="00695696" w:rsidRPr="00345A39" w:rsidRDefault="00695696" w:rsidP="00D410B4">
      <w:pPr>
        <w:jc w:val="both"/>
        <w:rPr>
          <w:rFonts w:ascii="Times New Roman" w:hAnsi="Times New Roman"/>
          <w:b/>
          <w:bCs/>
          <w:color w:val="000000" w:themeColor="text1"/>
          <w:sz w:val="28"/>
          <w:szCs w:val="28"/>
          <w:lang w:val="en-US"/>
        </w:rPr>
      </w:pPr>
    </w:p>
    <w:p w14:paraId="6199B8FE" w14:textId="77777777" w:rsidR="00695696" w:rsidRPr="00345A39" w:rsidRDefault="00695696" w:rsidP="00D410B4">
      <w:pPr>
        <w:jc w:val="both"/>
        <w:rPr>
          <w:rFonts w:ascii="Times New Roman" w:hAnsi="Times New Roman"/>
          <w:b/>
          <w:bCs/>
          <w:color w:val="000000" w:themeColor="text1"/>
          <w:sz w:val="28"/>
          <w:szCs w:val="28"/>
          <w:lang w:val="en-US"/>
        </w:rPr>
      </w:pPr>
    </w:p>
    <w:p w14:paraId="772DE6A5" w14:textId="77777777" w:rsidR="00695696" w:rsidRPr="00345A39" w:rsidRDefault="00695696" w:rsidP="00D410B4">
      <w:pPr>
        <w:jc w:val="both"/>
        <w:rPr>
          <w:rFonts w:ascii="Times New Roman" w:hAnsi="Times New Roman"/>
          <w:b/>
          <w:bCs/>
          <w:color w:val="000000" w:themeColor="text1"/>
          <w:sz w:val="28"/>
          <w:szCs w:val="28"/>
          <w:lang w:val="en-US"/>
        </w:rPr>
      </w:pPr>
    </w:p>
    <w:p w14:paraId="2065CEC3" w14:textId="77777777" w:rsidR="00695696" w:rsidRPr="00345A39" w:rsidRDefault="00695696" w:rsidP="00D410B4">
      <w:pPr>
        <w:jc w:val="both"/>
        <w:rPr>
          <w:rFonts w:ascii="Times New Roman" w:hAnsi="Times New Roman"/>
          <w:b/>
          <w:bCs/>
          <w:color w:val="000000" w:themeColor="text1"/>
          <w:sz w:val="28"/>
          <w:szCs w:val="28"/>
          <w:lang w:val="en-US"/>
        </w:rPr>
      </w:pPr>
    </w:p>
    <w:p w14:paraId="6A1B7ED3" w14:textId="4491582A" w:rsidR="00E443F8" w:rsidRPr="00345A39" w:rsidRDefault="00BC6F7C" w:rsidP="00D410B4">
      <w:pPr>
        <w:jc w:val="both"/>
        <w:rPr>
          <w:rFonts w:ascii="Times New Roman" w:hAnsi="Times New Roman"/>
          <w:b/>
          <w:bCs/>
          <w:color w:val="000000" w:themeColor="text1"/>
          <w:sz w:val="28"/>
          <w:szCs w:val="28"/>
          <w:lang w:val="en-US"/>
        </w:rPr>
      </w:pPr>
      <w:r w:rsidRPr="00345A39">
        <w:rPr>
          <w:rFonts w:ascii="Times New Roman" w:hAnsi="Times New Roman"/>
          <w:b/>
          <w:bCs/>
          <w:color w:val="000000" w:themeColor="text1"/>
          <w:sz w:val="28"/>
          <w:szCs w:val="28"/>
          <w:lang w:val="en-US"/>
        </w:rPr>
        <w:lastRenderedPageBreak/>
        <w:t>Introduction</w:t>
      </w:r>
    </w:p>
    <w:p w14:paraId="4946FF89" w14:textId="43C60AE7" w:rsidR="00E443F8" w:rsidRPr="00345A39" w:rsidRDefault="00E443F8" w:rsidP="00D410B4">
      <w:pPr>
        <w:jc w:val="both"/>
        <w:rPr>
          <w:rFonts w:ascii="Times New Roman" w:hAnsi="Times New Roman"/>
          <w:color w:val="000000" w:themeColor="text1"/>
          <w:lang w:val="en-US"/>
        </w:rPr>
      </w:pPr>
    </w:p>
    <w:p w14:paraId="33098D4F" w14:textId="6DF26014" w:rsidR="00E443F8" w:rsidRPr="00345A39" w:rsidRDefault="00E443F8"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 xml:space="preserve">Atrial fibrillation (AF) is the commonest cardiac arrhythmia </w:t>
      </w:r>
      <w:r w:rsidR="00012D2D" w:rsidRPr="00345A39">
        <w:rPr>
          <w:rFonts w:ascii="Times New Roman" w:hAnsi="Times New Roman"/>
          <w:color w:val="000000" w:themeColor="text1"/>
          <w:lang w:val="en-US"/>
        </w:rPr>
        <w:t>and is associated with an</w:t>
      </w:r>
      <w:r w:rsidRPr="00345A39">
        <w:rPr>
          <w:rFonts w:ascii="Times New Roman" w:hAnsi="Times New Roman"/>
          <w:color w:val="000000" w:themeColor="text1"/>
          <w:lang w:val="en-US"/>
        </w:rPr>
        <w:t xml:space="preserve"> increased risk of stroke</w:t>
      </w:r>
      <w:r w:rsidR="000E5351" w:rsidRPr="00345A39">
        <w:rPr>
          <w:rFonts w:ascii="Times New Roman" w:hAnsi="Times New Roman"/>
          <w:color w:val="000000" w:themeColor="text1"/>
          <w:lang w:val="en-US"/>
        </w:rPr>
        <w:t xml:space="preserve"> and mortality</w:t>
      </w:r>
      <w:r w:rsidR="00CE491B" w:rsidRPr="00345A39">
        <w:rPr>
          <w:rFonts w:ascii="Times New Roman" w:hAnsi="Times New Roman"/>
          <w:color w:val="000000" w:themeColor="text1"/>
          <w:lang w:val="en-US"/>
        </w:rPr>
        <w:t xml:space="preserve">. </w:t>
      </w:r>
      <w:r w:rsidR="00EF2FAE" w:rsidRPr="00345A39">
        <w:rPr>
          <w:rFonts w:ascii="Times New Roman" w:hAnsi="Times New Roman"/>
          <w:color w:val="000000" w:themeColor="text1"/>
          <w:lang w:val="en-US"/>
        </w:rPr>
        <w:fldChar w:fldCharType="begin">
          <w:fldData xml:space="preserve">PEVuZE5vdGU+PENpdGU+PEF1dGhvcj5MaXA8L0F1dGhvcj48WWVhcj4yMDIyPC9ZZWFyPjxSZWNO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</w:fldData>
        </w:fldChar>
      </w:r>
      <w:r w:rsidR="00A32BB6" w:rsidRPr="00345A39">
        <w:rPr>
          <w:rFonts w:ascii="Times New Roman" w:hAnsi="Times New Roman"/>
          <w:color w:val="000000" w:themeColor="text1"/>
          <w:lang w:val="en-US"/>
        </w:rPr>
        <w:instrText xml:space="preserve"> ADDIN EN.CITE </w:instrText>
      </w:r>
      <w:r w:rsidR="00A32BB6" w:rsidRPr="00345A39">
        <w:rPr>
          <w:rFonts w:ascii="Times New Roman" w:hAnsi="Times New Roman"/>
          <w:color w:val="000000" w:themeColor="text1"/>
          <w:lang w:val="en-US"/>
        </w:rPr>
        <w:fldChar w:fldCharType="begin">
          <w:fldData xml:space="preserve">PEVuZE5vdGU+PENpdGU+PEF1dGhvcj5MaXA8L0F1dGhvcj48WWVhcj4yMDIyPC9ZZWFyPjxSZWNO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</w:fldData>
        </w:fldChar>
      </w:r>
      <w:r w:rsidR="00A32BB6" w:rsidRPr="00345A39">
        <w:rPr>
          <w:rFonts w:ascii="Times New Roman" w:hAnsi="Times New Roman"/>
          <w:color w:val="000000" w:themeColor="text1"/>
          <w:lang w:val="en-US"/>
        </w:rPr>
        <w:instrText xml:space="preserve"> ADDIN EN.CITE.DATA </w:instrText>
      </w:r>
      <w:r w:rsidR="00A32BB6" w:rsidRPr="00345A39">
        <w:rPr>
          <w:rFonts w:ascii="Times New Roman" w:hAnsi="Times New Roman"/>
          <w:color w:val="000000" w:themeColor="text1"/>
          <w:lang w:val="en-US"/>
        </w:rPr>
      </w:r>
      <w:r w:rsidR="00A32BB6" w:rsidRPr="00345A39">
        <w:rPr>
          <w:rFonts w:ascii="Times New Roman" w:hAnsi="Times New Roman"/>
          <w:color w:val="000000" w:themeColor="text1"/>
          <w:lang w:val="en-US"/>
        </w:rPr>
        <w:fldChar w:fldCharType="end"/>
      </w:r>
      <w:r w:rsidR="00EF2FAE" w:rsidRPr="00345A39">
        <w:rPr>
          <w:rFonts w:ascii="Times New Roman" w:hAnsi="Times New Roman"/>
          <w:color w:val="000000" w:themeColor="text1"/>
          <w:lang w:val="en-US"/>
        </w:rPr>
      </w:r>
      <w:r w:rsidR="00EF2FAE" w:rsidRPr="00345A39">
        <w:rPr>
          <w:rFonts w:ascii="Times New Roman" w:hAnsi="Times New Roman"/>
          <w:color w:val="000000" w:themeColor="text1"/>
          <w:lang w:val="en-US"/>
        </w:rPr>
        <w:fldChar w:fldCharType="separate"/>
      </w:r>
      <w:r w:rsidR="00A32BB6" w:rsidRPr="00345A39">
        <w:rPr>
          <w:rFonts w:ascii="Times New Roman" w:hAnsi="Times New Roman"/>
          <w:noProof/>
          <w:color w:val="000000" w:themeColor="text1"/>
          <w:vertAlign w:val="superscript"/>
          <w:lang w:val="en-US"/>
        </w:rPr>
        <w:t>1</w:t>
      </w:r>
      <w:r w:rsidR="00EF2FAE" w:rsidRPr="00345A39">
        <w:rPr>
          <w:rFonts w:ascii="Times New Roman" w:hAnsi="Times New Roman"/>
          <w:color w:val="000000" w:themeColor="text1"/>
          <w:lang w:val="en-US"/>
        </w:rPr>
        <w:fldChar w:fldCharType="end"/>
      </w:r>
      <w:r w:rsidR="000E5351" w:rsidRPr="00345A39">
        <w:rPr>
          <w:rFonts w:ascii="Times New Roman" w:hAnsi="Times New Roman"/>
          <w:color w:val="000000" w:themeColor="text1"/>
          <w:lang w:val="en-US"/>
        </w:rPr>
        <w:t xml:space="preserve"> </w:t>
      </w:r>
      <w:r w:rsidR="00805DCA" w:rsidRPr="00345A39">
        <w:rPr>
          <w:rFonts w:ascii="Times New Roman" w:hAnsi="Times New Roman"/>
          <w:color w:val="000000" w:themeColor="text1"/>
          <w:lang w:val="en-US"/>
        </w:rPr>
        <w:t xml:space="preserve">A recent </w:t>
      </w:r>
      <w:r w:rsidRPr="00345A39">
        <w:rPr>
          <w:rFonts w:ascii="Times New Roman" w:hAnsi="Times New Roman"/>
          <w:color w:val="000000" w:themeColor="text1"/>
          <w:lang w:val="en-US"/>
        </w:rPr>
        <w:t xml:space="preserve">cross-national comparative study has shown that the age- and sex-standardised AF prevalence varies considerably by region, with South Asia having the lowest rate of approximately 30-60 cases per 100,000 people. </w:t>
      </w:r>
      <w:r w:rsidRPr="00345A39">
        <w:rPr>
          <w:rFonts w:ascii="Times New Roman" w:hAnsi="Times New Roman"/>
          <w:color w:val="000000" w:themeColor="text1"/>
          <w:lang w:val="en-US"/>
        </w:rPr>
        <w:fldChar w:fldCharType="begin">
          <w:fldData xml:space="preserve">PEVuZE5vdGU+PENpdGU+PEF1dGhvcj5Kb3NlcGg8L0F1dGhvcj48WWVhcj4yMDIxPC9ZZWFyPjxS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</w:fldData>
        </w:fldChar>
      </w:r>
      <w:r w:rsidR="00A32BB6" w:rsidRPr="00345A39">
        <w:rPr>
          <w:rFonts w:ascii="Times New Roman" w:hAnsi="Times New Roman"/>
          <w:color w:val="000000" w:themeColor="text1"/>
          <w:lang w:val="en-US"/>
        </w:rPr>
        <w:instrText xml:space="preserve"> ADDIN EN.CITE </w:instrText>
      </w:r>
      <w:r w:rsidR="00A32BB6" w:rsidRPr="00345A39">
        <w:rPr>
          <w:rFonts w:ascii="Times New Roman" w:hAnsi="Times New Roman"/>
          <w:color w:val="000000" w:themeColor="text1"/>
          <w:lang w:val="en-US"/>
        </w:rPr>
        <w:fldChar w:fldCharType="begin">
          <w:fldData xml:space="preserve">PEVuZE5vdGU+PENpdGU+PEF1dGhvcj5Kb3NlcGg8L0F1dGhvcj48WWVhcj4yMDIxPC9ZZWFyPjxS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</w:fldData>
        </w:fldChar>
      </w:r>
      <w:r w:rsidR="00A32BB6" w:rsidRPr="00345A39">
        <w:rPr>
          <w:rFonts w:ascii="Times New Roman" w:hAnsi="Times New Roman"/>
          <w:color w:val="000000" w:themeColor="text1"/>
          <w:lang w:val="en-US"/>
        </w:rPr>
        <w:instrText xml:space="preserve"> ADDIN EN.CITE.DATA </w:instrText>
      </w:r>
      <w:r w:rsidR="00A32BB6" w:rsidRPr="00345A39">
        <w:rPr>
          <w:rFonts w:ascii="Times New Roman" w:hAnsi="Times New Roman"/>
          <w:color w:val="000000" w:themeColor="text1"/>
          <w:lang w:val="en-US"/>
        </w:rPr>
      </w:r>
      <w:r w:rsidR="00A32BB6" w:rsidRPr="00345A39">
        <w:rPr>
          <w:rFonts w:ascii="Times New Roman" w:hAnsi="Times New Roman"/>
          <w:color w:val="000000" w:themeColor="text1"/>
          <w:lang w:val="en-US"/>
        </w:rPr>
        <w:fldChar w:fldCharType="end"/>
      </w:r>
      <w:r w:rsidRPr="00345A39">
        <w:rPr>
          <w:rFonts w:ascii="Times New Roman" w:hAnsi="Times New Roman"/>
          <w:color w:val="000000" w:themeColor="text1"/>
          <w:lang w:val="en-US"/>
        </w:rPr>
      </w:r>
      <w:r w:rsidRPr="00345A39">
        <w:rPr>
          <w:rFonts w:ascii="Times New Roman" w:hAnsi="Times New Roman"/>
          <w:color w:val="000000" w:themeColor="text1"/>
          <w:lang w:val="en-US"/>
        </w:rPr>
        <w:fldChar w:fldCharType="separate"/>
      </w:r>
      <w:r w:rsidR="00A32BB6" w:rsidRPr="00345A39">
        <w:rPr>
          <w:rFonts w:ascii="Times New Roman" w:hAnsi="Times New Roman"/>
          <w:noProof/>
          <w:color w:val="000000" w:themeColor="text1"/>
          <w:vertAlign w:val="superscript"/>
          <w:lang w:val="en-US"/>
        </w:rPr>
        <w:t>2</w:t>
      </w:r>
      <w:r w:rsidRPr="00345A39">
        <w:rPr>
          <w:rFonts w:ascii="Times New Roman" w:hAnsi="Times New Roman"/>
          <w:color w:val="000000" w:themeColor="text1"/>
          <w:lang w:val="en-US"/>
        </w:rPr>
        <w:fldChar w:fldCharType="end"/>
      </w:r>
      <w:r w:rsidRPr="00345A39">
        <w:rPr>
          <w:rFonts w:ascii="Times New Roman" w:hAnsi="Times New Roman"/>
          <w:color w:val="000000" w:themeColor="text1"/>
          <w:lang w:val="en-US"/>
        </w:rPr>
        <w:t xml:space="preserve"> Despite South Asia's relatively low prevalence of AF, as a region with rapid population growth, </w:t>
      </w:r>
      <w:r w:rsidR="006E4655" w:rsidRPr="00345A39">
        <w:rPr>
          <w:rFonts w:ascii="Times New Roman" w:hAnsi="Times New Roman"/>
          <w:color w:val="000000" w:themeColor="text1"/>
          <w:lang w:val="en-US"/>
        </w:rPr>
        <w:t xml:space="preserve">the </w:t>
      </w:r>
      <w:r w:rsidRPr="00345A39">
        <w:rPr>
          <w:rFonts w:ascii="Times New Roman" w:hAnsi="Times New Roman"/>
          <w:color w:val="000000" w:themeColor="text1"/>
          <w:lang w:val="en-US"/>
        </w:rPr>
        <w:t>burden of AF</w:t>
      </w:r>
      <w:r w:rsidR="006E4655" w:rsidRPr="00345A39">
        <w:rPr>
          <w:rFonts w:ascii="Times New Roman" w:hAnsi="Times New Roman"/>
          <w:color w:val="000000" w:themeColor="text1"/>
          <w:lang w:val="en-US"/>
        </w:rPr>
        <w:t xml:space="preserve"> will increase</w:t>
      </w:r>
      <w:r w:rsidRPr="00345A39">
        <w:rPr>
          <w:rFonts w:ascii="Times New Roman" w:hAnsi="Times New Roman"/>
          <w:color w:val="000000" w:themeColor="text1"/>
          <w:lang w:val="en-US"/>
        </w:rPr>
        <w:t xml:space="preserve">. </w:t>
      </w:r>
      <w:r w:rsidR="00EF2FAE" w:rsidRPr="00345A39">
        <w:rPr>
          <w:rFonts w:ascii="Times New Roman" w:hAnsi="Times New Roman"/>
          <w:color w:val="000000" w:themeColor="text1"/>
          <w:lang w:val="en-US"/>
        </w:rPr>
        <w:fldChar w:fldCharType="begin"/>
      </w:r>
      <w:r w:rsidR="00A32BB6" w:rsidRPr="00345A39">
        <w:rPr>
          <w:rFonts w:ascii="Times New Roman" w:hAnsi="Times New Roman"/>
          <w:color w:val="000000" w:themeColor="text1"/>
          <w:lang w:val="en-US"/>
        </w:rPr>
        <w:instrText xml:space="preserve"> ADDIN EN.CITE &lt;EndNote&gt;&lt;Cite&gt;&lt;Author&gt;Tse&lt;/Author&gt;&lt;Year&gt;2013&lt;/Year&gt;&lt;RecNum&gt;972&lt;/RecNum&gt;&lt;DisplayText&gt;&lt;style face="superscript"&gt;3&lt;/style&gt;&lt;/DisplayText&gt;&lt;record&gt;&lt;rec-number&gt;972&lt;/rec-number&gt;&lt;foreign-keys&gt;&lt;key app="EN" db-id="9w0edfawtper5ze9f9pv9rfivvev2x0pvw9d" timestamp="1691445206" guid="a7767d46-c0a5-4a73-8e41-fbb666721460"&gt;972&lt;/key&gt;&lt;/foreign-keys&gt;&lt;ref-type name="Journal Article"&gt;17&lt;/ref-type&gt;&lt;contributors&gt;&lt;authors&gt;&lt;author&gt;Tse, Hung-Fat&lt;/author&gt;&lt;author&gt;Wang, Yong-Jun&lt;/author&gt;&lt;author&gt;Ahmed Ai-Abdullah, Moheeb&lt;/author&gt;&lt;author&gt;Pizarro-Borromeo, Annette B.&lt;/author&gt;&lt;author&gt;Chiang, Chern-En&lt;/author&gt;&lt;author&gt;Krittayaphong, Rungroj&lt;/author&gt;&lt;author&gt;Singh, Balbir&lt;/author&gt;&lt;author&gt;Vora, Amit&lt;/author&gt;&lt;author&gt;Wang, Chun-Xue&lt;/author&gt;&lt;author&gt;Zubaid, Mohammad&lt;/author&gt;&lt;author&gt;Clemens, Andreas&lt;/author&gt;&lt;author&gt;Lim, Paul&lt;/author&gt;&lt;author&gt;Hu, Dayi&lt;/author&gt;&lt;/authors&gt;&lt;/contributors&gt;&lt;auth-address&gt;Cardiology Division, Department of Medicine, University of Hong Kong, Hong Kong. hftse@hkucc.hku.hk&lt;/auth-address&gt;&lt;titles&gt;&lt;title&gt;Stroke prevention in atrial fibrillation--an Asian stroke perspective&lt;/title&gt;&lt;secondary-title&gt;Heart Rhythm&lt;/secondary-title&gt;&lt;alt-title&gt;Heart Rhythm&lt;/alt-title&gt;&lt;/titles&gt;&lt;periodical&gt;&lt;full-title&gt;Heart Rhythm&lt;/full-title&gt;&lt;/periodical&gt;&lt;alt-periodical&gt;&lt;full-title&gt;Heart Rhythm&lt;/full-title&gt;&lt;/alt-periodical&gt;&lt;pages&gt;1082-1088&lt;/pages&gt;&lt;volume&gt;10&lt;/volume&gt;&lt;number&gt;7&lt;/number&gt;&lt;dates&gt;&lt;year&gt;2013&lt;/year&gt;&lt;/dates&gt;&lt;isbn&gt;1556-3871&lt;/isbn&gt;&lt;accession-num&gt;23501173&lt;/accession-num&gt;&lt;label&gt;5.5&lt;/label&gt;&lt;urls&gt;&lt;related-urls&gt;&lt;url&gt;https://pubmed.ncbi.nl</w:instrText>
      </w:r>
      <w:r w:rsidR="00A32BB6" w:rsidRPr="00345A39">
        <w:rPr>
          <w:rFonts w:ascii="Times New Roman" w:hAnsi="Times New Roman" w:hint="eastAsia"/>
          <w:color w:val="000000" w:themeColor="text1"/>
          <w:lang w:val="en-US"/>
        </w:rPr>
        <w:instrText>m.nih.gov/23501173&lt;/url&gt;&lt;/related-urls&gt;&lt;/urls&gt;&lt;custom1&gt;5.5&lt;/custom1&gt;&lt;custom2&gt;Q2&lt;/custom2&gt;&lt;custom3&gt;2</w:instrText>
      </w:r>
      <w:r w:rsidR="00A32BB6" w:rsidRPr="00345A39">
        <w:rPr>
          <w:rFonts w:ascii="Times New Roman" w:hAnsi="Times New Roman" w:hint="eastAsia"/>
          <w:color w:val="000000" w:themeColor="text1"/>
          <w:lang w:val="en-US"/>
        </w:rPr>
        <w:instrText>区</w:instrText>
      </w:r>
      <w:r w:rsidR="00A32BB6" w:rsidRPr="00345A39">
        <w:rPr>
          <w:rFonts w:ascii="Times New Roman" w:hAnsi="Times New Roman" w:hint="eastAsia"/>
          <w:color w:val="000000" w:themeColor="text1"/>
          <w:lang w:val="en-US"/>
        </w:rPr>
        <w:instrText>&lt;/custom3&gt;&lt;electronic-resource-num&gt;10.1016/j.hrthm.2013.03.017&lt;/electronic-resource-num&gt;&lt;remote-database-name&gt;PubMed&lt;/remote-database-name&gt;&lt;language&gt;eng&lt;/l</w:instrText>
      </w:r>
      <w:r w:rsidR="00A32BB6" w:rsidRPr="00345A39">
        <w:rPr>
          <w:rFonts w:ascii="Times New Roman" w:hAnsi="Times New Roman"/>
          <w:color w:val="000000" w:themeColor="text1"/>
          <w:lang w:val="en-US"/>
        </w:rPr>
        <w:instrText>anguage&gt;&lt;/record&gt;&lt;/Cite&gt;&lt;/EndNote&gt;</w:instrText>
      </w:r>
      <w:r w:rsidR="00EF2FAE" w:rsidRPr="00345A39">
        <w:rPr>
          <w:rFonts w:ascii="Times New Roman" w:hAnsi="Times New Roman"/>
          <w:color w:val="000000" w:themeColor="text1"/>
          <w:lang w:val="en-US"/>
        </w:rPr>
        <w:fldChar w:fldCharType="separate"/>
      </w:r>
      <w:r w:rsidR="00A32BB6" w:rsidRPr="00345A39">
        <w:rPr>
          <w:rFonts w:ascii="Times New Roman" w:hAnsi="Times New Roman"/>
          <w:noProof/>
          <w:color w:val="000000" w:themeColor="text1"/>
          <w:vertAlign w:val="superscript"/>
          <w:lang w:val="en-US"/>
        </w:rPr>
        <w:t>3</w:t>
      </w:r>
      <w:r w:rsidR="00EF2FAE" w:rsidRPr="00345A39">
        <w:rPr>
          <w:rFonts w:ascii="Times New Roman" w:hAnsi="Times New Roman"/>
          <w:color w:val="000000" w:themeColor="text1"/>
          <w:lang w:val="en-US"/>
        </w:rPr>
        <w:fldChar w:fldCharType="end"/>
      </w:r>
    </w:p>
    <w:p w14:paraId="4977D938" w14:textId="77777777" w:rsidR="006E4655" w:rsidRPr="00345A39" w:rsidRDefault="006E4655" w:rsidP="00D410B4">
      <w:pPr>
        <w:jc w:val="both"/>
        <w:rPr>
          <w:rFonts w:ascii="Times New Roman" w:hAnsi="Times New Roman"/>
          <w:color w:val="000000" w:themeColor="text1"/>
          <w:lang w:val="en-US"/>
        </w:rPr>
      </w:pPr>
    </w:p>
    <w:p w14:paraId="47E03C36" w14:textId="5C3BEE2A" w:rsidR="00421138" w:rsidRPr="00345A39" w:rsidRDefault="00FB15CD"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 xml:space="preserve">Recent studies </w:t>
      </w:r>
      <w:r w:rsidR="00D33483" w:rsidRPr="00345A39">
        <w:rPr>
          <w:rFonts w:ascii="Times New Roman" w:hAnsi="Times New Roman"/>
          <w:color w:val="000000" w:themeColor="text1"/>
          <w:lang w:val="en-US"/>
        </w:rPr>
        <w:t xml:space="preserve">have </w:t>
      </w:r>
      <w:r w:rsidRPr="00345A39">
        <w:rPr>
          <w:rFonts w:ascii="Times New Roman" w:hAnsi="Times New Roman"/>
          <w:color w:val="000000" w:themeColor="text1"/>
          <w:lang w:val="en-US"/>
        </w:rPr>
        <w:t xml:space="preserve">demonstrated ethnic and regional disparities in the occurrence of stroke </w:t>
      </w:r>
      <w:r w:rsidRPr="00345A39">
        <w:rPr>
          <w:rFonts w:ascii="Times New Roman" w:hAnsi="Times New Roman" w:hint="eastAsia"/>
          <w:color w:val="000000" w:themeColor="text1"/>
          <w:lang w:val="en-US"/>
        </w:rPr>
        <w:t>associated</w:t>
      </w:r>
      <w:r w:rsidRPr="00345A39">
        <w:rPr>
          <w:rFonts w:ascii="Times New Roman" w:hAnsi="Times New Roman"/>
          <w:color w:val="000000" w:themeColor="text1"/>
          <w:lang w:val="en-US"/>
        </w:rPr>
        <w:t xml:space="preserve"> </w:t>
      </w:r>
      <w:r w:rsidRPr="00345A39">
        <w:rPr>
          <w:rFonts w:ascii="Times New Roman" w:hAnsi="Times New Roman" w:hint="eastAsia"/>
          <w:color w:val="000000" w:themeColor="text1"/>
          <w:lang w:val="en-US"/>
        </w:rPr>
        <w:t>with</w:t>
      </w:r>
      <w:r w:rsidRPr="00345A39">
        <w:rPr>
          <w:rFonts w:ascii="Times New Roman" w:hAnsi="Times New Roman"/>
          <w:color w:val="000000" w:themeColor="text1"/>
          <w:lang w:val="en-US"/>
        </w:rPr>
        <w:t xml:space="preserve"> </w:t>
      </w:r>
      <w:r w:rsidRPr="00345A39">
        <w:rPr>
          <w:rFonts w:ascii="Times New Roman" w:hAnsi="Times New Roman" w:hint="eastAsia"/>
          <w:color w:val="000000" w:themeColor="text1"/>
          <w:lang w:val="en-US"/>
        </w:rPr>
        <w:t>AF</w:t>
      </w:r>
      <w:r w:rsidRPr="00345A39">
        <w:rPr>
          <w:rFonts w:ascii="Times New Roman" w:hAnsi="Times New Roman"/>
          <w:color w:val="000000" w:themeColor="text1"/>
          <w:lang w:val="en-US"/>
        </w:rPr>
        <w:t xml:space="preserve">. </w:t>
      </w:r>
      <w:r w:rsidR="00EF1B53" w:rsidRPr="00345A39">
        <w:rPr>
          <w:rFonts w:ascii="Times New Roman" w:hAnsi="Times New Roman"/>
          <w:color w:val="000000" w:themeColor="text1"/>
          <w:lang w:val="en-US"/>
        </w:rPr>
        <w:t xml:space="preserve">In a multinational cohort study, the 1-year stroke incidence was approximately 4.3% in Asian AF (including India, China, and South-East Asian countries), which was higher than that (2.5%) in White AF (North America, Western Europe, and Australia). </w:t>
      </w:r>
      <w:r w:rsidR="00EF1B53" w:rsidRPr="00345A39">
        <w:rPr>
          <w:rFonts w:ascii="Times New Roman" w:hAnsi="Times New Roman"/>
          <w:color w:val="000000" w:themeColor="text1"/>
          <w:lang w:val="en-US"/>
        </w:rPr>
        <w:fldChar w:fldCharType="begin">
          <w:fldData xml:space="preserve">PEVuZE5vdGU+PENpdGU+PEF1dGhvcj5IZWFsZXk8L0F1dGhvcj48WWVhcj4yMDE2PC9ZZWFyPjxS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</w:fldData>
        </w:fldChar>
      </w:r>
      <w:r w:rsidR="00A32BB6" w:rsidRPr="00345A39">
        <w:rPr>
          <w:rFonts w:ascii="Times New Roman" w:hAnsi="Times New Roman"/>
          <w:color w:val="000000" w:themeColor="text1"/>
          <w:lang w:val="en-US"/>
        </w:rPr>
        <w:instrText xml:space="preserve"> ADDIN EN.CITE </w:instrText>
      </w:r>
      <w:r w:rsidR="00A32BB6" w:rsidRPr="00345A39">
        <w:rPr>
          <w:rFonts w:ascii="Times New Roman" w:hAnsi="Times New Roman"/>
          <w:color w:val="000000" w:themeColor="text1"/>
          <w:lang w:val="en-US"/>
        </w:rPr>
        <w:fldChar w:fldCharType="begin">
          <w:fldData xml:space="preserve">PEVuZE5vdGU+PENpdGU+PEF1dGhvcj5IZWFsZXk8L0F1dGhvcj48WWVhcj4yMDE2PC9ZZWFyPjxS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</w:fldData>
        </w:fldChar>
      </w:r>
      <w:r w:rsidR="00A32BB6" w:rsidRPr="00345A39">
        <w:rPr>
          <w:rFonts w:ascii="Times New Roman" w:hAnsi="Times New Roman"/>
          <w:color w:val="000000" w:themeColor="text1"/>
          <w:lang w:val="en-US"/>
        </w:rPr>
        <w:instrText xml:space="preserve"> ADDIN EN.CITE.DATA </w:instrText>
      </w:r>
      <w:r w:rsidR="00A32BB6" w:rsidRPr="00345A39">
        <w:rPr>
          <w:rFonts w:ascii="Times New Roman" w:hAnsi="Times New Roman"/>
          <w:color w:val="000000" w:themeColor="text1"/>
          <w:lang w:val="en-US"/>
        </w:rPr>
      </w:r>
      <w:r w:rsidR="00A32BB6" w:rsidRPr="00345A39">
        <w:rPr>
          <w:rFonts w:ascii="Times New Roman" w:hAnsi="Times New Roman"/>
          <w:color w:val="000000" w:themeColor="text1"/>
          <w:lang w:val="en-US"/>
        </w:rPr>
        <w:fldChar w:fldCharType="end"/>
      </w:r>
      <w:r w:rsidR="00EF1B53" w:rsidRPr="00345A39">
        <w:rPr>
          <w:rFonts w:ascii="Times New Roman" w:hAnsi="Times New Roman"/>
          <w:color w:val="000000" w:themeColor="text1"/>
          <w:lang w:val="en-US"/>
        </w:rPr>
      </w:r>
      <w:r w:rsidR="00EF1B53" w:rsidRPr="00345A39">
        <w:rPr>
          <w:rFonts w:ascii="Times New Roman" w:hAnsi="Times New Roman"/>
          <w:color w:val="000000" w:themeColor="text1"/>
          <w:lang w:val="en-US"/>
        </w:rPr>
        <w:fldChar w:fldCharType="separate"/>
      </w:r>
      <w:r w:rsidR="00A32BB6" w:rsidRPr="00345A39">
        <w:rPr>
          <w:rFonts w:ascii="Times New Roman" w:hAnsi="Times New Roman"/>
          <w:noProof/>
          <w:color w:val="000000" w:themeColor="text1"/>
          <w:vertAlign w:val="superscript"/>
          <w:lang w:val="en-US"/>
        </w:rPr>
        <w:t>4</w:t>
      </w:r>
      <w:r w:rsidR="00EF1B53" w:rsidRPr="00345A39">
        <w:rPr>
          <w:rFonts w:ascii="Times New Roman" w:hAnsi="Times New Roman"/>
          <w:color w:val="000000" w:themeColor="text1"/>
          <w:lang w:val="en-US"/>
        </w:rPr>
        <w:fldChar w:fldCharType="end"/>
      </w:r>
      <w:r w:rsidR="00EF1B53" w:rsidRPr="00345A39">
        <w:rPr>
          <w:rFonts w:ascii="Times New Roman" w:hAnsi="Times New Roman"/>
          <w:color w:val="000000" w:themeColor="text1"/>
          <w:lang w:val="en-US"/>
        </w:rPr>
        <w:t xml:space="preserve"> </w:t>
      </w:r>
      <w:r w:rsidR="001268D9" w:rsidRPr="00345A39">
        <w:rPr>
          <w:rFonts w:ascii="Times New Roman" w:hAnsi="Times New Roman"/>
          <w:color w:val="000000" w:themeColor="text1"/>
          <w:lang w:val="en-US"/>
        </w:rPr>
        <w:t xml:space="preserve"> </w:t>
      </w:r>
      <w:r w:rsidR="006E4655" w:rsidRPr="00345A39">
        <w:rPr>
          <w:rFonts w:ascii="Times New Roman" w:hAnsi="Times New Roman"/>
          <w:color w:val="000000" w:themeColor="text1"/>
          <w:lang w:val="en-US"/>
        </w:rPr>
        <w:t xml:space="preserve">In a multi-ethnic study, the risk of stroke </w:t>
      </w:r>
      <w:r w:rsidR="001268D9" w:rsidRPr="00345A39">
        <w:rPr>
          <w:rFonts w:ascii="Times New Roman" w:hAnsi="Times New Roman"/>
          <w:color w:val="000000" w:themeColor="text1"/>
          <w:lang w:val="en-US"/>
        </w:rPr>
        <w:t xml:space="preserve">as </w:t>
      </w:r>
      <w:r w:rsidR="006E4655" w:rsidRPr="00345A39">
        <w:rPr>
          <w:rFonts w:ascii="Times New Roman" w:hAnsi="Times New Roman"/>
          <w:color w:val="000000" w:themeColor="text1"/>
          <w:lang w:val="en-US"/>
        </w:rPr>
        <w:t xml:space="preserve">estimated using </w:t>
      </w:r>
      <w:r w:rsidR="001268D9" w:rsidRPr="00345A39">
        <w:rPr>
          <w:rFonts w:ascii="Times New Roman" w:hAnsi="Times New Roman"/>
          <w:color w:val="000000" w:themeColor="text1"/>
          <w:lang w:val="en-US"/>
        </w:rPr>
        <w:t xml:space="preserve">the </w:t>
      </w:r>
      <w:r w:rsidR="006E4655" w:rsidRPr="00345A39">
        <w:rPr>
          <w:rFonts w:ascii="Times New Roman" w:hAnsi="Times New Roman"/>
          <w:color w:val="000000" w:themeColor="text1"/>
          <w:lang w:val="en-US"/>
        </w:rPr>
        <w:t>CHA</w:t>
      </w:r>
      <w:r w:rsidR="006E4655" w:rsidRPr="00345A39">
        <w:rPr>
          <w:rFonts w:ascii="Times New Roman" w:hAnsi="Times New Roman"/>
          <w:color w:val="000000" w:themeColor="text1"/>
          <w:vertAlign w:val="subscript"/>
          <w:lang w:val="en-US"/>
        </w:rPr>
        <w:t>2</w:t>
      </w:r>
      <w:r w:rsidR="006E4655" w:rsidRPr="00345A39">
        <w:rPr>
          <w:rFonts w:ascii="Times New Roman" w:hAnsi="Times New Roman"/>
          <w:color w:val="000000" w:themeColor="text1"/>
          <w:lang w:val="en-US"/>
        </w:rPr>
        <w:t>DS</w:t>
      </w:r>
      <w:r w:rsidR="006E4655" w:rsidRPr="00345A39">
        <w:rPr>
          <w:rFonts w:ascii="Times New Roman" w:hAnsi="Times New Roman"/>
          <w:color w:val="000000" w:themeColor="text1"/>
          <w:vertAlign w:val="subscript"/>
          <w:lang w:val="en-US"/>
        </w:rPr>
        <w:t>2</w:t>
      </w:r>
      <w:r w:rsidR="006E4655" w:rsidRPr="00345A39">
        <w:rPr>
          <w:rFonts w:ascii="Times New Roman" w:hAnsi="Times New Roman"/>
          <w:color w:val="000000" w:themeColor="text1"/>
          <w:lang w:val="en-US"/>
        </w:rPr>
        <w:t xml:space="preserve">-VASc </w:t>
      </w:r>
      <w:r w:rsidR="001268D9" w:rsidRPr="00345A39">
        <w:rPr>
          <w:rFonts w:ascii="Times New Roman" w:hAnsi="Times New Roman"/>
          <w:color w:val="000000" w:themeColor="text1"/>
          <w:lang w:val="en-US"/>
        </w:rPr>
        <w:t xml:space="preserve">score </w:t>
      </w:r>
      <w:r w:rsidR="006E4655" w:rsidRPr="00345A39">
        <w:rPr>
          <w:rFonts w:ascii="Times New Roman" w:hAnsi="Times New Roman"/>
          <w:color w:val="000000" w:themeColor="text1"/>
          <w:lang w:val="en-US"/>
        </w:rPr>
        <w:t xml:space="preserve">was 1.67 times higher in South Asians than </w:t>
      </w:r>
      <w:r w:rsidR="001268D9" w:rsidRPr="00345A39">
        <w:rPr>
          <w:rFonts w:ascii="Times New Roman" w:hAnsi="Times New Roman"/>
          <w:color w:val="000000" w:themeColor="text1"/>
          <w:lang w:val="en-US"/>
        </w:rPr>
        <w:t xml:space="preserve">in </w:t>
      </w:r>
      <w:r w:rsidR="006E4655" w:rsidRPr="00345A39">
        <w:rPr>
          <w:rFonts w:ascii="Times New Roman" w:hAnsi="Times New Roman" w:hint="eastAsia"/>
          <w:color w:val="000000" w:themeColor="text1"/>
          <w:lang w:val="en-US"/>
        </w:rPr>
        <w:t>W</w:t>
      </w:r>
      <w:r w:rsidR="006E4655" w:rsidRPr="00345A39">
        <w:rPr>
          <w:rFonts w:ascii="Times New Roman" w:hAnsi="Times New Roman"/>
          <w:color w:val="000000" w:themeColor="text1"/>
          <w:lang w:val="en-US"/>
        </w:rPr>
        <w:t xml:space="preserve">hites. </w:t>
      </w:r>
      <w:r w:rsidR="006E4655" w:rsidRPr="00345A39">
        <w:rPr>
          <w:rFonts w:ascii="Times New Roman" w:hAnsi="Times New Roman"/>
          <w:color w:val="000000" w:themeColor="text1"/>
          <w:lang w:val="en-US"/>
        </w:rPr>
        <w:fldChar w:fldCharType="begin">
          <w:fldData xml:space="preserve">PEVuZE5vdGU+PENpdGU+PEF1dGhvcj5NYXRodXI8L0F1dGhvcj48WWVhcj4yMDEzPC9ZZWFyPjxS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</w:fldData>
        </w:fldChar>
      </w:r>
      <w:r w:rsidR="00A32BB6" w:rsidRPr="00345A39">
        <w:rPr>
          <w:rFonts w:ascii="Times New Roman" w:hAnsi="Times New Roman"/>
          <w:color w:val="000000" w:themeColor="text1"/>
          <w:lang w:val="en-US"/>
        </w:rPr>
        <w:instrText xml:space="preserve"> ADDIN EN.CITE </w:instrText>
      </w:r>
      <w:r w:rsidR="00A32BB6" w:rsidRPr="00345A39">
        <w:rPr>
          <w:rFonts w:ascii="Times New Roman" w:hAnsi="Times New Roman"/>
          <w:color w:val="000000" w:themeColor="text1"/>
          <w:lang w:val="en-US"/>
        </w:rPr>
        <w:fldChar w:fldCharType="begin">
          <w:fldData xml:space="preserve">PEVuZE5vdGU+PENpdGU+PEF1dGhvcj5NYXRodXI8L0F1dGhvcj48WWVhcj4yMDEzPC9ZZWFyPjxS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</w:fldData>
        </w:fldChar>
      </w:r>
      <w:r w:rsidR="00A32BB6" w:rsidRPr="00345A39">
        <w:rPr>
          <w:rFonts w:ascii="Times New Roman" w:hAnsi="Times New Roman"/>
          <w:color w:val="000000" w:themeColor="text1"/>
          <w:lang w:val="en-US"/>
        </w:rPr>
        <w:instrText xml:space="preserve"> ADDIN EN.CITE.DATA </w:instrText>
      </w:r>
      <w:r w:rsidR="00A32BB6" w:rsidRPr="00345A39">
        <w:rPr>
          <w:rFonts w:ascii="Times New Roman" w:hAnsi="Times New Roman"/>
          <w:color w:val="000000" w:themeColor="text1"/>
          <w:lang w:val="en-US"/>
        </w:rPr>
      </w:r>
      <w:r w:rsidR="00A32BB6" w:rsidRPr="00345A39">
        <w:rPr>
          <w:rFonts w:ascii="Times New Roman" w:hAnsi="Times New Roman"/>
          <w:color w:val="000000" w:themeColor="text1"/>
          <w:lang w:val="en-US"/>
        </w:rPr>
        <w:fldChar w:fldCharType="end"/>
      </w:r>
      <w:r w:rsidR="006E4655" w:rsidRPr="00345A39">
        <w:rPr>
          <w:rFonts w:ascii="Times New Roman" w:hAnsi="Times New Roman"/>
          <w:color w:val="000000" w:themeColor="text1"/>
          <w:lang w:val="en-US"/>
        </w:rPr>
      </w:r>
      <w:r w:rsidR="006E4655" w:rsidRPr="00345A39">
        <w:rPr>
          <w:rFonts w:ascii="Times New Roman" w:hAnsi="Times New Roman"/>
          <w:color w:val="000000" w:themeColor="text1"/>
          <w:lang w:val="en-US"/>
        </w:rPr>
        <w:fldChar w:fldCharType="separate"/>
      </w:r>
      <w:r w:rsidR="00A32BB6" w:rsidRPr="00345A39">
        <w:rPr>
          <w:rFonts w:ascii="Times New Roman" w:hAnsi="Times New Roman"/>
          <w:noProof/>
          <w:color w:val="000000" w:themeColor="text1"/>
          <w:vertAlign w:val="superscript"/>
          <w:lang w:val="en-US"/>
        </w:rPr>
        <w:t>5</w:t>
      </w:r>
      <w:r w:rsidR="006E4655" w:rsidRPr="00345A39">
        <w:rPr>
          <w:rFonts w:ascii="Times New Roman" w:hAnsi="Times New Roman"/>
          <w:color w:val="000000" w:themeColor="text1"/>
          <w:lang w:val="en-US"/>
        </w:rPr>
        <w:fldChar w:fldCharType="end"/>
      </w:r>
      <w:r w:rsidR="006E4655" w:rsidRPr="00345A39">
        <w:rPr>
          <w:rFonts w:ascii="Times New Roman" w:hAnsi="Times New Roman"/>
          <w:color w:val="000000" w:themeColor="text1"/>
          <w:lang w:val="en-US"/>
        </w:rPr>
        <w:t xml:space="preserve"> </w:t>
      </w:r>
      <w:r w:rsidR="00E443F8" w:rsidRPr="00345A39">
        <w:rPr>
          <w:rFonts w:ascii="Times New Roman" w:hAnsi="Times New Roman"/>
          <w:color w:val="000000" w:themeColor="text1"/>
          <w:lang w:val="en-US"/>
        </w:rPr>
        <w:t xml:space="preserve">However, in a non-anticoagulated Asian AF cohort of over 180,000 people, the </w:t>
      </w:r>
      <w:r w:rsidR="001268D9" w:rsidRPr="00345A39">
        <w:rPr>
          <w:rFonts w:ascii="Times New Roman" w:hAnsi="Times New Roman"/>
          <w:color w:val="000000" w:themeColor="text1"/>
          <w:lang w:val="en-US"/>
        </w:rPr>
        <w:t>CHA</w:t>
      </w:r>
      <w:r w:rsidR="001268D9" w:rsidRPr="00345A39">
        <w:rPr>
          <w:rFonts w:ascii="Times New Roman" w:hAnsi="Times New Roman"/>
          <w:color w:val="000000" w:themeColor="text1"/>
          <w:vertAlign w:val="subscript"/>
          <w:lang w:val="en-US"/>
        </w:rPr>
        <w:t>2</w:t>
      </w:r>
      <w:r w:rsidR="001268D9" w:rsidRPr="00345A39">
        <w:rPr>
          <w:rFonts w:ascii="Times New Roman" w:hAnsi="Times New Roman"/>
          <w:color w:val="000000" w:themeColor="text1"/>
          <w:lang w:val="en-US"/>
        </w:rPr>
        <w:t>DS</w:t>
      </w:r>
      <w:r w:rsidR="001268D9" w:rsidRPr="00345A39">
        <w:rPr>
          <w:rFonts w:ascii="Times New Roman" w:hAnsi="Times New Roman"/>
          <w:color w:val="000000" w:themeColor="text1"/>
          <w:vertAlign w:val="subscript"/>
          <w:lang w:val="en-US"/>
        </w:rPr>
        <w:t>2</w:t>
      </w:r>
      <w:r w:rsidR="001268D9" w:rsidRPr="00345A39">
        <w:rPr>
          <w:rFonts w:ascii="Times New Roman" w:hAnsi="Times New Roman"/>
          <w:color w:val="000000" w:themeColor="text1"/>
          <w:lang w:val="en-US"/>
        </w:rPr>
        <w:t xml:space="preserve">-VASc </w:t>
      </w:r>
      <w:r w:rsidR="00E443F8" w:rsidRPr="00345A39">
        <w:rPr>
          <w:rFonts w:ascii="Times New Roman" w:hAnsi="Times New Roman"/>
          <w:color w:val="000000" w:themeColor="text1"/>
          <w:lang w:val="en-US"/>
        </w:rPr>
        <w:t>score was not highly discriminatory for isch</w:t>
      </w:r>
      <w:r w:rsidR="00AB155B" w:rsidRPr="00345A39">
        <w:rPr>
          <w:rFonts w:ascii="Times New Roman" w:hAnsi="Times New Roman"/>
          <w:color w:val="000000" w:themeColor="text1"/>
          <w:lang w:val="en-US"/>
        </w:rPr>
        <w:t>a</w:t>
      </w:r>
      <w:r w:rsidR="00E443F8" w:rsidRPr="00345A39">
        <w:rPr>
          <w:rFonts w:ascii="Times New Roman" w:hAnsi="Times New Roman"/>
          <w:color w:val="000000" w:themeColor="text1"/>
          <w:lang w:val="en-US"/>
        </w:rPr>
        <w:t xml:space="preserve">emic stroke, with </w:t>
      </w:r>
      <w:r w:rsidR="00C26F3B" w:rsidRPr="00345A39">
        <w:rPr>
          <w:rFonts w:ascii="Times New Roman" w:hAnsi="Times New Roman"/>
          <w:color w:val="000000" w:themeColor="text1"/>
          <w:lang w:val="en-US"/>
        </w:rPr>
        <w:t xml:space="preserve">the </w:t>
      </w:r>
      <w:r w:rsidR="00E443F8" w:rsidRPr="00345A39">
        <w:rPr>
          <w:rFonts w:ascii="Times New Roman" w:hAnsi="Times New Roman"/>
          <w:color w:val="000000" w:themeColor="text1"/>
          <w:lang w:val="en-US"/>
        </w:rPr>
        <w:t xml:space="preserve">area under curve (AUC) of 0.698. </w:t>
      </w:r>
      <w:r w:rsidR="00E443F8" w:rsidRPr="00345A39">
        <w:rPr>
          <w:rFonts w:ascii="Times New Roman" w:hAnsi="Times New Roman"/>
          <w:color w:val="000000" w:themeColor="text1"/>
          <w:lang w:val="en-US"/>
        </w:rPr>
        <w:fldChar w:fldCharType="begin">
          <w:fldData xml:space="preserve">PEVuZE5vdGU+PENpdGU+PEF1dGhvcj5DaGFvPC9BdXRob3I+PFllYXI+MjAxNjwvWWVhcj48UmVj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</w:fldData>
        </w:fldChar>
      </w:r>
      <w:r w:rsidR="00A32BB6" w:rsidRPr="00345A39">
        <w:rPr>
          <w:rFonts w:ascii="Times New Roman" w:hAnsi="Times New Roman"/>
          <w:color w:val="000000" w:themeColor="text1"/>
          <w:lang w:val="en-US"/>
        </w:rPr>
        <w:instrText xml:space="preserve"> ADDIN EN.CITE </w:instrText>
      </w:r>
      <w:r w:rsidR="00A32BB6" w:rsidRPr="00345A39">
        <w:rPr>
          <w:rFonts w:ascii="Times New Roman" w:hAnsi="Times New Roman"/>
          <w:color w:val="000000" w:themeColor="text1"/>
          <w:lang w:val="en-US"/>
        </w:rPr>
        <w:fldChar w:fldCharType="begin">
          <w:fldData xml:space="preserve">PEVuZE5vdGU+PENpdGU+PEF1dGhvcj5DaGFvPC9BdXRob3I+PFllYXI+MjAxNjwvWWVhcj48UmVj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</w:fldData>
        </w:fldChar>
      </w:r>
      <w:r w:rsidR="00A32BB6" w:rsidRPr="00345A39">
        <w:rPr>
          <w:rFonts w:ascii="Times New Roman" w:hAnsi="Times New Roman"/>
          <w:color w:val="000000" w:themeColor="text1"/>
          <w:lang w:val="en-US"/>
        </w:rPr>
        <w:instrText xml:space="preserve"> ADDIN EN.CITE.DATA </w:instrText>
      </w:r>
      <w:r w:rsidR="00A32BB6" w:rsidRPr="00345A39">
        <w:rPr>
          <w:rFonts w:ascii="Times New Roman" w:hAnsi="Times New Roman"/>
          <w:color w:val="000000" w:themeColor="text1"/>
          <w:lang w:val="en-US"/>
        </w:rPr>
      </w:r>
      <w:r w:rsidR="00A32BB6" w:rsidRPr="00345A39">
        <w:rPr>
          <w:rFonts w:ascii="Times New Roman" w:hAnsi="Times New Roman"/>
          <w:color w:val="000000" w:themeColor="text1"/>
          <w:lang w:val="en-US"/>
        </w:rPr>
        <w:fldChar w:fldCharType="end"/>
      </w:r>
      <w:r w:rsidR="00E443F8" w:rsidRPr="00345A39">
        <w:rPr>
          <w:rFonts w:ascii="Times New Roman" w:hAnsi="Times New Roman"/>
          <w:color w:val="000000" w:themeColor="text1"/>
          <w:lang w:val="en-US"/>
        </w:rPr>
      </w:r>
      <w:r w:rsidR="00E443F8" w:rsidRPr="00345A39">
        <w:rPr>
          <w:rFonts w:ascii="Times New Roman" w:hAnsi="Times New Roman"/>
          <w:color w:val="000000" w:themeColor="text1"/>
          <w:lang w:val="en-US"/>
        </w:rPr>
        <w:fldChar w:fldCharType="separate"/>
      </w:r>
      <w:r w:rsidR="00A32BB6" w:rsidRPr="00345A39">
        <w:rPr>
          <w:rFonts w:ascii="Times New Roman" w:hAnsi="Times New Roman"/>
          <w:noProof/>
          <w:color w:val="000000" w:themeColor="text1"/>
          <w:vertAlign w:val="superscript"/>
          <w:lang w:val="en-US"/>
        </w:rPr>
        <w:t>6</w:t>
      </w:r>
      <w:r w:rsidR="00E443F8" w:rsidRPr="00345A39">
        <w:rPr>
          <w:rFonts w:ascii="Times New Roman" w:hAnsi="Times New Roman"/>
          <w:color w:val="000000" w:themeColor="text1"/>
          <w:lang w:val="en-US"/>
        </w:rPr>
        <w:fldChar w:fldCharType="end"/>
      </w:r>
      <w:r w:rsidR="00E443F8" w:rsidRPr="00345A39">
        <w:rPr>
          <w:rFonts w:ascii="Times New Roman" w:hAnsi="Times New Roman"/>
          <w:color w:val="000000" w:themeColor="text1"/>
          <w:lang w:val="en-US"/>
        </w:rPr>
        <w:t xml:space="preserve"> Additionally, the </w:t>
      </w:r>
      <w:r w:rsidR="000A7EC0" w:rsidRPr="00345A39">
        <w:rPr>
          <w:rFonts w:ascii="Times New Roman" w:hAnsi="Times New Roman"/>
          <w:color w:val="000000" w:themeColor="text1"/>
          <w:lang w:val="en-US"/>
        </w:rPr>
        <w:t>CHA</w:t>
      </w:r>
      <w:r w:rsidR="000A7EC0" w:rsidRPr="00345A39">
        <w:rPr>
          <w:rFonts w:ascii="Times New Roman" w:hAnsi="Times New Roman"/>
          <w:color w:val="000000" w:themeColor="text1"/>
          <w:vertAlign w:val="subscript"/>
          <w:lang w:val="en-US"/>
        </w:rPr>
        <w:t>2</w:t>
      </w:r>
      <w:r w:rsidR="000A7EC0" w:rsidRPr="00345A39">
        <w:rPr>
          <w:rFonts w:ascii="Times New Roman" w:hAnsi="Times New Roman"/>
          <w:color w:val="000000" w:themeColor="text1"/>
          <w:lang w:val="en-US"/>
        </w:rPr>
        <w:t>DS</w:t>
      </w:r>
      <w:r w:rsidR="000A7EC0" w:rsidRPr="00345A39">
        <w:rPr>
          <w:rFonts w:ascii="Times New Roman" w:hAnsi="Times New Roman"/>
          <w:color w:val="000000" w:themeColor="text1"/>
          <w:vertAlign w:val="subscript"/>
          <w:lang w:val="en-US"/>
        </w:rPr>
        <w:t>2</w:t>
      </w:r>
      <w:r w:rsidR="000A7EC0" w:rsidRPr="00345A39">
        <w:rPr>
          <w:rFonts w:ascii="Times New Roman" w:hAnsi="Times New Roman"/>
          <w:color w:val="000000" w:themeColor="text1"/>
          <w:lang w:val="en-US"/>
        </w:rPr>
        <w:t xml:space="preserve">-VASc </w:t>
      </w:r>
      <w:r w:rsidR="00E443F8" w:rsidRPr="00345A39">
        <w:rPr>
          <w:rFonts w:ascii="Times New Roman" w:hAnsi="Times New Roman"/>
          <w:color w:val="000000" w:themeColor="text1"/>
          <w:lang w:val="en-US"/>
        </w:rPr>
        <w:t xml:space="preserve">score </w:t>
      </w:r>
      <w:r w:rsidR="000A7EC0" w:rsidRPr="00345A39">
        <w:rPr>
          <w:rFonts w:ascii="Times New Roman" w:hAnsi="Times New Roman"/>
          <w:color w:val="000000" w:themeColor="text1"/>
          <w:lang w:val="en-US"/>
        </w:rPr>
        <w:t xml:space="preserve">does </w:t>
      </w:r>
      <w:r w:rsidR="00E443F8" w:rsidRPr="00345A39">
        <w:rPr>
          <w:rFonts w:ascii="Times New Roman" w:hAnsi="Times New Roman"/>
          <w:color w:val="000000" w:themeColor="text1"/>
          <w:lang w:val="en-US"/>
        </w:rPr>
        <w:t>not include</w:t>
      </w:r>
      <w:r w:rsidR="000A7EC0" w:rsidRPr="00345A39">
        <w:rPr>
          <w:rFonts w:ascii="Times New Roman" w:hAnsi="Times New Roman"/>
          <w:color w:val="000000" w:themeColor="text1"/>
          <w:lang w:val="en-US"/>
        </w:rPr>
        <w:t xml:space="preserve"> many</w:t>
      </w:r>
      <w:r w:rsidR="00E443F8" w:rsidRPr="00345A39">
        <w:rPr>
          <w:rFonts w:ascii="Times New Roman" w:hAnsi="Times New Roman"/>
          <w:color w:val="000000" w:themeColor="text1"/>
          <w:lang w:val="en-US"/>
        </w:rPr>
        <w:t xml:space="preserve"> other risk factors for stroke, such as chronic kidney disease (CKD) </w:t>
      </w:r>
      <w:r w:rsidR="00E443F8" w:rsidRPr="00345A39">
        <w:rPr>
          <w:rFonts w:ascii="Times New Roman" w:hAnsi="Times New Roman"/>
          <w:color w:val="000000" w:themeColor="text1"/>
          <w:lang w:val="en-US"/>
        </w:rPr>
        <w:fldChar w:fldCharType="begin">
          <w:fldData xml:space="preserve">PEVuZE5vdGU+PENpdGU+PEF1dGhvcj5PbGVzZW48L0F1dGhvcj48WWVhcj4yMDEyPC9ZZWFyPjxS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</w:fldData>
        </w:fldChar>
      </w:r>
      <w:r w:rsidR="00A32BB6" w:rsidRPr="00345A39">
        <w:rPr>
          <w:rFonts w:ascii="Times New Roman" w:hAnsi="Times New Roman"/>
          <w:color w:val="000000" w:themeColor="text1"/>
          <w:lang w:val="en-US"/>
        </w:rPr>
        <w:instrText xml:space="preserve"> ADDIN EN.CITE </w:instrText>
      </w:r>
      <w:r w:rsidR="00A32BB6" w:rsidRPr="00345A39">
        <w:rPr>
          <w:rFonts w:ascii="Times New Roman" w:hAnsi="Times New Roman"/>
          <w:color w:val="000000" w:themeColor="text1"/>
          <w:lang w:val="en-US"/>
        </w:rPr>
        <w:fldChar w:fldCharType="begin">
          <w:fldData xml:space="preserve">PEVuZE5vdGU+PENpdGU+PEF1dGhvcj5PbGVzZW48L0F1dGhvcj48WWVhcj4yMDEyPC9ZZWFyPjxS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</w:fldData>
        </w:fldChar>
      </w:r>
      <w:r w:rsidR="00A32BB6" w:rsidRPr="00345A39">
        <w:rPr>
          <w:rFonts w:ascii="Times New Roman" w:hAnsi="Times New Roman"/>
          <w:color w:val="000000" w:themeColor="text1"/>
          <w:lang w:val="en-US"/>
        </w:rPr>
        <w:instrText xml:space="preserve"> ADDIN EN.CITE.DATA </w:instrText>
      </w:r>
      <w:r w:rsidR="00A32BB6" w:rsidRPr="00345A39">
        <w:rPr>
          <w:rFonts w:ascii="Times New Roman" w:hAnsi="Times New Roman"/>
          <w:color w:val="000000" w:themeColor="text1"/>
          <w:lang w:val="en-US"/>
        </w:rPr>
      </w:r>
      <w:r w:rsidR="00A32BB6" w:rsidRPr="00345A39">
        <w:rPr>
          <w:rFonts w:ascii="Times New Roman" w:hAnsi="Times New Roman"/>
          <w:color w:val="000000" w:themeColor="text1"/>
          <w:lang w:val="en-US"/>
        </w:rPr>
        <w:fldChar w:fldCharType="end"/>
      </w:r>
      <w:r w:rsidR="00E443F8" w:rsidRPr="00345A39">
        <w:rPr>
          <w:rFonts w:ascii="Times New Roman" w:hAnsi="Times New Roman"/>
          <w:color w:val="000000" w:themeColor="text1"/>
          <w:lang w:val="en-US"/>
        </w:rPr>
      </w:r>
      <w:r w:rsidR="00E443F8" w:rsidRPr="00345A39">
        <w:rPr>
          <w:rFonts w:ascii="Times New Roman" w:hAnsi="Times New Roman"/>
          <w:color w:val="000000" w:themeColor="text1"/>
          <w:lang w:val="en-US"/>
        </w:rPr>
        <w:fldChar w:fldCharType="separate"/>
      </w:r>
      <w:r w:rsidR="00A32BB6" w:rsidRPr="00345A39">
        <w:rPr>
          <w:rFonts w:ascii="Times New Roman" w:hAnsi="Times New Roman"/>
          <w:noProof/>
          <w:color w:val="000000" w:themeColor="text1"/>
          <w:vertAlign w:val="superscript"/>
          <w:lang w:val="en-US"/>
        </w:rPr>
        <w:t>7</w:t>
      </w:r>
      <w:r w:rsidR="00E443F8" w:rsidRPr="00345A39">
        <w:rPr>
          <w:rFonts w:ascii="Times New Roman" w:hAnsi="Times New Roman"/>
          <w:color w:val="000000" w:themeColor="text1"/>
          <w:lang w:val="en-US"/>
        </w:rPr>
        <w:fldChar w:fldCharType="end"/>
      </w:r>
      <w:r w:rsidR="00E443F8" w:rsidRPr="00345A39">
        <w:rPr>
          <w:rFonts w:ascii="Times New Roman" w:hAnsi="Times New Roman"/>
          <w:color w:val="000000" w:themeColor="text1"/>
          <w:lang w:val="en-US"/>
        </w:rPr>
        <w:t xml:space="preserve">, type of AF </w:t>
      </w:r>
      <w:r w:rsidR="00E443F8" w:rsidRPr="00345A39">
        <w:rPr>
          <w:rFonts w:ascii="Times New Roman" w:hAnsi="Times New Roman"/>
          <w:color w:val="000000" w:themeColor="text1"/>
          <w:lang w:val="en-US"/>
        </w:rPr>
        <w:fldChar w:fldCharType="begin">
          <w:fldData xml:space="preserve">PEVuZE5vdGU+PENpdGU+PEF1dGhvcj5TdGVpbmJlcmc8L0F1dGhvcj48WWVhcj4yMDE1PC9ZZWFy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=
</w:fldData>
        </w:fldChar>
      </w:r>
      <w:r w:rsidR="00A32BB6" w:rsidRPr="00345A39">
        <w:rPr>
          <w:rFonts w:ascii="Times New Roman" w:hAnsi="Times New Roman"/>
          <w:color w:val="000000" w:themeColor="text1"/>
          <w:lang w:val="en-US"/>
        </w:rPr>
        <w:instrText xml:space="preserve"> ADDIN EN.CITE </w:instrText>
      </w:r>
      <w:r w:rsidR="00A32BB6" w:rsidRPr="00345A39">
        <w:rPr>
          <w:rFonts w:ascii="Times New Roman" w:hAnsi="Times New Roman"/>
          <w:color w:val="000000" w:themeColor="text1"/>
          <w:lang w:val="en-US"/>
        </w:rPr>
        <w:fldChar w:fldCharType="begin">
          <w:fldData xml:space="preserve">PEVuZE5vdGU+PENpdGU+PEF1dGhvcj5TdGVpbmJlcmc8L0F1dGhvcj48WWVhcj4yMDE1PC9ZZWFy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=
</w:fldData>
        </w:fldChar>
      </w:r>
      <w:r w:rsidR="00A32BB6" w:rsidRPr="00345A39">
        <w:rPr>
          <w:rFonts w:ascii="Times New Roman" w:hAnsi="Times New Roman"/>
          <w:color w:val="000000" w:themeColor="text1"/>
          <w:lang w:val="en-US"/>
        </w:rPr>
        <w:instrText xml:space="preserve"> ADDIN EN.CITE.DATA </w:instrText>
      </w:r>
      <w:r w:rsidR="00A32BB6" w:rsidRPr="00345A39">
        <w:rPr>
          <w:rFonts w:ascii="Times New Roman" w:hAnsi="Times New Roman"/>
          <w:color w:val="000000" w:themeColor="text1"/>
          <w:lang w:val="en-US"/>
        </w:rPr>
      </w:r>
      <w:r w:rsidR="00A32BB6" w:rsidRPr="00345A39">
        <w:rPr>
          <w:rFonts w:ascii="Times New Roman" w:hAnsi="Times New Roman"/>
          <w:color w:val="000000" w:themeColor="text1"/>
          <w:lang w:val="en-US"/>
        </w:rPr>
        <w:fldChar w:fldCharType="end"/>
      </w:r>
      <w:r w:rsidR="00E443F8" w:rsidRPr="00345A39">
        <w:rPr>
          <w:rFonts w:ascii="Times New Roman" w:hAnsi="Times New Roman"/>
          <w:color w:val="000000" w:themeColor="text1"/>
          <w:lang w:val="en-US"/>
        </w:rPr>
      </w:r>
      <w:r w:rsidR="00E443F8" w:rsidRPr="00345A39">
        <w:rPr>
          <w:rFonts w:ascii="Times New Roman" w:hAnsi="Times New Roman"/>
          <w:color w:val="000000" w:themeColor="text1"/>
          <w:lang w:val="en-US"/>
        </w:rPr>
        <w:fldChar w:fldCharType="separate"/>
      </w:r>
      <w:r w:rsidR="00A32BB6" w:rsidRPr="00345A39">
        <w:rPr>
          <w:rFonts w:ascii="Times New Roman" w:hAnsi="Times New Roman"/>
          <w:noProof/>
          <w:color w:val="000000" w:themeColor="text1"/>
          <w:vertAlign w:val="superscript"/>
          <w:lang w:val="en-US"/>
        </w:rPr>
        <w:t>8</w:t>
      </w:r>
      <w:r w:rsidR="00E443F8" w:rsidRPr="00345A39">
        <w:rPr>
          <w:rFonts w:ascii="Times New Roman" w:hAnsi="Times New Roman"/>
          <w:color w:val="000000" w:themeColor="text1"/>
          <w:lang w:val="en-US"/>
        </w:rPr>
        <w:fldChar w:fldCharType="end"/>
      </w:r>
      <w:r w:rsidR="00E443F8" w:rsidRPr="00345A39">
        <w:rPr>
          <w:rFonts w:ascii="Times New Roman" w:hAnsi="Times New Roman"/>
          <w:color w:val="000000" w:themeColor="text1"/>
          <w:lang w:val="en-US"/>
        </w:rPr>
        <w:t>, and electrocardiographic (ECG) feature</w:t>
      </w:r>
      <w:r w:rsidR="000A7EC0" w:rsidRPr="00345A39">
        <w:rPr>
          <w:rFonts w:ascii="Times New Roman" w:hAnsi="Times New Roman"/>
          <w:color w:val="000000" w:themeColor="text1"/>
          <w:lang w:val="en-US"/>
        </w:rPr>
        <w:t>s</w:t>
      </w:r>
      <w:r w:rsidR="00E443F8" w:rsidRPr="00345A39">
        <w:rPr>
          <w:rFonts w:ascii="Times New Roman" w:hAnsi="Times New Roman"/>
          <w:color w:val="000000" w:themeColor="text1"/>
          <w:lang w:val="en-US"/>
        </w:rPr>
        <w:t xml:space="preserve"> </w:t>
      </w:r>
      <w:r w:rsidR="00E443F8" w:rsidRPr="00345A39">
        <w:rPr>
          <w:rFonts w:ascii="Times New Roman" w:hAnsi="Times New Roman"/>
          <w:color w:val="000000" w:themeColor="text1"/>
          <w:lang w:val="en-US"/>
        </w:rPr>
        <w:fldChar w:fldCharType="begin">
          <w:fldData xml:space="preserve">PEVuZE5vdGU+PENpdGU+PEF1dGhvcj5PJmFwb3M7TmVhbDwvQXV0aG9yPjxZZWFyPjIwMTY8L1ll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</w:fldData>
        </w:fldChar>
      </w:r>
      <w:r w:rsidR="00A32BB6" w:rsidRPr="00345A39">
        <w:rPr>
          <w:rFonts w:ascii="Times New Roman" w:hAnsi="Times New Roman"/>
          <w:color w:val="000000" w:themeColor="text1"/>
          <w:lang w:val="en-US"/>
        </w:rPr>
        <w:instrText xml:space="preserve"> ADDIN EN.CITE </w:instrText>
      </w:r>
      <w:r w:rsidR="00A32BB6" w:rsidRPr="00345A39">
        <w:rPr>
          <w:rFonts w:ascii="Times New Roman" w:hAnsi="Times New Roman"/>
          <w:color w:val="000000" w:themeColor="text1"/>
          <w:lang w:val="en-US"/>
        </w:rPr>
        <w:fldChar w:fldCharType="begin">
          <w:fldData xml:space="preserve">PEVuZE5vdGU+PENpdGU+PEF1dGhvcj5PJmFwb3M7TmVhbDwvQXV0aG9yPjxZZWFyPjIwMTY8L1ll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</w:fldData>
        </w:fldChar>
      </w:r>
      <w:r w:rsidR="00A32BB6" w:rsidRPr="00345A39">
        <w:rPr>
          <w:rFonts w:ascii="Times New Roman" w:hAnsi="Times New Roman"/>
          <w:color w:val="000000" w:themeColor="text1"/>
          <w:lang w:val="en-US"/>
        </w:rPr>
        <w:instrText xml:space="preserve"> ADDIN EN.CITE.DATA </w:instrText>
      </w:r>
      <w:r w:rsidR="00A32BB6" w:rsidRPr="00345A39">
        <w:rPr>
          <w:rFonts w:ascii="Times New Roman" w:hAnsi="Times New Roman"/>
          <w:color w:val="000000" w:themeColor="text1"/>
          <w:lang w:val="en-US"/>
        </w:rPr>
      </w:r>
      <w:r w:rsidR="00A32BB6" w:rsidRPr="00345A39">
        <w:rPr>
          <w:rFonts w:ascii="Times New Roman" w:hAnsi="Times New Roman"/>
          <w:color w:val="000000" w:themeColor="text1"/>
          <w:lang w:val="en-US"/>
        </w:rPr>
        <w:fldChar w:fldCharType="end"/>
      </w:r>
      <w:r w:rsidR="00E443F8" w:rsidRPr="00345A39">
        <w:rPr>
          <w:rFonts w:ascii="Times New Roman" w:hAnsi="Times New Roman"/>
          <w:color w:val="000000" w:themeColor="text1"/>
          <w:lang w:val="en-US"/>
        </w:rPr>
      </w:r>
      <w:r w:rsidR="00E443F8" w:rsidRPr="00345A39">
        <w:rPr>
          <w:rFonts w:ascii="Times New Roman" w:hAnsi="Times New Roman"/>
          <w:color w:val="000000" w:themeColor="text1"/>
          <w:lang w:val="en-US"/>
        </w:rPr>
        <w:fldChar w:fldCharType="separate"/>
      </w:r>
      <w:r w:rsidR="00A32BB6" w:rsidRPr="00345A39">
        <w:rPr>
          <w:rFonts w:ascii="Times New Roman" w:hAnsi="Times New Roman"/>
          <w:noProof/>
          <w:color w:val="000000" w:themeColor="text1"/>
          <w:vertAlign w:val="superscript"/>
          <w:lang w:val="en-US"/>
        </w:rPr>
        <w:t>9</w:t>
      </w:r>
      <w:r w:rsidR="00E443F8" w:rsidRPr="00345A39">
        <w:rPr>
          <w:rFonts w:ascii="Times New Roman" w:hAnsi="Times New Roman"/>
          <w:color w:val="000000" w:themeColor="text1"/>
          <w:lang w:val="en-US"/>
        </w:rPr>
        <w:fldChar w:fldCharType="end"/>
      </w:r>
      <w:r w:rsidR="00AB155B" w:rsidRPr="00345A39">
        <w:rPr>
          <w:rFonts w:ascii="Times New Roman" w:hAnsi="Times New Roman"/>
          <w:color w:val="000000" w:themeColor="text1"/>
          <w:lang w:val="en-US"/>
        </w:rPr>
        <w:t xml:space="preserve">, nor does it distinguish between the relative importance of </w:t>
      </w:r>
      <w:r w:rsidR="0095701E" w:rsidRPr="00345A39">
        <w:rPr>
          <w:rFonts w:ascii="Times New Roman" w:hAnsi="Times New Roman"/>
          <w:color w:val="000000" w:themeColor="text1"/>
          <w:lang w:val="en-US"/>
        </w:rPr>
        <w:t>individual risk factors (for example, both hypertension and diabetes score +1, but may represent different levels of risk in reality)</w:t>
      </w:r>
      <w:r w:rsidR="003812D5" w:rsidRPr="00345A39">
        <w:rPr>
          <w:rFonts w:ascii="Times New Roman" w:hAnsi="Times New Roman"/>
          <w:color w:val="000000" w:themeColor="text1"/>
          <w:lang w:val="en-US"/>
        </w:rPr>
        <w:t>. Also,</w:t>
      </w:r>
      <w:r w:rsidR="000A7EC0" w:rsidRPr="00345A39">
        <w:rPr>
          <w:rFonts w:ascii="Times New Roman" w:hAnsi="Times New Roman"/>
          <w:color w:val="000000" w:themeColor="text1"/>
          <w:lang w:val="en-US"/>
        </w:rPr>
        <w:t xml:space="preserve"> </w:t>
      </w:r>
      <w:r w:rsidR="00F10558" w:rsidRPr="00345A39">
        <w:rPr>
          <w:rFonts w:ascii="Times New Roman" w:hAnsi="Times New Roman"/>
          <w:color w:val="000000" w:themeColor="text1"/>
          <w:lang w:val="en-US"/>
        </w:rPr>
        <w:t xml:space="preserve">stroke risk </w:t>
      </w:r>
      <w:r w:rsidR="00622918" w:rsidRPr="00345A39">
        <w:rPr>
          <w:rFonts w:ascii="Times New Roman" w:hAnsi="Times New Roman"/>
          <w:color w:val="000000" w:themeColor="text1"/>
          <w:lang w:val="en-US"/>
        </w:rPr>
        <w:t>varies</w:t>
      </w:r>
      <w:r w:rsidR="00F10558" w:rsidRPr="00345A39">
        <w:rPr>
          <w:rFonts w:ascii="Times New Roman" w:hAnsi="Times New Roman"/>
          <w:color w:val="000000" w:themeColor="text1"/>
          <w:lang w:val="en-US"/>
        </w:rPr>
        <w:t xml:space="preserve"> in different ethnicities</w:t>
      </w:r>
      <w:r w:rsidR="003812D5" w:rsidRPr="00345A39">
        <w:rPr>
          <w:rFonts w:ascii="Times New Roman" w:hAnsi="Times New Roman"/>
          <w:color w:val="000000" w:themeColor="text1"/>
          <w:lang w:val="en-US"/>
        </w:rPr>
        <w:t>, and many prior studies have focused on white Caucasian and east Asian cohorts, with limited data on stroke risk prediction in south Asian cohorts</w:t>
      </w:r>
      <w:r w:rsidR="00E443F8" w:rsidRPr="00345A39">
        <w:rPr>
          <w:rFonts w:ascii="Times New Roman" w:hAnsi="Times New Roman"/>
          <w:color w:val="000000" w:themeColor="text1"/>
          <w:lang w:val="en-US"/>
        </w:rPr>
        <w:t xml:space="preserve">. </w:t>
      </w:r>
    </w:p>
    <w:p w14:paraId="6D3A835C" w14:textId="77777777" w:rsidR="00421138" w:rsidRPr="00345A39" w:rsidRDefault="00421138" w:rsidP="00D410B4">
      <w:pPr>
        <w:jc w:val="both"/>
        <w:rPr>
          <w:rFonts w:ascii="Times New Roman" w:hAnsi="Times New Roman"/>
          <w:color w:val="000000" w:themeColor="text1"/>
          <w:lang w:val="en-US"/>
        </w:rPr>
      </w:pPr>
    </w:p>
    <w:p w14:paraId="578EA560" w14:textId="2622A427" w:rsidR="00E443F8" w:rsidRPr="00345A39" w:rsidRDefault="00E443F8"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 xml:space="preserve">Thus, </w:t>
      </w:r>
      <w:r w:rsidR="003812D5" w:rsidRPr="00345A39">
        <w:rPr>
          <w:rFonts w:ascii="Times New Roman" w:hAnsi="Times New Roman"/>
          <w:color w:val="000000" w:themeColor="text1"/>
          <w:lang w:val="en-US"/>
        </w:rPr>
        <w:t>there is a need</w:t>
      </w:r>
      <w:r w:rsidRPr="00345A39">
        <w:rPr>
          <w:rFonts w:ascii="Times New Roman" w:hAnsi="Times New Roman"/>
          <w:color w:val="000000" w:themeColor="text1"/>
          <w:lang w:val="en-US"/>
        </w:rPr>
        <w:t xml:space="preserve"> </w:t>
      </w:r>
      <w:r w:rsidR="00622918" w:rsidRPr="00345A39">
        <w:rPr>
          <w:rFonts w:ascii="Times New Roman" w:hAnsi="Times New Roman"/>
          <w:color w:val="000000" w:themeColor="text1"/>
          <w:lang w:val="en-US"/>
        </w:rPr>
        <w:t xml:space="preserve">for </w:t>
      </w:r>
      <w:r w:rsidR="00421138" w:rsidRPr="00345A39">
        <w:rPr>
          <w:rFonts w:ascii="Times New Roman" w:hAnsi="Times New Roman"/>
          <w:color w:val="000000" w:themeColor="text1"/>
          <w:lang w:val="en-US"/>
        </w:rPr>
        <w:t xml:space="preserve">better </w:t>
      </w:r>
      <w:r w:rsidR="000A7EC0" w:rsidRPr="00345A39">
        <w:rPr>
          <w:rFonts w:ascii="Times New Roman" w:hAnsi="Times New Roman"/>
          <w:color w:val="000000" w:themeColor="text1"/>
          <w:lang w:val="en-US"/>
        </w:rPr>
        <w:t xml:space="preserve">risk prediction models </w:t>
      </w:r>
      <w:r w:rsidRPr="00345A39">
        <w:rPr>
          <w:rFonts w:ascii="Times New Roman" w:hAnsi="Times New Roman"/>
          <w:color w:val="000000" w:themeColor="text1"/>
          <w:lang w:val="en-US"/>
        </w:rPr>
        <w:t>beyond</w:t>
      </w:r>
      <w:r w:rsidR="000A7EC0" w:rsidRPr="00345A39">
        <w:rPr>
          <w:rFonts w:ascii="Times New Roman" w:hAnsi="Times New Roman"/>
          <w:color w:val="000000" w:themeColor="text1"/>
          <w:lang w:val="en-US"/>
        </w:rPr>
        <w:t xml:space="preserve"> the CHA</w:t>
      </w:r>
      <w:r w:rsidR="000A7EC0" w:rsidRPr="00345A39">
        <w:rPr>
          <w:rFonts w:ascii="Times New Roman" w:hAnsi="Times New Roman"/>
          <w:color w:val="000000" w:themeColor="text1"/>
          <w:vertAlign w:val="subscript"/>
          <w:lang w:val="en-US"/>
        </w:rPr>
        <w:t>2</w:t>
      </w:r>
      <w:r w:rsidR="000A7EC0" w:rsidRPr="00345A39">
        <w:rPr>
          <w:rFonts w:ascii="Times New Roman" w:hAnsi="Times New Roman"/>
          <w:color w:val="000000" w:themeColor="text1"/>
          <w:lang w:val="en-US"/>
        </w:rPr>
        <w:t>DS</w:t>
      </w:r>
      <w:r w:rsidR="000A7EC0" w:rsidRPr="00345A39">
        <w:rPr>
          <w:rFonts w:ascii="Times New Roman" w:hAnsi="Times New Roman"/>
          <w:color w:val="000000" w:themeColor="text1"/>
          <w:vertAlign w:val="subscript"/>
          <w:lang w:val="en-US"/>
        </w:rPr>
        <w:t>2</w:t>
      </w:r>
      <w:r w:rsidR="000A7EC0" w:rsidRPr="00345A39">
        <w:rPr>
          <w:rFonts w:ascii="Times New Roman" w:hAnsi="Times New Roman"/>
          <w:color w:val="000000" w:themeColor="text1"/>
          <w:lang w:val="en-US"/>
        </w:rPr>
        <w:t xml:space="preserve">-VASc </w:t>
      </w:r>
      <w:r w:rsidRPr="00345A39">
        <w:rPr>
          <w:rFonts w:ascii="Times New Roman" w:hAnsi="Times New Roman"/>
          <w:color w:val="000000" w:themeColor="text1"/>
          <w:lang w:val="en-US"/>
        </w:rPr>
        <w:t>score</w:t>
      </w:r>
      <w:r w:rsidR="001662B5" w:rsidRPr="00345A39">
        <w:rPr>
          <w:rFonts w:ascii="Times New Roman" w:hAnsi="Times New Roman"/>
          <w:color w:val="000000" w:themeColor="text1"/>
          <w:lang w:val="en-US"/>
        </w:rPr>
        <w:t xml:space="preserve">, particularly </w:t>
      </w:r>
      <w:r w:rsidRPr="00345A39">
        <w:rPr>
          <w:rFonts w:ascii="Times New Roman" w:hAnsi="Times New Roman"/>
          <w:color w:val="000000" w:themeColor="text1"/>
          <w:lang w:val="en-US"/>
        </w:rPr>
        <w:t>in South Asian AF.</w:t>
      </w:r>
      <w:r w:rsidR="00EF1B53" w:rsidRPr="00345A39">
        <w:rPr>
          <w:rFonts w:ascii="Times New Roman" w:hAnsi="Times New Roman"/>
          <w:color w:val="000000" w:themeColor="text1"/>
          <w:lang w:val="en-US"/>
        </w:rPr>
        <w:t xml:space="preserve"> </w:t>
      </w:r>
      <w:r w:rsidR="00421138" w:rsidRPr="00345A39">
        <w:rPr>
          <w:rFonts w:ascii="Times New Roman" w:hAnsi="Times New Roman"/>
          <w:color w:val="000000" w:themeColor="text1"/>
          <w:lang w:val="en-US"/>
        </w:rPr>
        <w:t xml:space="preserve"> </w:t>
      </w:r>
      <w:r w:rsidRPr="00345A39">
        <w:rPr>
          <w:rFonts w:ascii="Times New Roman" w:hAnsi="Times New Roman"/>
          <w:color w:val="000000" w:themeColor="text1"/>
          <w:lang w:val="en-US"/>
        </w:rPr>
        <w:t>Generally, predictive model</w:t>
      </w:r>
      <w:r w:rsidR="001662B5" w:rsidRPr="00345A39">
        <w:rPr>
          <w:rFonts w:ascii="Times New Roman" w:hAnsi="Times New Roman"/>
          <w:color w:val="000000" w:themeColor="text1"/>
          <w:lang w:val="en-US"/>
        </w:rPr>
        <w:t>s</w:t>
      </w:r>
      <w:r w:rsidRPr="00345A39">
        <w:rPr>
          <w:rFonts w:ascii="Times New Roman" w:hAnsi="Times New Roman"/>
          <w:color w:val="000000" w:themeColor="text1"/>
          <w:lang w:val="en-US"/>
        </w:rPr>
        <w:t xml:space="preserve"> </w:t>
      </w:r>
      <w:r w:rsidR="001662B5" w:rsidRPr="00345A39">
        <w:rPr>
          <w:rFonts w:ascii="Times New Roman" w:hAnsi="Times New Roman"/>
          <w:color w:val="000000" w:themeColor="text1"/>
          <w:lang w:val="en-US"/>
        </w:rPr>
        <w:t>are</w:t>
      </w:r>
      <w:r w:rsidRPr="00345A39">
        <w:rPr>
          <w:rFonts w:ascii="Times New Roman" w:hAnsi="Times New Roman"/>
          <w:color w:val="000000" w:themeColor="text1"/>
          <w:lang w:val="en-US"/>
        </w:rPr>
        <w:t xml:space="preserve"> developed </w:t>
      </w:r>
      <w:r w:rsidR="001662B5" w:rsidRPr="00345A39">
        <w:rPr>
          <w:rFonts w:ascii="Times New Roman" w:hAnsi="Times New Roman"/>
          <w:color w:val="000000" w:themeColor="text1"/>
          <w:lang w:val="en-US"/>
        </w:rPr>
        <w:t>using</w:t>
      </w:r>
      <w:r w:rsidRPr="00345A39">
        <w:rPr>
          <w:rFonts w:ascii="Times New Roman" w:hAnsi="Times New Roman"/>
          <w:color w:val="000000" w:themeColor="text1"/>
          <w:lang w:val="en-US"/>
        </w:rPr>
        <w:t xml:space="preserve"> traditional logistic regression, </w:t>
      </w:r>
      <w:r w:rsidR="00C26F3B" w:rsidRPr="00345A39">
        <w:rPr>
          <w:rFonts w:ascii="Times New Roman" w:hAnsi="Times New Roman"/>
          <w:color w:val="000000" w:themeColor="text1"/>
          <w:lang w:val="en-US"/>
        </w:rPr>
        <w:t>which is</w:t>
      </w:r>
      <w:r w:rsidRPr="00345A39">
        <w:rPr>
          <w:rFonts w:ascii="Times New Roman" w:hAnsi="Times New Roman"/>
          <w:color w:val="000000" w:themeColor="text1"/>
          <w:lang w:val="en-US"/>
        </w:rPr>
        <w:t xml:space="preserve"> based on the assumption of the linear relationship between variable and outcome, but the model may be unstable with increasing quantities of variables. However, machine learning (ML) enables the construction of predictive models by controlling </w:t>
      </w:r>
      <w:r w:rsidR="00C26F3B" w:rsidRPr="00345A39">
        <w:rPr>
          <w:rFonts w:ascii="Times New Roman" w:hAnsi="Times New Roman"/>
          <w:color w:val="000000" w:themeColor="text1"/>
          <w:lang w:val="en-US"/>
        </w:rPr>
        <w:t xml:space="preserve">variables' covariance through regularisation and thus inputting more factors, which </w:t>
      </w:r>
      <w:r w:rsidR="00421138" w:rsidRPr="00345A39">
        <w:rPr>
          <w:rFonts w:ascii="Times New Roman" w:hAnsi="Times New Roman"/>
          <w:color w:val="000000" w:themeColor="text1"/>
          <w:lang w:val="en-US"/>
        </w:rPr>
        <w:t>is increasingly</w:t>
      </w:r>
      <w:r w:rsidRPr="00345A39">
        <w:rPr>
          <w:rFonts w:ascii="Times New Roman" w:hAnsi="Times New Roman"/>
          <w:color w:val="000000" w:themeColor="text1"/>
          <w:lang w:val="en-US"/>
        </w:rPr>
        <w:t xml:space="preserve"> used in </w:t>
      </w:r>
      <w:r w:rsidR="00F82FFE" w:rsidRPr="00345A39">
        <w:rPr>
          <w:rFonts w:ascii="Times New Roman" w:hAnsi="Times New Roman"/>
          <w:color w:val="000000" w:themeColor="text1"/>
          <w:lang w:val="en-US"/>
        </w:rPr>
        <w:t>clinical studies for outcome prediction</w:t>
      </w:r>
      <w:r w:rsidRPr="00345A39">
        <w:rPr>
          <w:rFonts w:ascii="Times New Roman" w:hAnsi="Times New Roman"/>
          <w:color w:val="000000" w:themeColor="text1"/>
          <w:lang w:val="en-US"/>
        </w:rPr>
        <w:t xml:space="preserve">. </w:t>
      </w:r>
      <w:r w:rsidR="00C50308" w:rsidRPr="00345A39">
        <w:rPr>
          <w:rFonts w:ascii="Times New Roman" w:hAnsi="Times New Roman"/>
          <w:color w:val="000000" w:themeColor="text1"/>
          <w:lang w:val="en-US"/>
        </w:rPr>
        <w:fldChar w:fldCharType="begin"/>
      </w:r>
      <w:r w:rsidR="00A32BB6" w:rsidRPr="00345A39">
        <w:rPr>
          <w:rFonts w:ascii="Times New Roman" w:hAnsi="Times New Roman"/>
          <w:color w:val="000000" w:themeColor="text1"/>
          <w:lang w:val="en-US"/>
        </w:rPr>
        <w:instrText xml:space="preserve"> ADDIN EN.CITE &lt;EndNote&gt;&lt;Cite&gt;&lt;Author&gt;Lip&lt;/Author&gt;&lt;Year&gt;2022&lt;/Year&gt;&lt;RecNum&gt;973&lt;/RecNum&gt;&lt;DisplayText&gt;&lt;style face="superscript"&gt;10&lt;/style&gt;&lt;/DisplayText&gt;&lt;record&gt;&lt;rec-number&gt;973&lt;/rec-number&gt;&lt;foreign-keys&gt;&lt;key app="EN" db-id="9w0edfawtper5ze9f9pv9rfivvev2x0pvw9d" timestamp="1691446019" guid="fdfafcbc-bcb2-458f-851e-22a97061d3c7"&gt;973&lt;/key&gt;&lt;/foreign-keys&gt;&lt;ref-type name="Journal Article"&gt;17&lt;/ref-type&gt;&lt;contributors&gt;&lt;authors&gt;&lt;author&gt;Lip, Gregory Y. H.&lt;/author&gt;&lt;author&gt;Genaidy, Ash&lt;/author&gt;&lt;author&gt;Tran, George&lt;/author&gt;&lt;author&gt;Marroquin, Patricia&lt;/author&gt;&lt;author&gt;Estes, Cara&lt;/author&gt;&lt;author&gt;Sloop, Sue&lt;/author&gt;&lt;/authors&gt;&lt;/contributors&gt;&lt;auth-address&gt;Liverpool Centre for Cardiovascular Science, University of Liverpool and Liverpool Heart and Chest Hospital, Liverpool, United Kingdom.&amp;#xD;Anthem Inc., Indianapolis, Indiana, United States.&amp;#xD;IngenioRX, Indianapolis, Indiana, United States.&lt;/auth-address&gt;&lt;titles&gt;&lt;title&gt;Improving Stroke Risk Prediction in the General Population: A Comparative Assessment of Common Clinical Rules, a New Multimorbid Index, and Machine-Learning-Based Algorithms&lt;/title&gt;&lt;secondary-title&gt;Thrombosis and Haemostasis&lt;/secondary-title&gt;&lt;alt-title&gt;Thromb Haemost&lt;/alt-title&gt;&lt;/titles&gt;&lt;periodical&gt;&lt;full-title&gt;Thrombosis and Haemostasis&lt;/full-title&gt;&lt;/periodical&gt;&lt;alt-periodical&gt;&lt;full-title&gt;Thromb Haemost&lt;/full-title&gt;&lt;/alt-periodical&gt;&lt;pages&gt;142-150&lt;/pages&gt;&lt;volume&gt;122&lt;/volume&gt;&lt;number&gt;1&lt;/number&gt;&lt;dates&gt;&lt;year&gt;2022&lt;/year&gt;&lt;/dates&gt;&lt;isbn&gt;2567-689X&lt;/isbn&gt;&lt;accession-num&gt;33765685&lt;/accession-num&gt;&lt;label&gt;6.7&lt;/label&gt;&lt;urls&gt;&lt;r</w:instrText>
      </w:r>
      <w:r w:rsidR="00A32BB6" w:rsidRPr="00345A39">
        <w:rPr>
          <w:rFonts w:ascii="Times New Roman" w:hAnsi="Times New Roman" w:hint="eastAsia"/>
          <w:color w:val="000000" w:themeColor="text1"/>
          <w:lang w:val="en-US"/>
        </w:rPr>
        <w:instrText>elated-urls&gt;&lt;url&gt;https://pubmed.ncbi.nlm.nih.gov/33765685&lt;/url&gt;&lt;/related-urls&gt;&lt;/urls&gt;&lt;custom1&gt;6.7&lt;/custom1&gt;&lt;custom2&gt;Q1&lt;/custom2&gt;&lt;custom3&gt;2</w:instrText>
      </w:r>
      <w:r w:rsidR="00A32BB6" w:rsidRPr="00345A39">
        <w:rPr>
          <w:rFonts w:ascii="Times New Roman" w:hAnsi="Times New Roman" w:hint="eastAsia"/>
          <w:color w:val="000000" w:themeColor="text1"/>
          <w:lang w:val="en-US"/>
        </w:rPr>
        <w:instrText>区</w:instrText>
      </w:r>
      <w:r w:rsidR="00A32BB6" w:rsidRPr="00345A39">
        <w:rPr>
          <w:rFonts w:ascii="Times New Roman" w:hAnsi="Times New Roman" w:hint="eastAsia"/>
          <w:color w:val="000000" w:themeColor="text1"/>
          <w:lang w:val="en-US"/>
        </w:rPr>
        <w:instrText>&lt;/custom3&gt;&lt;electronic-resource-num&gt;10.1055/a-1467-2993&lt;/electronic-resource-num&gt;&lt;remote-database-name&gt;PubMed&lt;/remote</w:instrText>
      </w:r>
      <w:r w:rsidR="00A32BB6" w:rsidRPr="00345A39">
        <w:rPr>
          <w:rFonts w:ascii="Times New Roman" w:hAnsi="Times New Roman"/>
          <w:color w:val="000000" w:themeColor="text1"/>
          <w:lang w:val="en-US"/>
        </w:rPr>
        <w:instrText>-database-name&gt;&lt;language&gt;eng&lt;/language&gt;&lt;/record&gt;&lt;/Cite&gt;&lt;/EndNote&gt;</w:instrText>
      </w:r>
      <w:r w:rsidR="00C50308" w:rsidRPr="00345A39">
        <w:rPr>
          <w:rFonts w:ascii="Times New Roman" w:hAnsi="Times New Roman"/>
          <w:color w:val="000000" w:themeColor="text1"/>
          <w:lang w:val="en-US"/>
        </w:rPr>
        <w:fldChar w:fldCharType="separate"/>
      </w:r>
      <w:r w:rsidR="00A32BB6" w:rsidRPr="00345A39">
        <w:rPr>
          <w:rFonts w:ascii="Times New Roman" w:hAnsi="Times New Roman"/>
          <w:noProof/>
          <w:color w:val="000000" w:themeColor="text1"/>
          <w:vertAlign w:val="superscript"/>
          <w:lang w:val="en-US"/>
        </w:rPr>
        <w:t>10</w:t>
      </w:r>
      <w:r w:rsidR="00C50308" w:rsidRPr="00345A39">
        <w:rPr>
          <w:rFonts w:ascii="Times New Roman" w:hAnsi="Times New Roman"/>
          <w:color w:val="000000" w:themeColor="text1"/>
          <w:lang w:val="en-US"/>
        </w:rPr>
        <w:fldChar w:fldCharType="end"/>
      </w:r>
      <w:r w:rsidR="00C50308" w:rsidRPr="00345A39">
        <w:rPr>
          <w:rFonts w:ascii="Times New Roman" w:hAnsi="Times New Roman"/>
          <w:color w:val="000000" w:themeColor="text1"/>
          <w:lang w:val="en-US"/>
        </w:rPr>
        <w:t xml:space="preserve"> </w:t>
      </w:r>
      <w:r w:rsidRPr="00345A39">
        <w:rPr>
          <w:rFonts w:ascii="Times New Roman" w:hAnsi="Times New Roman"/>
          <w:color w:val="000000" w:themeColor="text1"/>
          <w:lang w:val="en-US"/>
        </w:rPr>
        <w:t xml:space="preserve">Current studies applying ML to predict stroke in </w:t>
      </w:r>
      <w:r w:rsidR="00C26F3B" w:rsidRPr="00345A39">
        <w:rPr>
          <w:rFonts w:ascii="Times New Roman" w:hAnsi="Times New Roman"/>
          <w:color w:val="000000" w:themeColor="text1"/>
          <w:lang w:val="en-US"/>
        </w:rPr>
        <w:t xml:space="preserve">the </w:t>
      </w:r>
      <w:r w:rsidRPr="00345A39">
        <w:rPr>
          <w:rFonts w:ascii="Times New Roman" w:hAnsi="Times New Roman"/>
          <w:color w:val="000000" w:themeColor="text1"/>
          <w:lang w:val="en-US"/>
        </w:rPr>
        <w:t xml:space="preserve">Asian AF </w:t>
      </w:r>
      <w:r w:rsidR="00C26F3B" w:rsidRPr="00345A39">
        <w:rPr>
          <w:rFonts w:ascii="Times New Roman" w:hAnsi="Times New Roman"/>
          <w:color w:val="000000" w:themeColor="text1"/>
          <w:lang w:val="en-US"/>
        </w:rPr>
        <w:t>cohort</w:t>
      </w:r>
      <w:r w:rsidRPr="00345A39">
        <w:rPr>
          <w:rFonts w:ascii="Times New Roman" w:hAnsi="Times New Roman"/>
          <w:color w:val="000000" w:themeColor="text1"/>
          <w:lang w:val="en-US"/>
        </w:rPr>
        <w:t xml:space="preserve"> </w:t>
      </w:r>
      <w:r w:rsidR="00605666" w:rsidRPr="00345A39">
        <w:rPr>
          <w:rFonts w:ascii="Times New Roman" w:hAnsi="Times New Roman"/>
          <w:color w:val="000000" w:themeColor="text1"/>
          <w:lang w:val="en-US"/>
        </w:rPr>
        <w:t xml:space="preserve">are </w:t>
      </w:r>
      <w:r w:rsidRPr="00345A39">
        <w:rPr>
          <w:rFonts w:ascii="Times New Roman" w:hAnsi="Times New Roman"/>
          <w:color w:val="000000" w:themeColor="text1"/>
          <w:lang w:val="en-US"/>
        </w:rPr>
        <w:t xml:space="preserve">limited, with only Korea and Japan, whose ML models with more input factors </w:t>
      </w:r>
      <w:r w:rsidR="00605666" w:rsidRPr="00345A39">
        <w:rPr>
          <w:rFonts w:ascii="Times New Roman" w:hAnsi="Times New Roman"/>
          <w:color w:val="000000" w:themeColor="text1"/>
          <w:lang w:val="en-US"/>
        </w:rPr>
        <w:t xml:space="preserve">have been shown to </w:t>
      </w:r>
      <w:r w:rsidRPr="00345A39">
        <w:rPr>
          <w:rFonts w:ascii="Times New Roman" w:hAnsi="Times New Roman"/>
          <w:color w:val="000000" w:themeColor="text1"/>
          <w:lang w:val="en-US"/>
        </w:rPr>
        <w:t>perform better than the CHA</w:t>
      </w:r>
      <w:r w:rsidRPr="00345A39">
        <w:rPr>
          <w:rFonts w:ascii="Times New Roman" w:hAnsi="Times New Roman"/>
          <w:color w:val="000000" w:themeColor="text1"/>
          <w:vertAlign w:val="subscript"/>
          <w:lang w:val="en-US"/>
        </w:rPr>
        <w:t>2</w:t>
      </w:r>
      <w:r w:rsidRPr="00345A39">
        <w:rPr>
          <w:rFonts w:ascii="Times New Roman" w:hAnsi="Times New Roman"/>
          <w:color w:val="000000" w:themeColor="text1"/>
          <w:lang w:val="en-US"/>
        </w:rPr>
        <w:t>DS</w:t>
      </w:r>
      <w:r w:rsidRPr="00345A39">
        <w:rPr>
          <w:rFonts w:ascii="Times New Roman" w:hAnsi="Times New Roman"/>
          <w:color w:val="000000" w:themeColor="text1"/>
          <w:vertAlign w:val="subscript"/>
          <w:lang w:val="en-US"/>
        </w:rPr>
        <w:t>2</w:t>
      </w:r>
      <w:r w:rsidRPr="00345A39">
        <w:rPr>
          <w:rFonts w:ascii="Times New Roman" w:hAnsi="Times New Roman"/>
          <w:color w:val="000000" w:themeColor="text1"/>
          <w:lang w:val="en-US"/>
        </w:rPr>
        <w:t xml:space="preserve">-VASc score. </w:t>
      </w:r>
      <w:r w:rsidRPr="00345A39">
        <w:rPr>
          <w:rFonts w:ascii="Times New Roman" w:hAnsi="Times New Roman"/>
          <w:color w:val="000000" w:themeColor="text1"/>
          <w:lang w:val="en-US"/>
        </w:rPr>
        <w:fldChar w:fldCharType="begin">
          <w:fldData xml:space="preserve">PEVuZE5vdGU+PENpdGU+PEF1dGhvcj5KdW5nPC9BdXRob3I+PFllYXI+MjAyMjwvWWVhcj48UmVj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</w:fldData>
        </w:fldChar>
      </w:r>
      <w:r w:rsidR="00A32BB6" w:rsidRPr="00345A39">
        <w:rPr>
          <w:rFonts w:ascii="Times New Roman" w:hAnsi="Times New Roman"/>
          <w:color w:val="000000" w:themeColor="text1"/>
          <w:lang w:val="en-US"/>
        </w:rPr>
        <w:instrText xml:space="preserve"> ADDIN EN.CITE </w:instrText>
      </w:r>
      <w:r w:rsidR="00A32BB6" w:rsidRPr="00345A39">
        <w:rPr>
          <w:rFonts w:ascii="Times New Roman" w:hAnsi="Times New Roman"/>
          <w:color w:val="000000" w:themeColor="text1"/>
          <w:lang w:val="en-US"/>
        </w:rPr>
        <w:fldChar w:fldCharType="begin">
          <w:fldData xml:space="preserve">PEVuZE5vdGU+PENpdGU+PEF1dGhvcj5KdW5nPC9BdXRob3I+PFllYXI+MjAyMjwvWWVhcj48UmVj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</w:fldData>
        </w:fldChar>
      </w:r>
      <w:r w:rsidR="00A32BB6" w:rsidRPr="00345A39">
        <w:rPr>
          <w:rFonts w:ascii="Times New Roman" w:hAnsi="Times New Roman"/>
          <w:color w:val="000000" w:themeColor="text1"/>
          <w:lang w:val="en-US"/>
        </w:rPr>
        <w:instrText xml:space="preserve"> ADDIN EN.CITE.DATA </w:instrText>
      </w:r>
      <w:r w:rsidR="00A32BB6" w:rsidRPr="00345A39">
        <w:rPr>
          <w:rFonts w:ascii="Times New Roman" w:hAnsi="Times New Roman"/>
          <w:color w:val="000000" w:themeColor="text1"/>
          <w:lang w:val="en-US"/>
        </w:rPr>
      </w:r>
      <w:r w:rsidR="00A32BB6" w:rsidRPr="00345A39">
        <w:rPr>
          <w:rFonts w:ascii="Times New Roman" w:hAnsi="Times New Roman"/>
          <w:color w:val="000000" w:themeColor="text1"/>
          <w:lang w:val="en-US"/>
        </w:rPr>
        <w:fldChar w:fldCharType="end"/>
      </w:r>
      <w:r w:rsidRPr="00345A39">
        <w:rPr>
          <w:rFonts w:ascii="Times New Roman" w:hAnsi="Times New Roman"/>
          <w:color w:val="000000" w:themeColor="text1"/>
          <w:lang w:val="en-US"/>
        </w:rPr>
      </w:r>
      <w:r w:rsidRPr="00345A39">
        <w:rPr>
          <w:rFonts w:ascii="Times New Roman" w:hAnsi="Times New Roman"/>
          <w:color w:val="000000" w:themeColor="text1"/>
          <w:lang w:val="en-US"/>
        </w:rPr>
        <w:fldChar w:fldCharType="separate"/>
      </w:r>
      <w:r w:rsidR="00A32BB6" w:rsidRPr="00345A39">
        <w:rPr>
          <w:rFonts w:ascii="Times New Roman" w:hAnsi="Times New Roman"/>
          <w:noProof/>
          <w:color w:val="000000" w:themeColor="text1"/>
          <w:vertAlign w:val="superscript"/>
          <w:lang w:val="en-US"/>
        </w:rPr>
        <w:t>11, 12</w:t>
      </w:r>
      <w:r w:rsidRPr="00345A39">
        <w:rPr>
          <w:rFonts w:ascii="Times New Roman" w:hAnsi="Times New Roman"/>
          <w:color w:val="000000" w:themeColor="text1"/>
          <w:lang w:val="en-US"/>
        </w:rPr>
        <w:fldChar w:fldCharType="end"/>
      </w:r>
      <w:r w:rsidRPr="00345A39">
        <w:rPr>
          <w:rFonts w:ascii="Times New Roman" w:hAnsi="Times New Roman"/>
          <w:color w:val="000000" w:themeColor="text1"/>
          <w:lang w:val="en-US"/>
        </w:rPr>
        <w:t xml:space="preserve"> </w:t>
      </w:r>
      <w:r w:rsidR="00605666" w:rsidRPr="00345A39">
        <w:rPr>
          <w:rFonts w:ascii="Times New Roman" w:hAnsi="Times New Roman"/>
          <w:color w:val="000000" w:themeColor="text1"/>
          <w:lang w:val="en-US"/>
        </w:rPr>
        <w:t>As far as we are aware,</w:t>
      </w:r>
      <w:r w:rsidRPr="00345A39">
        <w:rPr>
          <w:rFonts w:ascii="Times New Roman" w:hAnsi="Times New Roman"/>
          <w:color w:val="000000" w:themeColor="text1"/>
          <w:lang w:val="en-US"/>
        </w:rPr>
        <w:t xml:space="preserve"> no ML study predicting stroke </w:t>
      </w:r>
      <w:r w:rsidR="001F339D" w:rsidRPr="00345A39">
        <w:rPr>
          <w:rFonts w:ascii="Times New Roman" w:eastAsia="DengXian" w:hAnsi="Times New Roman"/>
          <w:color w:val="000000" w:themeColor="text1"/>
          <w:lang w:val="en-US"/>
        </w:rPr>
        <w:t>associated with AF</w:t>
      </w:r>
      <w:r w:rsidRPr="00345A39">
        <w:rPr>
          <w:rFonts w:ascii="Times New Roman" w:hAnsi="Times New Roman"/>
          <w:color w:val="000000" w:themeColor="text1"/>
          <w:lang w:val="en-US"/>
        </w:rPr>
        <w:t xml:space="preserve"> in South </w:t>
      </w:r>
      <w:r w:rsidR="00C26F3B" w:rsidRPr="00345A39">
        <w:rPr>
          <w:rFonts w:ascii="Times New Roman" w:hAnsi="Times New Roman"/>
          <w:color w:val="000000" w:themeColor="text1"/>
          <w:lang w:val="en-US"/>
        </w:rPr>
        <w:t>Asia</w:t>
      </w:r>
      <w:r w:rsidRPr="00345A39">
        <w:rPr>
          <w:rFonts w:ascii="Times New Roman" w:hAnsi="Times New Roman"/>
          <w:color w:val="000000" w:themeColor="text1"/>
          <w:lang w:val="en-US"/>
        </w:rPr>
        <w:t xml:space="preserve"> </w:t>
      </w:r>
      <w:r w:rsidR="00605666" w:rsidRPr="00345A39">
        <w:rPr>
          <w:rFonts w:ascii="Times New Roman" w:hAnsi="Times New Roman"/>
          <w:color w:val="000000" w:themeColor="text1"/>
          <w:lang w:val="en-US"/>
        </w:rPr>
        <w:t>has been previously reported</w:t>
      </w:r>
      <w:r w:rsidRPr="00345A39">
        <w:rPr>
          <w:rFonts w:ascii="Times New Roman" w:hAnsi="Times New Roman"/>
          <w:color w:val="000000" w:themeColor="text1"/>
          <w:lang w:val="en-US"/>
        </w:rPr>
        <w:t>.</w:t>
      </w:r>
    </w:p>
    <w:p w14:paraId="08948090" w14:textId="4414D0EE" w:rsidR="00E443F8" w:rsidRPr="00345A39" w:rsidRDefault="00E443F8" w:rsidP="00D410B4">
      <w:pPr>
        <w:jc w:val="both"/>
        <w:rPr>
          <w:rFonts w:ascii="Times New Roman" w:hAnsi="Times New Roman"/>
          <w:color w:val="000000" w:themeColor="text1"/>
          <w:lang w:val="en-US"/>
        </w:rPr>
      </w:pPr>
    </w:p>
    <w:p w14:paraId="6D739A3E" w14:textId="12407C19" w:rsidR="00E443F8" w:rsidRPr="00345A39" w:rsidRDefault="00605666"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 xml:space="preserve">In this ancillary analysis from a prospective Indian cohort of </w:t>
      </w:r>
      <w:r w:rsidR="00685ADF" w:rsidRPr="00345A39">
        <w:rPr>
          <w:rFonts w:ascii="Times New Roman" w:hAnsi="Times New Roman"/>
          <w:color w:val="000000" w:themeColor="text1"/>
          <w:lang w:val="en-US"/>
        </w:rPr>
        <w:t>patients with AF, w</w:t>
      </w:r>
      <w:r w:rsidRPr="00345A39">
        <w:rPr>
          <w:rFonts w:ascii="Times New Roman" w:hAnsi="Times New Roman"/>
          <w:color w:val="000000" w:themeColor="text1"/>
          <w:lang w:val="en-US"/>
        </w:rPr>
        <w:t xml:space="preserve">e </w:t>
      </w:r>
      <w:r w:rsidR="00C26F3B" w:rsidRPr="00345A39">
        <w:rPr>
          <w:rFonts w:ascii="Times New Roman" w:hAnsi="Times New Roman"/>
          <w:color w:val="000000" w:themeColor="text1"/>
          <w:lang w:val="en-US"/>
        </w:rPr>
        <w:t>aimed</w:t>
      </w:r>
      <w:r w:rsidR="00E443F8" w:rsidRPr="00345A39">
        <w:rPr>
          <w:rFonts w:ascii="Times New Roman" w:hAnsi="Times New Roman"/>
          <w:color w:val="000000" w:themeColor="text1"/>
          <w:lang w:val="en-US"/>
        </w:rPr>
        <w:t xml:space="preserve"> to build a novel model for predicting stroke</w:t>
      </w:r>
      <w:r w:rsidR="001F339D" w:rsidRPr="00345A39">
        <w:rPr>
          <w:rFonts w:ascii="Times New Roman" w:hAnsi="Times New Roman"/>
          <w:color w:val="000000" w:themeColor="text1"/>
          <w:lang w:val="en-US"/>
        </w:rPr>
        <w:t xml:space="preserve"> </w:t>
      </w:r>
      <w:r w:rsidR="001F339D" w:rsidRPr="00345A39">
        <w:rPr>
          <w:rFonts w:ascii="Times New Roman" w:eastAsia="DengXian" w:hAnsi="Times New Roman"/>
          <w:color w:val="000000" w:themeColor="text1"/>
          <w:lang w:val="en-US"/>
        </w:rPr>
        <w:t>associated with AF</w:t>
      </w:r>
      <w:r w:rsidR="00E443F8" w:rsidRPr="00345A39">
        <w:rPr>
          <w:rFonts w:ascii="Times New Roman" w:hAnsi="Times New Roman"/>
          <w:color w:val="000000" w:themeColor="text1"/>
          <w:lang w:val="en-US"/>
        </w:rPr>
        <w:t xml:space="preserve"> in </w:t>
      </w:r>
      <w:r w:rsidR="00685ADF" w:rsidRPr="00345A39">
        <w:rPr>
          <w:rFonts w:ascii="Times New Roman" w:hAnsi="Times New Roman"/>
          <w:color w:val="000000" w:themeColor="text1"/>
          <w:lang w:val="en-US"/>
        </w:rPr>
        <w:t xml:space="preserve">a </w:t>
      </w:r>
      <w:r w:rsidR="00E443F8" w:rsidRPr="00345A39">
        <w:rPr>
          <w:rFonts w:ascii="Times New Roman" w:hAnsi="Times New Roman"/>
          <w:color w:val="000000" w:themeColor="text1"/>
          <w:lang w:val="en-US"/>
        </w:rPr>
        <w:t>South Asian cohort based on ML</w:t>
      </w:r>
      <w:r w:rsidR="00C26F3B" w:rsidRPr="00345A39">
        <w:rPr>
          <w:rFonts w:ascii="Times New Roman" w:hAnsi="Times New Roman"/>
          <w:color w:val="000000" w:themeColor="text1"/>
          <w:lang w:val="en-US"/>
        </w:rPr>
        <w:t>,</w:t>
      </w:r>
      <w:r w:rsidR="00E443F8" w:rsidRPr="00345A39">
        <w:rPr>
          <w:rFonts w:ascii="Times New Roman" w:hAnsi="Times New Roman"/>
          <w:color w:val="000000" w:themeColor="text1"/>
          <w:lang w:val="en-US"/>
        </w:rPr>
        <w:t xml:space="preserve"> effectively incorporating various risk factors for more accurate </w:t>
      </w:r>
      <w:r w:rsidR="00685ADF" w:rsidRPr="00345A39">
        <w:rPr>
          <w:rFonts w:ascii="Times New Roman" w:hAnsi="Times New Roman"/>
          <w:color w:val="000000" w:themeColor="text1"/>
          <w:lang w:val="en-US"/>
        </w:rPr>
        <w:t xml:space="preserve">stroke </w:t>
      </w:r>
      <w:r w:rsidR="00E443F8" w:rsidRPr="00345A39">
        <w:rPr>
          <w:rFonts w:ascii="Times New Roman" w:hAnsi="Times New Roman"/>
          <w:color w:val="000000" w:themeColor="text1"/>
          <w:lang w:val="en-US"/>
        </w:rPr>
        <w:t>risk stratification.</w:t>
      </w:r>
    </w:p>
    <w:p w14:paraId="61B27865" w14:textId="77777777" w:rsidR="00C41192" w:rsidRPr="00345A39" w:rsidRDefault="00C41192" w:rsidP="00D410B4">
      <w:pPr>
        <w:jc w:val="both"/>
        <w:rPr>
          <w:rFonts w:ascii="Times New Roman" w:hAnsi="Times New Roman"/>
          <w:color w:val="000000" w:themeColor="text1"/>
          <w:lang w:val="en-US"/>
        </w:rPr>
      </w:pPr>
    </w:p>
    <w:p w14:paraId="4B857C5E" w14:textId="77777777" w:rsidR="00DA1B98" w:rsidRPr="00345A39" w:rsidRDefault="00DA1B98" w:rsidP="00D410B4">
      <w:pPr>
        <w:jc w:val="both"/>
        <w:rPr>
          <w:rFonts w:ascii="Times New Roman" w:hAnsi="Times New Roman"/>
          <w:b/>
          <w:bCs/>
          <w:color w:val="000000" w:themeColor="text1"/>
          <w:sz w:val="28"/>
          <w:szCs w:val="28"/>
          <w:lang w:val="en-US"/>
        </w:rPr>
        <w:sectPr w:rsidR="00DA1B98" w:rsidRPr="00345A39">
          <w:pgSz w:w="12240" w:h="15840"/>
          <w:pgMar w:top="1440" w:right="1440" w:bottom="1440" w:left="1440" w:header="708" w:footer="708" w:gutter="0"/>
          <w:cols w:space="708"/>
          <w:docGrid w:linePitch="360"/>
        </w:sectPr>
      </w:pPr>
    </w:p>
    <w:p w14:paraId="6D8A5358" w14:textId="115A7C18" w:rsidR="00E37D2A" w:rsidRPr="00345A39" w:rsidRDefault="00E37D2A" w:rsidP="00D410B4">
      <w:pPr>
        <w:jc w:val="both"/>
        <w:rPr>
          <w:rFonts w:ascii="Times New Roman" w:hAnsi="Times New Roman"/>
          <w:b/>
          <w:bCs/>
          <w:color w:val="000000" w:themeColor="text1"/>
          <w:sz w:val="28"/>
          <w:szCs w:val="28"/>
          <w:lang w:val="en-US"/>
        </w:rPr>
      </w:pPr>
      <w:r w:rsidRPr="00345A39">
        <w:rPr>
          <w:rFonts w:ascii="Times New Roman" w:hAnsi="Times New Roman"/>
          <w:b/>
          <w:bCs/>
          <w:color w:val="000000" w:themeColor="text1"/>
          <w:sz w:val="28"/>
          <w:szCs w:val="28"/>
          <w:lang w:val="en-US"/>
        </w:rPr>
        <w:lastRenderedPageBreak/>
        <w:t>Methods</w:t>
      </w:r>
    </w:p>
    <w:p w14:paraId="6EAC5598" w14:textId="77777777" w:rsidR="00E37D2A" w:rsidRPr="00345A39" w:rsidRDefault="00E37D2A" w:rsidP="00D410B4">
      <w:pPr>
        <w:jc w:val="both"/>
        <w:rPr>
          <w:rFonts w:ascii="Times New Roman" w:hAnsi="Times New Roman"/>
          <w:color w:val="000000" w:themeColor="text1"/>
          <w:lang w:val="en-US"/>
        </w:rPr>
      </w:pPr>
    </w:p>
    <w:p w14:paraId="645CA785" w14:textId="05C407D3" w:rsidR="00E37D2A" w:rsidRPr="00345A39" w:rsidRDefault="00E37D2A" w:rsidP="00D410B4">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t>Study participants</w:t>
      </w:r>
    </w:p>
    <w:p w14:paraId="51938A88" w14:textId="77777777" w:rsidR="00E37D2A" w:rsidRPr="00345A39" w:rsidRDefault="00E37D2A" w:rsidP="00D410B4">
      <w:pPr>
        <w:jc w:val="both"/>
        <w:rPr>
          <w:rFonts w:ascii="Times New Roman" w:hAnsi="Times New Roman"/>
          <w:color w:val="000000" w:themeColor="text1"/>
          <w:lang w:val="en-US"/>
        </w:rPr>
      </w:pPr>
    </w:p>
    <w:p w14:paraId="63F75534" w14:textId="7CFC154F" w:rsidR="00C41192" w:rsidRPr="00345A39" w:rsidRDefault="00E37D2A" w:rsidP="00D410B4">
      <w:pPr>
        <w:jc w:val="both"/>
        <w:rPr>
          <w:rFonts w:ascii="Times New Roman" w:hAnsi="Times New Roman"/>
          <w:color w:val="000000" w:themeColor="text1"/>
          <w:u w:val="single"/>
          <w:lang w:val="en-US"/>
        </w:rPr>
      </w:pPr>
      <w:r w:rsidRPr="00345A39">
        <w:rPr>
          <w:rFonts w:ascii="Times New Roman" w:hAnsi="Times New Roman"/>
          <w:color w:val="000000" w:themeColor="text1"/>
          <w:lang w:val="en-US"/>
        </w:rPr>
        <w:t xml:space="preserve">The KERALA-AF registry is an ongoing prospective, multicentre cohort study of AF patients </w:t>
      </w:r>
      <w:r w:rsidR="00E443F8" w:rsidRPr="00345A39">
        <w:rPr>
          <w:rFonts w:ascii="Times New Roman" w:hAnsi="Times New Roman"/>
          <w:color w:val="000000" w:themeColor="text1"/>
          <w:lang w:val="en-US"/>
        </w:rPr>
        <w:t xml:space="preserve">in </w:t>
      </w:r>
      <w:r w:rsidR="00643594" w:rsidRPr="00345A39">
        <w:rPr>
          <w:rFonts w:ascii="Times New Roman" w:hAnsi="Times New Roman"/>
          <w:color w:val="000000" w:themeColor="text1"/>
          <w:lang w:val="en-US"/>
        </w:rPr>
        <w:t xml:space="preserve">the </w:t>
      </w:r>
      <w:r w:rsidRPr="00345A39">
        <w:rPr>
          <w:rFonts w:ascii="Times New Roman" w:hAnsi="Times New Roman"/>
          <w:color w:val="000000" w:themeColor="text1"/>
          <w:lang w:val="en-US"/>
        </w:rPr>
        <w:t>Kerala</w:t>
      </w:r>
      <w:r w:rsidR="00643594" w:rsidRPr="00345A39">
        <w:rPr>
          <w:rFonts w:ascii="Times New Roman" w:hAnsi="Times New Roman"/>
          <w:color w:val="000000" w:themeColor="text1"/>
          <w:lang w:val="en-US"/>
        </w:rPr>
        <w:t xml:space="preserve"> region of India</w:t>
      </w:r>
      <w:r w:rsidR="00C26F3B" w:rsidRPr="00345A39">
        <w:rPr>
          <w:rFonts w:ascii="Times New Roman" w:hAnsi="Times New Roman"/>
          <w:color w:val="000000" w:themeColor="text1"/>
          <w:lang w:val="en-US"/>
        </w:rPr>
        <w:t xml:space="preserve">, </w:t>
      </w:r>
      <w:r w:rsidR="00643594" w:rsidRPr="00345A39">
        <w:rPr>
          <w:rFonts w:ascii="Times New Roman" w:hAnsi="Times New Roman"/>
          <w:color w:val="000000" w:themeColor="text1"/>
          <w:lang w:val="en-US"/>
        </w:rPr>
        <w:t xml:space="preserve">and is </w:t>
      </w:r>
      <w:r w:rsidR="00C26F3B" w:rsidRPr="00345A39">
        <w:rPr>
          <w:rFonts w:ascii="Times New Roman" w:hAnsi="Times New Roman"/>
          <w:color w:val="000000" w:themeColor="text1"/>
          <w:lang w:val="en-US"/>
        </w:rPr>
        <w:t>the</w:t>
      </w:r>
      <w:r w:rsidRPr="00345A39">
        <w:rPr>
          <w:rFonts w:ascii="Times New Roman" w:hAnsi="Times New Roman"/>
          <w:color w:val="000000" w:themeColor="text1"/>
          <w:lang w:val="en-US"/>
        </w:rPr>
        <w:t xml:space="preserve"> largest prospective AF study in South Asia. The proposal and results of this study with </w:t>
      </w:r>
      <w:r w:rsidR="00C26F3B" w:rsidRPr="00345A39">
        <w:rPr>
          <w:rFonts w:ascii="Times New Roman" w:hAnsi="Times New Roman"/>
          <w:color w:val="000000" w:themeColor="text1"/>
          <w:lang w:val="en-US"/>
        </w:rPr>
        <w:t>1</w:t>
      </w:r>
      <w:r w:rsidRPr="00345A39">
        <w:rPr>
          <w:rFonts w:ascii="Times New Roman" w:hAnsi="Times New Roman"/>
          <w:color w:val="000000" w:themeColor="text1"/>
          <w:lang w:val="en-US"/>
        </w:rPr>
        <w:t>-year follow-up have been previously reported</w:t>
      </w:r>
      <w:r w:rsidR="00E443F8" w:rsidRPr="00345A39">
        <w:rPr>
          <w:rFonts w:ascii="Times New Roman" w:hAnsi="Times New Roman"/>
          <w:color w:val="000000" w:themeColor="text1"/>
          <w:lang w:val="en-US"/>
        </w:rPr>
        <w:t xml:space="preserve">. </w:t>
      </w:r>
      <w:r w:rsidR="00E443F8" w:rsidRPr="00345A39">
        <w:rPr>
          <w:rFonts w:ascii="Times New Roman" w:hAnsi="Times New Roman"/>
          <w:color w:val="000000" w:themeColor="text1"/>
          <w:lang w:val="en-US"/>
        </w:rPr>
        <w:fldChar w:fldCharType="begin">
          <w:fldData xml:space="preserve">PEVuZE5vdGU+PENpdGU+PEF1dGhvcj5DaGFyYW50aGFyYXlpbCBHb3BhbGFuPC9BdXRob3I+PFll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</w:fldData>
        </w:fldChar>
      </w:r>
      <w:r w:rsidR="00A32BB6" w:rsidRPr="00345A39">
        <w:rPr>
          <w:rFonts w:ascii="Times New Roman" w:hAnsi="Times New Roman"/>
          <w:color w:val="000000" w:themeColor="text1"/>
          <w:lang w:val="en-US"/>
        </w:rPr>
        <w:instrText xml:space="preserve"> ADDIN EN.CITE </w:instrText>
      </w:r>
      <w:r w:rsidR="00A32BB6" w:rsidRPr="00345A39">
        <w:rPr>
          <w:rFonts w:ascii="Times New Roman" w:hAnsi="Times New Roman"/>
          <w:color w:val="000000" w:themeColor="text1"/>
          <w:lang w:val="en-US"/>
        </w:rPr>
        <w:fldChar w:fldCharType="begin">
          <w:fldData xml:space="preserve">PEVuZE5vdGU+PENpdGU+PEF1dGhvcj5DaGFyYW50aGFyYXlpbCBHb3BhbGFuPC9BdXRob3I+PFll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</w:fldData>
        </w:fldChar>
      </w:r>
      <w:r w:rsidR="00A32BB6" w:rsidRPr="00345A39">
        <w:rPr>
          <w:rFonts w:ascii="Times New Roman" w:hAnsi="Times New Roman"/>
          <w:color w:val="000000" w:themeColor="text1"/>
          <w:lang w:val="en-US"/>
        </w:rPr>
        <w:instrText xml:space="preserve"> ADDIN EN.CITE.DATA </w:instrText>
      </w:r>
      <w:r w:rsidR="00A32BB6" w:rsidRPr="00345A39">
        <w:rPr>
          <w:rFonts w:ascii="Times New Roman" w:hAnsi="Times New Roman"/>
          <w:color w:val="000000" w:themeColor="text1"/>
          <w:lang w:val="en-US"/>
        </w:rPr>
      </w:r>
      <w:r w:rsidR="00A32BB6" w:rsidRPr="00345A39">
        <w:rPr>
          <w:rFonts w:ascii="Times New Roman" w:hAnsi="Times New Roman"/>
          <w:color w:val="000000" w:themeColor="text1"/>
          <w:lang w:val="en-US"/>
        </w:rPr>
        <w:fldChar w:fldCharType="end"/>
      </w:r>
      <w:r w:rsidR="00E443F8" w:rsidRPr="00345A39">
        <w:rPr>
          <w:rFonts w:ascii="Times New Roman" w:hAnsi="Times New Roman"/>
          <w:color w:val="000000" w:themeColor="text1"/>
          <w:lang w:val="en-US"/>
        </w:rPr>
      </w:r>
      <w:r w:rsidR="00E443F8" w:rsidRPr="00345A39">
        <w:rPr>
          <w:rFonts w:ascii="Times New Roman" w:hAnsi="Times New Roman"/>
          <w:color w:val="000000" w:themeColor="text1"/>
          <w:lang w:val="en-US"/>
        </w:rPr>
        <w:fldChar w:fldCharType="separate"/>
      </w:r>
      <w:r w:rsidR="00A32BB6" w:rsidRPr="00345A39">
        <w:rPr>
          <w:rFonts w:ascii="Times New Roman" w:hAnsi="Times New Roman"/>
          <w:noProof/>
          <w:color w:val="000000" w:themeColor="text1"/>
          <w:vertAlign w:val="superscript"/>
          <w:lang w:val="en-US"/>
        </w:rPr>
        <w:t>13, 14</w:t>
      </w:r>
      <w:r w:rsidR="00E443F8" w:rsidRPr="00345A39">
        <w:rPr>
          <w:rFonts w:ascii="Times New Roman" w:hAnsi="Times New Roman"/>
          <w:color w:val="000000" w:themeColor="text1"/>
          <w:lang w:val="en-US"/>
        </w:rPr>
        <w:fldChar w:fldCharType="end"/>
      </w:r>
      <w:r w:rsidR="00D27BD8" w:rsidRPr="00345A39">
        <w:rPr>
          <w:rFonts w:ascii="Times New Roman" w:hAnsi="Times New Roman"/>
          <w:color w:val="000000" w:themeColor="text1"/>
          <w:lang w:val="en-US"/>
        </w:rPr>
        <w:t xml:space="preserve"> During 2016-2017, 3401 AF patients were recruited from 53 independent centres. </w:t>
      </w:r>
      <w:r w:rsidR="00D90580" w:rsidRPr="00250CEF">
        <w:rPr>
          <w:rFonts w:ascii="Times New Roman" w:hAnsi="Times New Roman"/>
          <w:color w:val="000000" w:themeColor="text1"/>
          <w:lang w:val="en-US"/>
        </w:rPr>
        <w:t>As an external validation cohort, we used t</w:t>
      </w:r>
      <w:r w:rsidR="004960D5" w:rsidRPr="00250CEF">
        <w:rPr>
          <w:rFonts w:ascii="Times New Roman" w:hAnsi="Times New Roman"/>
          <w:color w:val="000000" w:themeColor="text1"/>
          <w:lang w:val="en-US"/>
        </w:rPr>
        <w:t xml:space="preserve">he </w:t>
      </w:r>
      <w:r w:rsidR="002F3B83" w:rsidRPr="00250CEF">
        <w:rPr>
          <w:rFonts w:ascii="Times New Roman" w:hAnsi="Times New Roman"/>
          <w:color w:val="000000" w:themeColor="text1"/>
          <w:lang w:val="en-US"/>
        </w:rPr>
        <w:t>Asia-Pacific Heart Rhythm Society Atrial Fibrillation (</w:t>
      </w:r>
      <w:r w:rsidR="004960D5" w:rsidRPr="00250CEF">
        <w:rPr>
          <w:rFonts w:ascii="Times New Roman" w:hAnsi="Times New Roman"/>
          <w:color w:val="000000" w:themeColor="text1"/>
          <w:lang w:val="en-US"/>
        </w:rPr>
        <w:t>APHRS-AF</w:t>
      </w:r>
      <w:r w:rsidR="002F3B83" w:rsidRPr="00250CEF">
        <w:rPr>
          <w:rFonts w:ascii="Times New Roman" w:hAnsi="Times New Roman"/>
          <w:color w:val="000000" w:themeColor="text1"/>
          <w:lang w:val="en-US"/>
        </w:rPr>
        <w:t>)</w:t>
      </w:r>
      <w:r w:rsidR="004960D5" w:rsidRPr="00250CEF">
        <w:rPr>
          <w:rFonts w:ascii="Times New Roman" w:hAnsi="Times New Roman"/>
          <w:color w:val="000000" w:themeColor="text1"/>
          <w:lang w:val="en-US"/>
        </w:rPr>
        <w:t xml:space="preserve"> registry </w:t>
      </w:r>
      <w:r w:rsidR="00D05160" w:rsidRPr="00250CEF">
        <w:rPr>
          <w:rFonts w:ascii="Times New Roman" w:hAnsi="Times New Roman"/>
          <w:color w:val="000000" w:themeColor="text1"/>
          <w:lang w:val="en-US"/>
        </w:rPr>
        <w:t>which was</w:t>
      </w:r>
      <w:r w:rsidR="004960D5" w:rsidRPr="00250CEF">
        <w:rPr>
          <w:rFonts w:ascii="Times New Roman" w:hAnsi="Times New Roman"/>
          <w:color w:val="000000" w:themeColor="text1"/>
          <w:lang w:val="en-US"/>
        </w:rPr>
        <w:t xml:space="preserve"> also a prospective </w:t>
      </w:r>
      <w:r w:rsidR="002F3B83" w:rsidRPr="00250CEF">
        <w:rPr>
          <w:rFonts w:ascii="Times New Roman" w:hAnsi="Times New Roman"/>
          <w:color w:val="000000" w:themeColor="text1"/>
          <w:lang w:val="en-US"/>
        </w:rPr>
        <w:t xml:space="preserve">multinational </w:t>
      </w:r>
      <w:r w:rsidR="004960D5" w:rsidRPr="00250CEF">
        <w:rPr>
          <w:rFonts w:ascii="Times New Roman" w:hAnsi="Times New Roman"/>
          <w:color w:val="000000" w:themeColor="text1"/>
          <w:lang w:val="en-US"/>
        </w:rPr>
        <w:t xml:space="preserve">multicentre cohort study of AF patients, with a total of 4,664 AF patients recruited from 52 independent centres in five </w:t>
      </w:r>
      <w:r w:rsidR="00734254" w:rsidRPr="00250CEF">
        <w:rPr>
          <w:rFonts w:ascii="Times New Roman" w:hAnsi="Times New Roman" w:hint="eastAsia"/>
          <w:color w:val="000000" w:themeColor="text1"/>
          <w:lang w:val="en-US"/>
        </w:rPr>
        <w:t>Asian</w:t>
      </w:r>
      <w:r w:rsidR="00734254" w:rsidRPr="00250CEF">
        <w:rPr>
          <w:rFonts w:ascii="Times New Roman" w:hAnsi="Times New Roman"/>
          <w:color w:val="000000" w:themeColor="text1"/>
          <w:lang w:val="en-US"/>
        </w:rPr>
        <w:t xml:space="preserve"> </w:t>
      </w:r>
      <w:r w:rsidR="004960D5" w:rsidRPr="00250CEF">
        <w:rPr>
          <w:rFonts w:ascii="Times New Roman" w:hAnsi="Times New Roman"/>
          <w:color w:val="000000" w:themeColor="text1"/>
          <w:lang w:val="en-US"/>
        </w:rPr>
        <w:t xml:space="preserve">countries </w:t>
      </w:r>
      <w:r w:rsidR="00D05160" w:rsidRPr="00250CEF">
        <w:rPr>
          <w:rFonts w:ascii="Times New Roman" w:hAnsi="Times New Roman"/>
          <w:color w:val="000000" w:themeColor="text1"/>
          <w:lang w:val="en-US"/>
        </w:rPr>
        <w:t xml:space="preserve">(but not India) </w:t>
      </w:r>
      <w:r w:rsidR="004960D5" w:rsidRPr="00250CEF">
        <w:rPr>
          <w:rFonts w:ascii="Times New Roman" w:hAnsi="Times New Roman"/>
          <w:color w:val="000000" w:themeColor="text1"/>
          <w:lang w:val="en-US"/>
        </w:rPr>
        <w:t>from the end of 2015 to the beginning of 2017</w:t>
      </w:r>
      <w:r w:rsidR="00734254" w:rsidRPr="00250CEF">
        <w:rPr>
          <w:rFonts w:ascii="Times New Roman" w:hAnsi="Times New Roman"/>
          <w:color w:val="000000" w:themeColor="text1"/>
          <w:lang w:val="en-US"/>
        </w:rPr>
        <w:t>, and with 1-year follow-up</w:t>
      </w:r>
      <w:r w:rsidR="004960D5" w:rsidRPr="00250CEF">
        <w:rPr>
          <w:rFonts w:ascii="Times New Roman" w:hAnsi="Times New Roman"/>
          <w:color w:val="000000" w:themeColor="text1"/>
          <w:lang w:val="en-US"/>
        </w:rPr>
        <w:t>.</w:t>
      </w:r>
      <w:r w:rsidR="00734254" w:rsidRPr="00250CEF">
        <w:rPr>
          <w:rFonts w:ascii="Times New Roman" w:hAnsi="Times New Roman"/>
          <w:color w:val="000000" w:themeColor="text1"/>
          <w:lang w:val="en-US"/>
        </w:rPr>
        <w:t xml:space="preserve"> </w:t>
      </w:r>
      <w:r w:rsidR="00734254" w:rsidRPr="00250CEF">
        <w:rPr>
          <w:rFonts w:ascii="Times New Roman" w:hAnsi="Times New Roman"/>
          <w:color w:val="000000" w:themeColor="text1"/>
          <w:lang w:val="en-US"/>
        </w:rPr>
        <w:fldChar w:fldCharType="begin">
          <w:fldData xml:space="preserve">PEVuZE5vdGU+PENpdGU+PEF1dGhvcj5Uc2U8L0F1dGhvcj48WWVhcj4yMDIyPC9ZZWFyPjxSZWNO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</w:fldData>
        </w:fldChar>
      </w:r>
      <w:r w:rsidR="00734254" w:rsidRPr="00250CEF">
        <w:rPr>
          <w:rFonts w:ascii="Times New Roman" w:hAnsi="Times New Roman"/>
          <w:color w:val="000000" w:themeColor="text1"/>
          <w:lang w:val="en-US"/>
        </w:rPr>
        <w:instrText xml:space="preserve"> ADDIN EN.CITE </w:instrText>
      </w:r>
      <w:r w:rsidR="00734254" w:rsidRPr="00250CEF">
        <w:rPr>
          <w:rFonts w:ascii="Times New Roman" w:hAnsi="Times New Roman"/>
          <w:color w:val="000000" w:themeColor="text1"/>
          <w:lang w:val="en-US"/>
        </w:rPr>
        <w:fldChar w:fldCharType="begin">
          <w:fldData xml:space="preserve">PEVuZE5vdGU+PENpdGU+PEF1dGhvcj5Uc2U8L0F1dGhvcj48WWVhcj4yMDIyPC9ZZWFyPjxSZWNO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</w:fldData>
        </w:fldChar>
      </w:r>
      <w:r w:rsidR="00734254" w:rsidRPr="00250CEF">
        <w:rPr>
          <w:rFonts w:ascii="Times New Roman" w:hAnsi="Times New Roman"/>
          <w:color w:val="000000" w:themeColor="text1"/>
          <w:lang w:val="en-US"/>
        </w:rPr>
        <w:instrText xml:space="preserve"> ADDIN EN.CITE.DATA </w:instrText>
      </w:r>
      <w:r w:rsidR="00734254" w:rsidRPr="00250CEF">
        <w:rPr>
          <w:rFonts w:ascii="Times New Roman" w:hAnsi="Times New Roman"/>
          <w:color w:val="000000" w:themeColor="text1"/>
          <w:lang w:val="en-US"/>
        </w:rPr>
      </w:r>
      <w:r w:rsidR="00734254" w:rsidRPr="00250CEF">
        <w:rPr>
          <w:rFonts w:ascii="Times New Roman" w:hAnsi="Times New Roman"/>
          <w:color w:val="000000" w:themeColor="text1"/>
          <w:lang w:val="en-US"/>
        </w:rPr>
        <w:fldChar w:fldCharType="end"/>
      </w:r>
      <w:r w:rsidR="00734254" w:rsidRPr="00250CEF">
        <w:rPr>
          <w:rFonts w:ascii="Times New Roman" w:hAnsi="Times New Roman"/>
          <w:color w:val="000000" w:themeColor="text1"/>
          <w:lang w:val="en-US"/>
        </w:rPr>
      </w:r>
      <w:r w:rsidR="00734254" w:rsidRPr="00250CEF">
        <w:rPr>
          <w:rFonts w:ascii="Times New Roman" w:hAnsi="Times New Roman"/>
          <w:color w:val="000000" w:themeColor="text1"/>
          <w:lang w:val="en-US"/>
        </w:rPr>
        <w:fldChar w:fldCharType="separate"/>
      </w:r>
      <w:r w:rsidR="00734254" w:rsidRPr="00250CEF">
        <w:rPr>
          <w:rFonts w:ascii="Times New Roman" w:hAnsi="Times New Roman"/>
          <w:noProof/>
          <w:color w:val="000000" w:themeColor="text1"/>
          <w:vertAlign w:val="superscript"/>
          <w:lang w:val="en-US"/>
        </w:rPr>
        <w:t>15</w:t>
      </w:r>
      <w:r w:rsidR="00734254" w:rsidRPr="00250CEF">
        <w:rPr>
          <w:rFonts w:ascii="Times New Roman" w:hAnsi="Times New Roman"/>
          <w:color w:val="000000" w:themeColor="text1"/>
          <w:lang w:val="en-US"/>
        </w:rPr>
        <w:fldChar w:fldCharType="end"/>
      </w:r>
    </w:p>
    <w:p w14:paraId="6AB3EDDF" w14:textId="77777777" w:rsidR="00C41192" w:rsidRPr="00345A39" w:rsidRDefault="00C41192" w:rsidP="00D410B4">
      <w:pPr>
        <w:jc w:val="both"/>
        <w:rPr>
          <w:rFonts w:ascii="Times New Roman" w:hAnsi="Times New Roman"/>
          <w:color w:val="000000" w:themeColor="text1"/>
          <w:lang w:val="en-US"/>
        </w:rPr>
      </w:pPr>
    </w:p>
    <w:p w14:paraId="062050EF" w14:textId="1FA8DB2F" w:rsidR="00C41192" w:rsidRPr="00345A39" w:rsidRDefault="00C41192" w:rsidP="00C41192">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t xml:space="preserve">Inclusion </w:t>
      </w:r>
      <w:r w:rsidR="0062516D" w:rsidRPr="00345A39">
        <w:rPr>
          <w:rFonts w:ascii="Times New Roman" w:hAnsi="Times New Roman" w:hint="eastAsia"/>
          <w:b/>
          <w:bCs/>
          <w:color w:val="000000" w:themeColor="text1"/>
          <w:lang w:val="en-US"/>
        </w:rPr>
        <w:t>and</w:t>
      </w:r>
      <w:r w:rsidRPr="00345A39">
        <w:rPr>
          <w:rFonts w:ascii="Times New Roman" w:hAnsi="Times New Roman"/>
          <w:b/>
          <w:bCs/>
          <w:color w:val="000000" w:themeColor="text1"/>
          <w:lang w:val="en-US"/>
        </w:rPr>
        <w:t xml:space="preserve"> </w:t>
      </w:r>
      <w:r w:rsidR="0062516D" w:rsidRPr="00345A39">
        <w:rPr>
          <w:rFonts w:ascii="Times New Roman" w:hAnsi="Times New Roman" w:hint="eastAsia"/>
          <w:b/>
          <w:bCs/>
          <w:color w:val="000000" w:themeColor="text1"/>
          <w:lang w:val="en-US"/>
        </w:rPr>
        <w:t>e</w:t>
      </w:r>
      <w:r w:rsidRPr="00345A39">
        <w:rPr>
          <w:rFonts w:ascii="Times New Roman" w:hAnsi="Times New Roman"/>
          <w:b/>
          <w:bCs/>
          <w:color w:val="000000" w:themeColor="text1"/>
          <w:lang w:val="en-US"/>
        </w:rPr>
        <w:t>xclusion criteria</w:t>
      </w:r>
    </w:p>
    <w:p w14:paraId="093FEB91" w14:textId="77777777" w:rsidR="00C41192" w:rsidRPr="00345A39" w:rsidRDefault="00C41192" w:rsidP="00D410B4">
      <w:pPr>
        <w:jc w:val="both"/>
        <w:rPr>
          <w:rFonts w:ascii="Times New Roman" w:hAnsi="Times New Roman"/>
          <w:color w:val="000000" w:themeColor="text1"/>
          <w:lang w:val="en-US"/>
        </w:rPr>
      </w:pPr>
    </w:p>
    <w:p w14:paraId="767BFB43" w14:textId="0A25C58E" w:rsidR="006077CA" w:rsidRPr="00345A39" w:rsidRDefault="00D27BD8"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 xml:space="preserve">In </w:t>
      </w:r>
      <w:r w:rsidR="00E443F8" w:rsidRPr="00345A39">
        <w:rPr>
          <w:rFonts w:ascii="Times New Roman" w:hAnsi="Times New Roman"/>
          <w:color w:val="000000" w:themeColor="text1"/>
          <w:lang w:val="en-US"/>
        </w:rPr>
        <w:t>our</w:t>
      </w:r>
      <w:r w:rsidRPr="00345A39">
        <w:rPr>
          <w:rFonts w:ascii="Times New Roman" w:hAnsi="Times New Roman"/>
          <w:color w:val="000000" w:themeColor="text1"/>
          <w:lang w:val="en-US"/>
        </w:rPr>
        <w:t xml:space="preserve"> </w:t>
      </w:r>
      <w:r w:rsidR="00D05160" w:rsidRPr="00345A39">
        <w:rPr>
          <w:rFonts w:ascii="Times New Roman" w:hAnsi="Times New Roman"/>
          <w:color w:val="000000" w:themeColor="text1"/>
          <w:lang w:val="en-US"/>
        </w:rPr>
        <w:t xml:space="preserve">KERALA-AF </w:t>
      </w:r>
      <w:r w:rsidRPr="00345A39">
        <w:rPr>
          <w:rFonts w:ascii="Times New Roman" w:hAnsi="Times New Roman"/>
          <w:color w:val="000000" w:themeColor="text1"/>
          <w:lang w:val="en-US"/>
        </w:rPr>
        <w:t xml:space="preserve">analysis, </w:t>
      </w:r>
      <w:r w:rsidR="00E443F8" w:rsidRPr="00345A39">
        <w:rPr>
          <w:rFonts w:ascii="Times New Roman" w:hAnsi="Times New Roman"/>
          <w:color w:val="000000" w:themeColor="text1"/>
          <w:lang w:val="en-US"/>
        </w:rPr>
        <w:t>we included non-valvular AF (NVAF) patients</w:t>
      </w:r>
      <w:r w:rsidR="00CD7DEA" w:rsidRPr="00345A39">
        <w:rPr>
          <w:rFonts w:ascii="Times New Roman" w:hAnsi="Times New Roman"/>
          <w:color w:val="000000" w:themeColor="text1"/>
          <w:lang w:val="en-US"/>
        </w:rPr>
        <w:t xml:space="preserve"> and excluded those who</w:t>
      </w:r>
      <w:r w:rsidR="00E443F8" w:rsidRPr="00345A39">
        <w:rPr>
          <w:rFonts w:ascii="Times New Roman" w:hAnsi="Times New Roman"/>
          <w:color w:val="000000" w:themeColor="text1"/>
          <w:lang w:val="en-US"/>
        </w:rPr>
        <w:t xml:space="preserve"> </w:t>
      </w:r>
      <w:r w:rsidR="006A0E31" w:rsidRPr="00345A39">
        <w:rPr>
          <w:rFonts w:ascii="Times New Roman" w:hAnsi="Times New Roman"/>
          <w:color w:val="000000" w:themeColor="text1"/>
          <w:lang w:val="en-US"/>
        </w:rPr>
        <w:t xml:space="preserve">were lost to follow-up prior to </w:t>
      </w:r>
      <w:r w:rsidR="00E443F8" w:rsidRPr="00345A39">
        <w:rPr>
          <w:rFonts w:ascii="Times New Roman" w:hAnsi="Times New Roman"/>
          <w:color w:val="000000" w:themeColor="text1"/>
          <w:lang w:val="en-US"/>
        </w:rPr>
        <w:t>1-year</w:t>
      </w:r>
      <w:r w:rsidRPr="00345A39">
        <w:rPr>
          <w:rFonts w:ascii="Times New Roman" w:hAnsi="Times New Roman"/>
          <w:color w:val="000000" w:themeColor="text1"/>
          <w:lang w:val="en-US"/>
        </w:rPr>
        <w:t xml:space="preserve">. </w:t>
      </w:r>
      <w:r w:rsidR="00734254" w:rsidRPr="00250CEF">
        <w:rPr>
          <w:rFonts w:ascii="Times New Roman" w:hAnsi="Times New Roman"/>
          <w:color w:val="000000" w:themeColor="text1"/>
          <w:lang w:val="en-US"/>
        </w:rPr>
        <w:t>The APHRS-AF registry for external validation included 1531 NVAF patients according to the same inclusion and exclusion criteria.</w:t>
      </w:r>
      <w:r w:rsidR="00962DFE" w:rsidRPr="00250CEF">
        <w:rPr>
          <w:rFonts w:ascii="Times New Roman" w:hAnsi="Times New Roman"/>
          <w:color w:val="000000" w:themeColor="text1"/>
          <w:lang w:val="en-US"/>
        </w:rPr>
        <w:t xml:space="preserve"> </w:t>
      </w:r>
      <w:r w:rsidRPr="00250CEF">
        <w:rPr>
          <w:rFonts w:ascii="Times New Roman" w:hAnsi="Times New Roman"/>
          <w:color w:val="000000" w:themeColor="text1"/>
          <w:lang w:val="en-US"/>
        </w:rPr>
        <w:t>(</w:t>
      </w:r>
      <w:r w:rsidRPr="00345A39">
        <w:rPr>
          <w:rFonts w:ascii="Times New Roman" w:hAnsi="Times New Roman"/>
          <w:color w:val="000000" w:themeColor="text1"/>
          <w:lang w:val="en-US"/>
        </w:rPr>
        <w:t>Figure 1)</w:t>
      </w:r>
      <w:r w:rsidR="00BC1A1E" w:rsidRPr="00345A39">
        <w:rPr>
          <w:rFonts w:ascii="Times New Roman" w:hAnsi="Times New Roman"/>
          <w:color w:val="000000" w:themeColor="text1"/>
          <w:lang w:val="en-US"/>
        </w:rPr>
        <w:t>.</w:t>
      </w:r>
    </w:p>
    <w:p w14:paraId="1DA26B65" w14:textId="4EB16DD7" w:rsidR="00D410B4" w:rsidRPr="00345A39" w:rsidRDefault="00D410B4" w:rsidP="00D410B4">
      <w:pPr>
        <w:jc w:val="both"/>
        <w:rPr>
          <w:rFonts w:ascii="Times New Roman" w:hAnsi="Times New Roman"/>
          <w:color w:val="000000" w:themeColor="text1"/>
          <w:lang w:val="en-US"/>
        </w:rPr>
      </w:pPr>
    </w:p>
    <w:p w14:paraId="527D6FD7" w14:textId="370388C3" w:rsidR="007601BB" w:rsidRPr="00345A39" w:rsidRDefault="007601BB" w:rsidP="00D410B4">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t>Data collection and outcome</w:t>
      </w:r>
    </w:p>
    <w:p w14:paraId="3138726F" w14:textId="77777777" w:rsidR="007601BB" w:rsidRPr="00345A39" w:rsidRDefault="007601BB" w:rsidP="00D410B4">
      <w:pPr>
        <w:jc w:val="both"/>
        <w:rPr>
          <w:rFonts w:ascii="Times New Roman" w:hAnsi="Times New Roman"/>
          <w:color w:val="000000" w:themeColor="text1"/>
          <w:lang w:val="en-US"/>
        </w:rPr>
      </w:pPr>
    </w:p>
    <w:p w14:paraId="004EAD30" w14:textId="036BA3CA" w:rsidR="007601BB" w:rsidRPr="00345A39" w:rsidRDefault="007601BB"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 xml:space="preserve">Demographic characteristics, lifestyle, </w:t>
      </w:r>
      <w:r w:rsidR="00E443F8" w:rsidRPr="00345A39">
        <w:rPr>
          <w:rFonts w:ascii="Times New Roman" w:hAnsi="Times New Roman"/>
          <w:color w:val="000000" w:themeColor="text1"/>
          <w:lang w:val="en-US"/>
        </w:rPr>
        <w:t xml:space="preserve">disease </w:t>
      </w:r>
      <w:r w:rsidRPr="00345A39">
        <w:rPr>
          <w:rFonts w:ascii="Times New Roman" w:hAnsi="Times New Roman"/>
          <w:color w:val="000000" w:themeColor="text1"/>
          <w:lang w:val="en-US"/>
        </w:rPr>
        <w:t xml:space="preserve">history, comorbidities, pharmacological and surgical treatment, imaging features and laboratory parameters were collected at baseline. </w:t>
      </w:r>
      <w:r w:rsidR="00BC1A1E" w:rsidRPr="00345A39">
        <w:rPr>
          <w:rFonts w:ascii="Times New Roman" w:hAnsi="Times New Roman"/>
          <w:color w:val="000000" w:themeColor="text1"/>
          <w:lang w:val="en-US"/>
        </w:rPr>
        <w:t xml:space="preserve">The primary outcome of interest was stroke at </w:t>
      </w:r>
      <w:r w:rsidR="0042585C" w:rsidRPr="00345A39">
        <w:rPr>
          <w:rFonts w:ascii="Times New Roman" w:hAnsi="Times New Roman"/>
          <w:color w:val="000000" w:themeColor="text1"/>
          <w:lang w:val="en-US"/>
        </w:rPr>
        <w:t>1-year</w:t>
      </w:r>
      <w:r w:rsidR="00BC1A1E" w:rsidRPr="00345A39">
        <w:rPr>
          <w:rFonts w:ascii="Times New Roman" w:hAnsi="Times New Roman"/>
          <w:color w:val="000000" w:themeColor="text1"/>
          <w:lang w:val="en-US"/>
        </w:rPr>
        <w:t xml:space="preserve"> </w:t>
      </w:r>
      <w:r w:rsidR="0042585C" w:rsidRPr="00345A39">
        <w:rPr>
          <w:rFonts w:ascii="Times New Roman" w:hAnsi="Times New Roman"/>
          <w:color w:val="000000" w:themeColor="text1"/>
          <w:lang w:val="en-US"/>
        </w:rPr>
        <w:t>follow-up</w:t>
      </w:r>
      <w:r w:rsidR="00E443F8" w:rsidRPr="00345A39">
        <w:rPr>
          <w:rFonts w:ascii="Times New Roman" w:hAnsi="Times New Roman"/>
          <w:color w:val="000000" w:themeColor="text1"/>
          <w:lang w:val="en-US"/>
        </w:rPr>
        <w:t>.</w:t>
      </w:r>
    </w:p>
    <w:p w14:paraId="143AFA04" w14:textId="5B96D066" w:rsidR="00D27BD8" w:rsidRPr="00345A39" w:rsidRDefault="00D27BD8" w:rsidP="00D410B4">
      <w:pPr>
        <w:jc w:val="both"/>
        <w:rPr>
          <w:rFonts w:ascii="Times New Roman" w:hAnsi="Times New Roman"/>
          <w:color w:val="000000" w:themeColor="text1"/>
          <w:lang w:val="en-US"/>
        </w:rPr>
      </w:pPr>
    </w:p>
    <w:p w14:paraId="18C81583" w14:textId="65EDB959" w:rsidR="00A86636" w:rsidRPr="00345A39" w:rsidRDefault="00A86636" w:rsidP="00D410B4">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t>Definitions</w:t>
      </w:r>
    </w:p>
    <w:p w14:paraId="4EEE0A25" w14:textId="77777777" w:rsidR="00A86636" w:rsidRPr="00345A39" w:rsidRDefault="00A86636" w:rsidP="00D410B4">
      <w:pPr>
        <w:jc w:val="both"/>
        <w:rPr>
          <w:rFonts w:ascii="Times New Roman" w:hAnsi="Times New Roman"/>
          <w:color w:val="000000" w:themeColor="text1"/>
          <w:lang w:val="en-US"/>
        </w:rPr>
      </w:pPr>
    </w:p>
    <w:p w14:paraId="4B8973F8" w14:textId="3740CB34" w:rsidR="00E443F8" w:rsidRPr="00345A39" w:rsidRDefault="00EF1B53"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Using categorical variables make</w:t>
      </w:r>
      <w:r w:rsidRPr="00345A39">
        <w:rPr>
          <w:rFonts w:ascii="Times New Roman" w:hAnsi="Times New Roman" w:hint="eastAsia"/>
          <w:color w:val="000000" w:themeColor="text1"/>
          <w:lang w:val="en-US"/>
        </w:rPr>
        <w:t>s</w:t>
      </w:r>
      <w:r w:rsidRPr="00345A39">
        <w:rPr>
          <w:rFonts w:ascii="Times New Roman" w:hAnsi="Times New Roman"/>
          <w:color w:val="000000" w:themeColor="text1"/>
          <w:lang w:val="en-US"/>
        </w:rPr>
        <w:t xml:space="preserve"> the interpretation of the model clearer and more intuitive, making it easier to share and explain how the model works </w:t>
      </w:r>
      <w:r w:rsidRPr="00345A39">
        <w:rPr>
          <w:rFonts w:ascii="Times New Roman" w:hAnsi="Times New Roman" w:hint="eastAsia"/>
          <w:color w:val="000000" w:themeColor="text1"/>
          <w:lang w:val="en-US"/>
        </w:rPr>
        <w:t>to</w:t>
      </w:r>
      <w:r w:rsidRPr="00345A39">
        <w:rPr>
          <w:rFonts w:ascii="Times New Roman" w:hAnsi="Times New Roman"/>
          <w:color w:val="000000" w:themeColor="text1"/>
          <w:lang w:val="en-US"/>
        </w:rPr>
        <w:t xml:space="preserve"> the applicant</w:t>
      </w:r>
      <w:r w:rsidRPr="00345A39">
        <w:rPr>
          <w:rFonts w:ascii="Times New Roman" w:hAnsi="Times New Roman" w:hint="eastAsia"/>
          <w:color w:val="000000" w:themeColor="text1"/>
          <w:lang w:val="en-US"/>
        </w:rPr>
        <w:t>s.</w:t>
      </w:r>
      <w:r w:rsidRPr="00345A39">
        <w:rPr>
          <w:rFonts w:ascii="Times New Roman" w:hAnsi="Times New Roman"/>
          <w:color w:val="000000" w:themeColor="text1"/>
          <w:lang w:val="en-US"/>
        </w:rPr>
        <w:t xml:space="preserve"> W</w:t>
      </w:r>
      <w:r w:rsidR="00E443F8" w:rsidRPr="00345A39">
        <w:rPr>
          <w:rFonts w:ascii="Times New Roman" w:hAnsi="Times New Roman"/>
          <w:color w:val="000000" w:themeColor="text1"/>
          <w:lang w:val="en-US"/>
        </w:rPr>
        <w:t xml:space="preserve">e converted </w:t>
      </w:r>
      <w:r w:rsidRPr="00345A39">
        <w:rPr>
          <w:rFonts w:ascii="Times New Roman" w:hAnsi="Times New Roman"/>
          <w:color w:val="000000" w:themeColor="text1"/>
          <w:lang w:val="en-US"/>
        </w:rPr>
        <w:t>the</w:t>
      </w:r>
      <w:r w:rsidRPr="00345A39">
        <w:rPr>
          <w:rFonts w:ascii="Times New Roman" w:hAnsi="Times New Roman" w:hint="eastAsia"/>
          <w:color w:val="000000" w:themeColor="text1"/>
          <w:lang w:val="en-US"/>
        </w:rPr>
        <w:t xml:space="preserve"> </w:t>
      </w:r>
      <w:r w:rsidRPr="00345A39">
        <w:rPr>
          <w:rFonts w:ascii="Times New Roman" w:hAnsi="Times New Roman"/>
          <w:color w:val="000000" w:themeColor="text1"/>
          <w:lang w:val="en-US"/>
        </w:rPr>
        <w:t>continuous variables</w:t>
      </w:r>
      <w:r w:rsidR="00E443F8" w:rsidRPr="00345A39">
        <w:rPr>
          <w:rFonts w:ascii="Times New Roman" w:hAnsi="Times New Roman"/>
          <w:color w:val="000000" w:themeColor="text1"/>
          <w:lang w:val="en-US"/>
        </w:rPr>
        <w:t xml:space="preserve"> into categorical variables</w:t>
      </w:r>
      <w:r w:rsidRPr="00345A39">
        <w:rPr>
          <w:rFonts w:ascii="Times New Roman" w:hAnsi="Times New Roman"/>
          <w:color w:val="000000" w:themeColor="text1"/>
          <w:lang w:val="en-US"/>
        </w:rPr>
        <w:t xml:space="preserve"> to include them as alternative variables in the model construction (their </w:t>
      </w:r>
      <w:r w:rsidR="00E443F8" w:rsidRPr="00345A39">
        <w:rPr>
          <w:rFonts w:ascii="Times New Roman" w:hAnsi="Times New Roman"/>
          <w:color w:val="000000" w:themeColor="text1"/>
          <w:lang w:val="en-US"/>
        </w:rPr>
        <w:t>names and definitions</w:t>
      </w:r>
      <w:r w:rsidRPr="00345A39">
        <w:rPr>
          <w:rFonts w:ascii="Times New Roman" w:hAnsi="Times New Roman"/>
          <w:color w:val="000000" w:themeColor="text1"/>
          <w:lang w:val="en-US"/>
        </w:rPr>
        <w:t xml:space="preserve"> </w:t>
      </w:r>
      <w:r w:rsidR="00E443F8" w:rsidRPr="00345A39">
        <w:rPr>
          <w:rFonts w:ascii="Times New Roman" w:hAnsi="Times New Roman"/>
          <w:color w:val="000000" w:themeColor="text1"/>
          <w:lang w:val="en-US"/>
        </w:rPr>
        <w:t>are given in Supplementary Table S1</w:t>
      </w:r>
      <w:r w:rsidRPr="00345A39">
        <w:rPr>
          <w:rFonts w:ascii="Times New Roman" w:hAnsi="Times New Roman"/>
          <w:color w:val="000000" w:themeColor="text1"/>
          <w:lang w:val="en-US"/>
        </w:rPr>
        <w:t>)</w:t>
      </w:r>
      <w:r w:rsidR="00E443F8" w:rsidRPr="00345A39">
        <w:rPr>
          <w:rFonts w:ascii="Times New Roman" w:hAnsi="Times New Roman"/>
          <w:color w:val="000000" w:themeColor="text1"/>
          <w:lang w:val="en-US"/>
        </w:rPr>
        <w:t>.</w:t>
      </w:r>
    </w:p>
    <w:p w14:paraId="2F0B29E8" w14:textId="77777777" w:rsidR="00E443F8" w:rsidRPr="00345A39" w:rsidRDefault="00E443F8" w:rsidP="00D410B4">
      <w:pPr>
        <w:jc w:val="both"/>
        <w:rPr>
          <w:rFonts w:ascii="Times New Roman" w:hAnsi="Times New Roman"/>
          <w:color w:val="000000" w:themeColor="text1"/>
          <w:lang w:val="en-US"/>
        </w:rPr>
      </w:pPr>
    </w:p>
    <w:p w14:paraId="5F110D45" w14:textId="3F9F9FBF" w:rsidR="00A86636" w:rsidRPr="00345A39" w:rsidRDefault="00A86636" w:rsidP="00D410B4">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t>Feature selection and model construction</w:t>
      </w:r>
    </w:p>
    <w:p w14:paraId="2C36F8BE" w14:textId="77777777" w:rsidR="00A86636" w:rsidRPr="00345A39" w:rsidRDefault="00A86636" w:rsidP="00D410B4">
      <w:pPr>
        <w:jc w:val="both"/>
        <w:rPr>
          <w:rFonts w:ascii="Times New Roman" w:hAnsi="Times New Roman"/>
          <w:color w:val="000000" w:themeColor="text1"/>
          <w:lang w:val="en-US"/>
        </w:rPr>
      </w:pPr>
    </w:p>
    <w:p w14:paraId="01B445C6" w14:textId="6FE0A3DB" w:rsidR="00D67345" w:rsidRPr="00345A39" w:rsidRDefault="008760FC"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T</w:t>
      </w:r>
      <w:r w:rsidR="00E443F8" w:rsidRPr="00345A39">
        <w:rPr>
          <w:rFonts w:ascii="Times New Roman" w:hAnsi="Times New Roman"/>
          <w:color w:val="000000" w:themeColor="text1"/>
          <w:lang w:val="en-US"/>
        </w:rPr>
        <w:t xml:space="preserve">he overall dataset </w:t>
      </w:r>
      <w:r w:rsidRPr="00345A39">
        <w:rPr>
          <w:rFonts w:ascii="Times New Roman" w:hAnsi="Times New Roman"/>
          <w:color w:val="000000" w:themeColor="text1"/>
          <w:lang w:val="en-US"/>
        </w:rPr>
        <w:t xml:space="preserve">was randomly split </w:t>
      </w:r>
      <w:r w:rsidR="00E443F8" w:rsidRPr="00345A39">
        <w:rPr>
          <w:rFonts w:ascii="Times New Roman" w:hAnsi="Times New Roman"/>
          <w:color w:val="000000" w:themeColor="text1"/>
          <w:lang w:val="en-US"/>
        </w:rPr>
        <w:t xml:space="preserve">into a training and validation </w:t>
      </w:r>
      <w:r w:rsidR="00320A8E" w:rsidRPr="00345A39">
        <w:rPr>
          <w:rFonts w:ascii="Times New Roman" w:hAnsi="Times New Roman"/>
          <w:color w:val="000000" w:themeColor="text1"/>
          <w:lang w:val="en-US"/>
        </w:rPr>
        <w:t>cohort</w:t>
      </w:r>
      <w:r w:rsidR="00E443F8" w:rsidRPr="00345A39">
        <w:rPr>
          <w:rFonts w:ascii="Times New Roman" w:hAnsi="Times New Roman"/>
          <w:color w:val="000000" w:themeColor="text1"/>
          <w:lang w:val="en-US"/>
        </w:rPr>
        <w:t xml:space="preserve"> on </w:t>
      </w:r>
      <w:r w:rsidR="00EF1B53" w:rsidRPr="00345A39">
        <w:rPr>
          <w:rFonts w:ascii="Times New Roman" w:hAnsi="Times New Roman"/>
          <w:color w:val="000000" w:themeColor="text1"/>
          <w:lang w:val="en-US"/>
        </w:rPr>
        <w:t>a</w:t>
      </w:r>
      <w:r w:rsidR="00C26F3B" w:rsidRPr="00345A39">
        <w:rPr>
          <w:rFonts w:ascii="Times New Roman" w:hAnsi="Times New Roman"/>
          <w:color w:val="000000" w:themeColor="text1"/>
          <w:lang w:val="en-US"/>
        </w:rPr>
        <w:t xml:space="preserve"> </w:t>
      </w:r>
      <w:r w:rsidR="00BC3E30" w:rsidRPr="00345A39">
        <w:rPr>
          <w:rFonts w:ascii="Times New Roman" w:hAnsi="Times New Roman"/>
          <w:color w:val="000000" w:themeColor="text1"/>
          <w:lang w:val="en-US"/>
        </w:rPr>
        <w:t>7</w:t>
      </w:r>
      <w:r w:rsidR="00E443F8" w:rsidRPr="00345A39">
        <w:rPr>
          <w:rFonts w:ascii="Times New Roman" w:hAnsi="Times New Roman"/>
          <w:color w:val="000000" w:themeColor="text1"/>
          <w:lang w:val="en-US"/>
        </w:rPr>
        <w:t>:</w:t>
      </w:r>
      <w:r w:rsidR="00BC3E30" w:rsidRPr="00345A39">
        <w:rPr>
          <w:rFonts w:ascii="Times New Roman" w:hAnsi="Times New Roman"/>
          <w:color w:val="000000" w:themeColor="text1"/>
          <w:lang w:val="en-US"/>
        </w:rPr>
        <w:t>3</w:t>
      </w:r>
      <w:r w:rsidR="00E443F8" w:rsidRPr="00345A39">
        <w:rPr>
          <w:rFonts w:ascii="Times New Roman" w:hAnsi="Times New Roman"/>
          <w:color w:val="000000" w:themeColor="text1"/>
          <w:lang w:val="en-US"/>
        </w:rPr>
        <w:t xml:space="preserve"> ratio</w:t>
      </w:r>
      <w:r w:rsidR="00EF1B53" w:rsidRPr="00345A39">
        <w:rPr>
          <w:rFonts w:ascii="Times New Roman" w:hAnsi="Times New Roman"/>
          <w:color w:val="000000" w:themeColor="text1"/>
          <w:lang w:val="en-US"/>
        </w:rPr>
        <w:t>.</w:t>
      </w:r>
      <w:r w:rsidR="00E443F8" w:rsidRPr="00345A39">
        <w:rPr>
          <w:rFonts w:ascii="Times New Roman" w:hAnsi="Times New Roman"/>
          <w:color w:val="000000" w:themeColor="text1"/>
          <w:lang w:val="en-US"/>
        </w:rPr>
        <w:t xml:space="preserve"> </w:t>
      </w:r>
      <w:r w:rsidR="00EF1B53" w:rsidRPr="00345A39">
        <w:rPr>
          <w:rFonts w:ascii="Times New Roman" w:hAnsi="Times New Roman"/>
          <w:color w:val="000000" w:themeColor="text1"/>
          <w:lang w:val="en-US"/>
        </w:rPr>
        <w:t xml:space="preserve">Based on the limited positive events in our analysis, incorporating too many variables in the predictive model may increase the risk of overfitting and cause the machine learning to over-memorise noise in the training cohort, making generalisation difficult. When </w:t>
      </w:r>
      <w:r w:rsidR="005413FB" w:rsidRPr="00345A39">
        <w:rPr>
          <w:rFonts w:ascii="Times New Roman" w:hAnsi="Times New Roman"/>
          <w:color w:val="000000" w:themeColor="text1"/>
          <w:lang w:val="en-US"/>
        </w:rPr>
        <w:t>explaining</w:t>
      </w:r>
      <w:r w:rsidR="00EF1B53" w:rsidRPr="00345A39">
        <w:rPr>
          <w:rFonts w:ascii="Times New Roman" w:hAnsi="Times New Roman"/>
          <w:color w:val="000000" w:themeColor="text1"/>
          <w:lang w:val="en-US"/>
        </w:rPr>
        <w:t xml:space="preserve"> the model to non-technical applicants, fewer variables can make interpretation clearer and simpler. Also, reducing variables can decrease the computational and storage costs of the model, making </w:t>
      </w:r>
      <w:r w:rsidR="005413FB" w:rsidRPr="00345A39">
        <w:rPr>
          <w:rFonts w:ascii="Times New Roman" w:hAnsi="Times New Roman"/>
          <w:color w:val="000000" w:themeColor="text1"/>
          <w:lang w:val="en-US"/>
        </w:rPr>
        <w:t>it</w:t>
      </w:r>
      <w:r w:rsidR="00EF1B53" w:rsidRPr="00345A39">
        <w:rPr>
          <w:rFonts w:ascii="Times New Roman" w:hAnsi="Times New Roman"/>
          <w:color w:val="000000" w:themeColor="text1"/>
          <w:lang w:val="en-US"/>
        </w:rPr>
        <w:t xml:space="preserve"> more practical and efficient. However, too </w:t>
      </w:r>
      <w:r w:rsidR="00D67345" w:rsidRPr="00345A39">
        <w:rPr>
          <w:rFonts w:ascii="Times New Roman" w:hAnsi="Times New Roman"/>
          <w:color w:val="000000" w:themeColor="text1"/>
          <w:lang w:val="en-US"/>
        </w:rPr>
        <w:t xml:space="preserve">few </w:t>
      </w:r>
      <w:r w:rsidR="00EF1B53" w:rsidRPr="00345A39">
        <w:rPr>
          <w:rFonts w:ascii="Times New Roman" w:hAnsi="Times New Roman"/>
          <w:color w:val="000000" w:themeColor="text1"/>
          <w:lang w:val="en-US"/>
        </w:rPr>
        <w:t xml:space="preserve">variables may lead to loss of information. Therefore, </w:t>
      </w:r>
      <w:r w:rsidR="008D6273" w:rsidRPr="00345A39">
        <w:rPr>
          <w:rFonts w:ascii="Times New Roman" w:hAnsi="Times New Roman"/>
          <w:color w:val="000000" w:themeColor="text1"/>
          <w:lang w:val="en-US"/>
        </w:rPr>
        <w:t xml:space="preserve">we selected </w:t>
      </w:r>
      <w:r w:rsidR="00EF1B53" w:rsidRPr="00345A39">
        <w:rPr>
          <w:rFonts w:ascii="Times New Roman" w:hAnsi="Times New Roman"/>
          <w:color w:val="000000" w:themeColor="text1"/>
          <w:lang w:val="en-US"/>
        </w:rPr>
        <w:t xml:space="preserve">12 variables </w:t>
      </w:r>
      <w:r w:rsidR="008D6273" w:rsidRPr="00345A39">
        <w:rPr>
          <w:rFonts w:ascii="Times New Roman" w:hAnsi="Times New Roman"/>
          <w:color w:val="000000" w:themeColor="text1"/>
          <w:lang w:val="en-US"/>
        </w:rPr>
        <w:t xml:space="preserve">in order to </w:t>
      </w:r>
      <w:r w:rsidR="00EF1B53" w:rsidRPr="00345A39">
        <w:rPr>
          <w:rFonts w:ascii="Times New Roman" w:hAnsi="Times New Roman"/>
          <w:color w:val="000000" w:themeColor="text1"/>
          <w:lang w:val="en-US"/>
        </w:rPr>
        <w:t>strike a balance between information sufficiency and model simplicity, leading to the construction of more accurate, robust and explanatory predictive models. W</w:t>
      </w:r>
      <w:r w:rsidR="00E443F8" w:rsidRPr="00345A39">
        <w:rPr>
          <w:rFonts w:ascii="Times New Roman" w:hAnsi="Times New Roman"/>
          <w:color w:val="000000" w:themeColor="text1"/>
          <w:lang w:val="en-US"/>
        </w:rPr>
        <w:t xml:space="preserve">e filtered the 12 most critical features in the training </w:t>
      </w:r>
      <w:r w:rsidR="00320A8E" w:rsidRPr="00345A39">
        <w:rPr>
          <w:rFonts w:ascii="Times New Roman" w:hAnsi="Times New Roman"/>
          <w:color w:val="000000" w:themeColor="text1"/>
          <w:lang w:val="en-US"/>
        </w:rPr>
        <w:t>cohort</w:t>
      </w:r>
      <w:r w:rsidR="00E443F8" w:rsidRPr="00345A39">
        <w:rPr>
          <w:rFonts w:ascii="Times New Roman" w:hAnsi="Times New Roman"/>
          <w:color w:val="000000" w:themeColor="text1"/>
          <w:lang w:val="en-US"/>
        </w:rPr>
        <w:t xml:space="preserve"> using </w:t>
      </w:r>
      <w:r w:rsidR="000A004C" w:rsidRPr="00345A39">
        <w:rPr>
          <w:rFonts w:ascii="Times New Roman" w:hAnsi="Times New Roman"/>
          <w:color w:val="000000" w:themeColor="text1"/>
          <w:lang w:val="en-US"/>
        </w:rPr>
        <w:t xml:space="preserve">the </w:t>
      </w:r>
      <w:r w:rsidR="00E443F8" w:rsidRPr="00345A39">
        <w:rPr>
          <w:rFonts w:ascii="Times New Roman" w:hAnsi="Times New Roman"/>
          <w:color w:val="000000" w:themeColor="text1"/>
          <w:lang w:val="en-US"/>
        </w:rPr>
        <w:t>Chi</w:t>
      </w:r>
      <w:r w:rsidR="00CB2970" w:rsidRPr="00345A39">
        <w:rPr>
          <w:rFonts w:ascii="Times New Roman" w:hAnsi="Times New Roman"/>
          <w:color w:val="000000" w:themeColor="text1"/>
          <w:lang w:val="en-US"/>
        </w:rPr>
        <w:t>-</w:t>
      </w:r>
      <w:r w:rsidR="008D6273" w:rsidRPr="00345A39">
        <w:rPr>
          <w:rFonts w:ascii="Times New Roman" w:hAnsi="Times New Roman"/>
          <w:color w:val="000000" w:themeColor="text1"/>
          <w:lang w:val="en-US"/>
        </w:rPr>
        <w:t>square</w:t>
      </w:r>
      <w:r w:rsidR="00E443F8" w:rsidRPr="00345A39">
        <w:rPr>
          <w:rFonts w:ascii="Times New Roman" w:hAnsi="Times New Roman"/>
          <w:color w:val="000000" w:themeColor="text1"/>
          <w:lang w:val="en-US"/>
        </w:rPr>
        <w:t xml:space="preserve"> test, which is most applicable to categorical variables. To avoid variable collinearity and multicollinearity, we performed Pearson correlation analysis and calculated </w:t>
      </w:r>
      <w:r w:rsidR="00C26F3B" w:rsidRPr="00345A39">
        <w:rPr>
          <w:rFonts w:ascii="Times New Roman" w:hAnsi="Times New Roman"/>
          <w:color w:val="000000" w:themeColor="text1"/>
          <w:lang w:val="en-US"/>
        </w:rPr>
        <w:t xml:space="preserve">the </w:t>
      </w:r>
      <w:r w:rsidR="00E443F8" w:rsidRPr="00345A39">
        <w:rPr>
          <w:rFonts w:ascii="Times New Roman" w:hAnsi="Times New Roman"/>
          <w:color w:val="000000" w:themeColor="text1"/>
          <w:lang w:val="en-US"/>
        </w:rPr>
        <w:t xml:space="preserve">variance inflation factor (VIF). </w:t>
      </w:r>
    </w:p>
    <w:p w14:paraId="61BB8905" w14:textId="77777777" w:rsidR="00D67345" w:rsidRPr="00345A39" w:rsidRDefault="00D67345" w:rsidP="00D410B4">
      <w:pPr>
        <w:jc w:val="both"/>
        <w:rPr>
          <w:rFonts w:ascii="Times New Roman" w:hAnsi="Times New Roman"/>
          <w:color w:val="000000" w:themeColor="text1"/>
          <w:lang w:val="en-US"/>
        </w:rPr>
      </w:pPr>
    </w:p>
    <w:p w14:paraId="6E306261" w14:textId="09A29660" w:rsidR="00A86636" w:rsidRPr="00345A39" w:rsidRDefault="00E443F8"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 xml:space="preserve">We applied these features </w:t>
      </w:r>
      <w:r w:rsidR="00C26F3B" w:rsidRPr="00345A39">
        <w:rPr>
          <w:rFonts w:ascii="Times New Roman" w:hAnsi="Times New Roman"/>
          <w:color w:val="000000" w:themeColor="text1"/>
          <w:lang w:val="en-US"/>
        </w:rPr>
        <w:t>to</w:t>
      </w:r>
      <w:r w:rsidRPr="00345A39">
        <w:rPr>
          <w:rFonts w:ascii="Times New Roman" w:hAnsi="Times New Roman"/>
          <w:color w:val="000000" w:themeColor="text1"/>
          <w:lang w:val="en-US"/>
        </w:rPr>
        <w:t xml:space="preserve"> 5 ML classifiers commonly used in medical binary problems to predict 1-year stroke </w:t>
      </w:r>
      <w:r w:rsidR="001F339D" w:rsidRPr="00345A39">
        <w:rPr>
          <w:rFonts w:ascii="Times New Roman" w:eastAsia="DengXian" w:hAnsi="Times New Roman"/>
          <w:color w:val="000000" w:themeColor="text1"/>
          <w:lang w:val="en-US"/>
        </w:rPr>
        <w:t>associated with AF</w:t>
      </w:r>
      <w:r w:rsidR="00C26F3B" w:rsidRPr="00345A39">
        <w:rPr>
          <w:rFonts w:ascii="Times New Roman" w:hAnsi="Times New Roman"/>
          <w:color w:val="000000" w:themeColor="text1"/>
          <w:lang w:val="en-US"/>
        </w:rPr>
        <w:t>,</w:t>
      </w:r>
      <w:r w:rsidRPr="00345A39">
        <w:rPr>
          <w:rFonts w:ascii="Times New Roman" w:hAnsi="Times New Roman"/>
          <w:color w:val="000000" w:themeColor="text1"/>
          <w:lang w:val="en-US"/>
        </w:rPr>
        <w:t xml:space="preserve"> including light gradient boosting machine (LightGBM), random forest (RF), logistic regression (LR), support vector machine (SVM), and multilayer perceptron (MLP). The ratio of positive to negative events in our dataset was approximately 1:26, so this is an unbalanced dataset</w:t>
      </w:r>
      <w:r w:rsidR="00C26F3B" w:rsidRPr="00345A39">
        <w:rPr>
          <w:rFonts w:ascii="Times New Roman" w:hAnsi="Times New Roman"/>
          <w:color w:val="000000" w:themeColor="text1"/>
          <w:lang w:val="en-US"/>
        </w:rPr>
        <w:t>,</w:t>
      </w:r>
      <w:r w:rsidRPr="00345A39">
        <w:rPr>
          <w:rFonts w:ascii="Times New Roman" w:hAnsi="Times New Roman"/>
          <w:color w:val="000000" w:themeColor="text1"/>
          <w:lang w:val="en-US"/>
        </w:rPr>
        <w:t xml:space="preserve"> and we allocated sample weights to each category when constructing our model. Then, we used grid search and five-fold cross-validation on the training </w:t>
      </w:r>
      <w:r w:rsidR="00320A8E" w:rsidRPr="00345A39">
        <w:rPr>
          <w:rFonts w:ascii="Times New Roman" w:hAnsi="Times New Roman"/>
          <w:color w:val="000000" w:themeColor="text1"/>
          <w:lang w:val="en-US"/>
        </w:rPr>
        <w:t>cohort</w:t>
      </w:r>
      <w:r w:rsidRPr="00345A39">
        <w:rPr>
          <w:rFonts w:ascii="Times New Roman" w:hAnsi="Times New Roman"/>
          <w:color w:val="000000" w:themeColor="text1"/>
          <w:lang w:val="en-US"/>
        </w:rPr>
        <w:t xml:space="preserve"> to optimise and obtain the best hyperparameters for each ML classifier.</w:t>
      </w:r>
    </w:p>
    <w:p w14:paraId="4217AE6C" w14:textId="77777777" w:rsidR="00F30489" w:rsidRPr="00345A39" w:rsidRDefault="00F30489" w:rsidP="00D410B4">
      <w:pPr>
        <w:jc w:val="both"/>
        <w:rPr>
          <w:rFonts w:ascii="Times New Roman" w:hAnsi="Times New Roman"/>
          <w:b/>
          <w:bCs/>
          <w:color w:val="000000" w:themeColor="text1"/>
          <w:lang w:val="en-US"/>
        </w:rPr>
      </w:pPr>
    </w:p>
    <w:p w14:paraId="513B1547" w14:textId="2B4CF31F" w:rsidR="00A86636" w:rsidRPr="00345A39" w:rsidRDefault="00A86636" w:rsidP="00D410B4">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t xml:space="preserve">Evaluation of </w:t>
      </w:r>
      <w:r w:rsidR="00E443F8" w:rsidRPr="00345A39">
        <w:rPr>
          <w:rFonts w:ascii="Times New Roman" w:hAnsi="Times New Roman"/>
          <w:b/>
          <w:bCs/>
          <w:color w:val="000000" w:themeColor="text1"/>
          <w:lang w:val="en-US"/>
        </w:rPr>
        <w:t>p</w:t>
      </w:r>
      <w:r w:rsidRPr="00345A39">
        <w:rPr>
          <w:rFonts w:ascii="Times New Roman" w:hAnsi="Times New Roman"/>
          <w:b/>
          <w:bCs/>
          <w:color w:val="000000" w:themeColor="text1"/>
          <w:lang w:val="en-US"/>
        </w:rPr>
        <w:t>arameters</w:t>
      </w:r>
    </w:p>
    <w:p w14:paraId="62AC3050" w14:textId="77777777" w:rsidR="00A86636" w:rsidRPr="00345A39" w:rsidRDefault="00A86636" w:rsidP="00D410B4">
      <w:pPr>
        <w:jc w:val="both"/>
        <w:rPr>
          <w:rFonts w:ascii="Times New Roman" w:hAnsi="Times New Roman"/>
          <w:color w:val="000000" w:themeColor="text1"/>
          <w:lang w:val="en-US"/>
        </w:rPr>
      </w:pPr>
    </w:p>
    <w:p w14:paraId="02C66002" w14:textId="26FF4FFA" w:rsidR="00A86636" w:rsidRPr="00345A39" w:rsidRDefault="00A86636"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We</w:t>
      </w:r>
      <w:r w:rsidR="002C3788" w:rsidRPr="00345A39">
        <w:rPr>
          <w:rFonts w:ascii="Times New Roman" w:hAnsi="Times New Roman"/>
          <w:color w:val="000000" w:themeColor="text1"/>
          <w:lang w:val="en-US"/>
        </w:rPr>
        <w:t xml:space="preserve"> </w:t>
      </w:r>
      <w:r w:rsidR="002C3788" w:rsidRPr="00345A39">
        <w:rPr>
          <w:rFonts w:ascii="Times New Roman" w:hAnsi="Times New Roman" w:hint="eastAsia"/>
          <w:color w:val="000000" w:themeColor="text1"/>
          <w:lang w:val="en-US"/>
        </w:rPr>
        <w:t>plotted</w:t>
      </w:r>
      <w:r w:rsidR="002C3788" w:rsidRPr="00345A39">
        <w:rPr>
          <w:rFonts w:ascii="Times New Roman" w:hAnsi="Times New Roman"/>
          <w:color w:val="000000" w:themeColor="text1"/>
          <w:lang w:val="en-US"/>
        </w:rPr>
        <w:t xml:space="preserve"> </w:t>
      </w:r>
      <w:r w:rsidR="002C3788" w:rsidRPr="00345A39">
        <w:rPr>
          <w:rFonts w:ascii="Times New Roman" w:hAnsi="Times New Roman" w:hint="eastAsia"/>
          <w:color w:val="000000" w:themeColor="text1"/>
          <w:lang w:val="en-US"/>
        </w:rPr>
        <w:t>the</w:t>
      </w:r>
      <w:r w:rsidR="002C3788" w:rsidRPr="00345A39">
        <w:rPr>
          <w:rFonts w:ascii="Times New Roman" w:hAnsi="Times New Roman"/>
          <w:color w:val="000000" w:themeColor="text1"/>
          <w:lang w:val="en-US"/>
        </w:rPr>
        <w:t xml:space="preserve"> receiver operating characteristic curve (ROC),</w:t>
      </w:r>
      <w:r w:rsidRPr="00345A39">
        <w:rPr>
          <w:rFonts w:ascii="Times New Roman" w:hAnsi="Times New Roman"/>
          <w:color w:val="000000" w:themeColor="text1"/>
          <w:lang w:val="en-US"/>
        </w:rPr>
        <w:t xml:space="preserve"> </w:t>
      </w:r>
      <w:r w:rsidR="00E443F8" w:rsidRPr="00345A39">
        <w:rPr>
          <w:rFonts w:ascii="Times New Roman" w:hAnsi="Times New Roman"/>
          <w:color w:val="000000" w:themeColor="text1"/>
          <w:lang w:val="en-US"/>
        </w:rPr>
        <w:t>obtained</w:t>
      </w:r>
      <w:r w:rsidRPr="00345A39">
        <w:rPr>
          <w:rFonts w:ascii="Times New Roman" w:hAnsi="Times New Roman"/>
          <w:color w:val="000000" w:themeColor="text1"/>
          <w:lang w:val="en-US"/>
        </w:rPr>
        <w:t xml:space="preserve"> the</w:t>
      </w:r>
      <w:r w:rsidR="00E443F8" w:rsidRPr="00345A39">
        <w:rPr>
          <w:rFonts w:ascii="Times New Roman" w:hAnsi="Times New Roman"/>
          <w:color w:val="000000" w:themeColor="text1"/>
          <w:lang w:val="en-US"/>
        </w:rPr>
        <w:t xml:space="preserve"> mean</w:t>
      </w:r>
      <w:r w:rsidRPr="00345A39">
        <w:rPr>
          <w:rFonts w:ascii="Times New Roman" w:hAnsi="Times New Roman"/>
          <w:color w:val="000000" w:themeColor="text1"/>
          <w:lang w:val="en-US"/>
        </w:rPr>
        <w:t xml:space="preserve"> </w:t>
      </w:r>
      <w:r w:rsidR="00E443F8" w:rsidRPr="00345A39">
        <w:rPr>
          <w:rFonts w:ascii="Times New Roman" w:hAnsi="Times New Roman"/>
          <w:color w:val="000000" w:themeColor="text1"/>
          <w:lang w:val="en-US"/>
        </w:rPr>
        <w:t xml:space="preserve">area under </w:t>
      </w:r>
      <w:r w:rsidR="006E6E78" w:rsidRPr="00345A39">
        <w:rPr>
          <w:rFonts w:ascii="Times New Roman" w:hAnsi="Times New Roman"/>
          <w:color w:val="000000" w:themeColor="text1"/>
          <w:lang w:val="en-US"/>
        </w:rPr>
        <w:t xml:space="preserve">the receiver operator characteristic </w:t>
      </w:r>
      <w:r w:rsidR="00E443F8" w:rsidRPr="00345A39">
        <w:rPr>
          <w:rFonts w:ascii="Times New Roman" w:hAnsi="Times New Roman"/>
          <w:color w:val="000000" w:themeColor="text1"/>
          <w:lang w:val="en-US"/>
        </w:rPr>
        <w:t>curve (</w:t>
      </w:r>
      <w:r w:rsidRPr="00345A39">
        <w:rPr>
          <w:rFonts w:ascii="Times New Roman" w:hAnsi="Times New Roman"/>
          <w:color w:val="000000" w:themeColor="text1"/>
          <w:lang w:val="en-US"/>
        </w:rPr>
        <w:t>AUC</w:t>
      </w:r>
      <w:r w:rsidR="00E443F8" w:rsidRPr="00345A39">
        <w:rPr>
          <w:rFonts w:ascii="Times New Roman" w:hAnsi="Times New Roman"/>
          <w:color w:val="000000" w:themeColor="text1"/>
          <w:lang w:val="en-US"/>
        </w:rPr>
        <w:t>)</w:t>
      </w:r>
      <w:r w:rsidRPr="00345A39">
        <w:rPr>
          <w:rFonts w:ascii="Times New Roman" w:hAnsi="Times New Roman"/>
          <w:color w:val="000000" w:themeColor="text1"/>
          <w:lang w:val="en-US"/>
        </w:rPr>
        <w:t xml:space="preserve"> and 95% confidence interval</w:t>
      </w:r>
      <w:r w:rsidR="00E443F8" w:rsidRPr="00345A39">
        <w:rPr>
          <w:rFonts w:ascii="Times New Roman" w:hAnsi="Times New Roman"/>
          <w:color w:val="000000" w:themeColor="text1"/>
          <w:lang w:val="en-US"/>
        </w:rPr>
        <w:t xml:space="preserve"> (CI)</w:t>
      </w:r>
      <w:r w:rsidRPr="00345A39">
        <w:rPr>
          <w:rFonts w:ascii="Times New Roman" w:hAnsi="Times New Roman"/>
          <w:color w:val="000000" w:themeColor="text1"/>
          <w:lang w:val="en-US"/>
        </w:rPr>
        <w:t xml:space="preserve"> of each classifier</w:t>
      </w:r>
      <w:r w:rsidR="00E443F8" w:rsidRPr="00345A39">
        <w:rPr>
          <w:rFonts w:ascii="Times New Roman" w:hAnsi="Times New Roman"/>
          <w:color w:val="000000" w:themeColor="text1"/>
          <w:lang w:val="en-US"/>
        </w:rPr>
        <w:t xml:space="preserve"> </w:t>
      </w:r>
      <w:r w:rsidRPr="00345A39">
        <w:rPr>
          <w:rFonts w:ascii="Times New Roman" w:hAnsi="Times New Roman"/>
          <w:color w:val="000000" w:themeColor="text1"/>
          <w:lang w:val="en-US"/>
        </w:rPr>
        <w:t>using</w:t>
      </w:r>
      <w:r w:rsidR="00E443F8" w:rsidRPr="00345A39">
        <w:rPr>
          <w:rFonts w:ascii="Times New Roman" w:hAnsi="Times New Roman"/>
          <w:color w:val="000000" w:themeColor="text1"/>
          <w:lang w:val="en-US"/>
        </w:rPr>
        <w:t> 1000 </w:t>
      </w:r>
      <w:r w:rsidR="00C26F3B" w:rsidRPr="00345A39">
        <w:rPr>
          <w:rFonts w:ascii="Times New Roman" w:hAnsi="Times New Roman"/>
          <w:color w:val="000000" w:themeColor="text1"/>
          <w:lang w:val="en-US"/>
        </w:rPr>
        <w:t>bootstrapping iterations</w:t>
      </w:r>
      <w:r w:rsidRPr="00345A39">
        <w:rPr>
          <w:rFonts w:ascii="Times New Roman" w:hAnsi="Times New Roman"/>
          <w:color w:val="000000" w:themeColor="text1"/>
          <w:lang w:val="en-US"/>
        </w:rPr>
        <w:t xml:space="preserve"> to assess their</w:t>
      </w:r>
      <w:r w:rsidR="00E443F8" w:rsidRPr="00345A39">
        <w:rPr>
          <w:rFonts w:ascii="Times New Roman" w:hAnsi="Times New Roman"/>
          <w:color w:val="000000" w:themeColor="text1"/>
          <w:lang w:val="en-US"/>
        </w:rPr>
        <w:t xml:space="preserve"> </w:t>
      </w:r>
      <w:r w:rsidRPr="00345A39">
        <w:rPr>
          <w:rFonts w:ascii="Times New Roman" w:hAnsi="Times New Roman"/>
          <w:color w:val="000000" w:themeColor="text1"/>
          <w:lang w:val="en-US"/>
        </w:rPr>
        <w:t>p</w:t>
      </w:r>
      <w:r w:rsidR="00E443F8" w:rsidRPr="00345A39">
        <w:rPr>
          <w:rFonts w:ascii="Times New Roman" w:hAnsi="Times New Roman"/>
          <w:color w:val="000000" w:themeColor="text1"/>
          <w:lang w:val="en-US"/>
        </w:rPr>
        <w:t>erformance</w:t>
      </w:r>
      <w:r w:rsidR="00F30489" w:rsidRPr="00345A39">
        <w:rPr>
          <w:rFonts w:ascii="Times New Roman" w:hAnsi="Times New Roman"/>
          <w:color w:val="000000" w:themeColor="text1"/>
          <w:lang w:val="en-US"/>
        </w:rPr>
        <w:t>s</w:t>
      </w:r>
      <w:r w:rsidR="00143696" w:rsidRPr="00345A39">
        <w:rPr>
          <w:rFonts w:ascii="Times New Roman" w:hAnsi="Times New Roman"/>
          <w:color w:val="000000" w:themeColor="text1"/>
          <w:lang w:val="en-US"/>
        </w:rPr>
        <w:t xml:space="preserve"> </w:t>
      </w:r>
      <w:r w:rsidR="00143696" w:rsidRPr="00250CEF">
        <w:rPr>
          <w:rFonts w:ascii="Times New Roman" w:hAnsi="Times New Roman"/>
          <w:color w:val="000000" w:themeColor="text1"/>
          <w:lang w:val="en-US"/>
        </w:rPr>
        <w:t xml:space="preserve">in the </w:t>
      </w:r>
      <w:r w:rsidR="00143696" w:rsidRPr="00250CEF">
        <w:rPr>
          <w:rFonts w:ascii="Times New Roman" w:hAnsi="Times New Roman" w:hint="eastAsia"/>
          <w:color w:val="000000" w:themeColor="text1"/>
          <w:lang w:val="en-US"/>
        </w:rPr>
        <w:t>internal</w:t>
      </w:r>
      <w:r w:rsidR="00143696" w:rsidRPr="00250CEF">
        <w:rPr>
          <w:rFonts w:ascii="Times New Roman" w:hAnsi="Times New Roman"/>
          <w:color w:val="000000" w:themeColor="text1"/>
          <w:lang w:val="en-US"/>
        </w:rPr>
        <w:t xml:space="preserve"> </w:t>
      </w:r>
      <w:r w:rsidR="00143696" w:rsidRPr="00250CEF">
        <w:rPr>
          <w:rFonts w:ascii="Times New Roman" w:hAnsi="Times New Roman" w:hint="eastAsia"/>
          <w:color w:val="000000" w:themeColor="text1"/>
          <w:lang w:val="en-US"/>
        </w:rPr>
        <w:t>and</w:t>
      </w:r>
      <w:r w:rsidR="00143696" w:rsidRPr="00250CEF">
        <w:rPr>
          <w:rFonts w:ascii="Times New Roman" w:hAnsi="Times New Roman"/>
          <w:color w:val="000000" w:themeColor="text1"/>
          <w:lang w:val="en-US"/>
        </w:rPr>
        <w:t xml:space="preserve"> external validation cohort</w:t>
      </w:r>
      <w:r w:rsidR="00F30489" w:rsidRPr="00250CEF">
        <w:rPr>
          <w:rFonts w:ascii="Times New Roman" w:hAnsi="Times New Roman"/>
          <w:color w:val="000000" w:themeColor="text1"/>
          <w:lang w:val="en-US"/>
        </w:rPr>
        <w:t>s</w:t>
      </w:r>
      <w:r w:rsidRPr="00250CEF">
        <w:rPr>
          <w:rFonts w:ascii="Times New Roman" w:hAnsi="Times New Roman"/>
          <w:color w:val="000000" w:themeColor="text1"/>
          <w:lang w:val="en-US"/>
        </w:rPr>
        <w:t xml:space="preserve">. </w:t>
      </w:r>
      <w:r w:rsidR="00CF48D6" w:rsidRPr="00250CEF">
        <w:rPr>
          <w:rFonts w:ascii="Times New Roman" w:hAnsi="Times New Roman"/>
          <w:color w:val="000000" w:themeColor="text1"/>
          <w:lang w:val="en-US"/>
        </w:rPr>
        <w:t>When performing external validation, given the heterogeneity of the external cohort, we w</w:t>
      </w:r>
      <w:r w:rsidR="00CF48D6" w:rsidRPr="00250CEF">
        <w:rPr>
          <w:rFonts w:ascii="Times New Roman" w:hAnsi="Times New Roman" w:hint="eastAsia"/>
          <w:color w:val="000000" w:themeColor="text1"/>
          <w:lang w:val="en-US"/>
        </w:rPr>
        <w:t>ould</w:t>
      </w:r>
      <w:r w:rsidR="00CF48D6" w:rsidRPr="00250CEF">
        <w:rPr>
          <w:rFonts w:ascii="Times New Roman" w:hAnsi="Times New Roman"/>
          <w:color w:val="000000" w:themeColor="text1"/>
          <w:lang w:val="en-US"/>
        </w:rPr>
        <w:t xml:space="preserve"> attempt to retrain the model in 20% of the external cohort using the Fine-tuning technique to better adapt it to the external validation.</w:t>
      </w:r>
      <w:r w:rsidR="00CF48D6" w:rsidRPr="00345A39">
        <w:rPr>
          <w:rFonts w:ascii="Times New Roman" w:hAnsi="Times New Roman"/>
          <w:color w:val="000000" w:themeColor="text1"/>
          <w:lang w:val="en-US"/>
        </w:rPr>
        <w:t xml:space="preserve"> </w:t>
      </w:r>
      <w:r w:rsidR="00E443F8" w:rsidRPr="00345A39">
        <w:rPr>
          <w:rFonts w:ascii="Times New Roman" w:hAnsi="Times New Roman"/>
          <w:color w:val="000000" w:themeColor="text1"/>
          <w:lang w:val="en-US"/>
        </w:rPr>
        <w:t>Given that our data w</w:t>
      </w:r>
      <w:r w:rsidR="00F30489" w:rsidRPr="00345A39">
        <w:rPr>
          <w:rFonts w:ascii="Times New Roman" w:hAnsi="Times New Roman"/>
          <w:color w:val="000000" w:themeColor="text1"/>
          <w:lang w:val="en-US"/>
        </w:rPr>
        <w:t>ere</w:t>
      </w:r>
      <w:r w:rsidR="00E443F8" w:rsidRPr="00345A39">
        <w:rPr>
          <w:rFonts w:ascii="Times New Roman" w:hAnsi="Times New Roman"/>
          <w:color w:val="000000" w:themeColor="text1"/>
          <w:lang w:val="en-US"/>
        </w:rPr>
        <w:t xml:space="preserve"> unbalanced, we calculated the accuracy, </w:t>
      </w:r>
      <w:r w:rsidR="00C26F3B" w:rsidRPr="00345A39">
        <w:rPr>
          <w:rFonts w:ascii="Times New Roman" w:hAnsi="Times New Roman"/>
          <w:color w:val="000000" w:themeColor="text1"/>
          <w:lang w:val="en-US"/>
        </w:rPr>
        <w:t>specificity</w:t>
      </w:r>
      <w:r w:rsidR="00E443F8" w:rsidRPr="00345A39">
        <w:rPr>
          <w:rFonts w:ascii="Times New Roman" w:hAnsi="Times New Roman"/>
          <w:color w:val="000000" w:themeColor="text1"/>
          <w:lang w:val="en-US"/>
        </w:rPr>
        <w:t>, sensitivity, precision, recall, F1-score and G-mean for each classifier</w:t>
      </w:r>
      <w:r w:rsidR="00C26F3B" w:rsidRPr="00345A39">
        <w:rPr>
          <w:rFonts w:ascii="Times New Roman" w:hAnsi="Times New Roman"/>
          <w:color w:val="000000" w:themeColor="text1"/>
          <w:lang w:val="en-US"/>
        </w:rPr>
        <w:t>,</w:t>
      </w:r>
      <w:r w:rsidR="00E443F8" w:rsidRPr="00345A39">
        <w:rPr>
          <w:rFonts w:ascii="Times New Roman" w:hAnsi="Times New Roman"/>
          <w:color w:val="000000" w:themeColor="text1"/>
          <w:lang w:val="en-US"/>
        </w:rPr>
        <w:t xml:space="preserve"> respectively</w:t>
      </w:r>
      <w:r w:rsidR="00C26F3B" w:rsidRPr="00345A39">
        <w:rPr>
          <w:rFonts w:ascii="Times New Roman" w:hAnsi="Times New Roman"/>
          <w:color w:val="000000" w:themeColor="text1"/>
          <w:lang w:val="en-US"/>
        </w:rPr>
        <w:t>,</w:t>
      </w:r>
      <w:r w:rsidR="00E443F8" w:rsidRPr="00345A39">
        <w:rPr>
          <w:rFonts w:ascii="Times New Roman" w:hAnsi="Times New Roman"/>
          <w:color w:val="000000" w:themeColor="text1"/>
          <w:lang w:val="en-US"/>
        </w:rPr>
        <w:t xml:space="preserve"> to assess the differences in their performance</w:t>
      </w:r>
      <w:r w:rsidR="00F15AEF" w:rsidRPr="00345A39">
        <w:rPr>
          <w:rFonts w:ascii="Times New Roman" w:hAnsi="Times New Roman"/>
          <w:color w:val="000000" w:themeColor="text1"/>
          <w:lang w:val="en-US"/>
        </w:rPr>
        <w:t xml:space="preserve">, and </w:t>
      </w:r>
      <w:r w:rsidR="00E443F8" w:rsidRPr="00345A39">
        <w:rPr>
          <w:rFonts w:ascii="Times New Roman" w:hAnsi="Times New Roman"/>
          <w:color w:val="000000" w:themeColor="text1"/>
          <w:lang w:val="en-US"/>
        </w:rPr>
        <w:t xml:space="preserve">compared these with the </w:t>
      </w:r>
      <w:r w:rsidR="008F79ED" w:rsidRPr="00345A39">
        <w:rPr>
          <w:rFonts w:ascii="Times New Roman" w:hAnsi="Times New Roman"/>
          <w:color w:val="000000" w:themeColor="text1"/>
          <w:lang w:val="en-US"/>
        </w:rPr>
        <w:t>CHA</w:t>
      </w:r>
      <w:r w:rsidR="008F79ED" w:rsidRPr="00345A39">
        <w:rPr>
          <w:rFonts w:ascii="Times New Roman" w:hAnsi="Times New Roman"/>
          <w:color w:val="000000" w:themeColor="text1"/>
          <w:vertAlign w:val="subscript"/>
          <w:lang w:val="en-US"/>
        </w:rPr>
        <w:t>2</w:t>
      </w:r>
      <w:r w:rsidR="008F79ED" w:rsidRPr="00345A39">
        <w:rPr>
          <w:rFonts w:ascii="Times New Roman" w:hAnsi="Times New Roman"/>
          <w:color w:val="000000" w:themeColor="text1"/>
          <w:lang w:val="en-US"/>
        </w:rPr>
        <w:t>DS</w:t>
      </w:r>
      <w:r w:rsidR="008F79ED" w:rsidRPr="00345A39">
        <w:rPr>
          <w:rFonts w:ascii="Times New Roman" w:hAnsi="Times New Roman"/>
          <w:color w:val="000000" w:themeColor="text1"/>
          <w:vertAlign w:val="subscript"/>
          <w:lang w:val="en-US"/>
        </w:rPr>
        <w:t>2</w:t>
      </w:r>
      <w:r w:rsidR="008F79ED" w:rsidRPr="00345A39">
        <w:rPr>
          <w:rFonts w:ascii="Times New Roman" w:hAnsi="Times New Roman"/>
          <w:color w:val="000000" w:themeColor="text1"/>
          <w:lang w:val="en-US"/>
        </w:rPr>
        <w:t xml:space="preserve">-VASc </w:t>
      </w:r>
      <w:r w:rsidR="00E443F8" w:rsidRPr="00345A39">
        <w:rPr>
          <w:rFonts w:ascii="Times New Roman" w:hAnsi="Times New Roman"/>
          <w:color w:val="000000" w:themeColor="text1"/>
          <w:lang w:val="en-US"/>
        </w:rPr>
        <w:t>score.</w:t>
      </w:r>
    </w:p>
    <w:p w14:paraId="0F5DD245" w14:textId="51770925" w:rsidR="00A86636" w:rsidRPr="00345A39" w:rsidRDefault="00A86636" w:rsidP="00D410B4">
      <w:pPr>
        <w:jc w:val="both"/>
        <w:rPr>
          <w:rFonts w:ascii="Times New Roman" w:hAnsi="Times New Roman"/>
          <w:color w:val="000000" w:themeColor="text1"/>
          <w:lang w:val="en-US"/>
        </w:rPr>
      </w:pPr>
    </w:p>
    <w:p w14:paraId="0E51836F" w14:textId="6D61FB44" w:rsidR="00E443F8" w:rsidRPr="00345A39" w:rsidRDefault="00E443F8" w:rsidP="00D410B4">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t>Online tool for the prediction model</w:t>
      </w:r>
    </w:p>
    <w:p w14:paraId="33455449" w14:textId="77777777" w:rsidR="00D410B4" w:rsidRPr="00345A39" w:rsidRDefault="00D410B4" w:rsidP="00D410B4">
      <w:pPr>
        <w:jc w:val="both"/>
        <w:rPr>
          <w:rFonts w:ascii="Times New Roman" w:hAnsi="Times New Roman"/>
          <w:color w:val="000000" w:themeColor="text1"/>
          <w:lang w:val="en-US"/>
        </w:rPr>
      </w:pPr>
    </w:p>
    <w:p w14:paraId="5578606F" w14:textId="7D4CC887" w:rsidR="00E443F8" w:rsidRPr="00345A39" w:rsidRDefault="00E443F8"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 xml:space="preserve">We developed a web-based tool </w:t>
      </w:r>
      <w:r w:rsidR="000A24FD" w:rsidRPr="00345A39">
        <w:rPr>
          <w:rFonts w:ascii="Times New Roman" w:hAnsi="Times New Roman"/>
          <w:color w:val="000000" w:themeColor="text1"/>
          <w:lang w:val="en-US"/>
        </w:rPr>
        <w:t>utilising</w:t>
      </w:r>
      <w:r w:rsidRPr="00345A39">
        <w:rPr>
          <w:rFonts w:ascii="Times New Roman" w:hAnsi="Times New Roman"/>
          <w:color w:val="000000" w:themeColor="text1"/>
          <w:lang w:val="en-US"/>
        </w:rPr>
        <w:t xml:space="preserve"> the</w:t>
      </w:r>
      <w:r w:rsidR="005B4240" w:rsidRPr="00345A39">
        <w:rPr>
          <w:rFonts w:ascii="Times New Roman" w:hAnsi="Times New Roman"/>
          <w:color w:val="000000" w:themeColor="text1"/>
          <w:lang w:val="en-US"/>
        </w:rPr>
        <w:t xml:space="preserve"> </w:t>
      </w:r>
      <w:r w:rsidRPr="00345A39">
        <w:rPr>
          <w:rFonts w:ascii="Times New Roman" w:hAnsi="Times New Roman"/>
          <w:color w:val="000000" w:themeColor="text1"/>
          <w:lang w:val="en-US"/>
        </w:rPr>
        <w:t>predictive model with a simple user-friendly interface that allows clinicians to quickly and intuitively determine one-year risk of stroke in NVAF patients by collecting and inputting the appropriate features into the model to assist in making treatment decisions.</w:t>
      </w:r>
    </w:p>
    <w:p w14:paraId="39B5D7EB" w14:textId="77777777" w:rsidR="00E443F8" w:rsidRPr="00345A39" w:rsidRDefault="00E443F8" w:rsidP="00D410B4">
      <w:pPr>
        <w:jc w:val="both"/>
        <w:rPr>
          <w:rFonts w:ascii="Times New Roman" w:hAnsi="Times New Roman"/>
          <w:color w:val="000000" w:themeColor="text1"/>
          <w:lang w:val="en-US"/>
        </w:rPr>
      </w:pPr>
    </w:p>
    <w:p w14:paraId="1D58549F" w14:textId="55F9EC48" w:rsidR="00A86636" w:rsidRPr="00345A39" w:rsidRDefault="00A86636" w:rsidP="00D410B4">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t xml:space="preserve">Statistical </w:t>
      </w:r>
      <w:r w:rsidR="00E443F8" w:rsidRPr="00345A39">
        <w:rPr>
          <w:rFonts w:ascii="Times New Roman" w:hAnsi="Times New Roman"/>
          <w:b/>
          <w:bCs/>
          <w:color w:val="000000" w:themeColor="text1"/>
          <w:lang w:val="en-US"/>
        </w:rPr>
        <w:t>a</w:t>
      </w:r>
      <w:r w:rsidRPr="00345A39">
        <w:rPr>
          <w:rFonts w:ascii="Times New Roman" w:hAnsi="Times New Roman"/>
          <w:b/>
          <w:bCs/>
          <w:color w:val="000000" w:themeColor="text1"/>
          <w:lang w:val="en-US"/>
        </w:rPr>
        <w:t>nalysis</w:t>
      </w:r>
    </w:p>
    <w:p w14:paraId="60B3210A" w14:textId="77777777" w:rsidR="00A86636" w:rsidRPr="00345A39" w:rsidRDefault="00A86636" w:rsidP="00D410B4">
      <w:pPr>
        <w:jc w:val="both"/>
        <w:rPr>
          <w:rFonts w:ascii="Times New Roman" w:hAnsi="Times New Roman"/>
          <w:color w:val="000000" w:themeColor="text1"/>
          <w:lang w:val="en-US"/>
        </w:rPr>
      </w:pPr>
    </w:p>
    <w:p w14:paraId="1BF650D1" w14:textId="5E668940" w:rsidR="00FA4C11" w:rsidRPr="00345A39" w:rsidRDefault="00E443F8"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We used STATA (version 17) to clean the original dataset</w:t>
      </w:r>
      <w:r w:rsidR="001D2828" w:rsidRPr="00345A39">
        <w:rPr>
          <w:rFonts w:ascii="Times New Roman" w:hAnsi="Times New Roman"/>
          <w:color w:val="000000" w:themeColor="text1"/>
          <w:lang w:val="en-US"/>
        </w:rPr>
        <w:t>.</w:t>
      </w:r>
      <w:r w:rsidRPr="00345A39">
        <w:rPr>
          <w:rFonts w:ascii="Times New Roman" w:hAnsi="Times New Roman"/>
          <w:color w:val="000000" w:themeColor="text1"/>
          <w:lang w:val="en-US"/>
        </w:rPr>
        <w:t xml:space="preserve"> </w:t>
      </w:r>
      <w:r w:rsidR="001D2828" w:rsidRPr="00345A39">
        <w:rPr>
          <w:rFonts w:ascii="Times New Roman" w:hAnsi="Times New Roman"/>
          <w:color w:val="000000" w:themeColor="text1"/>
          <w:lang w:val="en-US"/>
        </w:rPr>
        <w:t xml:space="preserve"> V</w:t>
      </w:r>
      <w:r w:rsidRPr="00345A39">
        <w:rPr>
          <w:rFonts w:ascii="Times New Roman" w:hAnsi="Times New Roman"/>
          <w:color w:val="000000" w:themeColor="text1"/>
          <w:lang w:val="en-US"/>
        </w:rPr>
        <w:t>ariables with more than 50% missing values were discarded</w:t>
      </w:r>
      <w:r w:rsidR="00EF1B53" w:rsidRPr="00345A39">
        <w:rPr>
          <w:rFonts w:ascii="Times New Roman" w:hAnsi="Times New Roman"/>
          <w:color w:val="000000" w:themeColor="text1"/>
          <w:lang w:val="en-US"/>
        </w:rPr>
        <w:t xml:space="preserve"> because the values populated for these variables may not be sufficiently accurate or reliable, even when techniques such as multiple </w:t>
      </w:r>
      <w:r w:rsidR="00701707" w:rsidRPr="00345A39">
        <w:rPr>
          <w:rFonts w:ascii="Times New Roman" w:hAnsi="Times New Roman"/>
          <w:color w:val="000000" w:themeColor="text1"/>
          <w:lang w:val="en-US"/>
        </w:rPr>
        <w:t>imputation</w:t>
      </w:r>
      <w:r w:rsidR="00EF1B53" w:rsidRPr="00345A39">
        <w:rPr>
          <w:rFonts w:ascii="Times New Roman" w:hAnsi="Times New Roman"/>
          <w:color w:val="000000" w:themeColor="text1"/>
          <w:lang w:val="en-US"/>
        </w:rPr>
        <w:t xml:space="preserve"> are used.</w:t>
      </w:r>
      <w:r w:rsidRPr="00345A39">
        <w:rPr>
          <w:rFonts w:ascii="Times New Roman" w:hAnsi="Times New Roman"/>
          <w:color w:val="000000" w:themeColor="text1"/>
        </w:rPr>
        <w:t xml:space="preserve"> </w:t>
      </w:r>
      <w:r w:rsidR="00EF1B53" w:rsidRPr="00345A39">
        <w:rPr>
          <w:rFonts w:ascii="Times New Roman" w:hAnsi="Times New Roman" w:hint="eastAsia"/>
          <w:color w:val="000000" w:themeColor="text1"/>
          <w:lang w:val="en-US"/>
        </w:rPr>
        <w:t>For</w:t>
      </w:r>
      <w:r w:rsidR="00EF1B53" w:rsidRPr="00345A39">
        <w:rPr>
          <w:rFonts w:ascii="Times New Roman" w:hAnsi="Times New Roman"/>
          <w:color w:val="000000" w:themeColor="text1"/>
          <w:lang w:val="en-US"/>
        </w:rPr>
        <w:t xml:space="preserve"> other variables with missing values,</w:t>
      </w:r>
      <w:r w:rsidR="00C26F3B" w:rsidRPr="00345A39">
        <w:rPr>
          <w:rFonts w:ascii="Times New Roman" w:hAnsi="Times New Roman"/>
          <w:color w:val="000000" w:themeColor="text1"/>
          <w:lang w:val="en-US"/>
        </w:rPr>
        <w:t xml:space="preserve"> </w:t>
      </w:r>
      <w:r w:rsidRPr="00345A39">
        <w:rPr>
          <w:rFonts w:ascii="Times New Roman" w:hAnsi="Times New Roman"/>
          <w:color w:val="000000" w:themeColor="text1"/>
          <w:lang w:val="en-US"/>
        </w:rPr>
        <w:t xml:space="preserve">we </w:t>
      </w:r>
      <w:r w:rsidR="00701707" w:rsidRPr="00345A39">
        <w:rPr>
          <w:rFonts w:ascii="Times New Roman" w:hAnsi="Times New Roman"/>
          <w:color w:val="000000" w:themeColor="text1"/>
          <w:lang w:val="en-US"/>
        </w:rPr>
        <w:t xml:space="preserve">applied </w:t>
      </w:r>
      <w:r w:rsidRPr="00345A39">
        <w:rPr>
          <w:rFonts w:ascii="Times New Roman" w:hAnsi="Times New Roman"/>
          <w:color w:val="000000" w:themeColor="text1"/>
          <w:lang w:val="en-US"/>
        </w:rPr>
        <w:t xml:space="preserve">multiple </w:t>
      </w:r>
      <w:r w:rsidR="00701707" w:rsidRPr="00345A39">
        <w:rPr>
          <w:rFonts w:ascii="Times New Roman" w:hAnsi="Times New Roman"/>
          <w:color w:val="000000" w:themeColor="text1"/>
          <w:lang w:val="en-US"/>
        </w:rPr>
        <w:t>imputation</w:t>
      </w:r>
      <w:r w:rsidRPr="00345A39">
        <w:rPr>
          <w:rFonts w:ascii="Times New Roman" w:hAnsi="Times New Roman"/>
          <w:color w:val="000000" w:themeColor="text1"/>
          <w:lang w:val="en-US"/>
        </w:rPr>
        <w:t xml:space="preserve"> using the package 'miceforest' in Python (version 3.11.4). The variables </w:t>
      </w:r>
      <w:r w:rsidR="00C26F3B" w:rsidRPr="00345A39">
        <w:rPr>
          <w:rFonts w:ascii="Times New Roman" w:hAnsi="Times New Roman"/>
          <w:color w:val="000000" w:themeColor="text1"/>
          <w:lang w:val="en-US"/>
        </w:rPr>
        <w:t>were</w:t>
      </w:r>
      <w:r w:rsidRPr="00345A39">
        <w:rPr>
          <w:rFonts w:ascii="Times New Roman" w:hAnsi="Times New Roman"/>
          <w:color w:val="000000" w:themeColor="text1"/>
          <w:lang w:val="en-US"/>
        </w:rPr>
        <w:t xml:space="preserve"> described using SPSS (version 27). For continuous variables, mean </w:t>
      </w:r>
      <w:r w:rsidR="00C26F3B" w:rsidRPr="00345A39">
        <w:rPr>
          <w:rFonts w:ascii="Times New Roman" w:hAnsi="Times New Roman"/>
          <w:color w:val="000000" w:themeColor="text1"/>
          <w:lang w:val="en-US"/>
        </w:rPr>
        <w:t>with</w:t>
      </w:r>
      <w:r w:rsidRPr="00345A39">
        <w:rPr>
          <w:rFonts w:ascii="Times New Roman" w:hAnsi="Times New Roman"/>
          <w:color w:val="000000" w:themeColor="text1"/>
          <w:lang w:val="en-US"/>
        </w:rPr>
        <w:t xml:space="preserve"> standard deviations or median </w:t>
      </w:r>
      <w:r w:rsidR="00C26F3B" w:rsidRPr="00345A39">
        <w:rPr>
          <w:rFonts w:ascii="Times New Roman" w:hAnsi="Times New Roman"/>
          <w:color w:val="000000" w:themeColor="text1"/>
          <w:lang w:val="en-US"/>
        </w:rPr>
        <w:t>with</w:t>
      </w:r>
      <w:r w:rsidRPr="00345A39">
        <w:rPr>
          <w:rFonts w:ascii="Times New Roman" w:hAnsi="Times New Roman"/>
          <w:color w:val="000000" w:themeColor="text1"/>
          <w:lang w:val="en-US"/>
        </w:rPr>
        <w:t xml:space="preserve"> interquartile range</w:t>
      </w:r>
      <w:r w:rsidR="00320A8E" w:rsidRPr="00345A39">
        <w:rPr>
          <w:rFonts w:ascii="Times New Roman" w:hAnsi="Times New Roman"/>
          <w:color w:val="000000" w:themeColor="text1"/>
          <w:lang w:val="en-US"/>
        </w:rPr>
        <w:t xml:space="preserve"> (IQR)</w:t>
      </w:r>
      <w:r w:rsidRPr="00345A39">
        <w:rPr>
          <w:rFonts w:ascii="Times New Roman" w:hAnsi="Times New Roman"/>
          <w:color w:val="000000" w:themeColor="text1"/>
          <w:lang w:val="en-US"/>
        </w:rPr>
        <w:t xml:space="preserve"> were used based on the distribution, and t-test</w:t>
      </w:r>
      <w:r w:rsidR="00FA41FA" w:rsidRPr="00345A39">
        <w:rPr>
          <w:rFonts w:ascii="Times New Roman" w:hAnsi="Times New Roman"/>
          <w:color w:val="000000" w:themeColor="text1"/>
          <w:lang w:val="en-US"/>
        </w:rPr>
        <w:t>s</w:t>
      </w:r>
      <w:r w:rsidRPr="00345A39">
        <w:rPr>
          <w:rFonts w:ascii="Times New Roman" w:hAnsi="Times New Roman"/>
          <w:color w:val="000000" w:themeColor="text1"/>
          <w:lang w:val="en-US"/>
        </w:rPr>
        <w:t xml:space="preserve"> or Mann-Whitney U test</w:t>
      </w:r>
      <w:r w:rsidR="00FA41FA" w:rsidRPr="00345A39">
        <w:rPr>
          <w:rFonts w:ascii="Times New Roman" w:hAnsi="Times New Roman"/>
          <w:color w:val="000000" w:themeColor="text1"/>
          <w:lang w:val="en-US"/>
        </w:rPr>
        <w:t>s</w:t>
      </w:r>
      <w:r w:rsidRPr="00345A39">
        <w:rPr>
          <w:rFonts w:ascii="Times New Roman" w:hAnsi="Times New Roman"/>
          <w:color w:val="000000" w:themeColor="text1"/>
          <w:lang w:val="en-US"/>
        </w:rPr>
        <w:t xml:space="preserve"> were used to compare differences between stroke and non-stroke groups</w:t>
      </w:r>
      <w:r w:rsidR="007B4C00" w:rsidRPr="00345A39">
        <w:rPr>
          <w:rFonts w:ascii="Times New Roman" w:hAnsi="Times New Roman"/>
          <w:color w:val="000000" w:themeColor="text1"/>
          <w:lang w:val="en-US"/>
        </w:rPr>
        <w:t xml:space="preserve">. </w:t>
      </w:r>
      <w:r w:rsidRPr="00345A39">
        <w:rPr>
          <w:rFonts w:ascii="Times New Roman" w:hAnsi="Times New Roman"/>
          <w:color w:val="000000" w:themeColor="text1"/>
          <w:lang w:val="en-US"/>
        </w:rPr>
        <w:t xml:space="preserve"> </w:t>
      </w:r>
      <w:r w:rsidR="007B4C00" w:rsidRPr="00345A39">
        <w:rPr>
          <w:rFonts w:ascii="Times New Roman" w:hAnsi="Times New Roman"/>
          <w:color w:val="000000" w:themeColor="text1"/>
          <w:lang w:val="en-US"/>
        </w:rPr>
        <w:t>F</w:t>
      </w:r>
      <w:r w:rsidRPr="00345A39">
        <w:rPr>
          <w:rFonts w:ascii="Times New Roman" w:hAnsi="Times New Roman"/>
          <w:color w:val="000000" w:themeColor="text1"/>
          <w:lang w:val="en-US"/>
        </w:rPr>
        <w:t xml:space="preserve">or categorical variables, counts </w:t>
      </w:r>
      <w:r w:rsidR="00C26F3B" w:rsidRPr="00345A39">
        <w:rPr>
          <w:rFonts w:ascii="Times New Roman" w:hAnsi="Times New Roman"/>
          <w:color w:val="000000" w:themeColor="text1"/>
          <w:lang w:val="en-US"/>
        </w:rPr>
        <w:t>with</w:t>
      </w:r>
      <w:r w:rsidRPr="00345A39">
        <w:rPr>
          <w:rFonts w:ascii="Times New Roman" w:hAnsi="Times New Roman"/>
          <w:color w:val="000000" w:themeColor="text1"/>
          <w:lang w:val="en-US"/>
        </w:rPr>
        <w:t xml:space="preserve"> percentages were used, and Fisher's exact test and Chi</w:t>
      </w:r>
      <w:r w:rsidR="007B4C00" w:rsidRPr="00345A39">
        <w:rPr>
          <w:rFonts w:ascii="Times New Roman" w:hAnsi="Times New Roman"/>
          <w:color w:val="000000" w:themeColor="text1"/>
          <w:lang w:val="en-US"/>
        </w:rPr>
        <w:t>-square</w:t>
      </w:r>
      <w:r w:rsidRPr="00345A39">
        <w:rPr>
          <w:rFonts w:ascii="Times New Roman" w:hAnsi="Times New Roman"/>
          <w:color w:val="000000" w:themeColor="text1"/>
          <w:lang w:val="en-US"/>
        </w:rPr>
        <w:t xml:space="preserve"> test were used to compare differences between groups. All statistical significance levels were set at two-tailed </w:t>
      </w:r>
      <w:r w:rsidRPr="00345A39">
        <w:rPr>
          <w:rFonts w:ascii="Times New Roman" w:hAnsi="Times New Roman"/>
          <w:i/>
          <w:iCs/>
          <w:color w:val="000000" w:themeColor="text1"/>
          <w:lang w:val="en-US"/>
        </w:rPr>
        <w:t>P</w:t>
      </w:r>
      <w:r w:rsidRPr="00345A39">
        <w:rPr>
          <w:rFonts w:ascii="Times New Roman" w:hAnsi="Times New Roman"/>
          <w:color w:val="000000" w:themeColor="text1"/>
          <w:lang w:val="en-US"/>
        </w:rPr>
        <w:t xml:space="preserve"> &lt; 0.05. Feature selection and model construction were implemented in Python (version 3.11.4), with the packages Scikit-learn (version 1.2.2) and lightgbm (version 3.3.5). Furthermore, in the best model, each sample produced a corresponding prediction value, and each feature in that sample was assigned a specific value, SHapley Additive exPlanation (SHAP) value, </w:t>
      </w:r>
      <w:r w:rsidRPr="00345A39">
        <w:rPr>
          <w:rFonts w:ascii="Times New Roman" w:hAnsi="Times New Roman"/>
          <w:color w:val="000000" w:themeColor="text1"/>
          <w:lang w:val="en-US"/>
        </w:rPr>
        <w:fldChar w:fldCharType="begin"/>
      </w:r>
      <w:r w:rsidR="00734254" w:rsidRPr="00345A39">
        <w:rPr>
          <w:rFonts w:ascii="Times New Roman" w:hAnsi="Times New Roman"/>
          <w:color w:val="000000" w:themeColor="text1"/>
          <w:lang w:val="en-US"/>
        </w:rPr>
        <w:instrText xml:space="preserve"> ADDIN EN.CITE &lt;EndNote&gt;&lt;Cite&gt;&lt;Author&gt;Rodriguez-Perez&lt;/Author&gt;&lt;Year&gt;2020&lt;/Year&gt;&lt;RecNum&gt;926&lt;/RecNum&gt;&lt;DisplayText&gt;&lt;style face="superscript"&gt;16&lt;/style&gt;&lt;/DisplayText&gt;&lt;record&gt;&lt;rec-number&gt;926&lt;/rec-number&gt;&lt;foreign-keys&gt;&lt;key app="EN" db-id="9w0edfawtper5ze9f9pv9rfivvev2x0pvw9d" timestamp="1688257496" guid="578967e5-2458-4e61-a172-4dc59b8215cb"&gt;926&lt;/key&gt;&lt;/foreign-keys&gt;&lt;ref-type name="Journal Article"&gt;17&lt;/ref-type&gt;&lt;contributors&gt;&lt;authors&gt;&lt;author&gt;Rodriguez-Perez, R.&lt;/author&gt;&lt;author&gt;Bajorath, J.&lt;/author&gt;&lt;/authors&gt;&lt;/contributors&gt;&lt;auth-address&gt;Department of Life Science Informatics, B-IT, LIMES Program Unit Chemical Biology and Medicinal Chemistry, Rheinische Friedrich-Wilhelms-Universitat, Endenicher Allee 19c, D-53115 Bonn, Germany.&amp;#xD;Department of Medicinal Chemistry, Boehringer Ingelheim Pharma GmbH &amp;amp; Co. KG, Birkendorfer Strasse 65, 88397 Biberach an der Riss, Germany.&lt;/auth-address&gt;&lt;titles&gt;&lt;title&gt;Interpretation of Compound Activity Predictions from Complex Machine Learning Models Using Local Approximations and Shapley Values&lt;/title&gt;&lt;secondary-title&gt;J Med Chem&lt;/secondary-title&gt;&lt;/titles&gt;&lt;periodical&gt;&lt;full-title&gt;J Med Chem&lt;/full-title&gt;&lt;/periodical&gt;&lt;pages&gt;8761-8777&lt;/pages&gt;&lt;volume&gt;63&lt;/volume&gt;&lt;number&gt;16&lt;/number&gt;&lt;edition&gt;20190926&lt;/edition&gt;&lt;keywords&gt;&lt;keyword&gt;Deep Learning/*statistics &amp;amp; numerical data&lt;/keyword&gt;&lt;keyword&gt;Organic Chemicals/*chemistry&lt;/keyword&gt;&lt;keyword&gt;Support Vector Machine/*statistics &amp;amp; numerical data&lt;/keyword&gt;&lt;/keywords&gt;&lt;dates&gt;&lt;year&gt;2020&lt;/year&gt;&lt;pub-dates&gt;&lt;date&gt;Aug 27&lt;/date&gt;&lt;/pub-dates&gt;&lt;/dates&gt;&lt;isbn&gt;1520-4804 (Electronic)&amp;#xD;0022-2623 (Linking)&lt;/isbn&gt;&lt;accession-num&gt;31512867&lt;/accession-num&gt;&lt;urls&gt;&lt;related-urls&gt;&lt;url&gt;https://www.ncbi.nlm.nih.gov/pubmed/31512867&lt;/url&gt;&lt;/related-urls&gt;&lt;/urls&gt;&lt;electronic-resource-num&gt;10.1021/acs.jmedchem.9b01101&lt;/electronic-resource-num&gt;&lt;remote-database-name&gt;Medline&lt;/remote-database-name&gt;&lt;remote-database-provider&gt;NLM&lt;/remote-database-provider&gt;&lt;/record&gt;&lt;/Cite&gt;&lt;/EndNote&gt;</w:instrText>
      </w:r>
      <w:r w:rsidRPr="00345A39">
        <w:rPr>
          <w:rFonts w:ascii="Times New Roman" w:hAnsi="Times New Roman"/>
          <w:color w:val="000000" w:themeColor="text1"/>
          <w:lang w:val="en-US"/>
        </w:rPr>
        <w:fldChar w:fldCharType="separate"/>
      </w:r>
      <w:r w:rsidR="00734254" w:rsidRPr="00345A39">
        <w:rPr>
          <w:rFonts w:ascii="Times New Roman" w:hAnsi="Times New Roman"/>
          <w:noProof/>
          <w:color w:val="000000" w:themeColor="text1"/>
          <w:vertAlign w:val="superscript"/>
          <w:lang w:val="en-US"/>
        </w:rPr>
        <w:t>16</w:t>
      </w:r>
      <w:r w:rsidRPr="00345A39">
        <w:rPr>
          <w:rFonts w:ascii="Times New Roman" w:hAnsi="Times New Roman"/>
          <w:color w:val="000000" w:themeColor="text1"/>
          <w:lang w:val="en-US"/>
        </w:rPr>
        <w:fldChar w:fldCharType="end"/>
      </w:r>
      <w:r w:rsidRPr="00345A39">
        <w:rPr>
          <w:rFonts w:ascii="Times New Roman" w:hAnsi="Times New Roman"/>
          <w:color w:val="000000" w:themeColor="text1"/>
          <w:lang w:val="en-US"/>
        </w:rPr>
        <w:t xml:space="preserve"> to explain the importance of the feature to the model, and we used the Python's SHAP package (version 3.11.4).</w:t>
      </w:r>
    </w:p>
    <w:p w14:paraId="001D0B15" w14:textId="77777777" w:rsidR="00E443F8" w:rsidRPr="00345A39" w:rsidRDefault="00E443F8" w:rsidP="00D410B4">
      <w:pPr>
        <w:jc w:val="both"/>
        <w:rPr>
          <w:rFonts w:ascii="Times New Roman" w:hAnsi="Times New Roman"/>
          <w:color w:val="000000" w:themeColor="text1"/>
          <w:lang w:val="en-US"/>
        </w:rPr>
      </w:pPr>
    </w:p>
    <w:p w14:paraId="3BFC19B0" w14:textId="08283A69" w:rsidR="00DB084C" w:rsidRPr="00345A39" w:rsidRDefault="00DB084C" w:rsidP="00D410B4">
      <w:pPr>
        <w:jc w:val="both"/>
        <w:rPr>
          <w:rFonts w:ascii="Times New Roman" w:hAnsi="Times New Roman"/>
          <w:b/>
          <w:bCs/>
          <w:color w:val="000000" w:themeColor="text1"/>
          <w:sz w:val="28"/>
          <w:szCs w:val="28"/>
          <w:lang w:val="en-US"/>
        </w:rPr>
      </w:pPr>
      <w:r w:rsidRPr="00345A39">
        <w:rPr>
          <w:rFonts w:ascii="Times New Roman" w:hAnsi="Times New Roman"/>
          <w:b/>
          <w:bCs/>
          <w:color w:val="000000" w:themeColor="text1"/>
          <w:sz w:val="28"/>
          <w:szCs w:val="28"/>
          <w:lang w:val="en-US"/>
        </w:rPr>
        <w:lastRenderedPageBreak/>
        <w:t>Result</w:t>
      </w:r>
      <w:r w:rsidR="00D410B4" w:rsidRPr="00345A39">
        <w:rPr>
          <w:rFonts w:ascii="Times New Roman" w:hAnsi="Times New Roman" w:hint="eastAsia"/>
          <w:b/>
          <w:bCs/>
          <w:color w:val="000000" w:themeColor="text1"/>
          <w:sz w:val="28"/>
          <w:szCs w:val="28"/>
          <w:lang w:val="en-US"/>
        </w:rPr>
        <w:t>s</w:t>
      </w:r>
    </w:p>
    <w:p w14:paraId="517252F9" w14:textId="77777777" w:rsidR="00DB084C" w:rsidRPr="00345A39" w:rsidRDefault="00DB084C" w:rsidP="00D410B4">
      <w:pPr>
        <w:jc w:val="both"/>
        <w:rPr>
          <w:rFonts w:ascii="Times New Roman" w:hAnsi="Times New Roman"/>
          <w:color w:val="000000" w:themeColor="text1"/>
          <w:lang w:val="en-US"/>
        </w:rPr>
      </w:pPr>
    </w:p>
    <w:p w14:paraId="29E5F2B9" w14:textId="5B59847A" w:rsidR="00DB084C" w:rsidRPr="00345A39" w:rsidRDefault="00DB084C" w:rsidP="00D410B4">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t xml:space="preserve">Patient </w:t>
      </w:r>
      <w:r w:rsidR="00E443F8" w:rsidRPr="00345A39">
        <w:rPr>
          <w:rFonts w:ascii="Times New Roman" w:hAnsi="Times New Roman"/>
          <w:b/>
          <w:bCs/>
          <w:color w:val="000000" w:themeColor="text1"/>
          <w:lang w:val="en-US"/>
        </w:rPr>
        <w:t>C</w:t>
      </w:r>
      <w:r w:rsidRPr="00345A39">
        <w:rPr>
          <w:rFonts w:ascii="Times New Roman" w:hAnsi="Times New Roman"/>
          <w:b/>
          <w:bCs/>
          <w:color w:val="000000" w:themeColor="text1"/>
          <w:lang w:val="en-US"/>
        </w:rPr>
        <w:t>haracteristics</w:t>
      </w:r>
    </w:p>
    <w:p w14:paraId="759D7BFE" w14:textId="77777777" w:rsidR="00DB084C" w:rsidRPr="00345A39" w:rsidRDefault="00DB084C" w:rsidP="00D410B4">
      <w:pPr>
        <w:jc w:val="both"/>
        <w:rPr>
          <w:rFonts w:ascii="Times New Roman" w:hAnsi="Times New Roman"/>
          <w:color w:val="000000" w:themeColor="text1"/>
          <w:lang w:val="en-US"/>
        </w:rPr>
      </w:pPr>
    </w:p>
    <w:p w14:paraId="35AAC8D8" w14:textId="26E5872A" w:rsidR="00DB084C" w:rsidRPr="00345A39" w:rsidRDefault="00FA24D0"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 xml:space="preserve">From the KERALA-AF registry, </w:t>
      </w:r>
      <w:r w:rsidR="00BC1A1E" w:rsidRPr="00345A39">
        <w:rPr>
          <w:rFonts w:ascii="Times New Roman" w:hAnsi="Times New Roman"/>
          <w:color w:val="000000" w:themeColor="text1"/>
          <w:lang w:val="en-US"/>
        </w:rPr>
        <w:t>2</w:t>
      </w:r>
      <w:r w:rsidR="002017D6" w:rsidRPr="00345A39">
        <w:rPr>
          <w:rFonts w:ascii="Times New Roman" w:hAnsi="Times New Roman"/>
          <w:color w:val="000000" w:themeColor="text1"/>
          <w:lang w:val="en-US"/>
        </w:rPr>
        <w:t>,</w:t>
      </w:r>
      <w:r w:rsidR="00BC1A1E" w:rsidRPr="00345A39">
        <w:rPr>
          <w:rFonts w:ascii="Times New Roman" w:hAnsi="Times New Roman"/>
          <w:color w:val="000000" w:themeColor="text1"/>
          <w:lang w:val="en-US"/>
        </w:rPr>
        <w:t xml:space="preserve">101 </w:t>
      </w:r>
      <w:r w:rsidR="00112708" w:rsidRPr="00345A39">
        <w:rPr>
          <w:rFonts w:ascii="Times New Roman" w:hAnsi="Times New Roman"/>
          <w:color w:val="000000" w:themeColor="text1"/>
          <w:lang w:val="en-US"/>
        </w:rPr>
        <w:t xml:space="preserve">NVAF </w:t>
      </w:r>
      <w:r w:rsidR="00BC1A1E" w:rsidRPr="00345A39">
        <w:rPr>
          <w:rFonts w:ascii="Times New Roman" w:hAnsi="Times New Roman"/>
          <w:color w:val="000000" w:themeColor="text1"/>
          <w:lang w:val="en-US"/>
        </w:rPr>
        <w:t xml:space="preserve">patients with completed </w:t>
      </w:r>
      <w:r w:rsidR="0042585C" w:rsidRPr="00345A39">
        <w:rPr>
          <w:rFonts w:ascii="Times New Roman" w:hAnsi="Times New Roman"/>
          <w:color w:val="000000" w:themeColor="text1"/>
          <w:lang w:val="en-US"/>
        </w:rPr>
        <w:t>follow-up</w:t>
      </w:r>
      <w:r w:rsidR="00BC1A1E" w:rsidRPr="00345A39">
        <w:rPr>
          <w:rFonts w:ascii="Times New Roman" w:hAnsi="Times New Roman"/>
          <w:color w:val="000000" w:themeColor="text1"/>
          <w:lang w:val="en-US"/>
        </w:rPr>
        <w:t xml:space="preserve"> were included in the analysis. </w:t>
      </w:r>
      <w:r w:rsidR="008760FC" w:rsidRPr="00345A39">
        <w:rPr>
          <w:rFonts w:ascii="Times New Roman" w:hAnsi="Times New Roman"/>
          <w:color w:val="000000" w:themeColor="text1"/>
          <w:lang w:val="en-US"/>
        </w:rPr>
        <w:t>T</w:t>
      </w:r>
      <w:r w:rsidR="00E443F8" w:rsidRPr="00345A39">
        <w:rPr>
          <w:rFonts w:ascii="Times New Roman" w:hAnsi="Times New Roman"/>
          <w:color w:val="000000" w:themeColor="text1"/>
          <w:lang w:val="en-US"/>
        </w:rPr>
        <w:t>he median age was 68.0 years (IQR: 60.0 to 76.0),</w:t>
      </w:r>
      <w:r w:rsidR="008F79ED" w:rsidRPr="00345A39">
        <w:rPr>
          <w:rFonts w:ascii="Times New Roman" w:hAnsi="Times New Roman"/>
          <w:color w:val="000000" w:themeColor="text1"/>
          <w:lang w:val="en-US"/>
        </w:rPr>
        <w:t xml:space="preserve"> and</w:t>
      </w:r>
      <w:r w:rsidR="00E443F8" w:rsidRPr="00345A39">
        <w:rPr>
          <w:rFonts w:ascii="Times New Roman" w:hAnsi="Times New Roman"/>
          <w:color w:val="000000" w:themeColor="text1"/>
          <w:lang w:val="en-US"/>
        </w:rPr>
        <w:t xml:space="preserve"> </w:t>
      </w:r>
      <w:r w:rsidR="00DB084C" w:rsidRPr="00345A39">
        <w:rPr>
          <w:rFonts w:ascii="Times New Roman" w:hAnsi="Times New Roman"/>
          <w:color w:val="000000" w:themeColor="text1"/>
          <w:lang w:val="en-US"/>
        </w:rPr>
        <w:t>979 (46.2%) were female</w:t>
      </w:r>
      <w:r w:rsidR="00E443F8" w:rsidRPr="00345A39">
        <w:rPr>
          <w:rFonts w:ascii="Times New Roman" w:hAnsi="Times New Roman"/>
          <w:color w:val="000000" w:themeColor="text1"/>
          <w:lang w:val="en-US"/>
        </w:rPr>
        <w:t xml:space="preserve">, AF treatment was predominantly rate control (83.3%), and common comorbidities were hypertension (61.3%), diabetes (37.2%), dyslipidaemia (46.8%) and </w:t>
      </w:r>
      <w:r w:rsidR="00320A8E" w:rsidRPr="00345A39">
        <w:rPr>
          <w:rFonts w:ascii="Times New Roman" w:hAnsi="Times New Roman"/>
          <w:color w:val="000000" w:themeColor="text1"/>
          <w:lang w:val="en-US"/>
        </w:rPr>
        <w:t>chronic kidney disease (</w:t>
      </w:r>
      <w:r w:rsidR="00E443F8" w:rsidRPr="00345A39">
        <w:rPr>
          <w:rFonts w:ascii="Times New Roman" w:hAnsi="Times New Roman"/>
          <w:color w:val="000000" w:themeColor="text1"/>
          <w:lang w:val="en-US"/>
        </w:rPr>
        <w:t>CKD</w:t>
      </w:r>
      <w:r w:rsidR="00320A8E" w:rsidRPr="00345A39">
        <w:rPr>
          <w:rFonts w:ascii="Times New Roman" w:hAnsi="Times New Roman"/>
          <w:color w:val="000000" w:themeColor="text1"/>
          <w:lang w:val="en-US"/>
        </w:rPr>
        <w:t>)</w:t>
      </w:r>
      <w:r w:rsidR="00E443F8" w:rsidRPr="00345A39">
        <w:rPr>
          <w:rFonts w:ascii="Times New Roman" w:hAnsi="Times New Roman"/>
          <w:color w:val="000000" w:themeColor="text1"/>
          <w:lang w:val="en-US"/>
        </w:rPr>
        <w:t xml:space="preserve"> (50.3%). 83 (4.0%) were in the stroke group</w:t>
      </w:r>
      <w:r w:rsidR="008760FC" w:rsidRPr="00345A39">
        <w:rPr>
          <w:rFonts w:ascii="Times New Roman" w:hAnsi="Times New Roman"/>
          <w:color w:val="000000" w:themeColor="text1"/>
          <w:lang w:val="en-US"/>
        </w:rPr>
        <w:t xml:space="preserve"> (Table 1)</w:t>
      </w:r>
      <w:r w:rsidR="00C26F3B" w:rsidRPr="00345A39">
        <w:rPr>
          <w:rFonts w:ascii="Times New Roman" w:hAnsi="Times New Roman"/>
          <w:color w:val="000000" w:themeColor="text1"/>
          <w:lang w:val="en-US"/>
        </w:rPr>
        <w:t>. Compared</w:t>
      </w:r>
      <w:r w:rsidR="00E443F8" w:rsidRPr="00345A39">
        <w:rPr>
          <w:rFonts w:ascii="Times New Roman" w:hAnsi="Times New Roman"/>
          <w:color w:val="000000" w:themeColor="text1"/>
          <w:lang w:val="en-US"/>
        </w:rPr>
        <w:t xml:space="preserve"> to the non-stroke group, the stroke group </w:t>
      </w:r>
      <w:r w:rsidR="00950DA2" w:rsidRPr="00345A39">
        <w:rPr>
          <w:rFonts w:ascii="Times New Roman" w:hAnsi="Times New Roman"/>
          <w:color w:val="000000" w:themeColor="text1"/>
          <w:lang w:val="en-US"/>
        </w:rPr>
        <w:t>were older</w:t>
      </w:r>
      <w:r w:rsidR="00E443F8" w:rsidRPr="00345A39">
        <w:rPr>
          <w:rFonts w:ascii="Times New Roman" w:hAnsi="Times New Roman"/>
          <w:color w:val="000000" w:themeColor="text1"/>
          <w:lang w:val="en-US"/>
        </w:rPr>
        <w:t xml:space="preserve"> (median: 75.0 </w:t>
      </w:r>
      <w:r w:rsidR="00C26F3B" w:rsidRPr="00345A39">
        <w:rPr>
          <w:rFonts w:ascii="Times New Roman" w:hAnsi="Times New Roman"/>
          <w:color w:val="000000" w:themeColor="text1"/>
          <w:lang w:val="en-US"/>
        </w:rPr>
        <w:t>vs</w:t>
      </w:r>
      <w:r w:rsidR="00E443F8" w:rsidRPr="00345A39">
        <w:rPr>
          <w:rFonts w:ascii="Times New Roman" w:hAnsi="Times New Roman"/>
          <w:color w:val="000000" w:themeColor="text1"/>
          <w:lang w:val="en-US"/>
        </w:rPr>
        <w:t xml:space="preserve"> 68.0), </w:t>
      </w:r>
      <w:r w:rsidR="00112708" w:rsidRPr="00345A39">
        <w:rPr>
          <w:rFonts w:ascii="Times New Roman" w:hAnsi="Times New Roman"/>
          <w:color w:val="000000" w:themeColor="text1"/>
          <w:lang w:val="en-US"/>
        </w:rPr>
        <w:t>more frequently female</w:t>
      </w:r>
      <w:r w:rsidR="00E443F8" w:rsidRPr="00345A39">
        <w:rPr>
          <w:rFonts w:ascii="Times New Roman" w:hAnsi="Times New Roman"/>
          <w:color w:val="000000" w:themeColor="text1"/>
          <w:lang w:val="en-US"/>
        </w:rPr>
        <w:t xml:space="preserve"> (61.4% </w:t>
      </w:r>
      <w:r w:rsidR="00C26F3B" w:rsidRPr="00345A39">
        <w:rPr>
          <w:rFonts w:ascii="Times New Roman" w:hAnsi="Times New Roman"/>
          <w:color w:val="000000" w:themeColor="text1"/>
          <w:lang w:val="en-US"/>
        </w:rPr>
        <w:t>vs</w:t>
      </w:r>
      <w:r w:rsidR="00E443F8" w:rsidRPr="00345A39">
        <w:rPr>
          <w:rFonts w:ascii="Times New Roman" w:hAnsi="Times New Roman"/>
          <w:color w:val="000000" w:themeColor="text1"/>
          <w:lang w:val="en-US"/>
        </w:rPr>
        <w:t xml:space="preserve"> 45.8%), </w:t>
      </w:r>
      <w:r w:rsidR="00F7092B" w:rsidRPr="00345A39">
        <w:rPr>
          <w:rFonts w:ascii="Times New Roman" w:hAnsi="Times New Roman"/>
          <w:color w:val="000000" w:themeColor="text1"/>
          <w:lang w:val="en-US"/>
        </w:rPr>
        <w:t xml:space="preserve">and had higher rates of </w:t>
      </w:r>
      <w:r w:rsidR="00E443F8" w:rsidRPr="00345A39">
        <w:rPr>
          <w:rFonts w:ascii="Times New Roman" w:hAnsi="Times New Roman"/>
          <w:color w:val="000000" w:themeColor="text1"/>
          <w:lang w:val="en-US"/>
        </w:rPr>
        <w:t>hypertension (79.5% vs. 60.5%) and CKD (69.9% vs. 49.7</w:t>
      </w:r>
      <w:r w:rsidRPr="00345A39">
        <w:rPr>
          <w:rFonts w:ascii="Times New Roman" w:hAnsi="Times New Roman"/>
          <w:color w:val="000000" w:themeColor="text1"/>
          <w:lang w:val="en-US"/>
        </w:rPr>
        <w:t xml:space="preserve">%), as well as </w:t>
      </w:r>
      <w:r w:rsidR="00F7092B" w:rsidRPr="00345A39">
        <w:rPr>
          <w:rFonts w:ascii="Times New Roman" w:hAnsi="Times New Roman"/>
          <w:color w:val="000000" w:themeColor="text1"/>
          <w:lang w:val="en-US"/>
        </w:rPr>
        <w:t xml:space="preserve">higher </w:t>
      </w:r>
      <w:r w:rsidRPr="00345A39">
        <w:rPr>
          <w:rFonts w:ascii="Times New Roman" w:hAnsi="Times New Roman"/>
          <w:color w:val="000000" w:themeColor="text1"/>
          <w:lang w:val="en-US"/>
        </w:rPr>
        <w:t>CHA</w:t>
      </w:r>
      <w:r w:rsidRPr="00345A39">
        <w:rPr>
          <w:rFonts w:ascii="Times New Roman" w:hAnsi="Times New Roman"/>
          <w:color w:val="000000" w:themeColor="text1"/>
          <w:vertAlign w:val="subscript"/>
          <w:lang w:val="en-US"/>
        </w:rPr>
        <w:t>2</w:t>
      </w:r>
      <w:r w:rsidRPr="00345A39">
        <w:rPr>
          <w:rFonts w:ascii="Times New Roman" w:hAnsi="Times New Roman"/>
          <w:color w:val="000000" w:themeColor="text1"/>
          <w:lang w:val="en-US"/>
        </w:rPr>
        <w:t>DS</w:t>
      </w:r>
      <w:r w:rsidRPr="00345A39">
        <w:rPr>
          <w:rFonts w:ascii="Times New Roman" w:hAnsi="Times New Roman"/>
          <w:color w:val="000000" w:themeColor="text1"/>
          <w:vertAlign w:val="subscript"/>
          <w:lang w:val="en-US"/>
        </w:rPr>
        <w:t>2</w:t>
      </w:r>
      <w:r w:rsidRPr="00345A39">
        <w:rPr>
          <w:rFonts w:ascii="Times New Roman" w:hAnsi="Times New Roman"/>
          <w:color w:val="000000" w:themeColor="text1"/>
          <w:lang w:val="en-US"/>
        </w:rPr>
        <w:t>-VASc score</w:t>
      </w:r>
      <w:r w:rsidR="00F7092B" w:rsidRPr="00345A39">
        <w:rPr>
          <w:rFonts w:ascii="Times New Roman" w:hAnsi="Times New Roman"/>
          <w:color w:val="000000" w:themeColor="text1"/>
          <w:lang w:val="en-US"/>
        </w:rPr>
        <w:t>s</w:t>
      </w:r>
      <w:r w:rsidRPr="00345A39">
        <w:rPr>
          <w:rFonts w:ascii="Times New Roman" w:hAnsi="Times New Roman"/>
          <w:color w:val="000000" w:themeColor="text1"/>
          <w:lang w:val="en-US"/>
        </w:rPr>
        <w:t xml:space="preserve"> (median: 4.0 vs 3.0).</w:t>
      </w:r>
    </w:p>
    <w:p w14:paraId="73E7CCD3" w14:textId="77777777" w:rsidR="00DB084C" w:rsidRPr="00345A39" w:rsidRDefault="00DB084C" w:rsidP="00D410B4">
      <w:pPr>
        <w:jc w:val="both"/>
        <w:rPr>
          <w:rFonts w:ascii="Times New Roman" w:hAnsi="Times New Roman"/>
          <w:color w:val="000000" w:themeColor="text1"/>
          <w:lang w:val="en-US"/>
        </w:rPr>
      </w:pPr>
    </w:p>
    <w:p w14:paraId="1EA9AA00" w14:textId="680F1211" w:rsidR="00DB084C" w:rsidRPr="00345A39" w:rsidRDefault="00DB084C" w:rsidP="00D410B4">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t xml:space="preserve">Feature </w:t>
      </w:r>
      <w:r w:rsidR="00E443F8" w:rsidRPr="00345A39">
        <w:rPr>
          <w:rFonts w:ascii="Times New Roman" w:hAnsi="Times New Roman"/>
          <w:b/>
          <w:bCs/>
          <w:color w:val="000000" w:themeColor="text1"/>
          <w:lang w:val="en-US"/>
        </w:rPr>
        <w:t>S</w:t>
      </w:r>
      <w:r w:rsidRPr="00345A39">
        <w:rPr>
          <w:rFonts w:ascii="Times New Roman" w:hAnsi="Times New Roman"/>
          <w:b/>
          <w:bCs/>
          <w:color w:val="000000" w:themeColor="text1"/>
          <w:lang w:val="en-US"/>
        </w:rPr>
        <w:t>election</w:t>
      </w:r>
    </w:p>
    <w:p w14:paraId="6DEB727A" w14:textId="77777777" w:rsidR="00DB084C" w:rsidRPr="00345A39" w:rsidRDefault="00DB084C" w:rsidP="00D410B4">
      <w:pPr>
        <w:jc w:val="both"/>
        <w:rPr>
          <w:rFonts w:ascii="Times New Roman" w:hAnsi="Times New Roman"/>
          <w:color w:val="000000" w:themeColor="text1"/>
          <w:lang w:val="en-US"/>
        </w:rPr>
      </w:pPr>
    </w:p>
    <w:p w14:paraId="46745030" w14:textId="5CCAA9AD" w:rsidR="00DB084C" w:rsidRPr="00345A39" w:rsidRDefault="00E443F8"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We transformed continuous variables into categorical variables based on the corresponding definitions</w:t>
      </w:r>
      <w:r w:rsidR="00E41977" w:rsidRPr="00345A39">
        <w:rPr>
          <w:rFonts w:ascii="Times New Roman" w:hAnsi="Times New Roman"/>
          <w:color w:val="000000" w:themeColor="text1"/>
          <w:lang w:val="en-US"/>
        </w:rPr>
        <w:t xml:space="preserve"> </w:t>
      </w:r>
      <w:r w:rsidRPr="00345A39">
        <w:rPr>
          <w:rFonts w:ascii="Times New Roman" w:hAnsi="Times New Roman"/>
          <w:color w:val="000000" w:themeColor="text1"/>
          <w:lang w:val="en-US"/>
        </w:rPr>
        <w:t>given in Supplementary Table S2. To ensure good predictive performance of the model, redundant variables need</w:t>
      </w:r>
      <w:r w:rsidR="00E41977" w:rsidRPr="00345A39">
        <w:rPr>
          <w:rFonts w:ascii="Times New Roman" w:hAnsi="Times New Roman"/>
          <w:color w:val="000000" w:themeColor="text1"/>
          <w:lang w:val="en-US"/>
        </w:rPr>
        <w:t>ed</w:t>
      </w:r>
      <w:r w:rsidRPr="00345A39">
        <w:rPr>
          <w:rFonts w:ascii="Times New Roman" w:hAnsi="Times New Roman"/>
          <w:color w:val="000000" w:themeColor="text1"/>
          <w:lang w:val="en-US"/>
        </w:rPr>
        <w:t xml:space="preserve"> to be removed. </w:t>
      </w:r>
      <w:r w:rsidR="00C26F3B" w:rsidRPr="00345A39">
        <w:rPr>
          <w:rFonts w:ascii="Times New Roman" w:hAnsi="Times New Roman" w:hint="eastAsia"/>
          <w:color w:val="000000" w:themeColor="text1"/>
          <w:lang w:val="en-US"/>
        </w:rPr>
        <w:t xml:space="preserve">Two clinicians carefully assessed these variables, further </w:t>
      </w:r>
      <w:r w:rsidR="00C26F3B" w:rsidRPr="00345A39">
        <w:rPr>
          <w:rFonts w:ascii="Times New Roman" w:hAnsi="Times New Roman"/>
          <w:color w:val="000000" w:themeColor="text1"/>
          <w:lang w:val="en-US"/>
        </w:rPr>
        <w:t>filtered using the Chi</w:t>
      </w:r>
      <w:r w:rsidR="00E41977" w:rsidRPr="00345A39">
        <w:rPr>
          <w:rFonts w:ascii="Times New Roman" w:hAnsi="Times New Roman"/>
          <w:color w:val="000000" w:themeColor="text1"/>
          <w:lang w:val="en-US"/>
        </w:rPr>
        <w:t>-square</w:t>
      </w:r>
      <w:r w:rsidR="00C26F3B" w:rsidRPr="00345A39">
        <w:rPr>
          <w:rFonts w:ascii="Times New Roman" w:hAnsi="Times New Roman"/>
          <w:color w:val="000000" w:themeColor="text1"/>
          <w:lang w:val="en-US"/>
        </w:rPr>
        <w:t xml:space="preserve"> test.</w:t>
      </w:r>
      <w:r w:rsidRPr="00345A39">
        <w:rPr>
          <w:rFonts w:ascii="Times New Roman" w:hAnsi="Times New Roman"/>
          <w:color w:val="000000" w:themeColor="text1"/>
          <w:lang w:val="en-US"/>
        </w:rPr>
        <w:t xml:space="preserve"> Finally, the 12 best variables were applied to construct the prediction model.</w:t>
      </w:r>
    </w:p>
    <w:p w14:paraId="5ED45655" w14:textId="77777777" w:rsidR="00E443F8" w:rsidRPr="00345A39" w:rsidRDefault="00E443F8" w:rsidP="00D410B4">
      <w:pPr>
        <w:jc w:val="both"/>
        <w:rPr>
          <w:rFonts w:ascii="Times New Roman" w:hAnsi="Times New Roman"/>
          <w:color w:val="000000" w:themeColor="text1"/>
          <w:lang w:val="en-US"/>
        </w:rPr>
      </w:pPr>
    </w:p>
    <w:p w14:paraId="77350EAF" w14:textId="59FFB5DD" w:rsidR="00DB084C" w:rsidRPr="00345A39" w:rsidRDefault="00E443F8" w:rsidP="00D410B4">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t>Collinearity</w:t>
      </w:r>
      <w:r w:rsidR="00DB084C" w:rsidRPr="00345A39">
        <w:rPr>
          <w:rFonts w:ascii="Times New Roman" w:hAnsi="Times New Roman"/>
          <w:b/>
          <w:bCs/>
          <w:color w:val="000000" w:themeColor="text1"/>
          <w:lang w:val="en-US"/>
        </w:rPr>
        <w:t xml:space="preserve"> </w:t>
      </w:r>
      <w:r w:rsidRPr="00345A39">
        <w:rPr>
          <w:rFonts w:ascii="Times New Roman" w:hAnsi="Times New Roman"/>
          <w:b/>
          <w:bCs/>
          <w:color w:val="000000" w:themeColor="text1"/>
          <w:lang w:val="en-US"/>
        </w:rPr>
        <w:t>T</w:t>
      </w:r>
      <w:r w:rsidR="00DB084C" w:rsidRPr="00345A39">
        <w:rPr>
          <w:rFonts w:ascii="Times New Roman" w:hAnsi="Times New Roman"/>
          <w:b/>
          <w:bCs/>
          <w:color w:val="000000" w:themeColor="text1"/>
          <w:lang w:val="en-US"/>
        </w:rPr>
        <w:t>est</w:t>
      </w:r>
    </w:p>
    <w:p w14:paraId="49815A31" w14:textId="77777777" w:rsidR="00DB084C" w:rsidRPr="00345A39" w:rsidRDefault="00DB084C" w:rsidP="00D410B4">
      <w:pPr>
        <w:jc w:val="both"/>
        <w:rPr>
          <w:rFonts w:ascii="Times New Roman" w:hAnsi="Times New Roman"/>
          <w:color w:val="000000" w:themeColor="text1"/>
          <w:lang w:val="en-US"/>
        </w:rPr>
      </w:pPr>
    </w:p>
    <w:p w14:paraId="7AEED95F" w14:textId="6B103EF4" w:rsidR="00531817" w:rsidRPr="00345A39" w:rsidRDefault="00DB084C"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To avoid serious co</w:t>
      </w:r>
      <w:r w:rsidR="00E41977" w:rsidRPr="00345A39">
        <w:rPr>
          <w:rFonts w:ascii="Times New Roman" w:hAnsi="Times New Roman"/>
          <w:color w:val="000000" w:themeColor="text1"/>
          <w:lang w:val="en-US"/>
        </w:rPr>
        <w:t>l</w:t>
      </w:r>
      <w:r w:rsidRPr="00345A39">
        <w:rPr>
          <w:rFonts w:ascii="Times New Roman" w:hAnsi="Times New Roman"/>
          <w:color w:val="000000" w:themeColor="text1"/>
          <w:lang w:val="en-US"/>
        </w:rPr>
        <w:t xml:space="preserve">linearity </w:t>
      </w:r>
      <w:r w:rsidR="00E443F8" w:rsidRPr="00345A39">
        <w:rPr>
          <w:rFonts w:ascii="Times New Roman" w:hAnsi="Times New Roman"/>
          <w:color w:val="000000" w:themeColor="text1"/>
          <w:lang w:val="en-US"/>
        </w:rPr>
        <w:t>among</w:t>
      </w:r>
      <w:r w:rsidRPr="00345A39">
        <w:rPr>
          <w:rFonts w:ascii="Times New Roman" w:hAnsi="Times New Roman"/>
          <w:color w:val="000000" w:themeColor="text1"/>
          <w:lang w:val="en-US"/>
        </w:rPr>
        <w:t xml:space="preserve"> the variables within the model, we conducted </w:t>
      </w:r>
      <w:r w:rsidR="00531817" w:rsidRPr="00345A39">
        <w:rPr>
          <w:rFonts w:ascii="Times New Roman" w:hAnsi="Times New Roman"/>
          <w:color w:val="000000" w:themeColor="text1"/>
          <w:lang w:val="en-US"/>
        </w:rPr>
        <w:t xml:space="preserve">a </w:t>
      </w:r>
      <w:r w:rsidR="00E443F8" w:rsidRPr="00345A39">
        <w:rPr>
          <w:rFonts w:ascii="Times New Roman" w:hAnsi="Times New Roman"/>
          <w:color w:val="000000" w:themeColor="text1"/>
          <w:lang w:val="en-US"/>
        </w:rPr>
        <w:t>P</w:t>
      </w:r>
      <w:r w:rsidRPr="00345A39">
        <w:rPr>
          <w:rFonts w:ascii="Times New Roman" w:hAnsi="Times New Roman"/>
          <w:color w:val="000000" w:themeColor="text1"/>
          <w:lang w:val="en-US"/>
        </w:rPr>
        <w:t xml:space="preserve">earson correlation analysis and plotted </w:t>
      </w:r>
      <w:r w:rsidR="00E443F8" w:rsidRPr="00345A39">
        <w:rPr>
          <w:rFonts w:ascii="Times New Roman" w:hAnsi="Times New Roman"/>
          <w:color w:val="000000" w:themeColor="text1"/>
          <w:lang w:val="en-US"/>
        </w:rPr>
        <w:t xml:space="preserve">the </w:t>
      </w:r>
      <w:r w:rsidRPr="00345A39">
        <w:rPr>
          <w:rFonts w:ascii="Times New Roman" w:hAnsi="Times New Roman"/>
          <w:color w:val="000000" w:themeColor="text1"/>
          <w:lang w:val="en-US"/>
        </w:rPr>
        <w:t>heatmap</w:t>
      </w:r>
      <w:r w:rsidR="00C26F3B" w:rsidRPr="00345A39">
        <w:rPr>
          <w:rFonts w:ascii="Times New Roman" w:hAnsi="Times New Roman" w:hint="eastAsia"/>
          <w:color w:val="000000" w:themeColor="text1"/>
          <w:lang w:val="en-US"/>
        </w:rPr>
        <w:t>. As</w:t>
      </w:r>
      <w:r w:rsidRPr="00345A39">
        <w:rPr>
          <w:rFonts w:ascii="Times New Roman" w:hAnsi="Times New Roman"/>
          <w:color w:val="000000" w:themeColor="text1"/>
          <w:lang w:val="en-US"/>
        </w:rPr>
        <w:t xml:space="preserve"> shown in Figure </w:t>
      </w:r>
      <w:r w:rsidR="00E443F8" w:rsidRPr="00345A39">
        <w:rPr>
          <w:rFonts w:ascii="Times New Roman" w:hAnsi="Times New Roman"/>
          <w:color w:val="000000" w:themeColor="text1"/>
          <w:lang w:val="en-US"/>
        </w:rPr>
        <w:t>2</w:t>
      </w:r>
      <w:r w:rsidRPr="00345A39">
        <w:rPr>
          <w:rFonts w:ascii="Times New Roman" w:hAnsi="Times New Roman"/>
          <w:color w:val="000000" w:themeColor="text1"/>
          <w:lang w:val="en-US"/>
        </w:rPr>
        <w:t>A, the coefficients between all variables w</w:t>
      </w:r>
      <w:r w:rsidR="00E443F8" w:rsidRPr="00345A39">
        <w:rPr>
          <w:rFonts w:ascii="Times New Roman" w:hAnsi="Times New Roman"/>
          <w:color w:val="000000" w:themeColor="text1"/>
          <w:lang w:val="en-US"/>
        </w:rPr>
        <w:t>ere</w:t>
      </w:r>
      <w:r w:rsidRPr="00345A39">
        <w:rPr>
          <w:rFonts w:ascii="Times New Roman" w:hAnsi="Times New Roman"/>
          <w:color w:val="000000" w:themeColor="text1"/>
          <w:lang w:val="en-US"/>
        </w:rPr>
        <w:t xml:space="preserve"> </w:t>
      </w:r>
      <w:r w:rsidR="00E443F8" w:rsidRPr="00345A39">
        <w:rPr>
          <w:rFonts w:ascii="Times New Roman" w:hAnsi="Times New Roman"/>
          <w:color w:val="000000" w:themeColor="text1"/>
          <w:lang w:val="en-US"/>
        </w:rPr>
        <w:t>less than</w:t>
      </w:r>
      <w:r w:rsidRPr="00345A39">
        <w:rPr>
          <w:rFonts w:ascii="Times New Roman" w:hAnsi="Times New Roman"/>
          <w:color w:val="000000" w:themeColor="text1"/>
          <w:lang w:val="en-US"/>
        </w:rPr>
        <w:t xml:space="preserve"> 0.</w:t>
      </w:r>
      <w:r w:rsidR="00E443F8" w:rsidRPr="00345A39">
        <w:rPr>
          <w:rFonts w:ascii="Times New Roman" w:hAnsi="Times New Roman"/>
          <w:color w:val="000000" w:themeColor="text1"/>
          <w:lang w:val="en-US"/>
        </w:rPr>
        <w:t>4</w:t>
      </w:r>
      <w:r w:rsidRPr="00345A39">
        <w:rPr>
          <w:rFonts w:ascii="Times New Roman" w:hAnsi="Times New Roman"/>
          <w:color w:val="000000" w:themeColor="text1"/>
          <w:lang w:val="en-US"/>
        </w:rPr>
        <w:t xml:space="preserve">, </w:t>
      </w:r>
      <w:r w:rsidR="00E443F8" w:rsidRPr="00345A39">
        <w:rPr>
          <w:rFonts w:ascii="Times New Roman" w:hAnsi="Times New Roman"/>
          <w:color w:val="000000" w:themeColor="text1"/>
          <w:lang w:val="en-US"/>
        </w:rPr>
        <w:t xml:space="preserve">which implied </w:t>
      </w:r>
      <w:r w:rsidRPr="00345A39">
        <w:rPr>
          <w:rFonts w:ascii="Times New Roman" w:hAnsi="Times New Roman"/>
          <w:color w:val="000000" w:themeColor="text1"/>
          <w:lang w:val="en-US"/>
        </w:rPr>
        <w:t>no stro</w:t>
      </w:r>
      <w:r w:rsidR="00E443F8" w:rsidRPr="00345A39">
        <w:rPr>
          <w:rFonts w:ascii="Times New Roman" w:hAnsi="Times New Roman"/>
          <w:color w:val="000000" w:themeColor="text1"/>
          <w:lang w:val="en-US"/>
        </w:rPr>
        <w:t>ng</w:t>
      </w:r>
      <w:r w:rsidRPr="00345A39">
        <w:rPr>
          <w:rFonts w:ascii="Times New Roman" w:hAnsi="Times New Roman"/>
          <w:color w:val="000000" w:themeColor="text1"/>
          <w:lang w:val="en-US"/>
        </w:rPr>
        <w:t xml:space="preserve"> correlatio</w:t>
      </w:r>
      <w:r w:rsidR="00E443F8" w:rsidRPr="00345A39">
        <w:rPr>
          <w:rFonts w:ascii="Times New Roman" w:hAnsi="Times New Roman"/>
          <w:color w:val="000000" w:themeColor="text1"/>
          <w:lang w:val="en-US"/>
        </w:rPr>
        <w:t>n</w:t>
      </w:r>
      <w:r w:rsidRPr="00345A39">
        <w:rPr>
          <w:rFonts w:ascii="Times New Roman" w:hAnsi="Times New Roman"/>
          <w:color w:val="000000" w:themeColor="text1"/>
          <w:lang w:val="en-US"/>
        </w:rPr>
        <w:t>.</w:t>
      </w:r>
      <w:r w:rsidR="00E443F8" w:rsidRPr="00345A39">
        <w:rPr>
          <w:rFonts w:ascii="Times New Roman" w:hAnsi="Times New Roman"/>
          <w:color w:val="000000" w:themeColor="text1"/>
          <w:lang w:val="en-US"/>
        </w:rPr>
        <w:t xml:space="preserve"> </w:t>
      </w:r>
    </w:p>
    <w:p w14:paraId="09B15D2F" w14:textId="77777777" w:rsidR="00531817" w:rsidRPr="00345A39" w:rsidRDefault="00531817" w:rsidP="00D410B4">
      <w:pPr>
        <w:jc w:val="both"/>
        <w:rPr>
          <w:rFonts w:ascii="Times New Roman" w:hAnsi="Times New Roman"/>
          <w:color w:val="000000" w:themeColor="text1"/>
          <w:lang w:val="en-US"/>
        </w:rPr>
      </w:pPr>
    </w:p>
    <w:p w14:paraId="026DE524" w14:textId="0740402F" w:rsidR="00DB084C" w:rsidRPr="00345A39" w:rsidRDefault="00EB7719"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The</w:t>
      </w:r>
      <w:r w:rsidR="00531817" w:rsidRPr="00345A39">
        <w:rPr>
          <w:rFonts w:ascii="Times New Roman" w:hAnsi="Times New Roman"/>
          <w:color w:val="000000" w:themeColor="text1"/>
          <w:lang w:val="en-US"/>
        </w:rPr>
        <w:t xml:space="preserve"> </w:t>
      </w:r>
      <w:r w:rsidR="00E443F8" w:rsidRPr="00345A39">
        <w:rPr>
          <w:rFonts w:ascii="Times New Roman" w:hAnsi="Times New Roman"/>
          <w:color w:val="000000" w:themeColor="text1"/>
          <w:lang w:val="en-US"/>
        </w:rPr>
        <w:t>VIF</w:t>
      </w:r>
      <w:r w:rsidR="00DB084C" w:rsidRPr="00345A39">
        <w:rPr>
          <w:rFonts w:ascii="Times New Roman" w:hAnsi="Times New Roman"/>
          <w:color w:val="000000" w:themeColor="text1"/>
          <w:lang w:val="en-US"/>
        </w:rPr>
        <w:t xml:space="preserve"> w</w:t>
      </w:r>
      <w:r w:rsidRPr="00345A39">
        <w:rPr>
          <w:rFonts w:ascii="Times New Roman" w:hAnsi="Times New Roman"/>
          <w:color w:val="000000" w:themeColor="text1"/>
          <w:lang w:val="en-US"/>
        </w:rPr>
        <w:t>as</w:t>
      </w:r>
      <w:r w:rsidR="00DB084C" w:rsidRPr="00345A39">
        <w:rPr>
          <w:rFonts w:ascii="Times New Roman" w:hAnsi="Times New Roman"/>
          <w:color w:val="000000" w:themeColor="text1"/>
          <w:lang w:val="en-US"/>
        </w:rPr>
        <w:t xml:space="preserve"> calculated to perform </w:t>
      </w:r>
      <w:r w:rsidR="00E443F8" w:rsidRPr="00345A39">
        <w:rPr>
          <w:rFonts w:ascii="Times New Roman" w:hAnsi="Times New Roman"/>
          <w:color w:val="000000" w:themeColor="text1"/>
          <w:lang w:val="en-US"/>
        </w:rPr>
        <w:t>the</w:t>
      </w:r>
      <w:r w:rsidR="00DB084C" w:rsidRPr="00345A39">
        <w:rPr>
          <w:rFonts w:ascii="Times New Roman" w:hAnsi="Times New Roman"/>
          <w:color w:val="000000" w:themeColor="text1"/>
          <w:lang w:val="en-US"/>
        </w:rPr>
        <w:t xml:space="preserve"> multicollinearity test. As </w:t>
      </w:r>
      <w:r w:rsidR="00E443F8" w:rsidRPr="00345A39">
        <w:rPr>
          <w:rFonts w:ascii="Times New Roman" w:hAnsi="Times New Roman"/>
          <w:color w:val="000000" w:themeColor="text1"/>
          <w:lang w:val="en-US"/>
        </w:rPr>
        <w:t>displayed</w:t>
      </w:r>
      <w:r w:rsidR="00DB084C" w:rsidRPr="00345A39">
        <w:rPr>
          <w:rFonts w:ascii="Times New Roman" w:hAnsi="Times New Roman"/>
          <w:color w:val="000000" w:themeColor="text1"/>
          <w:lang w:val="en-US"/>
        </w:rPr>
        <w:t xml:space="preserve"> in Figure </w:t>
      </w:r>
      <w:r w:rsidR="00E443F8" w:rsidRPr="00345A39">
        <w:rPr>
          <w:rFonts w:ascii="Times New Roman" w:hAnsi="Times New Roman"/>
          <w:color w:val="000000" w:themeColor="text1"/>
          <w:lang w:val="en-US"/>
        </w:rPr>
        <w:t>2</w:t>
      </w:r>
      <w:r w:rsidR="00DB084C" w:rsidRPr="00345A39">
        <w:rPr>
          <w:rFonts w:ascii="Times New Roman" w:hAnsi="Times New Roman"/>
          <w:color w:val="000000" w:themeColor="text1"/>
          <w:lang w:val="en-US"/>
        </w:rPr>
        <w:t>B, the VIF</w:t>
      </w:r>
      <w:r w:rsidR="00E443F8" w:rsidRPr="00345A39">
        <w:rPr>
          <w:rFonts w:ascii="Times New Roman" w:hAnsi="Times New Roman"/>
          <w:color w:val="000000" w:themeColor="text1"/>
          <w:lang w:val="en-US"/>
        </w:rPr>
        <w:t xml:space="preserve"> values</w:t>
      </w:r>
      <w:r w:rsidR="00DB084C" w:rsidRPr="00345A39">
        <w:rPr>
          <w:rFonts w:ascii="Times New Roman" w:hAnsi="Times New Roman"/>
          <w:color w:val="000000" w:themeColor="text1"/>
          <w:lang w:val="en-US"/>
        </w:rPr>
        <w:t xml:space="preserve"> of all variables were less than 2.5, suggesting </w:t>
      </w:r>
      <w:r w:rsidR="00E443F8" w:rsidRPr="00345A39">
        <w:rPr>
          <w:rFonts w:ascii="Times New Roman" w:hAnsi="Times New Roman"/>
          <w:color w:val="000000" w:themeColor="text1"/>
          <w:lang w:val="en-US"/>
        </w:rPr>
        <w:t>weak multicollinearity</w:t>
      </w:r>
      <w:r w:rsidR="00DB084C" w:rsidRPr="00345A39">
        <w:rPr>
          <w:rFonts w:ascii="Times New Roman" w:hAnsi="Times New Roman"/>
          <w:color w:val="000000" w:themeColor="text1"/>
          <w:lang w:val="en-US"/>
        </w:rPr>
        <w:t xml:space="preserve">. Therefore, </w:t>
      </w:r>
      <w:r w:rsidR="00E443F8" w:rsidRPr="00345A39">
        <w:rPr>
          <w:rFonts w:ascii="Times New Roman" w:hAnsi="Times New Roman"/>
          <w:color w:val="000000" w:themeColor="text1"/>
          <w:lang w:val="en-US"/>
        </w:rPr>
        <w:t>these</w:t>
      </w:r>
      <w:r w:rsidR="00DB084C" w:rsidRPr="00345A39">
        <w:rPr>
          <w:rFonts w:ascii="Times New Roman" w:hAnsi="Times New Roman"/>
          <w:color w:val="000000" w:themeColor="text1"/>
          <w:lang w:val="en-US"/>
        </w:rPr>
        <w:t xml:space="preserve"> variables </w:t>
      </w:r>
      <w:r w:rsidR="00E443F8" w:rsidRPr="00345A39">
        <w:rPr>
          <w:rFonts w:ascii="Times New Roman" w:hAnsi="Times New Roman"/>
          <w:color w:val="000000" w:themeColor="text1"/>
          <w:lang w:val="en-US"/>
        </w:rPr>
        <w:t>could</w:t>
      </w:r>
      <w:r w:rsidR="00DB084C" w:rsidRPr="00345A39">
        <w:rPr>
          <w:rFonts w:ascii="Times New Roman" w:hAnsi="Times New Roman"/>
          <w:color w:val="000000" w:themeColor="text1"/>
          <w:lang w:val="en-US"/>
        </w:rPr>
        <w:t xml:space="preserve"> avoid the negative </w:t>
      </w:r>
      <w:r w:rsidR="00E443F8" w:rsidRPr="00345A39">
        <w:rPr>
          <w:rFonts w:ascii="Times New Roman" w:hAnsi="Times New Roman"/>
          <w:color w:val="000000" w:themeColor="text1"/>
          <w:lang w:val="en-US"/>
        </w:rPr>
        <w:t>impact</w:t>
      </w:r>
      <w:r w:rsidR="00DB084C" w:rsidRPr="00345A39">
        <w:rPr>
          <w:rFonts w:ascii="Times New Roman" w:hAnsi="Times New Roman"/>
          <w:color w:val="000000" w:themeColor="text1"/>
          <w:lang w:val="en-US"/>
        </w:rPr>
        <w:t xml:space="preserve"> of variable collinearity </w:t>
      </w:r>
      <w:r w:rsidR="00E443F8" w:rsidRPr="00345A39">
        <w:rPr>
          <w:rFonts w:ascii="Times New Roman" w:hAnsi="Times New Roman"/>
          <w:color w:val="000000" w:themeColor="text1"/>
          <w:lang w:val="en-US"/>
        </w:rPr>
        <w:t>to</w:t>
      </w:r>
      <w:r w:rsidR="00DB084C" w:rsidRPr="00345A39">
        <w:rPr>
          <w:rFonts w:ascii="Times New Roman" w:hAnsi="Times New Roman"/>
          <w:color w:val="000000" w:themeColor="text1"/>
          <w:lang w:val="en-US"/>
        </w:rPr>
        <w:t xml:space="preserve"> </w:t>
      </w:r>
      <w:r w:rsidR="00E443F8" w:rsidRPr="00345A39">
        <w:rPr>
          <w:rFonts w:ascii="Times New Roman" w:hAnsi="Times New Roman"/>
          <w:color w:val="000000" w:themeColor="text1"/>
          <w:lang w:val="en-US"/>
        </w:rPr>
        <w:t xml:space="preserve">be </w:t>
      </w:r>
      <w:r w:rsidR="00DB084C" w:rsidRPr="00345A39">
        <w:rPr>
          <w:rFonts w:ascii="Times New Roman" w:hAnsi="Times New Roman"/>
          <w:color w:val="000000" w:themeColor="text1"/>
          <w:lang w:val="en-US"/>
        </w:rPr>
        <w:t xml:space="preserve">effectively used </w:t>
      </w:r>
      <w:r w:rsidR="00E443F8" w:rsidRPr="00345A39">
        <w:rPr>
          <w:rFonts w:ascii="Times New Roman" w:hAnsi="Times New Roman"/>
          <w:color w:val="000000" w:themeColor="text1"/>
          <w:lang w:val="en-US"/>
        </w:rPr>
        <w:t>for</w:t>
      </w:r>
      <w:r w:rsidR="00DB084C" w:rsidRPr="00345A39">
        <w:rPr>
          <w:rFonts w:ascii="Times New Roman" w:hAnsi="Times New Roman"/>
          <w:color w:val="000000" w:themeColor="text1"/>
          <w:lang w:val="en-US"/>
        </w:rPr>
        <w:t xml:space="preserve"> </w:t>
      </w:r>
      <w:r w:rsidR="00C26F3B" w:rsidRPr="00345A39">
        <w:rPr>
          <w:rFonts w:ascii="Times New Roman" w:hAnsi="Times New Roman"/>
          <w:color w:val="000000" w:themeColor="text1"/>
          <w:lang w:val="en-US"/>
        </w:rPr>
        <w:t xml:space="preserve">the </w:t>
      </w:r>
      <w:r w:rsidR="00E443F8" w:rsidRPr="00345A39">
        <w:rPr>
          <w:rFonts w:ascii="Times New Roman" w:hAnsi="Times New Roman"/>
          <w:color w:val="000000" w:themeColor="text1"/>
          <w:lang w:val="en-US"/>
        </w:rPr>
        <w:t xml:space="preserve">predictive </w:t>
      </w:r>
      <w:r w:rsidR="00DB084C" w:rsidRPr="00345A39">
        <w:rPr>
          <w:rFonts w:ascii="Times New Roman" w:hAnsi="Times New Roman"/>
          <w:color w:val="000000" w:themeColor="text1"/>
          <w:lang w:val="en-US"/>
        </w:rPr>
        <w:t>model.</w:t>
      </w:r>
    </w:p>
    <w:p w14:paraId="4CFC59AA" w14:textId="77777777" w:rsidR="00DB084C" w:rsidRPr="00345A39" w:rsidRDefault="00DB084C" w:rsidP="00D410B4">
      <w:pPr>
        <w:jc w:val="both"/>
        <w:rPr>
          <w:rFonts w:ascii="Times New Roman" w:hAnsi="Times New Roman"/>
          <w:color w:val="000000" w:themeColor="text1"/>
          <w:lang w:val="en-US"/>
        </w:rPr>
      </w:pPr>
    </w:p>
    <w:p w14:paraId="0808A275" w14:textId="1F19608F" w:rsidR="00DB084C" w:rsidRPr="00345A39" w:rsidRDefault="00DB084C" w:rsidP="00D410B4">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t xml:space="preserve">Model </w:t>
      </w:r>
      <w:r w:rsidR="00E443F8" w:rsidRPr="00345A39">
        <w:rPr>
          <w:rFonts w:ascii="Times New Roman" w:hAnsi="Times New Roman"/>
          <w:b/>
          <w:bCs/>
          <w:color w:val="000000" w:themeColor="text1"/>
          <w:lang w:val="en-US"/>
        </w:rPr>
        <w:t>C</w:t>
      </w:r>
      <w:r w:rsidRPr="00345A39">
        <w:rPr>
          <w:rFonts w:ascii="Times New Roman" w:hAnsi="Times New Roman"/>
          <w:b/>
          <w:bCs/>
          <w:color w:val="000000" w:themeColor="text1"/>
          <w:lang w:val="en-US"/>
        </w:rPr>
        <w:t>onstruction</w:t>
      </w:r>
    </w:p>
    <w:p w14:paraId="4E4D28DC" w14:textId="77777777" w:rsidR="00DB084C" w:rsidRPr="00345A39" w:rsidRDefault="00DB084C" w:rsidP="00D410B4">
      <w:pPr>
        <w:jc w:val="both"/>
        <w:rPr>
          <w:rFonts w:ascii="Times New Roman" w:hAnsi="Times New Roman"/>
          <w:color w:val="000000" w:themeColor="text1"/>
          <w:lang w:val="en-US"/>
        </w:rPr>
      </w:pPr>
    </w:p>
    <w:p w14:paraId="766582FD" w14:textId="2B9A003A" w:rsidR="000A2CFA" w:rsidRPr="00345A39" w:rsidRDefault="00485C9E"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 xml:space="preserve">Based on the </w:t>
      </w:r>
      <w:r w:rsidR="00E443F8" w:rsidRPr="00345A39">
        <w:rPr>
          <w:rFonts w:ascii="Times New Roman" w:hAnsi="Times New Roman"/>
          <w:color w:val="000000" w:themeColor="text1"/>
          <w:lang w:val="en-US"/>
        </w:rPr>
        <w:t>12</w:t>
      </w:r>
      <w:r w:rsidRPr="00345A39">
        <w:rPr>
          <w:rFonts w:ascii="Times New Roman" w:hAnsi="Times New Roman"/>
          <w:color w:val="000000" w:themeColor="text1"/>
          <w:lang w:val="en-US"/>
        </w:rPr>
        <w:t xml:space="preserve"> </w:t>
      </w:r>
      <w:r w:rsidR="00E443F8" w:rsidRPr="00345A39">
        <w:rPr>
          <w:rFonts w:ascii="Times New Roman" w:hAnsi="Times New Roman"/>
          <w:color w:val="000000" w:themeColor="text1"/>
          <w:lang w:val="en-US"/>
        </w:rPr>
        <w:t>selected features</w:t>
      </w:r>
      <w:r w:rsidRPr="00345A39">
        <w:rPr>
          <w:rFonts w:ascii="Times New Roman" w:hAnsi="Times New Roman"/>
          <w:color w:val="000000" w:themeColor="text1"/>
          <w:lang w:val="en-US"/>
        </w:rPr>
        <w:t xml:space="preserve">, we </w:t>
      </w:r>
      <w:r w:rsidR="00E443F8" w:rsidRPr="00345A39">
        <w:rPr>
          <w:rFonts w:ascii="Times New Roman" w:hAnsi="Times New Roman"/>
          <w:color w:val="000000" w:themeColor="text1"/>
          <w:lang w:val="en-US"/>
        </w:rPr>
        <w:t>built</w:t>
      </w:r>
      <w:r w:rsidRPr="00345A39">
        <w:rPr>
          <w:rFonts w:ascii="Times New Roman" w:hAnsi="Times New Roman"/>
          <w:color w:val="000000" w:themeColor="text1"/>
          <w:lang w:val="en-US"/>
        </w:rPr>
        <w:t xml:space="preserve"> a predicti</w:t>
      </w:r>
      <w:r w:rsidR="00E443F8" w:rsidRPr="00345A39">
        <w:rPr>
          <w:rFonts w:ascii="Times New Roman" w:hAnsi="Times New Roman"/>
          <w:color w:val="000000" w:themeColor="text1"/>
          <w:lang w:val="en-US"/>
        </w:rPr>
        <w:t>ve</w:t>
      </w:r>
      <w:r w:rsidRPr="00345A39">
        <w:rPr>
          <w:rFonts w:ascii="Times New Roman" w:hAnsi="Times New Roman"/>
          <w:color w:val="000000" w:themeColor="text1"/>
          <w:lang w:val="en-US"/>
        </w:rPr>
        <w:t xml:space="preserve"> model for 1-year stroke. Using commonly </w:t>
      </w:r>
      <w:r w:rsidR="00E443F8" w:rsidRPr="00345A39">
        <w:rPr>
          <w:rFonts w:ascii="Times New Roman" w:hAnsi="Times New Roman"/>
          <w:color w:val="000000" w:themeColor="text1"/>
          <w:lang w:val="en-US"/>
        </w:rPr>
        <w:t>applied</w:t>
      </w:r>
      <w:r w:rsidRPr="00345A39">
        <w:rPr>
          <w:rFonts w:ascii="Times New Roman" w:hAnsi="Times New Roman"/>
          <w:color w:val="000000" w:themeColor="text1"/>
          <w:lang w:val="en-US"/>
        </w:rPr>
        <w:t xml:space="preserve"> classifiers for medical </w:t>
      </w:r>
      <w:r w:rsidR="00E443F8" w:rsidRPr="00345A39">
        <w:rPr>
          <w:rFonts w:ascii="Times New Roman" w:hAnsi="Times New Roman"/>
          <w:color w:val="000000" w:themeColor="text1"/>
          <w:lang w:val="en-US"/>
        </w:rPr>
        <w:t>binary problems</w:t>
      </w:r>
      <w:r w:rsidRPr="00345A39">
        <w:rPr>
          <w:rFonts w:ascii="Times New Roman" w:hAnsi="Times New Roman"/>
          <w:color w:val="000000" w:themeColor="text1"/>
          <w:lang w:val="en-US"/>
        </w:rPr>
        <w:t>, including LightGBM, RF, LR, SVM, and MLP, the best hyperparameters of each classifier were obtained after 5-fold cross</w:t>
      </w:r>
      <w:r w:rsidR="00A8014D" w:rsidRPr="00345A39">
        <w:rPr>
          <w:rFonts w:ascii="Times New Roman" w:hAnsi="Times New Roman"/>
          <w:color w:val="000000" w:themeColor="text1"/>
          <w:lang w:val="en-US"/>
        </w:rPr>
        <w:t>-validation</w:t>
      </w:r>
      <w:r w:rsidRPr="00345A39">
        <w:rPr>
          <w:rFonts w:ascii="Times New Roman" w:hAnsi="Times New Roman"/>
          <w:color w:val="000000" w:themeColor="text1"/>
          <w:lang w:val="en-US"/>
        </w:rPr>
        <w:t xml:space="preserve"> in the training </w:t>
      </w:r>
      <w:r w:rsidR="00320A8E" w:rsidRPr="00345A39">
        <w:rPr>
          <w:rFonts w:ascii="Times New Roman" w:hAnsi="Times New Roman"/>
          <w:color w:val="000000" w:themeColor="text1"/>
          <w:lang w:val="en-US"/>
        </w:rPr>
        <w:t>cohort</w:t>
      </w:r>
      <w:r w:rsidRPr="00345A39">
        <w:rPr>
          <w:rFonts w:ascii="Times New Roman" w:hAnsi="Times New Roman"/>
          <w:color w:val="000000" w:themeColor="text1"/>
          <w:lang w:val="en-US"/>
        </w:rPr>
        <w:t xml:space="preserve"> (Supplementary Table S</w:t>
      </w:r>
      <w:r w:rsidR="00E443F8" w:rsidRPr="00345A39">
        <w:rPr>
          <w:rFonts w:ascii="Times New Roman" w:hAnsi="Times New Roman"/>
          <w:color w:val="000000" w:themeColor="text1"/>
          <w:lang w:val="en-US"/>
        </w:rPr>
        <w:t>3</w:t>
      </w:r>
      <w:r w:rsidRPr="00345A39">
        <w:rPr>
          <w:rFonts w:ascii="Times New Roman" w:hAnsi="Times New Roman"/>
          <w:color w:val="000000" w:themeColor="text1"/>
          <w:lang w:val="en-US"/>
        </w:rPr>
        <w:t>)</w:t>
      </w:r>
      <w:r w:rsidR="000A2CFA" w:rsidRPr="00345A39">
        <w:rPr>
          <w:rFonts w:ascii="Times New Roman" w:hAnsi="Times New Roman"/>
          <w:color w:val="000000" w:themeColor="text1"/>
          <w:lang w:val="en-US"/>
        </w:rPr>
        <w:t>.</w:t>
      </w:r>
    </w:p>
    <w:p w14:paraId="4E078657" w14:textId="11B98635" w:rsidR="000A2CFA" w:rsidRPr="00345A39" w:rsidRDefault="000A2CFA" w:rsidP="00D410B4">
      <w:pPr>
        <w:jc w:val="both"/>
        <w:rPr>
          <w:rFonts w:ascii="Times New Roman" w:hAnsi="Times New Roman"/>
          <w:color w:val="000000" w:themeColor="text1"/>
          <w:lang w:val="en-US"/>
        </w:rPr>
      </w:pPr>
    </w:p>
    <w:p w14:paraId="155E677D" w14:textId="3040617C" w:rsidR="000A2CFA" w:rsidRPr="00345A39" w:rsidRDefault="000A2CFA" w:rsidP="00D410B4">
      <w:pPr>
        <w:jc w:val="both"/>
        <w:rPr>
          <w:rFonts w:ascii="Times New Roman" w:hAnsi="Times New Roman"/>
          <w:color w:val="000000" w:themeColor="text1"/>
          <w:lang w:val="en-US"/>
        </w:rPr>
      </w:pPr>
      <w:r w:rsidRPr="00345A39">
        <w:rPr>
          <w:rFonts w:ascii="Times New Roman" w:hAnsi="Times New Roman"/>
          <w:b/>
          <w:bCs/>
          <w:color w:val="000000" w:themeColor="text1"/>
          <w:lang w:val="en-US"/>
        </w:rPr>
        <w:t>Model Evaluation</w:t>
      </w:r>
    </w:p>
    <w:p w14:paraId="6C13CB15" w14:textId="77777777" w:rsidR="000A2CFA" w:rsidRPr="00345A39" w:rsidRDefault="000A2CFA" w:rsidP="00D410B4">
      <w:pPr>
        <w:jc w:val="both"/>
        <w:rPr>
          <w:rFonts w:ascii="Times New Roman" w:hAnsi="Times New Roman"/>
          <w:color w:val="000000" w:themeColor="text1"/>
          <w:lang w:val="en-US"/>
        </w:rPr>
      </w:pPr>
    </w:p>
    <w:p w14:paraId="2F021B0A" w14:textId="1E51174A" w:rsidR="000A2CFA" w:rsidRPr="00250CEF" w:rsidRDefault="002C3788" w:rsidP="00D410B4">
      <w:pPr>
        <w:jc w:val="both"/>
        <w:rPr>
          <w:rFonts w:ascii="Times New Roman" w:hAnsi="Times New Roman"/>
          <w:color w:val="000000" w:themeColor="text1"/>
          <w:lang w:val="en-US"/>
        </w:rPr>
      </w:pPr>
      <w:r w:rsidRPr="00250CEF">
        <w:rPr>
          <w:rFonts w:ascii="Times New Roman" w:hAnsi="Times New Roman"/>
          <w:color w:val="000000" w:themeColor="text1"/>
          <w:lang w:val="en-US"/>
        </w:rPr>
        <w:t>I</w:t>
      </w:r>
      <w:r w:rsidR="00485C9E" w:rsidRPr="00250CEF">
        <w:rPr>
          <w:rFonts w:ascii="Times New Roman" w:hAnsi="Times New Roman"/>
          <w:color w:val="000000" w:themeColor="text1"/>
          <w:lang w:val="en-US"/>
        </w:rPr>
        <w:t xml:space="preserve">n the </w:t>
      </w:r>
      <w:r w:rsidRPr="00250CEF">
        <w:rPr>
          <w:rFonts w:ascii="Times New Roman" w:hAnsi="Times New Roman" w:hint="eastAsia"/>
          <w:color w:val="000000" w:themeColor="text1"/>
          <w:lang w:val="en-US"/>
        </w:rPr>
        <w:t>internal</w:t>
      </w:r>
      <w:r w:rsidRPr="00250CEF">
        <w:rPr>
          <w:rFonts w:ascii="Times New Roman" w:hAnsi="Times New Roman"/>
          <w:color w:val="000000" w:themeColor="text1"/>
          <w:lang w:val="en-US"/>
        </w:rPr>
        <w:t xml:space="preserve"> </w:t>
      </w:r>
      <w:r w:rsidR="00E443F8" w:rsidRPr="00250CEF">
        <w:rPr>
          <w:rFonts w:ascii="Times New Roman" w:hAnsi="Times New Roman"/>
          <w:color w:val="000000" w:themeColor="text1"/>
          <w:lang w:val="en-US"/>
        </w:rPr>
        <w:t>validation</w:t>
      </w:r>
      <w:r w:rsidR="000A2CFA" w:rsidRPr="00250CEF">
        <w:rPr>
          <w:rFonts w:ascii="Times New Roman" w:hAnsi="Times New Roman"/>
          <w:color w:val="000000" w:themeColor="text1"/>
          <w:lang w:val="en-US"/>
        </w:rPr>
        <w:t xml:space="preserve"> cohort</w:t>
      </w:r>
      <w:r w:rsidR="00485C9E" w:rsidRPr="00250CEF">
        <w:rPr>
          <w:rFonts w:ascii="Times New Roman" w:hAnsi="Times New Roman"/>
          <w:color w:val="000000" w:themeColor="text1"/>
          <w:lang w:val="en-US"/>
        </w:rPr>
        <w:t xml:space="preserve"> (Figure </w:t>
      </w:r>
      <w:r w:rsidR="00E443F8" w:rsidRPr="00250CEF">
        <w:rPr>
          <w:rFonts w:ascii="Times New Roman" w:hAnsi="Times New Roman"/>
          <w:color w:val="000000" w:themeColor="text1"/>
          <w:lang w:val="en-US"/>
        </w:rPr>
        <w:t>3</w:t>
      </w:r>
      <w:r w:rsidRPr="00250CEF">
        <w:rPr>
          <w:rFonts w:ascii="Times New Roman" w:hAnsi="Times New Roman" w:hint="eastAsia"/>
          <w:color w:val="000000" w:themeColor="text1"/>
          <w:lang w:val="en-US"/>
        </w:rPr>
        <w:t>A</w:t>
      </w:r>
      <w:r w:rsidR="00485C9E" w:rsidRPr="00250CEF">
        <w:rPr>
          <w:rFonts w:ascii="Times New Roman" w:hAnsi="Times New Roman"/>
          <w:color w:val="000000" w:themeColor="text1"/>
          <w:lang w:val="en-US"/>
        </w:rPr>
        <w:t>), SVM obtai</w:t>
      </w:r>
      <w:r w:rsidRPr="00250CEF">
        <w:rPr>
          <w:rFonts w:ascii="Times New Roman" w:hAnsi="Times New Roman"/>
          <w:color w:val="000000" w:themeColor="text1"/>
          <w:lang w:val="en-US"/>
        </w:rPr>
        <w:t>ned</w:t>
      </w:r>
      <w:r w:rsidR="00485C9E" w:rsidRPr="00250CEF">
        <w:rPr>
          <w:rFonts w:ascii="Times New Roman" w:hAnsi="Times New Roman"/>
          <w:color w:val="000000" w:themeColor="text1"/>
          <w:lang w:val="en-US"/>
        </w:rPr>
        <w:t xml:space="preserve"> the highest AUC (0.8</w:t>
      </w:r>
      <w:r w:rsidR="00E443F8" w:rsidRPr="00250CEF">
        <w:rPr>
          <w:rFonts w:ascii="Times New Roman" w:hAnsi="Times New Roman"/>
          <w:color w:val="000000" w:themeColor="text1"/>
          <w:lang w:val="en-US"/>
        </w:rPr>
        <w:t>3</w:t>
      </w:r>
      <w:r w:rsidRPr="00250CEF">
        <w:rPr>
          <w:rFonts w:ascii="Times New Roman" w:hAnsi="Times New Roman"/>
          <w:color w:val="000000" w:themeColor="text1"/>
          <w:lang w:val="en-US"/>
        </w:rPr>
        <w:t>5</w:t>
      </w:r>
      <w:r w:rsidR="00485C9E" w:rsidRPr="00250CEF">
        <w:rPr>
          <w:rFonts w:ascii="Times New Roman" w:hAnsi="Times New Roman"/>
          <w:color w:val="000000" w:themeColor="text1"/>
          <w:lang w:val="en-US"/>
        </w:rPr>
        <w:t>, 95% CI 0.8</w:t>
      </w:r>
      <w:r w:rsidR="00E443F8" w:rsidRPr="00250CEF">
        <w:rPr>
          <w:rFonts w:ascii="Times New Roman" w:hAnsi="Times New Roman"/>
          <w:color w:val="000000" w:themeColor="text1"/>
          <w:lang w:val="en-US"/>
        </w:rPr>
        <w:t>3</w:t>
      </w:r>
      <w:r w:rsidRPr="00250CEF">
        <w:rPr>
          <w:rFonts w:ascii="Times New Roman" w:hAnsi="Times New Roman"/>
          <w:color w:val="000000" w:themeColor="text1"/>
          <w:lang w:val="en-US"/>
        </w:rPr>
        <w:t>1</w:t>
      </w:r>
      <w:r w:rsidR="0042585C" w:rsidRPr="00250CEF">
        <w:rPr>
          <w:rFonts w:ascii="Times New Roman" w:hAnsi="Times New Roman"/>
          <w:color w:val="000000" w:themeColor="text1"/>
          <w:lang w:val="en-US"/>
        </w:rPr>
        <w:t>-</w:t>
      </w:r>
      <w:r w:rsidR="00485C9E" w:rsidRPr="00250CEF">
        <w:rPr>
          <w:rFonts w:ascii="Times New Roman" w:hAnsi="Times New Roman"/>
          <w:color w:val="000000" w:themeColor="text1"/>
          <w:lang w:val="en-US"/>
        </w:rPr>
        <w:t>0.8</w:t>
      </w:r>
      <w:r w:rsidRPr="00250CEF">
        <w:rPr>
          <w:rFonts w:ascii="Times New Roman" w:hAnsi="Times New Roman"/>
          <w:color w:val="000000" w:themeColor="text1"/>
          <w:lang w:val="en-US"/>
        </w:rPr>
        <w:t>39</w:t>
      </w:r>
      <w:r w:rsidR="00485C9E" w:rsidRPr="00250CEF">
        <w:rPr>
          <w:rFonts w:ascii="Times New Roman" w:hAnsi="Times New Roman"/>
          <w:color w:val="000000" w:themeColor="text1"/>
          <w:lang w:val="en-US"/>
        </w:rPr>
        <w:t xml:space="preserve">) and </w:t>
      </w:r>
      <w:r w:rsidR="00E443F8" w:rsidRPr="00250CEF">
        <w:rPr>
          <w:rFonts w:ascii="Times New Roman" w:hAnsi="Times New Roman"/>
          <w:color w:val="000000" w:themeColor="text1"/>
          <w:lang w:val="en-US"/>
        </w:rPr>
        <w:t>LR obtain</w:t>
      </w:r>
      <w:r w:rsidRPr="00250CEF">
        <w:rPr>
          <w:rFonts w:ascii="Times New Roman" w:hAnsi="Times New Roman"/>
          <w:color w:val="000000" w:themeColor="text1"/>
          <w:lang w:val="en-US"/>
        </w:rPr>
        <w:t>ed</w:t>
      </w:r>
      <w:r w:rsidR="00E443F8" w:rsidRPr="00250CEF">
        <w:rPr>
          <w:rFonts w:ascii="Times New Roman" w:hAnsi="Times New Roman"/>
          <w:color w:val="000000" w:themeColor="text1"/>
          <w:lang w:val="en-US"/>
        </w:rPr>
        <w:t xml:space="preserve"> </w:t>
      </w:r>
      <w:r w:rsidR="00485C9E" w:rsidRPr="00250CEF">
        <w:rPr>
          <w:rFonts w:ascii="Times New Roman" w:hAnsi="Times New Roman"/>
          <w:color w:val="000000" w:themeColor="text1"/>
          <w:lang w:val="en-US"/>
        </w:rPr>
        <w:t>the lowest AUC (0.72</w:t>
      </w:r>
      <w:r w:rsidRPr="00250CEF">
        <w:rPr>
          <w:rFonts w:ascii="Times New Roman" w:hAnsi="Times New Roman"/>
          <w:color w:val="000000" w:themeColor="text1"/>
          <w:lang w:val="en-US"/>
        </w:rPr>
        <w:t>3</w:t>
      </w:r>
      <w:r w:rsidR="00485C9E" w:rsidRPr="00250CEF">
        <w:rPr>
          <w:rFonts w:ascii="Times New Roman" w:hAnsi="Times New Roman"/>
          <w:color w:val="000000" w:themeColor="text1"/>
          <w:lang w:val="en-US"/>
        </w:rPr>
        <w:t>, 95% CI 0.7</w:t>
      </w:r>
      <w:r w:rsidR="00E443F8" w:rsidRPr="00250CEF">
        <w:rPr>
          <w:rFonts w:ascii="Times New Roman" w:hAnsi="Times New Roman"/>
          <w:color w:val="000000" w:themeColor="text1"/>
          <w:lang w:val="en-US"/>
        </w:rPr>
        <w:t>2</w:t>
      </w:r>
      <w:r w:rsidRPr="00250CEF">
        <w:rPr>
          <w:rFonts w:ascii="Times New Roman" w:hAnsi="Times New Roman"/>
          <w:color w:val="000000" w:themeColor="text1"/>
          <w:lang w:val="en-US"/>
        </w:rPr>
        <w:t>0</w:t>
      </w:r>
      <w:r w:rsidR="0042585C" w:rsidRPr="00250CEF">
        <w:rPr>
          <w:rFonts w:ascii="Times New Roman" w:hAnsi="Times New Roman"/>
          <w:color w:val="000000" w:themeColor="text1"/>
          <w:lang w:val="en-US"/>
        </w:rPr>
        <w:t>-</w:t>
      </w:r>
      <w:r w:rsidR="00485C9E" w:rsidRPr="00250CEF">
        <w:rPr>
          <w:rFonts w:ascii="Times New Roman" w:hAnsi="Times New Roman"/>
          <w:color w:val="000000" w:themeColor="text1"/>
          <w:lang w:val="en-US"/>
        </w:rPr>
        <w:t>0.72</w:t>
      </w:r>
      <w:r w:rsidRPr="00250CEF">
        <w:rPr>
          <w:rFonts w:ascii="Times New Roman" w:hAnsi="Times New Roman"/>
          <w:color w:val="000000" w:themeColor="text1"/>
          <w:lang w:val="en-US"/>
        </w:rPr>
        <w:t>7</w:t>
      </w:r>
      <w:r w:rsidR="00485C9E" w:rsidRPr="00250CEF">
        <w:rPr>
          <w:rFonts w:ascii="Times New Roman" w:hAnsi="Times New Roman"/>
          <w:color w:val="000000" w:themeColor="text1"/>
          <w:lang w:val="en-US"/>
        </w:rPr>
        <w:t>) among the five classifiers, but all classifiers had AUC</w:t>
      </w:r>
      <w:r w:rsidR="00E443F8" w:rsidRPr="00250CEF">
        <w:rPr>
          <w:rFonts w:ascii="Times New Roman" w:hAnsi="Times New Roman"/>
          <w:color w:val="000000" w:themeColor="text1"/>
          <w:lang w:val="en-US"/>
        </w:rPr>
        <w:t>s</w:t>
      </w:r>
      <w:r w:rsidR="00485C9E" w:rsidRPr="00250CEF">
        <w:rPr>
          <w:rFonts w:ascii="Times New Roman" w:hAnsi="Times New Roman"/>
          <w:color w:val="000000" w:themeColor="text1"/>
          <w:lang w:val="en-US"/>
        </w:rPr>
        <w:t xml:space="preserve"> higher than </w:t>
      </w:r>
      <w:r w:rsidR="009E3731" w:rsidRPr="00250CEF">
        <w:rPr>
          <w:rFonts w:ascii="Times New Roman" w:hAnsi="Times New Roman"/>
          <w:color w:val="000000" w:themeColor="text1"/>
          <w:lang w:val="en-US"/>
        </w:rPr>
        <w:t>the CHA</w:t>
      </w:r>
      <w:r w:rsidR="009E3731" w:rsidRPr="00250CEF">
        <w:rPr>
          <w:rFonts w:ascii="Times New Roman" w:hAnsi="Times New Roman"/>
          <w:color w:val="000000" w:themeColor="text1"/>
          <w:vertAlign w:val="subscript"/>
          <w:lang w:val="en-US"/>
        </w:rPr>
        <w:t>2</w:t>
      </w:r>
      <w:r w:rsidR="009E3731" w:rsidRPr="00250CEF">
        <w:rPr>
          <w:rFonts w:ascii="Times New Roman" w:hAnsi="Times New Roman"/>
          <w:color w:val="000000" w:themeColor="text1"/>
          <w:lang w:val="en-US"/>
        </w:rPr>
        <w:t>DS</w:t>
      </w:r>
      <w:r w:rsidR="009E3731" w:rsidRPr="00250CEF">
        <w:rPr>
          <w:rFonts w:ascii="Times New Roman" w:hAnsi="Times New Roman"/>
          <w:color w:val="000000" w:themeColor="text1"/>
          <w:vertAlign w:val="subscript"/>
          <w:lang w:val="en-US"/>
        </w:rPr>
        <w:t>2</w:t>
      </w:r>
      <w:r w:rsidR="009E3731" w:rsidRPr="00250CEF">
        <w:rPr>
          <w:rFonts w:ascii="Times New Roman" w:hAnsi="Times New Roman"/>
          <w:color w:val="000000" w:themeColor="text1"/>
          <w:lang w:val="en-US"/>
        </w:rPr>
        <w:t>-VASc</w:t>
      </w:r>
      <w:r w:rsidR="00E443F8" w:rsidRPr="00250CEF">
        <w:rPr>
          <w:rFonts w:ascii="Times New Roman" w:hAnsi="Times New Roman"/>
          <w:color w:val="000000" w:themeColor="text1"/>
          <w:lang w:val="en-US"/>
        </w:rPr>
        <w:t xml:space="preserve"> </w:t>
      </w:r>
      <w:r w:rsidR="00485C9E" w:rsidRPr="00250CEF">
        <w:rPr>
          <w:rFonts w:ascii="Times New Roman" w:hAnsi="Times New Roman"/>
          <w:color w:val="000000" w:themeColor="text1"/>
          <w:lang w:val="en-US"/>
        </w:rPr>
        <w:t>(0.66</w:t>
      </w:r>
      <w:r w:rsidR="00E443F8" w:rsidRPr="00250CEF">
        <w:rPr>
          <w:rFonts w:ascii="Times New Roman" w:hAnsi="Times New Roman"/>
          <w:color w:val="000000" w:themeColor="text1"/>
          <w:lang w:val="en-US"/>
        </w:rPr>
        <w:t>5</w:t>
      </w:r>
      <w:r w:rsidR="00485C9E" w:rsidRPr="00250CEF">
        <w:rPr>
          <w:rFonts w:ascii="Times New Roman" w:hAnsi="Times New Roman"/>
          <w:color w:val="000000" w:themeColor="text1"/>
          <w:lang w:val="en-US"/>
        </w:rPr>
        <w:t>, 95% CI 0.6</w:t>
      </w:r>
      <w:r w:rsidR="00E443F8" w:rsidRPr="00250CEF">
        <w:rPr>
          <w:rFonts w:ascii="Times New Roman" w:hAnsi="Times New Roman"/>
          <w:color w:val="000000" w:themeColor="text1"/>
          <w:lang w:val="en-US"/>
        </w:rPr>
        <w:t>63</w:t>
      </w:r>
      <w:r w:rsidR="0042585C" w:rsidRPr="00250CEF">
        <w:rPr>
          <w:rFonts w:ascii="Times New Roman" w:hAnsi="Times New Roman"/>
          <w:color w:val="000000" w:themeColor="text1"/>
          <w:lang w:val="en-US"/>
        </w:rPr>
        <w:t>-</w:t>
      </w:r>
      <w:r w:rsidR="00485C9E" w:rsidRPr="00250CEF">
        <w:rPr>
          <w:rFonts w:ascii="Times New Roman" w:hAnsi="Times New Roman"/>
          <w:color w:val="000000" w:themeColor="text1"/>
          <w:lang w:val="en-US"/>
        </w:rPr>
        <w:t>0.66</w:t>
      </w:r>
      <w:r w:rsidR="00E443F8" w:rsidRPr="00250CEF">
        <w:rPr>
          <w:rFonts w:ascii="Times New Roman" w:hAnsi="Times New Roman"/>
          <w:color w:val="000000" w:themeColor="text1"/>
          <w:lang w:val="en-US"/>
        </w:rPr>
        <w:t>7</w:t>
      </w:r>
      <w:r w:rsidR="00485C9E" w:rsidRPr="00250CEF">
        <w:rPr>
          <w:rFonts w:ascii="Times New Roman" w:hAnsi="Times New Roman"/>
          <w:color w:val="000000" w:themeColor="text1"/>
          <w:lang w:val="en-US"/>
        </w:rPr>
        <w:t xml:space="preserve">). </w:t>
      </w:r>
      <w:r w:rsidR="00336623" w:rsidRPr="00250CEF">
        <w:rPr>
          <w:rFonts w:ascii="Times New Roman" w:hAnsi="Times New Roman"/>
          <w:color w:val="000000" w:themeColor="text1"/>
          <w:lang w:val="en-US"/>
        </w:rPr>
        <w:t>Further calculating the other metrics for the classifiers (Table 2)</w:t>
      </w:r>
      <w:r w:rsidR="00336623" w:rsidRPr="00250CEF">
        <w:rPr>
          <w:rFonts w:ascii="Times New Roman" w:hAnsi="Times New Roman" w:hint="eastAsia"/>
          <w:color w:val="000000" w:themeColor="text1"/>
          <w:lang w:val="en-US"/>
        </w:rPr>
        <w:t>,</w:t>
      </w:r>
      <w:r w:rsidR="00336623" w:rsidRPr="00250CEF">
        <w:rPr>
          <w:rFonts w:ascii="Times New Roman" w:hAnsi="Times New Roman"/>
          <w:color w:val="000000" w:themeColor="text1"/>
          <w:lang w:val="en-US"/>
        </w:rPr>
        <w:t xml:space="preserve"> RF had the highest F1-</w:t>
      </w:r>
      <w:r w:rsidR="00336623" w:rsidRPr="00250CEF">
        <w:rPr>
          <w:rFonts w:ascii="Times New Roman" w:hAnsi="Times New Roman"/>
          <w:color w:val="000000" w:themeColor="text1"/>
          <w:lang w:val="en-US"/>
        </w:rPr>
        <w:lastRenderedPageBreak/>
        <w:t>score (0.417) and G-mean (0.427), thus RF had the best classification ability in that unbalanced data</w:t>
      </w:r>
      <w:r w:rsidR="00736552" w:rsidRPr="00250CEF">
        <w:rPr>
          <w:rFonts w:ascii="Times New Roman" w:hAnsi="Times New Roman"/>
          <w:color w:val="000000" w:themeColor="text1"/>
          <w:lang w:val="en-US"/>
        </w:rPr>
        <w:t>.</w:t>
      </w:r>
      <w:r w:rsidR="00336623" w:rsidRPr="00250CEF">
        <w:rPr>
          <w:rFonts w:ascii="Times New Roman" w:hAnsi="Times New Roman"/>
          <w:color w:val="000000" w:themeColor="text1"/>
          <w:lang w:val="en-US"/>
        </w:rPr>
        <w:t xml:space="preserve"> </w:t>
      </w:r>
      <w:r w:rsidR="00736552" w:rsidRPr="00250CEF">
        <w:rPr>
          <w:rFonts w:ascii="Times New Roman" w:hAnsi="Times New Roman"/>
          <w:color w:val="000000" w:themeColor="text1"/>
          <w:lang w:val="en-US"/>
        </w:rPr>
        <w:t>So, RF</w:t>
      </w:r>
      <w:r w:rsidR="00336623" w:rsidRPr="00250CEF">
        <w:rPr>
          <w:rFonts w:ascii="Times New Roman" w:hAnsi="Times New Roman"/>
          <w:color w:val="000000" w:themeColor="text1"/>
          <w:lang w:val="en-US"/>
        </w:rPr>
        <w:t xml:space="preserve"> was considered as the best classifier in internal validation.</w:t>
      </w:r>
    </w:p>
    <w:p w14:paraId="2C273B5F" w14:textId="77777777" w:rsidR="000A2CFA" w:rsidRPr="00250CEF" w:rsidRDefault="000A2CFA" w:rsidP="00D410B4">
      <w:pPr>
        <w:jc w:val="both"/>
        <w:rPr>
          <w:rFonts w:ascii="Times New Roman" w:hAnsi="Times New Roman"/>
          <w:color w:val="000000" w:themeColor="text1"/>
          <w:lang w:val="en-US"/>
        </w:rPr>
      </w:pPr>
    </w:p>
    <w:p w14:paraId="55EA5408" w14:textId="162B4148" w:rsidR="00485C9E" w:rsidRPr="00250CEF" w:rsidRDefault="00736552" w:rsidP="00D410B4">
      <w:pPr>
        <w:jc w:val="both"/>
        <w:rPr>
          <w:rFonts w:ascii="Times New Roman" w:hAnsi="Times New Roman"/>
          <w:color w:val="000000" w:themeColor="text1"/>
          <w:lang w:val="en-US"/>
        </w:rPr>
      </w:pPr>
      <w:r w:rsidRPr="00250CEF">
        <w:rPr>
          <w:rFonts w:ascii="Times New Roman" w:hAnsi="Times New Roman"/>
          <w:color w:val="000000" w:themeColor="text1"/>
          <w:lang w:val="en-US"/>
        </w:rPr>
        <w:t>A</w:t>
      </w:r>
      <w:r w:rsidR="000A2CFA" w:rsidRPr="00250CEF">
        <w:rPr>
          <w:rFonts w:ascii="Times New Roman" w:hAnsi="Times New Roman"/>
          <w:color w:val="000000" w:themeColor="text1"/>
          <w:lang w:val="en-US"/>
        </w:rPr>
        <w:t xml:space="preserve">ccording to the </w:t>
      </w:r>
      <w:r w:rsidRPr="00250CEF">
        <w:rPr>
          <w:rFonts w:ascii="Times New Roman" w:hAnsi="Times New Roman"/>
          <w:color w:val="000000" w:themeColor="text1"/>
          <w:lang w:val="en-US"/>
        </w:rPr>
        <w:t xml:space="preserve">previous result of </w:t>
      </w:r>
      <w:r w:rsidR="000A2CFA" w:rsidRPr="00250CEF">
        <w:rPr>
          <w:rFonts w:ascii="Times New Roman" w:hAnsi="Times New Roman"/>
          <w:color w:val="000000" w:themeColor="text1"/>
          <w:lang w:val="en-US"/>
        </w:rPr>
        <w:t>feature</w:t>
      </w:r>
      <w:r w:rsidRPr="00250CEF">
        <w:rPr>
          <w:rFonts w:ascii="Times New Roman" w:hAnsi="Times New Roman"/>
          <w:color w:val="000000" w:themeColor="text1"/>
          <w:lang w:val="en-US"/>
        </w:rPr>
        <w:t xml:space="preserve"> selection</w:t>
      </w:r>
      <w:r w:rsidR="000A2CFA" w:rsidRPr="00250CEF">
        <w:rPr>
          <w:rFonts w:ascii="Times New Roman" w:hAnsi="Times New Roman"/>
          <w:color w:val="000000" w:themeColor="text1"/>
          <w:lang w:val="en-US"/>
        </w:rPr>
        <w:t xml:space="preserve">, the </w:t>
      </w:r>
      <w:r w:rsidRPr="00250CEF">
        <w:rPr>
          <w:rFonts w:ascii="Times New Roman" w:hAnsi="Times New Roman"/>
          <w:color w:val="000000" w:themeColor="text1"/>
          <w:lang w:val="en-US"/>
        </w:rPr>
        <w:t>characteristics</w:t>
      </w:r>
      <w:r w:rsidR="000A2CFA" w:rsidRPr="00250CEF">
        <w:rPr>
          <w:rFonts w:ascii="Times New Roman" w:hAnsi="Times New Roman"/>
          <w:color w:val="000000" w:themeColor="text1"/>
          <w:lang w:val="en-US"/>
        </w:rPr>
        <w:t xml:space="preserve"> of the </w:t>
      </w:r>
      <w:r w:rsidRPr="00250CEF">
        <w:rPr>
          <w:rFonts w:ascii="Times New Roman" w:hAnsi="Times New Roman"/>
          <w:color w:val="000000" w:themeColor="text1"/>
          <w:lang w:val="en-US"/>
        </w:rPr>
        <w:t>external validation cohort</w:t>
      </w:r>
      <w:r w:rsidR="000A2CFA" w:rsidRPr="00250CEF">
        <w:rPr>
          <w:rFonts w:ascii="Times New Roman" w:hAnsi="Times New Roman"/>
          <w:color w:val="000000" w:themeColor="text1"/>
          <w:lang w:val="en-US"/>
        </w:rPr>
        <w:t xml:space="preserve"> are presented in Supplementary Table S4.</w:t>
      </w:r>
      <w:r w:rsidR="00336623" w:rsidRPr="00250CEF">
        <w:rPr>
          <w:rFonts w:ascii="Times New Roman" w:hAnsi="Times New Roman"/>
          <w:color w:val="000000" w:themeColor="text1"/>
          <w:lang w:val="en-US"/>
        </w:rPr>
        <w:t xml:space="preserve"> Since AST</w:t>
      </w:r>
      <w:r w:rsidR="003621B5" w:rsidRPr="00250CEF">
        <w:rPr>
          <w:rFonts w:ascii="Times New Roman" w:hAnsi="Times New Roman"/>
          <w:color w:val="000000" w:themeColor="text1"/>
          <w:lang w:val="en-US"/>
        </w:rPr>
        <w:t xml:space="preserve"> values</w:t>
      </w:r>
      <w:r w:rsidR="00336623" w:rsidRPr="00250CEF">
        <w:rPr>
          <w:rFonts w:ascii="Times New Roman" w:hAnsi="Times New Roman"/>
          <w:color w:val="000000" w:themeColor="text1"/>
          <w:lang w:val="en-US"/>
        </w:rPr>
        <w:t xml:space="preserve"> w</w:t>
      </w:r>
      <w:r w:rsidR="0060661E" w:rsidRPr="00250CEF">
        <w:rPr>
          <w:rFonts w:ascii="Times New Roman" w:hAnsi="Times New Roman"/>
          <w:color w:val="000000" w:themeColor="text1"/>
          <w:lang w:val="en-US"/>
        </w:rPr>
        <w:t>ere</w:t>
      </w:r>
      <w:r w:rsidR="00336623" w:rsidRPr="00250CEF">
        <w:rPr>
          <w:rFonts w:ascii="Times New Roman" w:hAnsi="Times New Roman"/>
          <w:color w:val="000000" w:themeColor="text1"/>
          <w:lang w:val="en-US"/>
        </w:rPr>
        <w:t xml:space="preserve"> not collected from participants in the APHRS-AF registry, we used liver disease as a replacement. After using Fine-tuning,</w:t>
      </w:r>
      <w:r w:rsidR="000A2CFA" w:rsidRPr="00250CEF">
        <w:rPr>
          <w:rFonts w:ascii="Times New Roman" w:hAnsi="Times New Roman"/>
          <w:color w:val="000000" w:themeColor="text1"/>
          <w:lang w:val="en-US"/>
        </w:rPr>
        <w:t xml:space="preserve"> </w:t>
      </w:r>
      <w:r w:rsidR="00557494" w:rsidRPr="00250CEF">
        <w:rPr>
          <w:rFonts w:ascii="Times New Roman" w:hAnsi="Times New Roman"/>
          <w:color w:val="000000" w:themeColor="text1"/>
          <w:lang w:val="en-US"/>
        </w:rPr>
        <w:t xml:space="preserve">only LightGBM's performance was improved. </w:t>
      </w:r>
      <w:r w:rsidR="00336623" w:rsidRPr="00250CEF">
        <w:rPr>
          <w:rFonts w:ascii="Times New Roman" w:hAnsi="Times New Roman"/>
          <w:color w:val="000000" w:themeColor="text1"/>
          <w:lang w:val="en-US"/>
        </w:rPr>
        <w:t>Thus, w</w:t>
      </w:r>
      <w:r w:rsidR="00557494" w:rsidRPr="00250CEF">
        <w:rPr>
          <w:rFonts w:ascii="Times New Roman" w:hAnsi="Times New Roman"/>
          <w:color w:val="000000" w:themeColor="text1"/>
          <w:lang w:val="en-US"/>
        </w:rPr>
        <w:t xml:space="preserve">e presented the ROCs and AUCs of LightGBM </w:t>
      </w:r>
      <w:r w:rsidR="00336623" w:rsidRPr="00250CEF">
        <w:rPr>
          <w:rFonts w:ascii="Times New Roman" w:hAnsi="Times New Roman"/>
          <w:color w:val="000000" w:themeColor="text1"/>
          <w:lang w:val="en-US"/>
        </w:rPr>
        <w:t>post</w:t>
      </w:r>
      <w:r w:rsidR="00557494" w:rsidRPr="00250CEF">
        <w:rPr>
          <w:rFonts w:ascii="Times New Roman" w:hAnsi="Times New Roman"/>
          <w:color w:val="000000" w:themeColor="text1"/>
          <w:lang w:val="en-US"/>
        </w:rPr>
        <w:t xml:space="preserve"> Fine-tuning and the other classifiers without Fine-tuning </w:t>
      </w:r>
      <w:r w:rsidR="002C3788" w:rsidRPr="00250CEF">
        <w:rPr>
          <w:rFonts w:ascii="Times New Roman" w:hAnsi="Times New Roman"/>
          <w:color w:val="000000" w:themeColor="text1"/>
          <w:lang w:val="en-US"/>
        </w:rPr>
        <w:t>(Figure 3B),</w:t>
      </w:r>
      <w:r w:rsidR="00557494" w:rsidRPr="00250CEF">
        <w:rPr>
          <w:rFonts w:ascii="Times New Roman" w:hAnsi="Times New Roman"/>
          <w:color w:val="000000" w:themeColor="text1"/>
          <w:lang w:val="en-US"/>
        </w:rPr>
        <w:t xml:space="preserve"> with</w:t>
      </w:r>
      <w:r w:rsidR="002C3788" w:rsidRPr="00250CEF">
        <w:rPr>
          <w:rFonts w:ascii="Times New Roman" w:hAnsi="Times New Roman"/>
          <w:color w:val="000000" w:themeColor="text1"/>
          <w:lang w:val="en-US"/>
        </w:rPr>
        <w:t xml:space="preserve"> LightGBM obtain</w:t>
      </w:r>
      <w:r w:rsidR="00557494" w:rsidRPr="00250CEF">
        <w:rPr>
          <w:rFonts w:ascii="Times New Roman" w:hAnsi="Times New Roman"/>
          <w:color w:val="000000" w:themeColor="text1"/>
          <w:lang w:val="en-US"/>
        </w:rPr>
        <w:t>ing</w:t>
      </w:r>
      <w:r w:rsidR="002C3788" w:rsidRPr="00250CEF">
        <w:rPr>
          <w:rFonts w:ascii="Times New Roman" w:hAnsi="Times New Roman"/>
          <w:color w:val="000000" w:themeColor="text1"/>
          <w:lang w:val="en-US"/>
        </w:rPr>
        <w:t xml:space="preserve"> the highest AUC (0.670, 95% CI 0.665-0.674) and MLP obtain</w:t>
      </w:r>
      <w:r w:rsidR="00557494" w:rsidRPr="00250CEF">
        <w:rPr>
          <w:rFonts w:ascii="Times New Roman" w:hAnsi="Times New Roman"/>
          <w:color w:val="000000" w:themeColor="text1"/>
          <w:lang w:val="en-US"/>
        </w:rPr>
        <w:t>ing</w:t>
      </w:r>
      <w:r w:rsidR="002C3788" w:rsidRPr="00250CEF">
        <w:rPr>
          <w:rFonts w:ascii="Times New Roman" w:hAnsi="Times New Roman"/>
          <w:color w:val="000000" w:themeColor="text1"/>
          <w:lang w:val="en-US"/>
        </w:rPr>
        <w:t xml:space="preserve"> the lowest AUC (0.</w:t>
      </w:r>
      <w:r w:rsidR="00CF48D6" w:rsidRPr="00250CEF">
        <w:rPr>
          <w:rFonts w:ascii="Times New Roman" w:hAnsi="Times New Roman"/>
          <w:color w:val="000000" w:themeColor="text1"/>
          <w:lang w:val="en-US"/>
        </w:rPr>
        <w:t>554</w:t>
      </w:r>
      <w:r w:rsidR="002C3788" w:rsidRPr="00250CEF">
        <w:rPr>
          <w:rFonts w:ascii="Times New Roman" w:hAnsi="Times New Roman"/>
          <w:color w:val="000000" w:themeColor="text1"/>
          <w:lang w:val="en-US"/>
        </w:rPr>
        <w:t>, 95% CI 0.</w:t>
      </w:r>
      <w:r w:rsidR="00CF48D6" w:rsidRPr="00250CEF">
        <w:rPr>
          <w:rFonts w:ascii="Times New Roman" w:hAnsi="Times New Roman"/>
          <w:color w:val="000000" w:themeColor="text1"/>
          <w:lang w:val="en-US"/>
        </w:rPr>
        <w:t>549</w:t>
      </w:r>
      <w:r w:rsidR="002C3788" w:rsidRPr="00250CEF">
        <w:rPr>
          <w:rFonts w:ascii="Times New Roman" w:hAnsi="Times New Roman"/>
          <w:color w:val="000000" w:themeColor="text1"/>
          <w:lang w:val="en-US"/>
        </w:rPr>
        <w:t>-0.</w:t>
      </w:r>
      <w:r w:rsidR="00CF48D6" w:rsidRPr="00250CEF">
        <w:rPr>
          <w:rFonts w:ascii="Times New Roman" w:hAnsi="Times New Roman"/>
          <w:color w:val="000000" w:themeColor="text1"/>
          <w:lang w:val="en-US"/>
        </w:rPr>
        <w:t>560</w:t>
      </w:r>
      <w:r w:rsidR="002C3788" w:rsidRPr="00250CEF">
        <w:rPr>
          <w:rFonts w:ascii="Times New Roman" w:hAnsi="Times New Roman"/>
          <w:color w:val="000000" w:themeColor="text1"/>
          <w:lang w:val="en-US"/>
        </w:rPr>
        <w:t>) among the five classifiers</w:t>
      </w:r>
      <w:r w:rsidR="00557494" w:rsidRPr="00250CEF">
        <w:rPr>
          <w:rFonts w:ascii="Times New Roman" w:hAnsi="Times New Roman"/>
          <w:color w:val="000000" w:themeColor="text1"/>
          <w:lang w:val="en-US"/>
        </w:rPr>
        <w:t>.</w:t>
      </w:r>
      <w:r w:rsidR="002C3788" w:rsidRPr="00250CEF">
        <w:rPr>
          <w:rFonts w:ascii="Times New Roman" w:hAnsi="Times New Roman"/>
          <w:color w:val="000000" w:themeColor="text1"/>
          <w:lang w:val="en-US"/>
        </w:rPr>
        <w:t xml:space="preserve"> </w:t>
      </w:r>
      <w:r w:rsidR="00557494" w:rsidRPr="00250CEF">
        <w:rPr>
          <w:rFonts w:ascii="Times New Roman" w:hAnsi="Times New Roman"/>
          <w:color w:val="000000" w:themeColor="text1"/>
          <w:lang w:val="en-US"/>
        </w:rPr>
        <w:t>O</w:t>
      </w:r>
      <w:r w:rsidR="00CF48D6" w:rsidRPr="00250CEF">
        <w:rPr>
          <w:rFonts w:ascii="Times New Roman" w:hAnsi="Times New Roman"/>
          <w:color w:val="000000" w:themeColor="text1"/>
          <w:lang w:val="en-US"/>
        </w:rPr>
        <w:t>nly LightGBM and LR</w:t>
      </w:r>
      <w:r w:rsidR="002C3788" w:rsidRPr="00250CEF">
        <w:rPr>
          <w:rFonts w:ascii="Times New Roman" w:hAnsi="Times New Roman"/>
          <w:color w:val="000000" w:themeColor="text1"/>
          <w:lang w:val="en-US"/>
        </w:rPr>
        <w:t xml:space="preserve"> had AUCs higher than the CHA</w:t>
      </w:r>
      <w:r w:rsidR="002C3788" w:rsidRPr="00250CEF">
        <w:rPr>
          <w:rFonts w:ascii="Times New Roman" w:hAnsi="Times New Roman"/>
          <w:color w:val="000000" w:themeColor="text1"/>
          <w:vertAlign w:val="subscript"/>
          <w:lang w:val="en-US"/>
        </w:rPr>
        <w:t>2</w:t>
      </w:r>
      <w:r w:rsidR="002C3788" w:rsidRPr="00250CEF">
        <w:rPr>
          <w:rFonts w:ascii="Times New Roman" w:hAnsi="Times New Roman"/>
          <w:color w:val="000000" w:themeColor="text1"/>
          <w:lang w:val="en-US"/>
        </w:rPr>
        <w:t>DS</w:t>
      </w:r>
      <w:r w:rsidR="002C3788" w:rsidRPr="00250CEF">
        <w:rPr>
          <w:rFonts w:ascii="Times New Roman" w:hAnsi="Times New Roman"/>
          <w:color w:val="000000" w:themeColor="text1"/>
          <w:vertAlign w:val="subscript"/>
          <w:lang w:val="en-US"/>
        </w:rPr>
        <w:t>2</w:t>
      </w:r>
      <w:r w:rsidR="002C3788" w:rsidRPr="00250CEF">
        <w:rPr>
          <w:rFonts w:ascii="Times New Roman" w:hAnsi="Times New Roman"/>
          <w:color w:val="000000" w:themeColor="text1"/>
          <w:lang w:val="en-US"/>
        </w:rPr>
        <w:t>-VASc (0.</w:t>
      </w:r>
      <w:r w:rsidR="00CF48D6" w:rsidRPr="00250CEF">
        <w:rPr>
          <w:rFonts w:ascii="Times New Roman" w:hAnsi="Times New Roman"/>
          <w:color w:val="000000" w:themeColor="text1"/>
          <w:lang w:val="en-US"/>
        </w:rPr>
        <w:t>61</w:t>
      </w:r>
      <w:r w:rsidR="002C3788" w:rsidRPr="00250CEF">
        <w:rPr>
          <w:rFonts w:ascii="Times New Roman" w:hAnsi="Times New Roman"/>
          <w:color w:val="000000" w:themeColor="text1"/>
          <w:lang w:val="en-US"/>
        </w:rPr>
        <w:t>5, 95% CI 0.6</w:t>
      </w:r>
      <w:r w:rsidR="00CF48D6" w:rsidRPr="00250CEF">
        <w:rPr>
          <w:rFonts w:ascii="Times New Roman" w:hAnsi="Times New Roman"/>
          <w:color w:val="000000" w:themeColor="text1"/>
          <w:lang w:val="en-US"/>
        </w:rPr>
        <w:t>11</w:t>
      </w:r>
      <w:r w:rsidR="002C3788" w:rsidRPr="00250CEF">
        <w:rPr>
          <w:rFonts w:ascii="Times New Roman" w:hAnsi="Times New Roman"/>
          <w:color w:val="000000" w:themeColor="text1"/>
          <w:lang w:val="en-US"/>
        </w:rPr>
        <w:t>-0.6</w:t>
      </w:r>
      <w:r w:rsidR="00CF48D6" w:rsidRPr="00250CEF">
        <w:rPr>
          <w:rFonts w:ascii="Times New Roman" w:hAnsi="Times New Roman"/>
          <w:color w:val="000000" w:themeColor="text1"/>
          <w:lang w:val="en-US"/>
        </w:rPr>
        <w:t>19</w:t>
      </w:r>
      <w:r w:rsidR="002C3788" w:rsidRPr="00250CEF">
        <w:rPr>
          <w:rFonts w:ascii="Times New Roman" w:hAnsi="Times New Roman"/>
          <w:color w:val="000000" w:themeColor="text1"/>
          <w:lang w:val="en-US"/>
        </w:rPr>
        <w:t xml:space="preserve">). </w:t>
      </w:r>
      <w:r w:rsidRPr="00250CEF">
        <w:rPr>
          <w:rFonts w:ascii="Times New Roman" w:hAnsi="Times New Roman"/>
          <w:color w:val="000000" w:themeColor="text1"/>
          <w:lang w:val="en-US"/>
        </w:rPr>
        <w:t>For</w:t>
      </w:r>
      <w:r w:rsidR="00485C9E" w:rsidRPr="00250CEF">
        <w:rPr>
          <w:rFonts w:ascii="Times New Roman" w:hAnsi="Times New Roman"/>
          <w:color w:val="000000" w:themeColor="text1"/>
          <w:lang w:val="en-US"/>
        </w:rPr>
        <w:t xml:space="preserve"> </w:t>
      </w:r>
      <w:r w:rsidR="00E443F8" w:rsidRPr="00250CEF">
        <w:rPr>
          <w:rFonts w:ascii="Times New Roman" w:hAnsi="Times New Roman"/>
          <w:color w:val="000000" w:themeColor="text1"/>
          <w:lang w:val="en-US"/>
        </w:rPr>
        <w:t>the</w:t>
      </w:r>
      <w:r w:rsidR="00485C9E" w:rsidRPr="00250CEF">
        <w:rPr>
          <w:rFonts w:ascii="Times New Roman" w:hAnsi="Times New Roman"/>
          <w:color w:val="000000" w:themeColor="text1"/>
          <w:lang w:val="en-US"/>
        </w:rPr>
        <w:t xml:space="preserve"> other</w:t>
      </w:r>
      <w:r w:rsidR="00E443F8" w:rsidRPr="00250CEF">
        <w:rPr>
          <w:rFonts w:ascii="Times New Roman" w:hAnsi="Times New Roman"/>
          <w:color w:val="000000" w:themeColor="text1"/>
          <w:lang w:val="en-US"/>
        </w:rPr>
        <w:t xml:space="preserve"> </w:t>
      </w:r>
      <w:r w:rsidR="00485C9E" w:rsidRPr="00250CEF">
        <w:rPr>
          <w:rFonts w:ascii="Times New Roman" w:hAnsi="Times New Roman"/>
          <w:color w:val="000000" w:themeColor="text1"/>
          <w:lang w:val="en-US"/>
        </w:rPr>
        <w:t>metrics for the classifiers (Table 2</w:t>
      </w:r>
      <w:r w:rsidRPr="00250CEF">
        <w:rPr>
          <w:rFonts w:ascii="Times New Roman" w:hAnsi="Times New Roman"/>
          <w:color w:val="000000" w:themeColor="text1"/>
          <w:lang w:val="en-US"/>
        </w:rPr>
        <w:t xml:space="preserve">), </w:t>
      </w:r>
      <w:r w:rsidR="007A5767" w:rsidRPr="00250CEF">
        <w:rPr>
          <w:rFonts w:ascii="Times New Roman" w:hAnsi="Times New Roman"/>
          <w:color w:val="000000" w:themeColor="text1"/>
          <w:lang w:val="en-US"/>
        </w:rPr>
        <w:t>LightGBM had the highest F1-score (0.039) and G-mean (0.083)</w:t>
      </w:r>
      <w:r w:rsidRPr="00250CEF">
        <w:rPr>
          <w:rFonts w:ascii="Times New Roman" w:hAnsi="Times New Roman"/>
          <w:color w:val="000000" w:themeColor="text1"/>
          <w:lang w:val="en-US"/>
        </w:rPr>
        <w:t>. Therefore, LightGBM</w:t>
      </w:r>
      <w:r w:rsidR="007A5767" w:rsidRPr="00250CEF">
        <w:rPr>
          <w:rFonts w:ascii="Times New Roman" w:hAnsi="Times New Roman"/>
          <w:color w:val="000000" w:themeColor="text1"/>
          <w:lang w:val="en-US"/>
        </w:rPr>
        <w:t xml:space="preserve"> was considered as the best classifier in external validation.</w:t>
      </w:r>
    </w:p>
    <w:p w14:paraId="63C1E54C" w14:textId="77777777" w:rsidR="007A5767" w:rsidRPr="00250CEF" w:rsidRDefault="007A5767" w:rsidP="00D410B4">
      <w:pPr>
        <w:jc w:val="both"/>
        <w:rPr>
          <w:rFonts w:ascii="Times New Roman" w:hAnsi="Times New Roman"/>
          <w:color w:val="000000" w:themeColor="text1"/>
          <w:lang w:val="en-US"/>
        </w:rPr>
      </w:pPr>
    </w:p>
    <w:p w14:paraId="19A6AAAC" w14:textId="44DEEDE2" w:rsidR="00485C9E" w:rsidRPr="00250CEF" w:rsidRDefault="00E443F8" w:rsidP="00D410B4">
      <w:pPr>
        <w:jc w:val="both"/>
        <w:rPr>
          <w:rFonts w:ascii="Times New Roman" w:hAnsi="Times New Roman"/>
          <w:b/>
          <w:bCs/>
          <w:color w:val="000000" w:themeColor="text1"/>
          <w:lang w:val="en-US"/>
        </w:rPr>
      </w:pPr>
      <w:r w:rsidRPr="00250CEF">
        <w:rPr>
          <w:rFonts w:ascii="Times New Roman" w:hAnsi="Times New Roman"/>
          <w:b/>
          <w:bCs/>
          <w:color w:val="000000" w:themeColor="text1"/>
          <w:lang w:val="en-US"/>
        </w:rPr>
        <w:t>F</w:t>
      </w:r>
      <w:r w:rsidR="00485C9E" w:rsidRPr="00250CEF">
        <w:rPr>
          <w:rFonts w:ascii="Times New Roman" w:hAnsi="Times New Roman"/>
          <w:b/>
          <w:bCs/>
          <w:color w:val="000000" w:themeColor="text1"/>
          <w:lang w:val="en-US"/>
        </w:rPr>
        <w:t xml:space="preserve">eature </w:t>
      </w:r>
      <w:r w:rsidRPr="00250CEF">
        <w:rPr>
          <w:rFonts w:ascii="Times New Roman" w:hAnsi="Times New Roman"/>
          <w:b/>
          <w:bCs/>
          <w:color w:val="000000" w:themeColor="text1"/>
          <w:lang w:val="en-US"/>
        </w:rPr>
        <w:t>I</w:t>
      </w:r>
      <w:r w:rsidR="00485C9E" w:rsidRPr="00250CEF">
        <w:rPr>
          <w:rFonts w:ascii="Times New Roman" w:hAnsi="Times New Roman"/>
          <w:b/>
          <w:bCs/>
          <w:color w:val="000000" w:themeColor="text1"/>
          <w:lang w:val="en-US"/>
        </w:rPr>
        <w:t>mportance</w:t>
      </w:r>
    </w:p>
    <w:p w14:paraId="29EE5450" w14:textId="77777777" w:rsidR="00485C9E" w:rsidRPr="00250CEF" w:rsidRDefault="00485C9E" w:rsidP="00D410B4">
      <w:pPr>
        <w:jc w:val="both"/>
        <w:rPr>
          <w:rFonts w:ascii="Times New Roman" w:hAnsi="Times New Roman"/>
          <w:color w:val="000000" w:themeColor="text1"/>
          <w:lang w:val="en-US"/>
        </w:rPr>
      </w:pPr>
    </w:p>
    <w:p w14:paraId="1858E72A" w14:textId="38AB0C07" w:rsidR="00E443F8" w:rsidRPr="00250CEF" w:rsidRDefault="00485C9E" w:rsidP="00D410B4">
      <w:pPr>
        <w:jc w:val="both"/>
        <w:rPr>
          <w:rFonts w:ascii="Times New Roman" w:hAnsi="Times New Roman"/>
          <w:color w:val="000000" w:themeColor="text1"/>
          <w:lang w:val="en-US"/>
        </w:rPr>
      </w:pPr>
      <w:r w:rsidRPr="00250CEF">
        <w:rPr>
          <w:rFonts w:ascii="Times New Roman" w:hAnsi="Times New Roman"/>
          <w:color w:val="000000" w:themeColor="text1"/>
          <w:lang w:val="en-US"/>
        </w:rPr>
        <w:t xml:space="preserve">To further identify the most influential features in the </w:t>
      </w:r>
      <w:r w:rsidR="00E443F8" w:rsidRPr="00250CEF">
        <w:rPr>
          <w:rFonts w:ascii="Times New Roman" w:hAnsi="Times New Roman"/>
          <w:color w:val="000000" w:themeColor="text1"/>
          <w:lang w:val="en-US"/>
        </w:rPr>
        <w:t>RF</w:t>
      </w:r>
      <w:r w:rsidR="007A5767" w:rsidRPr="00250CEF">
        <w:rPr>
          <w:rFonts w:ascii="Times New Roman" w:hAnsi="Times New Roman"/>
          <w:color w:val="000000" w:themeColor="text1"/>
          <w:lang w:val="en-US"/>
        </w:rPr>
        <w:t xml:space="preserve"> and LightGBM</w:t>
      </w:r>
      <w:r w:rsidRPr="00250CEF">
        <w:rPr>
          <w:rFonts w:ascii="Times New Roman" w:hAnsi="Times New Roman"/>
          <w:color w:val="000000" w:themeColor="text1"/>
          <w:lang w:val="en-US"/>
        </w:rPr>
        <w:t>, we</w:t>
      </w:r>
      <w:r w:rsidR="00E443F8" w:rsidRPr="00250CEF">
        <w:rPr>
          <w:rFonts w:ascii="Times New Roman" w:hAnsi="Times New Roman"/>
          <w:color w:val="000000" w:themeColor="text1"/>
          <w:lang w:val="en-US"/>
        </w:rPr>
        <w:t xml:space="preserve"> calculated and visualised </w:t>
      </w:r>
      <w:r w:rsidRPr="00250CEF">
        <w:rPr>
          <w:rFonts w:ascii="Times New Roman" w:hAnsi="Times New Roman"/>
          <w:color w:val="000000" w:themeColor="text1"/>
          <w:lang w:val="en-US"/>
        </w:rPr>
        <w:t xml:space="preserve">the SHAP for each feature. According to Figure </w:t>
      </w:r>
      <w:r w:rsidR="00E443F8" w:rsidRPr="00250CEF">
        <w:rPr>
          <w:rFonts w:ascii="Times New Roman" w:hAnsi="Times New Roman"/>
          <w:color w:val="000000" w:themeColor="text1"/>
          <w:lang w:val="en-US"/>
        </w:rPr>
        <w:t>4</w:t>
      </w:r>
      <w:r w:rsidRPr="00250CEF">
        <w:rPr>
          <w:rFonts w:ascii="Times New Roman" w:hAnsi="Times New Roman"/>
          <w:color w:val="000000" w:themeColor="text1"/>
          <w:lang w:val="en-US"/>
        </w:rPr>
        <w:t xml:space="preserve">, the </w:t>
      </w:r>
      <w:r w:rsidR="00C26F3B" w:rsidRPr="00250CEF">
        <w:rPr>
          <w:rFonts w:ascii="Times New Roman" w:hAnsi="Times New Roman"/>
          <w:color w:val="000000" w:themeColor="text1"/>
          <w:lang w:val="en-US"/>
        </w:rPr>
        <w:t>top-to-bottom</w:t>
      </w:r>
      <w:r w:rsidRPr="00250CEF">
        <w:rPr>
          <w:rFonts w:ascii="Times New Roman" w:hAnsi="Times New Roman"/>
          <w:color w:val="000000" w:themeColor="text1"/>
          <w:lang w:val="en-US"/>
        </w:rPr>
        <w:t xml:space="preserve"> position on the Y-axis indicates the order of importance of all variables</w:t>
      </w:r>
      <w:r w:rsidR="007A5767" w:rsidRPr="00250CEF">
        <w:rPr>
          <w:rFonts w:ascii="Times New Roman" w:hAnsi="Times New Roman"/>
          <w:color w:val="000000" w:themeColor="text1"/>
          <w:lang w:val="en-US"/>
        </w:rPr>
        <w:t>.</w:t>
      </w:r>
      <w:r w:rsidRPr="00250CEF">
        <w:rPr>
          <w:rFonts w:ascii="Times New Roman" w:hAnsi="Times New Roman"/>
          <w:color w:val="000000" w:themeColor="text1"/>
          <w:lang w:val="en-US"/>
        </w:rPr>
        <w:t xml:space="preserve"> </w:t>
      </w:r>
      <w:r w:rsidR="007A5767" w:rsidRPr="00250CEF">
        <w:rPr>
          <w:rFonts w:ascii="Times New Roman" w:hAnsi="Times New Roman"/>
          <w:color w:val="000000" w:themeColor="text1"/>
          <w:lang w:val="en-US"/>
        </w:rPr>
        <w:t>T</w:t>
      </w:r>
      <w:r w:rsidRPr="00250CEF">
        <w:rPr>
          <w:rFonts w:ascii="Times New Roman" w:hAnsi="Times New Roman"/>
          <w:color w:val="000000" w:themeColor="text1"/>
          <w:lang w:val="en-US"/>
        </w:rPr>
        <w:t xml:space="preserve">he top </w:t>
      </w:r>
      <w:r w:rsidR="00E443F8" w:rsidRPr="00250CEF">
        <w:rPr>
          <w:rFonts w:ascii="Times New Roman" w:hAnsi="Times New Roman"/>
          <w:color w:val="000000" w:themeColor="text1"/>
          <w:lang w:val="en-US"/>
        </w:rPr>
        <w:t>five</w:t>
      </w:r>
      <w:r w:rsidRPr="00250CEF">
        <w:rPr>
          <w:rFonts w:ascii="Times New Roman" w:hAnsi="Times New Roman"/>
          <w:color w:val="000000" w:themeColor="text1"/>
          <w:lang w:val="en-US"/>
        </w:rPr>
        <w:t xml:space="preserve"> risk features</w:t>
      </w:r>
      <w:r w:rsidR="007A5767" w:rsidRPr="00250CEF">
        <w:rPr>
          <w:rFonts w:ascii="Times New Roman" w:hAnsi="Times New Roman"/>
          <w:color w:val="000000" w:themeColor="text1"/>
          <w:lang w:val="en-US"/>
        </w:rPr>
        <w:t xml:space="preserve"> of RF</w:t>
      </w:r>
      <w:r w:rsidRPr="00250CEF">
        <w:rPr>
          <w:rFonts w:ascii="Times New Roman" w:hAnsi="Times New Roman"/>
          <w:color w:val="000000" w:themeColor="text1"/>
          <w:lang w:val="en-US"/>
        </w:rPr>
        <w:t xml:space="preserve"> were </w:t>
      </w:r>
      <w:r w:rsidR="00E443F8" w:rsidRPr="00250CEF">
        <w:rPr>
          <w:rFonts w:ascii="Times New Roman" w:hAnsi="Times New Roman"/>
          <w:color w:val="000000" w:themeColor="text1"/>
          <w:lang w:val="en-US"/>
        </w:rPr>
        <w:t xml:space="preserve">CKD, </w:t>
      </w:r>
      <w:r w:rsidRPr="00250CEF">
        <w:rPr>
          <w:rFonts w:ascii="Times New Roman" w:hAnsi="Times New Roman"/>
          <w:color w:val="000000" w:themeColor="text1"/>
          <w:lang w:val="en-US"/>
        </w:rPr>
        <w:t xml:space="preserve">age </w:t>
      </w:r>
      <w:r w:rsidR="00E443F8" w:rsidRPr="00250CEF">
        <w:rPr>
          <w:rFonts w:ascii="Times New Roman" w:hAnsi="Times New Roman"/>
          <w:color w:val="000000" w:themeColor="text1"/>
          <w:lang w:val="en-US"/>
        </w:rPr>
        <w:t xml:space="preserve">≥ </w:t>
      </w:r>
      <w:r w:rsidRPr="00250CEF">
        <w:rPr>
          <w:rFonts w:ascii="Times New Roman" w:hAnsi="Times New Roman"/>
          <w:color w:val="000000" w:themeColor="text1"/>
          <w:lang w:val="en-US"/>
        </w:rPr>
        <w:t xml:space="preserve">75, </w:t>
      </w:r>
      <w:r w:rsidR="00E443F8" w:rsidRPr="00250CEF">
        <w:rPr>
          <w:rFonts w:ascii="Times New Roman" w:hAnsi="Times New Roman"/>
          <w:color w:val="000000" w:themeColor="text1"/>
          <w:lang w:val="en-US"/>
        </w:rPr>
        <w:t>hypertension, diuretic</w:t>
      </w:r>
      <w:r w:rsidR="00DC0E78" w:rsidRPr="00250CEF">
        <w:rPr>
          <w:rFonts w:ascii="Times New Roman" w:hAnsi="Times New Roman"/>
          <w:color w:val="000000" w:themeColor="text1"/>
          <w:lang w:val="en-US"/>
        </w:rPr>
        <w:t xml:space="preserve"> use</w:t>
      </w:r>
      <w:r w:rsidRPr="00250CEF">
        <w:rPr>
          <w:rFonts w:ascii="Times New Roman" w:hAnsi="Times New Roman"/>
          <w:color w:val="000000" w:themeColor="text1"/>
          <w:lang w:val="en-US"/>
        </w:rPr>
        <w:t>, and abnormal AS</w:t>
      </w:r>
      <w:r w:rsidR="007A5767" w:rsidRPr="00250CEF">
        <w:rPr>
          <w:rFonts w:ascii="Times New Roman" w:hAnsi="Times New Roman"/>
          <w:color w:val="000000" w:themeColor="text1"/>
          <w:lang w:val="en-US"/>
        </w:rPr>
        <w:t xml:space="preserve">T. The top five risk features of </w:t>
      </w:r>
      <w:r w:rsidR="00A84030" w:rsidRPr="00250CEF">
        <w:rPr>
          <w:rFonts w:ascii="Times New Roman" w:hAnsi="Times New Roman"/>
          <w:color w:val="000000" w:themeColor="text1"/>
          <w:lang w:val="en-US"/>
        </w:rPr>
        <w:t>LightGBM</w:t>
      </w:r>
      <w:r w:rsidR="007A5767" w:rsidRPr="00250CEF">
        <w:rPr>
          <w:rFonts w:ascii="Times New Roman" w:hAnsi="Times New Roman"/>
          <w:color w:val="000000" w:themeColor="text1"/>
          <w:lang w:val="en-US"/>
        </w:rPr>
        <w:t xml:space="preserve"> were CKD, age ≥ 75, </w:t>
      </w:r>
      <w:r w:rsidR="00A84030" w:rsidRPr="00250CEF">
        <w:rPr>
          <w:rFonts w:ascii="Times New Roman" w:hAnsi="Times New Roman"/>
          <w:color w:val="000000" w:themeColor="text1"/>
          <w:lang w:val="en-US"/>
        </w:rPr>
        <w:t>prior CVA/TIA/SE</w:t>
      </w:r>
      <w:r w:rsidR="007A5767" w:rsidRPr="00250CEF">
        <w:rPr>
          <w:rFonts w:ascii="Times New Roman" w:hAnsi="Times New Roman"/>
          <w:color w:val="000000" w:themeColor="text1"/>
          <w:lang w:val="en-US"/>
        </w:rPr>
        <w:t xml:space="preserve">, </w:t>
      </w:r>
      <w:r w:rsidR="00A84030" w:rsidRPr="00250CEF">
        <w:rPr>
          <w:rFonts w:ascii="Times New Roman" w:hAnsi="Times New Roman"/>
          <w:color w:val="000000" w:themeColor="text1"/>
          <w:lang w:val="en-US"/>
        </w:rPr>
        <w:t>enlarged LA</w:t>
      </w:r>
      <w:r w:rsidR="008707C3" w:rsidRPr="00250CEF">
        <w:rPr>
          <w:rFonts w:ascii="Times New Roman" w:hAnsi="Times New Roman"/>
          <w:color w:val="000000" w:themeColor="text1"/>
          <w:lang w:val="en-US"/>
        </w:rPr>
        <w:t xml:space="preserve"> size</w:t>
      </w:r>
      <w:r w:rsidR="00A84030" w:rsidRPr="00250CEF">
        <w:rPr>
          <w:rFonts w:ascii="Times New Roman" w:hAnsi="Times New Roman"/>
          <w:color w:val="000000" w:themeColor="text1"/>
          <w:lang w:val="en-US"/>
        </w:rPr>
        <w:t xml:space="preserve"> (≥</w:t>
      </w:r>
      <w:r w:rsidR="00A84030" w:rsidRPr="00250CEF">
        <w:rPr>
          <w:rFonts w:ascii="Times New Roman" w:hAnsi="Times New Roman" w:hint="eastAsia"/>
          <w:color w:val="000000" w:themeColor="text1"/>
          <w:lang w:val="en-US"/>
        </w:rPr>
        <w:t xml:space="preserve"> moderate</w:t>
      </w:r>
      <w:r w:rsidR="00A84030" w:rsidRPr="00250CEF">
        <w:rPr>
          <w:rFonts w:ascii="Times New Roman" w:hAnsi="Times New Roman"/>
          <w:color w:val="000000" w:themeColor="text1"/>
          <w:lang w:val="en-US"/>
        </w:rPr>
        <w:t>)</w:t>
      </w:r>
      <w:r w:rsidR="007A5767" w:rsidRPr="00250CEF">
        <w:rPr>
          <w:rFonts w:ascii="Times New Roman" w:hAnsi="Times New Roman"/>
          <w:color w:val="000000" w:themeColor="text1"/>
          <w:lang w:val="en-US"/>
        </w:rPr>
        <w:t xml:space="preserve">, and </w:t>
      </w:r>
      <w:r w:rsidR="00A84030" w:rsidRPr="00250CEF">
        <w:rPr>
          <w:rFonts w:ascii="Times New Roman" w:hAnsi="Times New Roman"/>
          <w:color w:val="000000" w:themeColor="text1"/>
          <w:lang w:val="en-US"/>
        </w:rPr>
        <w:t>AF treatment.</w:t>
      </w:r>
    </w:p>
    <w:p w14:paraId="71DE3C54" w14:textId="75BD65DD" w:rsidR="00E443F8" w:rsidRPr="00345A39" w:rsidRDefault="00E443F8" w:rsidP="00D410B4">
      <w:pPr>
        <w:jc w:val="both"/>
        <w:rPr>
          <w:rFonts w:ascii="Times New Roman" w:hAnsi="Times New Roman"/>
          <w:color w:val="000000" w:themeColor="text1"/>
          <w:lang w:val="en-US"/>
        </w:rPr>
      </w:pPr>
    </w:p>
    <w:p w14:paraId="0EF62736" w14:textId="49D1346D" w:rsidR="00E443F8" w:rsidRPr="00345A39" w:rsidRDefault="00E443F8" w:rsidP="00D410B4">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t xml:space="preserve">Online </w:t>
      </w:r>
      <w:r w:rsidR="008B72A4" w:rsidRPr="00345A39">
        <w:rPr>
          <w:rFonts w:ascii="Times New Roman" w:hAnsi="Times New Roman"/>
          <w:b/>
          <w:bCs/>
          <w:color w:val="000000" w:themeColor="text1"/>
          <w:lang w:val="en-US"/>
        </w:rPr>
        <w:t xml:space="preserve">Prediction </w:t>
      </w:r>
      <w:r w:rsidRPr="00345A39">
        <w:rPr>
          <w:rFonts w:ascii="Times New Roman" w:hAnsi="Times New Roman"/>
          <w:b/>
          <w:bCs/>
          <w:color w:val="000000" w:themeColor="text1"/>
          <w:lang w:val="en-US"/>
        </w:rPr>
        <w:t>Tool</w:t>
      </w:r>
      <w:r w:rsidR="0060661E" w:rsidRPr="00345A39">
        <w:rPr>
          <w:rFonts w:ascii="Times New Roman" w:hAnsi="Times New Roman"/>
          <w:b/>
          <w:bCs/>
          <w:color w:val="000000" w:themeColor="text1"/>
          <w:lang w:val="en-US"/>
        </w:rPr>
        <w:t>s</w:t>
      </w:r>
    </w:p>
    <w:p w14:paraId="144B0B00" w14:textId="77777777" w:rsidR="00E443F8" w:rsidRPr="00345A39" w:rsidRDefault="00E443F8" w:rsidP="00D410B4">
      <w:pPr>
        <w:jc w:val="both"/>
        <w:rPr>
          <w:rFonts w:ascii="Times New Roman" w:hAnsi="Times New Roman"/>
          <w:color w:val="000000" w:themeColor="text1"/>
          <w:lang w:val="en-US"/>
        </w:rPr>
      </w:pPr>
    </w:p>
    <w:p w14:paraId="7DF9C4B2" w14:textId="7549121F" w:rsidR="00E443F8" w:rsidRPr="00345A39" w:rsidRDefault="00E443F8"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 xml:space="preserve">Based on </w:t>
      </w:r>
      <w:r w:rsidR="00DC0E78" w:rsidRPr="00345A39">
        <w:rPr>
          <w:rFonts w:ascii="Times New Roman" w:hAnsi="Times New Roman"/>
          <w:color w:val="000000" w:themeColor="text1"/>
          <w:lang w:val="en-US"/>
        </w:rPr>
        <w:t xml:space="preserve">the </w:t>
      </w:r>
      <w:r w:rsidRPr="00345A39">
        <w:rPr>
          <w:rFonts w:ascii="Times New Roman" w:hAnsi="Times New Roman"/>
          <w:color w:val="000000" w:themeColor="text1"/>
          <w:lang w:val="en-US"/>
        </w:rPr>
        <w:t>RF</w:t>
      </w:r>
      <w:r w:rsidR="00A84030" w:rsidRPr="00345A39">
        <w:rPr>
          <w:rFonts w:ascii="Times New Roman" w:hAnsi="Times New Roman"/>
          <w:color w:val="000000" w:themeColor="text1"/>
          <w:lang w:val="en-US"/>
        </w:rPr>
        <w:t xml:space="preserve"> </w:t>
      </w:r>
      <w:r w:rsidR="00A84030" w:rsidRPr="00345A39">
        <w:rPr>
          <w:rFonts w:ascii="Times New Roman" w:hAnsi="Times New Roman" w:hint="eastAsia"/>
          <w:color w:val="000000" w:themeColor="text1"/>
          <w:lang w:val="en-US"/>
        </w:rPr>
        <w:t>and</w:t>
      </w:r>
      <w:r w:rsidR="00A84030" w:rsidRPr="00345A39">
        <w:rPr>
          <w:rFonts w:ascii="Times New Roman" w:hAnsi="Times New Roman"/>
          <w:color w:val="000000" w:themeColor="text1"/>
          <w:lang w:val="en-US"/>
        </w:rPr>
        <w:t xml:space="preserve"> LightGBM model</w:t>
      </w:r>
      <w:r w:rsidRPr="00345A39">
        <w:rPr>
          <w:rFonts w:ascii="Times New Roman" w:hAnsi="Times New Roman"/>
          <w:color w:val="000000" w:themeColor="text1"/>
          <w:lang w:val="en-US"/>
        </w:rPr>
        <w:t>, web-based tool</w:t>
      </w:r>
      <w:r w:rsidR="00A84030" w:rsidRPr="00345A39">
        <w:rPr>
          <w:rFonts w:ascii="Times New Roman" w:hAnsi="Times New Roman"/>
          <w:color w:val="000000" w:themeColor="text1"/>
          <w:lang w:val="en-US"/>
        </w:rPr>
        <w:t>s</w:t>
      </w:r>
      <w:r w:rsidRPr="00345A39">
        <w:rPr>
          <w:rFonts w:ascii="Times New Roman" w:hAnsi="Times New Roman"/>
          <w:color w:val="000000" w:themeColor="text1"/>
          <w:lang w:val="en-US"/>
        </w:rPr>
        <w:t xml:space="preserve"> w</w:t>
      </w:r>
      <w:r w:rsidR="00A84030" w:rsidRPr="00345A39">
        <w:rPr>
          <w:rFonts w:ascii="Times New Roman" w:hAnsi="Times New Roman"/>
          <w:color w:val="000000" w:themeColor="text1"/>
          <w:lang w:val="en-US"/>
        </w:rPr>
        <w:t>ere</w:t>
      </w:r>
      <w:r w:rsidRPr="00345A39">
        <w:rPr>
          <w:rFonts w:ascii="Times New Roman" w:hAnsi="Times New Roman"/>
          <w:color w:val="000000" w:themeColor="text1"/>
          <w:lang w:val="en-US"/>
        </w:rPr>
        <w:t xml:space="preserve"> constructed</w:t>
      </w:r>
      <w:r w:rsidR="00DC0E78" w:rsidRPr="00345A39">
        <w:rPr>
          <w:rFonts w:ascii="Times New Roman" w:hAnsi="Times New Roman"/>
          <w:color w:val="000000" w:themeColor="text1"/>
          <w:lang w:val="en-US"/>
        </w:rPr>
        <w:t xml:space="preserve"> with</w:t>
      </w:r>
      <w:r w:rsidRPr="00345A39">
        <w:rPr>
          <w:rFonts w:ascii="Times New Roman" w:hAnsi="Times New Roman"/>
          <w:color w:val="000000" w:themeColor="text1"/>
          <w:lang w:val="en-US"/>
        </w:rPr>
        <w:t xml:space="preserve"> a simple and user-friendly interface containing options corresponding to the 12 features in the model. </w:t>
      </w:r>
      <w:r w:rsidR="00A84030" w:rsidRPr="00345A39">
        <w:rPr>
          <w:rFonts w:ascii="Times New Roman" w:hAnsi="Times New Roman"/>
          <w:color w:val="000000" w:themeColor="text1"/>
          <w:lang w:val="en-US"/>
        </w:rPr>
        <w:t>Using RF’s as an example, specific features can be input to obtain an intuitive score. t</w:t>
      </w:r>
      <w:r w:rsidR="00C26F3B" w:rsidRPr="00345A39">
        <w:rPr>
          <w:rFonts w:ascii="Times New Roman" w:hAnsi="Times New Roman"/>
          <w:color w:val="000000" w:themeColor="text1"/>
          <w:lang w:val="en-US"/>
        </w:rPr>
        <w:t xml:space="preserve">he probability of output </w:t>
      </w:r>
      <w:r w:rsidR="00D410B4" w:rsidRPr="00345A39">
        <w:rPr>
          <w:rFonts w:ascii="Times New Roman" w:hAnsi="Times New Roman"/>
          <w:color w:val="000000" w:themeColor="text1"/>
          <w:lang w:val="en-US"/>
        </w:rPr>
        <w:t xml:space="preserve">was used to assess outcome risk, </w:t>
      </w:r>
      <w:r w:rsidR="009E3731" w:rsidRPr="00345A39">
        <w:rPr>
          <w:rFonts w:ascii="Times New Roman" w:hAnsi="Times New Roman"/>
          <w:color w:val="000000" w:themeColor="text1"/>
          <w:lang w:val="en-US"/>
        </w:rPr>
        <w:t xml:space="preserve">so </w:t>
      </w:r>
      <w:r w:rsidR="00D410B4" w:rsidRPr="00345A39">
        <w:rPr>
          <w:rFonts w:ascii="Times New Roman" w:hAnsi="Times New Roman"/>
          <w:color w:val="000000" w:themeColor="text1"/>
          <w:lang w:val="en-US"/>
        </w:rPr>
        <w:t xml:space="preserve">we set the optimal threshold of 0.438, with higher than 0.438 preferring 1-year stroke and lower than 0.438 preferring no stroke. </w:t>
      </w:r>
      <w:r w:rsidRPr="00345A39">
        <w:rPr>
          <w:rFonts w:ascii="Times New Roman" w:hAnsi="Times New Roman"/>
          <w:color w:val="000000" w:themeColor="text1"/>
          <w:lang w:val="en-US"/>
        </w:rPr>
        <w:t>Figure 5</w:t>
      </w:r>
      <w:r w:rsidR="00EE7FFB" w:rsidRPr="00345A39">
        <w:rPr>
          <w:rFonts w:ascii="Times New Roman" w:hAnsi="Times New Roman"/>
          <w:color w:val="000000" w:themeColor="text1"/>
          <w:lang w:val="en-US"/>
        </w:rPr>
        <w:t xml:space="preserve"> demonstrates the utility of the online tool; in this case</w:t>
      </w:r>
      <w:r w:rsidR="00EB7719" w:rsidRPr="00345A39">
        <w:rPr>
          <w:rFonts w:ascii="Times New Roman" w:hAnsi="Times New Roman"/>
          <w:color w:val="000000" w:themeColor="text1"/>
          <w:lang w:val="en-US"/>
        </w:rPr>
        <w:t>:</w:t>
      </w:r>
      <w:r w:rsidRPr="00345A39">
        <w:rPr>
          <w:rFonts w:ascii="Times New Roman" w:hAnsi="Times New Roman"/>
          <w:color w:val="000000" w:themeColor="text1"/>
          <w:lang w:val="en-US"/>
        </w:rPr>
        <w:t xml:space="preserve"> </w:t>
      </w:r>
      <w:r w:rsidR="00D410B4" w:rsidRPr="00345A39">
        <w:rPr>
          <w:rFonts w:ascii="Times New Roman" w:hAnsi="Times New Roman"/>
          <w:color w:val="000000" w:themeColor="text1"/>
          <w:lang w:val="en-US"/>
        </w:rPr>
        <w:t xml:space="preserve">female </w:t>
      </w:r>
      <w:r w:rsidR="009E3731" w:rsidRPr="00345A39">
        <w:rPr>
          <w:rFonts w:ascii="Times New Roman" w:hAnsi="Times New Roman"/>
          <w:color w:val="000000" w:themeColor="text1"/>
          <w:lang w:val="en-US"/>
        </w:rPr>
        <w:t>sex</w:t>
      </w:r>
      <w:r w:rsidR="00D410B4" w:rsidRPr="00345A39">
        <w:rPr>
          <w:rFonts w:ascii="Times New Roman" w:hAnsi="Times New Roman"/>
          <w:color w:val="000000" w:themeColor="text1"/>
          <w:lang w:val="en-US"/>
        </w:rPr>
        <w:t>, age ≥</w:t>
      </w:r>
      <w:r w:rsidR="00024842" w:rsidRPr="00345A39">
        <w:rPr>
          <w:rFonts w:ascii="Times New Roman" w:hAnsi="Times New Roman"/>
          <w:color w:val="000000" w:themeColor="text1"/>
          <w:lang w:val="en-US"/>
        </w:rPr>
        <w:t xml:space="preserve"> </w:t>
      </w:r>
      <w:r w:rsidR="00D410B4" w:rsidRPr="00345A39">
        <w:rPr>
          <w:rFonts w:ascii="Times New Roman" w:hAnsi="Times New Roman"/>
          <w:color w:val="000000" w:themeColor="text1"/>
          <w:lang w:val="en-US"/>
        </w:rPr>
        <w:t>75 years, hypertension, diabetes, CKD, abnormal AST, atrial fibrillation rate control, and diuretic</w:t>
      </w:r>
      <w:r w:rsidR="007344FE" w:rsidRPr="00345A39">
        <w:rPr>
          <w:rFonts w:ascii="Times New Roman" w:hAnsi="Times New Roman"/>
          <w:color w:val="000000" w:themeColor="text1"/>
          <w:lang w:val="en-US"/>
        </w:rPr>
        <w:t xml:space="preserve"> use</w:t>
      </w:r>
      <w:r w:rsidR="00EA6FF9" w:rsidRPr="00345A39">
        <w:rPr>
          <w:rFonts w:ascii="Times New Roman" w:hAnsi="Times New Roman"/>
          <w:color w:val="000000" w:themeColor="text1"/>
          <w:lang w:val="en-US"/>
        </w:rPr>
        <w:t xml:space="preserve"> gave the </w:t>
      </w:r>
      <w:r w:rsidR="00D410B4" w:rsidRPr="00345A39">
        <w:rPr>
          <w:rFonts w:ascii="Times New Roman" w:hAnsi="Times New Roman"/>
          <w:color w:val="000000" w:themeColor="text1"/>
          <w:lang w:val="en-US"/>
        </w:rPr>
        <w:t xml:space="preserve">patient a predictive function score of 0.74, so </w:t>
      </w:r>
      <w:r w:rsidR="00EE7FFB" w:rsidRPr="00345A39">
        <w:rPr>
          <w:rFonts w:ascii="Times New Roman" w:hAnsi="Times New Roman"/>
          <w:color w:val="000000" w:themeColor="text1"/>
          <w:lang w:val="en-US"/>
        </w:rPr>
        <w:t>the</w:t>
      </w:r>
      <w:r w:rsidR="00D410B4" w:rsidRPr="00345A39">
        <w:rPr>
          <w:rFonts w:ascii="Times New Roman" w:hAnsi="Times New Roman"/>
          <w:color w:val="000000" w:themeColor="text1"/>
          <w:lang w:val="en-US"/>
        </w:rPr>
        <w:t xml:space="preserve"> predicted outcome was stroke.</w:t>
      </w:r>
    </w:p>
    <w:p w14:paraId="359610C7" w14:textId="77777777" w:rsidR="00D410B4" w:rsidRPr="00345A39" w:rsidRDefault="00D410B4" w:rsidP="00D410B4">
      <w:pPr>
        <w:jc w:val="both"/>
        <w:rPr>
          <w:rFonts w:ascii="Times New Roman" w:hAnsi="Times New Roman"/>
          <w:b/>
          <w:bCs/>
          <w:color w:val="000000" w:themeColor="text1"/>
          <w:sz w:val="28"/>
          <w:szCs w:val="28"/>
          <w:lang w:val="en-US"/>
        </w:rPr>
      </w:pPr>
    </w:p>
    <w:p w14:paraId="79D515C2" w14:textId="77777777" w:rsidR="0060661E" w:rsidRPr="00345A39" w:rsidRDefault="0060661E" w:rsidP="00D410B4">
      <w:pPr>
        <w:jc w:val="both"/>
        <w:rPr>
          <w:rFonts w:ascii="Times New Roman" w:hAnsi="Times New Roman"/>
          <w:b/>
          <w:bCs/>
          <w:color w:val="000000" w:themeColor="text1"/>
          <w:sz w:val="28"/>
          <w:szCs w:val="28"/>
          <w:lang w:val="en-US"/>
        </w:rPr>
        <w:sectPr w:rsidR="0060661E" w:rsidRPr="00345A39">
          <w:pgSz w:w="12240" w:h="15840"/>
          <w:pgMar w:top="1440" w:right="1440" w:bottom="1440" w:left="1440" w:header="708" w:footer="708" w:gutter="0"/>
          <w:cols w:space="708"/>
          <w:docGrid w:linePitch="360"/>
        </w:sectPr>
      </w:pPr>
    </w:p>
    <w:p w14:paraId="46C139F6" w14:textId="7E4E45F8" w:rsidR="00E443F8" w:rsidRPr="00345A39" w:rsidRDefault="00E443F8" w:rsidP="00D410B4">
      <w:pPr>
        <w:jc w:val="both"/>
        <w:rPr>
          <w:rFonts w:ascii="Times New Roman" w:hAnsi="Times New Roman"/>
          <w:b/>
          <w:bCs/>
          <w:color w:val="000000" w:themeColor="text1"/>
          <w:sz w:val="28"/>
          <w:szCs w:val="28"/>
          <w:lang w:val="en-US"/>
        </w:rPr>
      </w:pPr>
      <w:r w:rsidRPr="00345A39">
        <w:rPr>
          <w:rFonts w:ascii="Times New Roman" w:hAnsi="Times New Roman"/>
          <w:b/>
          <w:bCs/>
          <w:color w:val="000000" w:themeColor="text1"/>
          <w:sz w:val="28"/>
          <w:szCs w:val="28"/>
          <w:lang w:val="en-US"/>
        </w:rPr>
        <w:lastRenderedPageBreak/>
        <w:t>Discussion</w:t>
      </w:r>
    </w:p>
    <w:p w14:paraId="1A6F0F8A" w14:textId="77777777" w:rsidR="00E443F8" w:rsidRPr="00345A39" w:rsidRDefault="00E443F8" w:rsidP="00D410B4">
      <w:pPr>
        <w:jc w:val="both"/>
        <w:rPr>
          <w:rFonts w:ascii="Times New Roman" w:hAnsi="Times New Roman"/>
          <w:color w:val="000000" w:themeColor="text1"/>
          <w:lang w:val="en-US"/>
        </w:rPr>
      </w:pPr>
    </w:p>
    <w:p w14:paraId="5A0F0EC3" w14:textId="0859BC52" w:rsidR="00E443F8" w:rsidRPr="00345A39" w:rsidRDefault="00E443F8"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 xml:space="preserve">In our study, we developed a reasonably accurate ML model for </w:t>
      </w:r>
      <w:r w:rsidR="00EF1B53" w:rsidRPr="00345A39">
        <w:rPr>
          <w:rFonts w:ascii="Times New Roman" w:hAnsi="Times New Roman"/>
          <w:color w:val="000000" w:themeColor="text1"/>
          <w:lang w:val="en-US"/>
        </w:rPr>
        <w:t>personalised</w:t>
      </w:r>
      <w:r w:rsidRPr="00345A39">
        <w:rPr>
          <w:rFonts w:ascii="Times New Roman" w:hAnsi="Times New Roman"/>
          <w:color w:val="000000" w:themeColor="text1"/>
          <w:lang w:val="en-US"/>
        </w:rPr>
        <w:t xml:space="preserve"> estimation of 1-year stroke </w:t>
      </w:r>
      <w:r w:rsidR="001F339D" w:rsidRPr="00345A39">
        <w:rPr>
          <w:rFonts w:ascii="Times New Roman" w:eastAsia="DengXian" w:hAnsi="Times New Roman"/>
          <w:color w:val="000000" w:themeColor="text1"/>
          <w:lang w:val="en-US"/>
        </w:rPr>
        <w:t xml:space="preserve">associated with </w:t>
      </w:r>
      <w:r w:rsidR="004D295E" w:rsidRPr="00345A39">
        <w:rPr>
          <w:rFonts w:ascii="Times New Roman" w:eastAsia="DengXian" w:hAnsi="Times New Roman"/>
          <w:color w:val="000000" w:themeColor="text1"/>
          <w:lang w:val="en-US"/>
        </w:rPr>
        <w:t xml:space="preserve">non-valvular </w:t>
      </w:r>
      <w:r w:rsidR="001F339D" w:rsidRPr="00345A39">
        <w:rPr>
          <w:rFonts w:ascii="Times New Roman" w:eastAsia="DengXian" w:hAnsi="Times New Roman"/>
          <w:color w:val="000000" w:themeColor="text1"/>
          <w:lang w:val="en-US"/>
        </w:rPr>
        <w:t>AF</w:t>
      </w:r>
      <w:r w:rsidR="00707D9F" w:rsidRPr="00345A39">
        <w:rPr>
          <w:rFonts w:ascii="Times New Roman" w:hAnsi="Times New Roman"/>
          <w:color w:val="000000" w:themeColor="text1"/>
          <w:lang w:val="en-US"/>
        </w:rPr>
        <w:t>, using</w:t>
      </w:r>
      <w:r w:rsidRPr="00345A39">
        <w:rPr>
          <w:rFonts w:ascii="Times New Roman" w:hAnsi="Times New Roman"/>
          <w:color w:val="000000" w:themeColor="text1"/>
          <w:lang w:val="en-US"/>
        </w:rPr>
        <w:t xml:space="preserve"> readily obtained variables</w:t>
      </w:r>
      <w:r w:rsidR="00707D9F" w:rsidRPr="00345A39">
        <w:rPr>
          <w:rFonts w:ascii="Times New Roman" w:hAnsi="Times New Roman"/>
          <w:color w:val="000000" w:themeColor="text1"/>
          <w:lang w:val="en-US"/>
        </w:rPr>
        <w:t xml:space="preserve"> from a South Asian cohort</w:t>
      </w:r>
      <w:r w:rsidRPr="00345A39">
        <w:rPr>
          <w:rFonts w:ascii="Times New Roman" w:hAnsi="Times New Roman"/>
          <w:color w:val="000000" w:themeColor="text1"/>
          <w:lang w:val="en-US"/>
        </w:rPr>
        <w:t xml:space="preserve">. </w:t>
      </w:r>
      <w:r w:rsidR="00C26F3B" w:rsidRPr="00345A39">
        <w:rPr>
          <w:rFonts w:ascii="Times New Roman" w:hAnsi="Times New Roman" w:hint="eastAsia"/>
          <w:color w:val="000000" w:themeColor="text1"/>
          <w:lang w:val="en-US"/>
        </w:rPr>
        <w:t>Our</w:t>
      </w:r>
      <w:r w:rsidRPr="00345A39">
        <w:rPr>
          <w:rFonts w:ascii="Times New Roman" w:hAnsi="Times New Roman"/>
          <w:color w:val="000000" w:themeColor="text1"/>
          <w:lang w:val="en-US"/>
        </w:rPr>
        <w:t xml:space="preserve"> model is the first stroke prediction model constructed in a South Asian </w:t>
      </w:r>
      <w:r w:rsidR="005B159A" w:rsidRPr="00345A39">
        <w:rPr>
          <w:rFonts w:ascii="Times New Roman" w:hAnsi="Times New Roman"/>
          <w:color w:val="000000" w:themeColor="text1"/>
          <w:lang w:val="en-US"/>
        </w:rPr>
        <w:t xml:space="preserve">(Indian) </w:t>
      </w:r>
      <w:r w:rsidRPr="00345A39">
        <w:rPr>
          <w:rFonts w:ascii="Times New Roman" w:hAnsi="Times New Roman"/>
          <w:color w:val="000000" w:themeColor="text1"/>
          <w:lang w:val="en-US"/>
        </w:rPr>
        <w:t xml:space="preserve">AF cohort that incorporates potential risk factors not included in </w:t>
      </w:r>
      <w:r w:rsidR="00C26F3B" w:rsidRPr="00345A39">
        <w:rPr>
          <w:rFonts w:ascii="Times New Roman" w:hAnsi="Times New Roman"/>
          <w:color w:val="000000" w:themeColor="text1"/>
          <w:lang w:val="en-US"/>
        </w:rPr>
        <w:t xml:space="preserve">the </w:t>
      </w:r>
      <w:r w:rsidR="005B159A" w:rsidRPr="00345A39">
        <w:rPr>
          <w:rFonts w:ascii="Times New Roman" w:hAnsi="Times New Roman"/>
          <w:color w:val="000000" w:themeColor="text1"/>
          <w:lang w:val="en-US"/>
        </w:rPr>
        <w:t>CHA</w:t>
      </w:r>
      <w:r w:rsidR="005B159A" w:rsidRPr="00345A39">
        <w:rPr>
          <w:rFonts w:ascii="Times New Roman" w:hAnsi="Times New Roman"/>
          <w:color w:val="000000" w:themeColor="text1"/>
          <w:vertAlign w:val="subscript"/>
          <w:lang w:val="en-US"/>
        </w:rPr>
        <w:t>2</w:t>
      </w:r>
      <w:r w:rsidR="005B159A" w:rsidRPr="00345A39">
        <w:rPr>
          <w:rFonts w:ascii="Times New Roman" w:hAnsi="Times New Roman"/>
          <w:color w:val="000000" w:themeColor="text1"/>
          <w:lang w:val="en-US"/>
        </w:rPr>
        <w:t>DS</w:t>
      </w:r>
      <w:r w:rsidR="005B159A" w:rsidRPr="00345A39">
        <w:rPr>
          <w:rFonts w:ascii="Times New Roman" w:hAnsi="Times New Roman"/>
          <w:color w:val="000000" w:themeColor="text1"/>
          <w:vertAlign w:val="subscript"/>
          <w:lang w:val="en-US"/>
        </w:rPr>
        <w:t>2</w:t>
      </w:r>
      <w:r w:rsidR="005B159A" w:rsidRPr="00345A39">
        <w:rPr>
          <w:rFonts w:ascii="Times New Roman" w:hAnsi="Times New Roman"/>
          <w:color w:val="000000" w:themeColor="text1"/>
          <w:lang w:val="en-US"/>
        </w:rPr>
        <w:t xml:space="preserve">-VASc </w:t>
      </w:r>
      <w:r w:rsidRPr="00345A39">
        <w:rPr>
          <w:rFonts w:ascii="Times New Roman" w:hAnsi="Times New Roman"/>
          <w:color w:val="000000" w:themeColor="text1"/>
          <w:lang w:val="en-US"/>
        </w:rPr>
        <w:t>score with better predictive performance.</w:t>
      </w:r>
      <w:r w:rsidR="00380394" w:rsidRPr="00345A39">
        <w:rPr>
          <w:rFonts w:ascii="Times New Roman" w:hAnsi="Times New Roman"/>
          <w:color w:val="000000" w:themeColor="text1"/>
          <w:lang w:val="en-US"/>
        </w:rPr>
        <w:t xml:space="preserve"> </w:t>
      </w:r>
      <w:r w:rsidR="00380394" w:rsidRPr="00345A39">
        <w:rPr>
          <w:rFonts w:ascii="Times New Roman" w:eastAsia="DengXian" w:hAnsi="Times New Roman"/>
          <w:color w:val="000000" w:themeColor="text1"/>
        </w:rPr>
        <w:t>The more modest prediction on external validation in a separate multinational Asian registry suggests the need for ethnic-specific ML models.</w:t>
      </w:r>
    </w:p>
    <w:p w14:paraId="2C507963" w14:textId="77777777" w:rsidR="00380394" w:rsidRPr="00345A39" w:rsidRDefault="00380394" w:rsidP="00D410B4">
      <w:pPr>
        <w:jc w:val="both"/>
        <w:rPr>
          <w:rFonts w:ascii="Times New Roman" w:hAnsi="Times New Roman"/>
          <w:color w:val="000000" w:themeColor="text1"/>
          <w:lang w:val="en-US"/>
        </w:rPr>
      </w:pPr>
    </w:p>
    <w:p w14:paraId="45EBB5C6" w14:textId="58C4F3FF" w:rsidR="00E443F8" w:rsidRPr="00345A39" w:rsidRDefault="00E443F8"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 xml:space="preserve">The incidence of 1-year stroke </w:t>
      </w:r>
      <w:r w:rsidR="001F339D" w:rsidRPr="00345A39">
        <w:rPr>
          <w:rFonts w:ascii="Times New Roman" w:eastAsia="DengXian" w:hAnsi="Times New Roman"/>
          <w:color w:val="000000" w:themeColor="text1"/>
          <w:lang w:val="en-US"/>
        </w:rPr>
        <w:t>associated with AF</w:t>
      </w:r>
      <w:r w:rsidRPr="00345A39">
        <w:rPr>
          <w:rFonts w:ascii="Times New Roman" w:hAnsi="Times New Roman"/>
          <w:color w:val="000000" w:themeColor="text1"/>
          <w:lang w:val="en-US"/>
        </w:rPr>
        <w:t xml:space="preserve"> in our study was approximately </w:t>
      </w:r>
      <w:r w:rsidR="00C26F3B" w:rsidRPr="00345A39">
        <w:rPr>
          <w:rFonts w:ascii="Times New Roman" w:hAnsi="Times New Roman"/>
          <w:color w:val="000000" w:themeColor="text1"/>
          <w:lang w:val="en-US"/>
        </w:rPr>
        <w:t>4</w:t>
      </w:r>
      <w:r w:rsidRPr="00345A39">
        <w:rPr>
          <w:rFonts w:ascii="Times New Roman" w:hAnsi="Times New Roman"/>
          <w:color w:val="000000" w:themeColor="text1"/>
          <w:lang w:val="en-US"/>
        </w:rPr>
        <w:t>.</w:t>
      </w:r>
      <w:r w:rsidR="00C26F3B" w:rsidRPr="00345A39">
        <w:rPr>
          <w:rFonts w:ascii="Times New Roman" w:hAnsi="Times New Roman"/>
          <w:color w:val="000000" w:themeColor="text1"/>
          <w:lang w:val="en-US"/>
        </w:rPr>
        <w:t>0</w:t>
      </w:r>
      <w:r w:rsidRPr="00345A39">
        <w:rPr>
          <w:rFonts w:ascii="Times New Roman" w:hAnsi="Times New Roman"/>
          <w:color w:val="000000" w:themeColor="text1"/>
          <w:lang w:val="en-US"/>
        </w:rPr>
        <w:t xml:space="preserve">%. </w:t>
      </w:r>
      <w:r w:rsidR="00894C09" w:rsidRPr="00345A39">
        <w:rPr>
          <w:rFonts w:ascii="Times New Roman" w:hAnsi="Times New Roman"/>
          <w:color w:val="000000" w:themeColor="text1"/>
          <w:lang w:val="en-US"/>
        </w:rPr>
        <w:t xml:space="preserve">One </w:t>
      </w:r>
      <w:r w:rsidRPr="00345A39">
        <w:rPr>
          <w:rFonts w:ascii="Times New Roman" w:hAnsi="Times New Roman"/>
          <w:color w:val="000000" w:themeColor="text1"/>
          <w:lang w:val="en-US"/>
        </w:rPr>
        <w:t xml:space="preserve">multinational cohort study of 47 countries showed that the </w:t>
      </w:r>
      <w:r w:rsidR="00CC34FC" w:rsidRPr="00345A39">
        <w:rPr>
          <w:rFonts w:ascii="Times New Roman" w:hAnsi="Times New Roman"/>
          <w:color w:val="000000" w:themeColor="text1"/>
          <w:lang w:val="en-US"/>
        </w:rPr>
        <w:t>occurrence of s</w:t>
      </w:r>
      <w:r w:rsidRPr="00345A39">
        <w:rPr>
          <w:rFonts w:ascii="Times New Roman" w:hAnsi="Times New Roman"/>
          <w:color w:val="000000" w:themeColor="text1"/>
          <w:lang w:val="en-US"/>
        </w:rPr>
        <w:t xml:space="preserve">troke </w:t>
      </w:r>
      <w:r w:rsidR="001F339D" w:rsidRPr="00345A39">
        <w:rPr>
          <w:rFonts w:ascii="Times New Roman" w:eastAsia="DengXian" w:hAnsi="Times New Roman"/>
          <w:color w:val="000000" w:themeColor="text1"/>
          <w:lang w:val="en-US"/>
        </w:rPr>
        <w:t>associated with AF</w:t>
      </w:r>
      <w:r w:rsidRPr="00345A39">
        <w:rPr>
          <w:rFonts w:ascii="Times New Roman" w:hAnsi="Times New Roman"/>
          <w:color w:val="000000" w:themeColor="text1"/>
          <w:lang w:val="en-US"/>
        </w:rPr>
        <w:t xml:space="preserve"> in Southeast Asia was </w:t>
      </w:r>
      <w:r w:rsidR="00C26F3B" w:rsidRPr="00345A39">
        <w:rPr>
          <w:rFonts w:ascii="Times New Roman" w:hAnsi="Times New Roman" w:hint="eastAsia"/>
          <w:color w:val="000000" w:themeColor="text1"/>
          <w:lang w:val="en-US"/>
        </w:rPr>
        <w:t>around</w:t>
      </w:r>
      <w:r w:rsidRPr="00345A39">
        <w:rPr>
          <w:rFonts w:ascii="Times New Roman" w:hAnsi="Times New Roman"/>
          <w:color w:val="000000" w:themeColor="text1"/>
          <w:lang w:val="en-US"/>
        </w:rPr>
        <w:t xml:space="preserve"> 7%</w:t>
      </w:r>
      <w:r w:rsidR="00CC34FC" w:rsidRPr="00345A39">
        <w:rPr>
          <w:rFonts w:ascii="Times New Roman" w:hAnsi="Times New Roman"/>
          <w:color w:val="000000" w:themeColor="text1"/>
          <w:lang w:val="en-US"/>
        </w:rPr>
        <w:t xml:space="preserve"> at 1 year</w:t>
      </w:r>
      <w:r w:rsidRPr="00345A39">
        <w:rPr>
          <w:rFonts w:ascii="Times New Roman" w:hAnsi="Times New Roman"/>
          <w:color w:val="000000" w:themeColor="text1"/>
          <w:lang w:val="en-US"/>
        </w:rPr>
        <w:t>, which was higher than our result.</w:t>
      </w:r>
      <w:r w:rsidR="00EF1B53" w:rsidRPr="00345A39">
        <w:rPr>
          <w:rFonts w:ascii="Times New Roman" w:hAnsi="Times New Roman"/>
          <w:color w:val="000000" w:themeColor="text1"/>
          <w:lang w:val="en-US"/>
        </w:rPr>
        <w:t xml:space="preserve"> </w:t>
      </w:r>
      <w:r w:rsidR="00EF1B53" w:rsidRPr="00345A39">
        <w:rPr>
          <w:rFonts w:ascii="Times New Roman" w:hAnsi="Times New Roman"/>
          <w:color w:val="000000" w:themeColor="text1"/>
          <w:lang w:val="en-US"/>
        </w:rPr>
        <w:fldChar w:fldCharType="begin">
          <w:fldData xml:space="preserve">PEVuZE5vdGU+PENpdGU+PEF1dGhvcj5IZWFsZXk8L0F1dGhvcj48WWVhcj4yMDE2PC9ZZWFyPjxS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</w:fldData>
        </w:fldChar>
      </w:r>
      <w:r w:rsidR="00A32BB6" w:rsidRPr="00345A39">
        <w:rPr>
          <w:rFonts w:ascii="Times New Roman" w:hAnsi="Times New Roman"/>
          <w:color w:val="000000" w:themeColor="text1"/>
          <w:lang w:val="en-US"/>
        </w:rPr>
        <w:instrText xml:space="preserve"> ADDIN EN.CITE </w:instrText>
      </w:r>
      <w:r w:rsidR="00A32BB6" w:rsidRPr="00345A39">
        <w:rPr>
          <w:rFonts w:ascii="Times New Roman" w:hAnsi="Times New Roman"/>
          <w:color w:val="000000" w:themeColor="text1"/>
          <w:lang w:val="en-US"/>
        </w:rPr>
        <w:fldChar w:fldCharType="begin">
          <w:fldData xml:space="preserve">PEVuZE5vdGU+PENpdGU+PEF1dGhvcj5IZWFsZXk8L0F1dGhvcj48WWVhcj4yMDE2PC9ZZWFyPjxS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</w:fldData>
        </w:fldChar>
      </w:r>
      <w:r w:rsidR="00A32BB6" w:rsidRPr="00345A39">
        <w:rPr>
          <w:rFonts w:ascii="Times New Roman" w:hAnsi="Times New Roman"/>
          <w:color w:val="000000" w:themeColor="text1"/>
          <w:lang w:val="en-US"/>
        </w:rPr>
        <w:instrText xml:space="preserve"> ADDIN EN.CITE.DATA </w:instrText>
      </w:r>
      <w:r w:rsidR="00A32BB6" w:rsidRPr="00345A39">
        <w:rPr>
          <w:rFonts w:ascii="Times New Roman" w:hAnsi="Times New Roman"/>
          <w:color w:val="000000" w:themeColor="text1"/>
          <w:lang w:val="en-US"/>
        </w:rPr>
      </w:r>
      <w:r w:rsidR="00A32BB6" w:rsidRPr="00345A39">
        <w:rPr>
          <w:rFonts w:ascii="Times New Roman" w:hAnsi="Times New Roman"/>
          <w:color w:val="000000" w:themeColor="text1"/>
          <w:lang w:val="en-US"/>
        </w:rPr>
        <w:fldChar w:fldCharType="end"/>
      </w:r>
      <w:r w:rsidR="00EF1B53" w:rsidRPr="00345A39">
        <w:rPr>
          <w:rFonts w:ascii="Times New Roman" w:hAnsi="Times New Roman"/>
          <w:color w:val="000000" w:themeColor="text1"/>
          <w:lang w:val="en-US"/>
        </w:rPr>
      </w:r>
      <w:r w:rsidR="00EF1B53" w:rsidRPr="00345A39">
        <w:rPr>
          <w:rFonts w:ascii="Times New Roman" w:hAnsi="Times New Roman"/>
          <w:color w:val="000000" w:themeColor="text1"/>
          <w:lang w:val="en-US"/>
        </w:rPr>
        <w:fldChar w:fldCharType="separate"/>
      </w:r>
      <w:r w:rsidR="00A32BB6" w:rsidRPr="00345A39">
        <w:rPr>
          <w:rFonts w:ascii="Times New Roman" w:hAnsi="Times New Roman"/>
          <w:noProof/>
          <w:color w:val="000000" w:themeColor="text1"/>
          <w:vertAlign w:val="superscript"/>
          <w:lang w:val="en-US"/>
        </w:rPr>
        <w:t>4</w:t>
      </w:r>
      <w:r w:rsidR="00EF1B53" w:rsidRPr="00345A39">
        <w:rPr>
          <w:rFonts w:ascii="Times New Roman" w:hAnsi="Times New Roman"/>
          <w:color w:val="000000" w:themeColor="text1"/>
          <w:lang w:val="en-US"/>
        </w:rPr>
        <w:fldChar w:fldCharType="end"/>
      </w:r>
      <w:r w:rsidRPr="00345A39">
        <w:rPr>
          <w:rFonts w:ascii="Times New Roman" w:hAnsi="Times New Roman"/>
          <w:color w:val="000000" w:themeColor="text1"/>
          <w:lang w:val="en-US"/>
        </w:rPr>
        <w:t xml:space="preserve"> This </w:t>
      </w:r>
      <w:r w:rsidR="00CC34FC" w:rsidRPr="00345A39">
        <w:rPr>
          <w:rFonts w:ascii="Times New Roman" w:hAnsi="Times New Roman"/>
          <w:color w:val="000000" w:themeColor="text1"/>
          <w:lang w:val="en-US"/>
        </w:rPr>
        <w:t>may be related to</w:t>
      </w:r>
      <w:r w:rsidRPr="00345A39">
        <w:rPr>
          <w:rFonts w:ascii="Times New Roman" w:hAnsi="Times New Roman"/>
          <w:color w:val="000000" w:themeColor="text1"/>
          <w:lang w:val="en-US"/>
        </w:rPr>
        <w:t xml:space="preserve"> the AF cohort in Southeast Asia being older (median age 72), with more hypertension (64%), more previous stroke/TIA (22%), and less oral anticoagulation therapy </w:t>
      </w:r>
      <w:r w:rsidR="00CC34FC" w:rsidRPr="00345A39">
        <w:rPr>
          <w:rFonts w:ascii="Times New Roman" w:hAnsi="Times New Roman"/>
          <w:color w:val="000000" w:themeColor="text1"/>
          <w:lang w:val="en-US"/>
        </w:rPr>
        <w:t xml:space="preserve">use </w:t>
      </w:r>
      <w:r w:rsidRPr="00345A39">
        <w:rPr>
          <w:rFonts w:ascii="Times New Roman" w:hAnsi="Times New Roman"/>
          <w:color w:val="000000" w:themeColor="text1"/>
          <w:lang w:val="en-US"/>
        </w:rPr>
        <w:t>(50%)</w:t>
      </w:r>
      <w:r w:rsidR="00EF1B53" w:rsidRPr="00345A39">
        <w:rPr>
          <w:rFonts w:ascii="Times New Roman" w:hAnsi="Times New Roman"/>
          <w:color w:val="000000" w:themeColor="text1"/>
          <w:lang w:val="en-US"/>
        </w:rPr>
        <w:t>;</w:t>
      </w:r>
      <w:r w:rsidRPr="00345A39">
        <w:rPr>
          <w:rFonts w:ascii="Times New Roman" w:hAnsi="Times New Roman"/>
          <w:color w:val="000000" w:themeColor="text1"/>
          <w:lang w:val="en-US"/>
        </w:rPr>
        <w:t xml:space="preserve"> </w:t>
      </w:r>
      <w:r w:rsidR="00EF1B53" w:rsidRPr="00345A39">
        <w:rPr>
          <w:rFonts w:ascii="Times New Roman" w:hAnsi="Times New Roman" w:hint="eastAsia"/>
          <w:color w:val="000000" w:themeColor="text1"/>
          <w:lang w:val="en-US"/>
        </w:rPr>
        <w:t>h</w:t>
      </w:r>
      <w:r w:rsidR="00EF1B53" w:rsidRPr="00345A39">
        <w:rPr>
          <w:rFonts w:ascii="Times New Roman" w:hAnsi="Times New Roman"/>
          <w:color w:val="000000" w:themeColor="text1"/>
          <w:lang w:val="en-US"/>
        </w:rPr>
        <w:t xml:space="preserve">owever, the North American, Western European, and Australian regional cohorts had similar baseline characteristics to our cohort, and our 1-year stroke rate </w:t>
      </w:r>
      <w:r w:rsidR="00CC34FC" w:rsidRPr="00345A39">
        <w:rPr>
          <w:rFonts w:ascii="Times New Roman" w:hAnsi="Times New Roman"/>
          <w:color w:val="000000" w:themeColor="text1"/>
          <w:lang w:val="en-US"/>
        </w:rPr>
        <w:t xml:space="preserve">in KERALA-AF </w:t>
      </w:r>
      <w:r w:rsidR="00EF1B53" w:rsidRPr="00345A39">
        <w:rPr>
          <w:rFonts w:ascii="Times New Roman" w:hAnsi="Times New Roman"/>
          <w:color w:val="000000" w:themeColor="text1"/>
          <w:lang w:val="en-US"/>
        </w:rPr>
        <w:t>was</w:t>
      </w:r>
      <w:r w:rsidR="00CC34FC" w:rsidRPr="00345A39">
        <w:rPr>
          <w:rFonts w:ascii="Times New Roman" w:hAnsi="Times New Roman"/>
          <w:color w:val="000000" w:themeColor="text1"/>
          <w:lang w:val="en-US"/>
        </w:rPr>
        <w:t xml:space="preserve"> still</w:t>
      </w:r>
      <w:r w:rsidR="00EF1B53" w:rsidRPr="00345A39">
        <w:rPr>
          <w:rFonts w:ascii="Times New Roman" w:hAnsi="Times New Roman"/>
          <w:color w:val="000000" w:themeColor="text1"/>
          <w:lang w:val="en-US"/>
        </w:rPr>
        <w:t xml:space="preserve"> approximately twice as high as theirs (2%)</w:t>
      </w:r>
      <w:r w:rsidRPr="00345A39">
        <w:rPr>
          <w:rFonts w:ascii="Times New Roman" w:hAnsi="Times New Roman"/>
          <w:color w:val="000000" w:themeColor="text1"/>
          <w:lang w:val="en-US"/>
        </w:rPr>
        <w:t xml:space="preserve">. Additionally, a large systematic analysis of AF epidemiology in Asia reported that the annual stroke risk was approximately 3.0% in AF patients, which was </w:t>
      </w:r>
      <w:r w:rsidR="00CC34FC" w:rsidRPr="00345A39">
        <w:rPr>
          <w:rFonts w:ascii="Times New Roman" w:hAnsi="Times New Roman"/>
          <w:color w:val="000000" w:themeColor="text1"/>
          <w:lang w:val="en-US"/>
        </w:rPr>
        <w:t xml:space="preserve">broadly </w:t>
      </w:r>
      <w:r w:rsidR="00EF1B53" w:rsidRPr="00345A39">
        <w:rPr>
          <w:rFonts w:ascii="Times New Roman" w:hAnsi="Times New Roman"/>
          <w:color w:val="000000" w:themeColor="text1"/>
          <w:lang w:val="en-US"/>
        </w:rPr>
        <w:t>similar</w:t>
      </w:r>
      <w:r w:rsidRPr="00345A39">
        <w:rPr>
          <w:rFonts w:ascii="Times New Roman" w:hAnsi="Times New Roman"/>
          <w:color w:val="000000" w:themeColor="text1"/>
          <w:lang w:val="en-US"/>
        </w:rPr>
        <w:t xml:space="preserve"> </w:t>
      </w:r>
      <w:r w:rsidR="00EF1B53" w:rsidRPr="00345A39">
        <w:rPr>
          <w:rFonts w:ascii="Times New Roman" w:hAnsi="Times New Roman"/>
          <w:color w:val="000000" w:themeColor="text1"/>
          <w:lang w:val="en-US"/>
        </w:rPr>
        <w:t>to</w:t>
      </w:r>
      <w:r w:rsidRPr="00345A39">
        <w:rPr>
          <w:rFonts w:ascii="Times New Roman" w:hAnsi="Times New Roman"/>
          <w:color w:val="000000" w:themeColor="text1"/>
          <w:lang w:val="en-US"/>
        </w:rPr>
        <w:t xml:space="preserve"> our result</w:t>
      </w:r>
      <w:r w:rsidR="00CC34FC" w:rsidRPr="00345A39">
        <w:rPr>
          <w:rFonts w:ascii="Times New Roman" w:hAnsi="Times New Roman"/>
          <w:color w:val="000000" w:themeColor="text1"/>
          <w:lang w:val="en-US"/>
        </w:rPr>
        <w:t>s</w:t>
      </w:r>
      <w:r w:rsidRPr="00345A39">
        <w:rPr>
          <w:rFonts w:ascii="Times New Roman" w:hAnsi="Times New Roman"/>
          <w:color w:val="000000" w:themeColor="text1"/>
          <w:lang w:val="en-US"/>
        </w:rPr>
        <w:t xml:space="preserve">. </w:t>
      </w:r>
      <w:r w:rsidRPr="00345A39">
        <w:rPr>
          <w:rFonts w:ascii="Times New Roman" w:hAnsi="Times New Roman"/>
          <w:color w:val="000000" w:themeColor="text1"/>
          <w:lang w:val="en-US"/>
        </w:rPr>
        <w:fldChar w:fldCharType="begin">
          <w:fldData xml:space="preserve">PEVuZE5vdGU+PENpdGU+PEF1dGhvcj5CYWk8L0F1dGhvcj48WWVhcj4yMDE3PC9ZZWFyPjxSZWNO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</w:fldData>
        </w:fldChar>
      </w:r>
      <w:r w:rsidR="00734254" w:rsidRPr="00345A39">
        <w:rPr>
          <w:rFonts w:ascii="Times New Roman" w:hAnsi="Times New Roman"/>
          <w:color w:val="000000" w:themeColor="text1"/>
          <w:lang w:val="en-US"/>
        </w:rPr>
        <w:instrText xml:space="preserve"> ADDIN EN.CITE </w:instrText>
      </w:r>
      <w:r w:rsidR="00734254" w:rsidRPr="00345A39">
        <w:rPr>
          <w:rFonts w:ascii="Times New Roman" w:hAnsi="Times New Roman"/>
          <w:color w:val="000000" w:themeColor="text1"/>
          <w:lang w:val="en-US"/>
        </w:rPr>
        <w:fldChar w:fldCharType="begin">
          <w:fldData xml:space="preserve">PEVuZE5vdGU+PENpdGU+PEF1dGhvcj5CYWk8L0F1dGhvcj48WWVhcj4yMDE3PC9ZZWFyPjxSZWNO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</w:fldData>
        </w:fldChar>
      </w:r>
      <w:r w:rsidR="00734254" w:rsidRPr="00345A39">
        <w:rPr>
          <w:rFonts w:ascii="Times New Roman" w:hAnsi="Times New Roman"/>
          <w:color w:val="000000" w:themeColor="text1"/>
          <w:lang w:val="en-US"/>
        </w:rPr>
        <w:instrText xml:space="preserve"> ADDIN EN.CITE.DATA </w:instrText>
      </w:r>
      <w:r w:rsidR="00734254" w:rsidRPr="00345A39">
        <w:rPr>
          <w:rFonts w:ascii="Times New Roman" w:hAnsi="Times New Roman"/>
          <w:color w:val="000000" w:themeColor="text1"/>
          <w:lang w:val="en-US"/>
        </w:rPr>
      </w:r>
      <w:r w:rsidR="00734254" w:rsidRPr="00345A39">
        <w:rPr>
          <w:rFonts w:ascii="Times New Roman" w:hAnsi="Times New Roman"/>
          <w:color w:val="000000" w:themeColor="text1"/>
          <w:lang w:val="en-US"/>
        </w:rPr>
        <w:fldChar w:fldCharType="end"/>
      </w:r>
      <w:r w:rsidRPr="00345A39">
        <w:rPr>
          <w:rFonts w:ascii="Times New Roman" w:hAnsi="Times New Roman"/>
          <w:color w:val="000000" w:themeColor="text1"/>
          <w:lang w:val="en-US"/>
        </w:rPr>
      </w:r>
      <w:r w:rsidRPr="00345A39">
        <w:rPr>
          <w:rFonts w:ascii="Times New Roman" w:hAnsi="Times New Roman"/>
          <w:color w:val="000000" w:themeColor="text1"/>
          <w:lang w:val="en-US"/>
        </w:rPr>
        <w:fldChar w:fldCharType="separate"/>
      </w:r>
      <w:r w:rsidR="00734254" w:rsidRPr="00345A39">
        <w:rPr>
          <w:rFonts w:ascii="Times New Roman" w:hAnsi="Times New Roman"/>
          <w:noProof/>
          <w:color w:val="000000" w:themeColor="text1"/>
          <w:vertAlign w:val="superscript"/>
          <w:lang w:val="en-US"/>
        </w:rPr>
        <w:t>17</w:t>
      </w:r>
      <w:r w:rsidRPr="00345A39">
        <w:rPr>
          <w:rFonts w:ascii="Times New Roman" w:hAnsi="Times New Roman"/>
          <w:color w:val="000000" w:themeColor="text1"/>
          <w:lang w:val="en-US"/>
        </w:rPr>
        <w:fldChar w:fldCharType="end"/>
      </w:r>
      <w:r w:rsidRPr="00345A39">
        <w:rPr>
          <w:rFonts w:ascii="Times New Roman" w:hAnsi="Times New Roman"/>
          <w:color w:val="000000" w:themeColor="text1"/>
          <w:lang w:val="en-US"/>
        </w:rPr>
        <w:t xml:space="preserve"> Thus, </w:t>
      </w:r>
      <w:r w:rsidR="008F2F7D" w:rsidRPr="00345A39">
        <w:rPr>
          <w:rFonts w:ascii="Times New Roman" w:hAnsi="Times New Roman"/>
          <w:color w:val="000000" w:themeColor="text1"/>
          <w:lang w:val="en-US"/>
        </w:rPr>
        <w:t xml:space="preserve">the stroke rates in </w:t>
      </w:r>
      <w:r w:rsidRPr="00345A39">
        <w:rPr>
          <w:rFonts w:ascii="Times New Roman" w:hAnsi="Times New Roman"/>
          <w:color w:val="000000" w:themeColor="text1"/>
          <w:lang w:val="en-US"/>
        </w:rPr>
        <w:t xml:space="preserve">our study </w:t>
      </w:r>
      <w:r w:rsidR="008F2F7D" w:rsidRPr="00345A39">
        <w:rPr>
          <w:rFonts w:ascii="Times New Roman" w:hAnsi="Times New Roman"/>
          <w:color w:val="000000" w:themeColor="text1"/>
          <w:lang w:val="en-US"/>
        </w:rPr>
        <w:t>are</w:t>
      </w:r>
      <w:r w:rsidR="00CC34FC" w:rsidRPr="00345A39">
        <w:rPr>
          <w:rFonts w:ascii="Times New Roman" w:hAnsi="Times New Roman"/>
          <w:color w:val="000000" w:themeColor="text1"/>
          <w:lang w:val="en-US"/>
        </w:rPr>
        <w:t xml:space="preserve"> consistent</w:t>
      </w:r>
      <w:r w:rsidRPr="00345A39">
        <w:rPr>
          <w:rFonts w:ascii="Times New Roman" w:hAnsi="Times New Roman"/>
          <w:color w:val="000000" w:themeColor="text1"/>
          <w:lang w:val="en-US"/>
        </w:rPr>
        <w:t xml:space="preserve"> </w:t>
      </w:r>
      <w:r w:rsidR="008F2F7D" w:rsidRPr="00345A39">
        <w:rPr>
          <w:rFonts w:ascii="Times New Roman" w:hAnsi="Times New Roman"/>
          <w:color w:val="000000" w:themeColor="text1"/>
          <w:lang w:val="en-US"/>
        </w:rPr>
        <w:t>with existing evidence, and support the notion that</w:t>
      </w:r>
      <w:r w:rsidRPr="00345A39">
        <w:rPr>
          <w:rFonts w:ascii="Times New Roman" w:hAnsi="Times New Roman"/>
          <w:color w:val="000000" w:themeColor="text1"/>
          <w:lang w:val="en-US"/>
        </w:rPr>
        <w:t xml:space="preserve"> South Asia</w:t>
      </w:r>
      <w:r w:rsidR="008F2F7D" w:rsidRPr="00345A39">
        <w:rPr>
          <w:rFonts w:ascii="Times New Roman" w:hAnsi="Times New Roman"/>
          <w:color w:val="000000" w:themeColor="text1"/>
          <w:lang w:val="en-US"/>
        </w:rPr>
        <w:t>n people</w:t>
      </w:r>
      <w:r w:rsidRPr="00345A39">
        <w:rPr>
          <w:rFonts w:ascii="Times New Roman" w:hAnsi="Times New Roman"/>
          <w:color w:val="000000" w:themeColor="text1"/>
          <w:lang w:val="en-US"/>
        </w:rPr>
        <w:t xml:space="preserve"> might have a higher </w:t>
      </w:r>
      <w:r w:rsidR="00C26F3B" w:rsidRPr="00345A39">
        <w:rPr>
          <w:rFonts w:ascii="Times New Roman" w:hAnsi="Times New Roman" w:hint="eastAsia"/>
          <w:color w:val="000000" w:themeColor="text1"/>
          <w:lang w:val="en-US"/>
        </w:rPr>
        <w:t>stroke incidence</w:t>
      </w:r>
      <w:r w:rsidR="00C26F3B" w:rsidRPr="00345A39">
        <w:rPr>
          <w:rFonts w:ascii="Times New Roman" w:hAnsi="Times New Roman"/>
          <w:color w:val="000000" w:themeColor="text1"/>
          <w:lang w:val="en-US"/>
        </w:rPr>
        <w:t xml:space="preserve"> </w:t>
      </w:r>
      <w:r w:rsidR="00CC34FC" w:rsidRPr="00345A39">
        <w:rPr>
          <w:rFonts w:ascii="Times New Roman" w:hAnsi="Times New Roman"/>
          <w:color w:val="000000" w:themeColor="text1"/>
          <w:lang w:val="en-US"/>
        </w:rPr>
        <w:t xml:space="preserve">than that seen </w:t>
      </w:r>
      <w:r w:rsidR="00C26F3B" w:rsidRPr="00345A39">
        <w:rPr>
          <w:rFonts w:ascii="Times New Roman" w:hAnsi="Times New Roman"/>
          <w:color w:val="000000" w:themeColor="text1"/>
          <w:lang w:val="en-US"/>
        </w:rPr>
        <w:t xml:space="preserve">in </w:t>
      </w:r>
      <w:r w:rsidRPr="00345A39">
        <w:rPr>
          <w:rFonts w:ascii="Times New Roman" w:hAnsi="Times New Roman"/>
          <w:color w:val="000000" w:themeColor="text1"/>
          <w:lang w:val="en-US"/>
        </w:rPr>
        <w:t>other regions.</w:t>
      </w:r>
    </w:p>
    <w:p w14:paraId="3F20E455" w14:textId="77777777" w:rsidR="00E443F8" w:rsidRPr="00345A39" w:rsidRDefault="00E443F8" w:rsidP="00D410B4">
      <w:pPr>
        <w:jc w:val="both"/>
        <w:rPr>
          <w:rFonts w:ascii="Times New Roman" w:hAnsi="Times New Roman"/>
          <w:color w:val="000000" w:themeColor="text1"/>
          <w:lang w:val="en-US"/>
        </w:rPr>
      </w:pPr>
    </w:p>
    <w:p w14:paraId="195EEE29" w14:textId="4D97D111" w:rsidR="00911C57" w:rsidRPr="00345A39" w:rsidRDefault="00CA73AB"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How do</w:t>
      </w:r>
      <w:r w:rsidR="00E443F8" w:rsidRPr="00345A39">
        <w:rPr>
          <w:rFonts w:ascii="Times New Roman" w:hAnsi="Times New Roman"/>
          <w:color w:val="000000" w:themeColor="text1"/>
          <w:lang w:val="en-US"/>
        </w:rPr>
        <w:t xml:space="preserve"> our model</w:t>
      </w:r>
      <w:r w:rsidR="009335CE" w:rsidRPr="00345A39">
        <w:rPr>
          <w:rFonts w:ascii="Times New Roman" w:hAnsi="Times New Roman"/>
          <w:color w:val="000000" w:themeColor="text1"/>
          <w:lang w:val="en-US"/>
        </w:rPr>
        <w:t>s</w:t>
      </w:r>
      <w:r w:rsidR="00E443F8" w:rsidRPr="00345A39">
        <w:rPr>
          <w:rFonts w:ascii="Times New Roman" w:hAnsi="Times New Roman"/>
          <w:color w:val="000000" w:themeColor="text1"/>
          <w:lang w:val="en-US"/>
        </w:rPr>
        <w:t xml:space="preserve"> </w:t>
      </w:r>
      <w:r w:rsidRPr="00345A39">
        <w:rPr>
          <w:rFonts w:ascii="Times New Roman" w:hAnsi="Times New Roman"/>
          <w:color w:val="000000" w:themeColor="text1"/>
          <w:lang w:val="en-US"/>
        </w:rPr>
        <w:t xml:space="preserve">compare </w:t>
      </w:r>
      <w:r w:rsidR="00E443F8" w:rsidRPr="00345A39">
        <w:rPr>
          <w:rFonts w:ascii="Times New Roman" w:hAnsi="Times New Roman"/>
          <w:color w:val="000000" w:themeColor="text1"/>
          <w:lang w:val="en-US"/>
        </w:rPr>
        <w:t xml:space="preserve">with other prediction tools for stroke in </w:t>
      </w:r>
      <w:r w:rsidR="00582FF3" w:rsidRPr="00345A39">
        <w:rPr>
          <w:rFonts w:ascii="Times New Roman" w:hAnsi="Times New Roman"/>
          <w:color w:val="000000" w:themeColor="text1"/>
          <w:lang w:val="en-US"/>
        </w:rPr>
        <w:t xml:space="preserve">single-centre </w:t>
      </w:r>
      <w:r w:rsidR="00E443F8" w:rsidRPr="00345A39">
        <w:rPr>
          <w:rFonts w:ascii="Times New Roman" w:hAnsi="Times New Roman"/>
          <w:color w:val="000000" w:themeColor="text1"/>
          <w:lang w:val="en-US"/>
        </w:rPr>
        <w:t>Asian AF cohort</w:t>
      </w:r>
      <w:r w:rsidRPr="00345A39">
        <w:rPr>
          <w:rFonts w:ascii="Times New Roman" w:hAnsi="Times New Roman"/>
          <w:color w:val="000000" w:themeColor="text1"/>
          <w:lang w:val="en-US"/>
        </w:rPr>
        <w:t xml:space="preserve">s? </w:t>
      </w:r>
      <w:r w:rsidR="00E443F8" w:rsidRPr="00345A39">
        <w:rPr>
          <w:rFonts w:ascii="Times New Roman" w:hAnsi="Times New Roman"/>
          <w:color w:val="000000" w:themeColor="text1"/>
          <w:lang w:val="en-US"/>
        </w:rPr>
        <w:t xml:space="preserve">Jung </w:t>
      </w:r>
      <w:r w:rsidR="00E443F8" w:rsidRPr="00345A39">
        <w:rPr>
          <w:rFonts w:ascii="Times New Roman" w:hAnsi="Times New Roman"/>
          <w:i/>
          <w:iCs/>
          <w:color w:val="000000" w:themeColor="text1"/>
          <w:lang w:val="en-US"/>
        </w:rPr>
        <w:t>et al.</w:t>
      </w:r>
      <w:r w:rsidR="00E443F8" w:rsidRPr="00345A39">
        <w:rPr>
          <w:rFonts w:ascii="Times New Roman" w:hAnsi="Times New Roman"/>
          <w:color w:val="000000" w:themeColor="text1"/>
          <w:lang w:val="en-US"/>
        </w:rPr>
        <w:t xml:space="preserve"> constructed a prediction model using variables of demographic information, history of disease, and health screening to predict 5-year stroke in a Korean AF cohort of more than 750,000 participants. </w:t>
      </w:r>
      <w:r w:rsidR="00E443F8" w:rsidRPr="00345A39">
        <w:rPr>
          <w:rFonts w:ascii="Times New Roman" w:hAnsi="Times New Roman"/>
          <w:color w:val="000000" w:themeColor="text1"/>
          <w:lang w:val="en-US"/>
        </w:rPr>
        <w:fldChar w:fldCharType="begin">
          <w:fldData xml:space="preserve">PEVuZE5vdGU+PENpdGU+PEF1dGhvcj5KdW5nPC9BdXRob3I+PFllYXI+MjAyMjwvWWVhcj48UmVj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</w:fldData>
        </w:fldChar>
      </w:r>
      <w:r w:rsidR="00A32BB6" w:rsidRPr="00345A39">
        <w:rPr>
          <w:rFonts w:ascii="Times New Roman" w:hAnsi="Times New Roman"/>
          <w:color w:val="000000" w:themeColor="text1"/>
          <w:lang w:val="en-US"/>
        </w:rPr>
        <w:instrText xml:space="preserve"> ADDIN EN.CITE </w:instrText>
      </w:r>
      <w:r w:rsidR="00A32BB6" w:rsidRPr="00345A39">
        <w:rPr>
          <w:rFonts w:ascii="Times New Roman" w:hAnsi="Times New Roman"/>
          <w:color w:val="000000" w:themeColor="text1"/>
          <w:lang w:val="en-US"/>
        </w:rPr>
        <w:fldChar w:fldCharType="begin">
          <w:fldData xml:space="preserve">PEVuZE5vdGU+PENpdGU+PEF1dGhvcj5KdW5nPC9BdXRob3I+PFllYXI+MjAyMjwvWWVhcj48UmVj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</w:fldData>
        </w:fldChar>
      </w:r>
      <w:r w:rsidR="00A32BB6" w:rsidRPr="00345A39">
        <w:rPr>
          <w:rFonts w:ascii="Times New Roman" w:hAnsi="Times New Roman"/>
          <w:color w:val="000000" w:themeColor="text1"/>
          <w:lang w:val="en-US"/>
        </w:rPr>
        <w:instrText xml:space="preserve"> ADDIN EN.CITE.DATA </w:instrText>
      </w:r>
      <w:r w:rsidR="00A32BB6" w:rsidRPr="00345A39">
        <w:rPr>
          <w:rFonts w:ascii="Times New Roman" w:hAnsi="Times New Roman"/>
          <w:color w:val="000000" w:themeColor="text1"/>
          <w:lang w:val="en-US"/>
        </w:rPr>
      </w:r>
      <w:r w:rsidR="00A32BB6" w:rsidRPr="00345A39">
        <w:rPr>
          <w:rFonts w:ascii="Times New Roman" w:hAnsi="Times New Roman"/>
          <w:color w:val="000000" w:themeColor="text1"/>
          <w:lang w:val="en-US"/>
        </w:rPr>
        <w:fldChar w:fldCharType="end"/>
      </w:r>
      <w:r w:rsidR="00E443F8" w:rsidRPr="00345A39">
        <w:rPr>
          <w:rFonts w:ascii="Times New Roman" w:hAnsi="Times New Roman"/>
          <w:color w:val="000000" w:themeColor="text1"/>
          <w:lang w:val="en-US"/>
        </w:rPr>
      </w:r>
      <w:r w:rsidR="00E443F8" w:rsidRPr="00345A39">
        <w:rPr>
          <w:rFonts w:ascii="Times New Roman" w:hAnsi="Times New Roman"/>
          <w:color w:val="000000" w:themeColor="text1"/>
          <w:lang w:val="en-US"/>
        </w:rPr>
        <w:fldChar w:fldCharType="separate"/>
      </w:r>
      <w:r w:rsidR="00A32BB6" w:rsidRPr="00345A39">
        <w:rPr>
          <w:rFonts w:ascii="Times New Roman" w:hAnsi="Times New Roman"/>
          <w:noProof/>
          <w:color w:val="000000" w:themeColor="text1"/>
          <w:vertAlign w:val="superscript"/>
          <w:lang w:val="en-US"/>
        </w:rPr>
        <w:t>11</w:t>
      </w:r>
      <w:r w:rsidR="00E443F8" w:rsidRPr="00345A39">
        <w:rPr>
          <w:rFonts w:ascii="Times New Roman" w:hAnsi="Times New Roman"/>
          <w:color w:val="000000" w:themeColor="text1"/>
          <w:lang w:val="en-US"/>
        </w:rPr>
        <w:fldChar w:fldCharType="end"/>
      </w:r>
      <w:r w:rsidR="00E443F8" w:rsidRPr="00345A39">
        <w:rPr>
          <w:rFonts w:ascii="Times New Roman" w:hAnsi="Times New Roman"/>
          <w:color w:val="000000" w:themeColor="text1"/>
          <w:lang w:val="en-US"/>
        </w:rPr>
        <w:t xml:space="preserve"> Their best model was the deep neural network (AUC: 0.722, 95% CI: 0.718-0.726</w:t>
      </w:r>
      <w:r w:rsidR="00D410B4" w:rsidRPr="00345A39">
        <w:rPr>
          <w:rFonts w:ascii="Times New Roman" w:hAnsi="Times New Roman"/>
          <w:color w:val="000000" w:themeColor="text1"/>
          <w:lang w:val="en-US"/>
        </w:rPr>
        <w:t>,</w:t>
      </w:r>
      <w:r w:rsidR="00E443F8" w:rsidRPr="00345A39">
        <w:rPr>
          <w:rFonts w:ascii="Times New Roman" w:hAnsi="Times New Roman"/>
          <w:color w:val="000000" w:themeColor="text1"/>
          <w:lang w:val="en-US"/>
        </w:rPr>
        <w:t xml:space="preserve"> F1-score: 0.223), which was lower than our </w:t>
      </w:r>
      <w:r w:rsidR="009335CE" w:rsidRPr="00345A39">
        <w:rPr>
          <w:rFonts w:ascii="Times New Roman" w:hAnsi="Times New Roman" w:hint="eastAsia"/>
          <w:color w:val="000000" w:themeColor="text1"/>
          <w:lang w:val="en-US"/>
        </w:rPr>
        <w:t>RF</w:t>
      </w:r>
      <w:r w:rsidR="009335CE" w:rsidRPr="00345A39">
        <w:rPr>
          <w:rFonts w:ascii="Times New Roman" w:hAnsi="Times New Roman"/>
          <w:color w:val="000000" w:themeColor="text1"/>
          <w:lang w:val="en-US"/>
        </w:rPr>
        <w:t xml:space="preserve"> </w:t>
      </w:r>
      <w:r w:rsidR="009335CE" w:rsidRPr="00345A39">
        <w:rPr>
          <w:rFonts w:ascii="Times New Roman" w:hAnsi="Times New Roman" w:hint="eastAsia"/>
          <w:color w:val="000000" w:themeColor="text1"/>
          <w:lang w:val="en-US"/>
        </w:rPr>
        <w:t>and</w:t>
      </w:r>
      <w:r w:rsidR="009335CE" w:rsidRPr="00345A39">
        <w:rPr>
          <w:rFonts w:ascii="Times New Roman" w:hAnsi="Times New Roman"/>
          <w:color w:val="000000" w:themeColor="text1"/>
          <w:lang w:val="en-US"/>
        </w:rPr>
        <w:t xml:space="preserve"> </w:t>
      </w:r>
      <w:r w:rsidR="009335CE" w:rsidRPr="00345A39">
        <w:rPr>
          <w:rFonts w:ascii="Times New Roman" w:hAnsi="Times New Roman" w:hint="eastAsia"/>
          <w:color w:val="000000" w:themeColor="text1"/>
          <w:lang w:val="en-US"/>
        </w:rPr>
        <w:t>LightGBM</w:t>
      </w:r>
      <w:r w:rsidR="00E443F8" w:rsidRPr="00345A39">
        <w:rPr>
          <w:rFonts w:ascii="Times New Roman" w:hAnsi="Times New Roman"/>
          <w:color w:val="000000" w:themeColor="text1"/>
          <w:lang w:val="en-US"/>
        </w:rPr>
        <w:t>, probably because they did not incorporate some of the known potential risk factors for stroke</w:t>
      </w:r>
      <w:r w:rsidR="00C26F3B" w:rsidRPr="00345A39">
        <w:rPr>
          <w:rFonts w:ascii="Times New Roman" w:hAnsi="Times New Roman" w:hint="eastAsia"/>
          <w:color w:val="000000" w:themeColor="text1"/>
          <w:lang w:val="en-US"/>
        </w:rPr>
        <w:t xml:space="preserve">. </w:t>
      </w:r>
      <w:r w:rsidR="00B032B4" w:rsidRPr="00345A39">
        <w:rPr>
          <w:rFonts w:ascii="Times New Roman" w:hAnsi="Times New Roman"/>
          <w:color w:val="000000" w:themeColor="text1"/>
          <w:lang w:val="en-US"/>
        </w:rPr>
        <w:t xml:space="preserve">Alternatively, as their model included larger numbers for significantly longer follow-up than in our study, it is possible that model accuracy over this timeframe </w:t>
      </w:r>
      <w:r w:rsidR="00911C57" w:rsidRPr="00345A39">
        <w:rPr>
          <w:rFonts w:ascii="Times New Roman" w:hAnsi="Times New Roman"/>
          <w:color w:val="000000" w:themeColor="text1"/>
          <w:lang w:val="en-US"/>
        </w:rPr>
        <w:t xml:space="preserve">deteriorates.  For example, </w:t>
      </w:r>
      <w:r w:rsidR="0007191C" w:rsidRPr="00345A39">
        <w:rPr>
          <w:rFonts w:ascii="Times New Roman" w:hAnsi="Times New Roman"/>
          <w:color w:val="000000" w:themeColor="text1"/>
          <w:lang w:val="en-US"/>
        </w:rPr>
        <w:t>patient characteristics vary over time, and some may develop new co-morbidities such as hypertension or diabetes during follow-up, which may not be detected</w:t>
      </w:r>
      <w:r w:rsidR="00765C93" w:rsidRPr="00345A39">
        <w:rPr>
          <w:rFonts w:ascii="Times New Roman" w:hAnsi="Times New Roman"/>
          <w:color w:val="000000" w:themeColor="text1"/>
          <w:lang w:val="en-US"/>
        </w:rPr>
        <w:t xml:space="preserve"> if only baseline characteristics are applied.  Similarly, the longer follow-up continues for, the more competing mortality risks apply. The KERALA-AF registry </w:t>
      </w:r>
      <w:r w:rsidR="00AB0276" w:rsidRPr="00345A39">
        <w:rPr>
          <w:rFonts w:ascii="Times New Roman" w:hAnsi="Times New Roman"/>
          <w:color w:val="000000" w:themeColor="text1"/>
          <w:lang w:val="en-US"/>
        </w:rPr>
        <w:t>is continuing follow-up and we hope to assess how our model performs in longer-term follow-up in the future.</w:t>
      </w:r>
    </w:p>
    <w:p w14:paraId="00DCEC80" w14:textId="77777777" w:rsidR="00911C57" w:rsidRPr="00345A39" w:rsidRDefault="00911C57" w:rsidP="00D410B4">
      <w:pPr>
        <w:jc w:val="both"/>
        <w:rPr>
          <w:rFonts w:ascii="Times New Roman" w:hAnsi="Times New Roman"/>
          <w:color w:val="000000" w:themeColor="text1"/>
          <w:lang w:val="en-US"/>
        </w:rPr>
      </w:pPr>
    </w:p>
    <w:p w14:paraId="5A20620F" w14:textId="73B453B4" w:rsidR="00E443F8" w:rsidRPr="00345A39" w:rsidRDefault="009335CE" w:rsidP="00D410B4">
      <w:pPr>
        <w:jc w:val="both"/>
        <w:rPr>
          <w:rFonts w:ascii="Times New Roman" w:hAnsi="Times New Roman"/>
          <w:color w:val="000000" w:themeColor="text1"/>
          <w:u w:val="single"/>
          <w:lang w:val="en-US"/>
        </w:rPr>
      </w:pPr>
      <w:r w:rsidRPr="00250CEF">
        <w:rPr>
          <w:rFonts w:ascii="Times New Roman" w:hAnsi="Times New Roman"/>
          <w:color w:val="000000" w:themeColor="text1"/>
          <w:lang w:val="en-US"/>
        </w:rPr>
        <w:t>The performance of our model</w:t>
      </w:r>
      <w:r w:rsidRPr="00250CEF">
        <w:rPr>
          <w:rFonts w:ascii="Times New Roman" w:hAnsi="Times New Roman" w:hint="eastAsia"/>
          <w:color w:val="000000" w:themeColor="text1"/>
          <w:lang w:val="en-US"/>
        </w:rPr>
        <w:t>s</w:t>
      </w:r>
      <w:r w:rsidRPr="00250CEF">
        <w:rPr>
          <w:rFonts w:ascii="Times New Roman" w:hAnsi="Times New Roman"/>
          <w:color w:val="000000" w:themeColor="text1"/>
          <w:lang w:val="en-US"/>
        </w:rPr>
        <w:t xml:space="preserve"> in</w:t>
      </w:r>
      <w:r w:rsidR="00FC5C44" w:rsidRPr="00250CEF">
        <w:rPr>
          <w:rFonts w:ascii="Times New Roman" w:hAnsi="Times New Roman"/>
          <w:color w:val="000000" w:themeColor="text1"/>
          <w:lang w:val="en-US"/>
        </w:rPr>
        <w:t xml:space="preserve"> the</w:t>
      </w:r>
      <w:r w:rsidRPr="00250CEF">
        <w:rPr>
          <w:rFonts w:ascii="Times New Roman" w:hAnsi="Times New Roman"/>
          <w:color w:val="000000" w:themeColor="text1"/>
          <w:lang w:val="en-US"/>
        </w:rPr>
        <w:t xml:space="preserve"> external validation </w:t>
      </w:r>
      <w:r w:rsidR="00FC5C44" w:rsidRPr="00250CEF">
        <w:rPr>
          <w:rFonts w:ascii="Times New Roman" w:hAnsi="Times New Roman"/>
          <w:color w:val="000000" w:themeColor="text1"/>
          <w:lang w:val="en-US"/>
        </w:rPr>
        <w:t xml:space="preserve">APHRS </w:t>
      </w:r>
      <w:r w:rsidRPr="00250CEF">
        <w:rPr>
          <w:rFonts w:ascii="Times New Roman" w:hAnsi="Times New Roman"/>
          <w:color w:val="000000" w:themeColor="text1"/>
          <w:lang w:val="en-US"/>
        </w:rPr>
        <w:t>cohort w</w:t>
      </w:r>
      <w:r w:rsidR="0063713A" w:rsidRPr="00250CEF">
        <w:rPr>
          <w:rFonts w:ascii="Times New Roman" w:hAnsi="Times New Roman"/>
          <w:color w:val="000000" w:themeColor="text1"/>
          <w:lang w:val="en-US"/>
        </w:rPr>
        <w:t>as</w:t>
      </w:r>
      <w:r w:rsidRPr="00250CEF">
        <w:rPr>
          <w:rFonts w:ascii="Times New Roman" w:hAnsi="Times New Roman"/>
          <w:color w:val="000000" w:themeColor="text1"/>
          <w:lang w:val="en-US"/>
        </w:rPr>
        <w:t xml:space="preserve"> </w:t>
      </w:r>
      <w:r w:rsidR="00FC5C44" w:rsidRPr="00250CEF">
        <w:rPr>
          <w:rFonts w:ascii="Times New Roman" w:hAnsi="Times New Roman"/>
          <w:color w:val="000000" w:themeColor="text1"/>
          <w:lang w:val="en-US"/>
        </w:rPr>
        <w:t xml:space="preserve">less </w:t>
      </w:r>
      <w:r w:rsidRPr="00250CEF">
        <w:rPr>
          <w:rFonts w:ascii="Times New Roman" w:hAnsi="Times New Roman"/>
          <w:color w:val="000000" w:themeColor="text1"/>
          <w:lang w:val="en-US"/>
        </w:rPr>
        <w:t xml:space="preserve">satisfactory. </w:t>
      </w:r>
      <w:r w:rsidR="00E443F8" w:rsidRPr="00250CEF">
        <w:rPr>
          <w:rFonts w:ascii="Times New Roman" w:hAnsi="Times New Roman"/>
          <w:color w:val="000000" w:themeColor="text1"/>
          <w:lang w:val="en-US"/>
        </w:rPr>
        <w:t xml:space="preserve">Nishi </w:t>
      </w:r>
      <w:r w:rsidR="00E443F8" w:rsidRPr="00250CEF">
        <w:rPr>
          <w:rFonts w:ascii="Times New Roman" w:hAnsi="Times New Roman"/>
          <w:i/>
          <w:iCs/>
          <w:color w:val="000000" w:themeColor="text1"/>
          <w:lang w:val="en-US"/>
        </w:rPr>
        <w:t>et al.</w:t>
      </w:r>
      <w:r w:rsidR="00E443F8" w:rsidRPr="00250CEF">
        <w:rPr>
          <w:rFonts w:ascii="Times New Roman" w:hAnsi="Times New Roman"/>
          <w:color w:val="000000" w:themeColor="text1"/>
          <w:lang w:val="en-US"/>
        </w:rPr>
        <w:t xml:space="preserve"> constructed a model for predicting stroke during the follow-up using the CatBoost algorithm in the Japanese non-anticoagulant AF cohort. </w:t>
      </w:r>
      <w:r w:rsidR="00E443F8" w:rsidRPr="00250CEF">
        <w:rPr>
          <w:rFonts w:ascii="Times New Roman" w:hAnsi="Times New Roman"/>
          <w:color w:val="000000" w:themeColor="text1"/>
          <w:lang w:val="en-US"/>
        </w:rPr>
        <w:fldChar w:fldCharType="begin">
          <w:fldData xml:space="preserve">PEVuZE5vdGU+PENpdGU+PEF1dGhvcj5OaXNoaTwvQXV0aG9yPjxZZWFyPjIwMjI8L1llYXI+PFJl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</w:fldData>
        </w:fldChar>
      </w:r>
      <w:r w:rsidR="00A32BB6" w:rsidRPr="00250CEF">
        <w:rPr>
          <w:rFonts w:ascii="Times New Roman" w:hAnsi="Times New Roman"/>
          <w:color w:val="000000" w:themeColor="text1"/>
          <w:lang w:val="en-US"/>
        </w:rPr>
        <w:instrText xml:space="preserve"> ADDIN EN.CITE </w:instrText>
      </w:r>
      <w:r w:rsidR="00A32BB6" w:rsidRPr="00250CEF">
        <w:rPr>
          <w:rFonts w:ascii="Times New Roman" w:hAnsi="Times New Roman"/>
          <w:color w:val="000000" w:themeColor="text1"/>
          <w:lang w:val="en-US"/>
        </w:rPr>
        <w:fldChar w:fldCharType="begin">
          <w:fldData xml:space="preserve">PEVuZE5vdGU+PENpdGU+PEF1dGhvcj5OaXNoaTwvQXV0aG9yPjxZZWFyPjIwMjI8L1llYXI+PFJl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</w:fldData>
        </w:fldChar>
      </w:r>
      <w:r w:rsidR="00A32BB6" w:rsidRPr="00250CEF">
        <w:rPr>
          <w:rFonts w:ascii="Times New Roman" w:hAnsi="Times New Roman"/>
          <w:color w:val="000000" w:themeColor="text1"/>
          <w:lang w:val="en-US"/>
        </w:rPr>
        <w:instrText xml:space="preserve"> ADDIN EN.CITE.DATA </w:instrText>
      </w:r>
      <w:r w:rsidR="00A32BB6" w:rsidRPr="00250CEF">
        <w:rPr>
          <w:rFonts w:ascii="Times New Roman" w:hAnsi="Times New Roman"/>
          <w:color w:val="000000" w:themeColor="text1"/>
          <w:lang w:val="en-US"/>
        </w:rPr>
      </w:r>
      <w:r w:rsidR="00A32BB6" w:rsidRPr="00250CEF">
        <w:rPr>
          <w:rFonts w:ascii="Times New Roman" w:hAnsi="Times New Roman"/>
          <w:color w:val="000000" w:themeColor="text1"/>
          <w:lang w:val="en-US"/>
        </w:rPr>
        <w:fldChar w:fldCharType="end"/>
      </w:r>
      <w:r w:rsidR="00E443F8" w:rsidRPr="00250CEF">
        <w:rPr>
          <w:rFonts w:ascii="Times New Roman" w:hAnsi="Times New Roman"/>
          <w:color w:val="000000" w:themeColor="text1"/>
          <w:lang w:val="en-US"/>
        </w:rPr>
      </w:r>
      <w:r w:rsidR="00E443F8" w:rsidRPr="00250CEF">
        <w:rPr>
          <w:rFonts w:ascii="Times New Roman" w:hAnsi="Times New Roman"/>
          <w:color w:val="000000" w:themeColor="text1"/>
          <w:lang w:val="en-US"/>
        </w:rPr>
        <w:fldChar w:fldCharType="separate"/>
      </w:r>
      <w:r w:rsidR="00A32BB6" w:rsidRPr="00250CEF">
        <w:rPr>
          <w:rFonts w:ascii="Times New Roman" w:hAnsi="Times New Roman"/>
          <w:noProof/>
          <w:color w:val="000000" w:themeColor="text1"/>
          <w:vertAlign w:val="superscript"/>
          <w:lang w:val="en-US"/>
        </w:rPr>
        <w:t>12</w:t>
      </w:r>
      <w:r w:rsidR="00E443F8" w:rsidRPr="00250CEF">
        <w:rPr>
          <w:rFonts w:ascii="Times New Roman" w:hAnsi="Times New Roman"/>
          <w:color w:val="000000" w:themeColor="text1"/>
          <w:lang w:val="en-US"/>
        </w:rPr>
        <w:fldChar w:fldCharType="end"/>
      </w:r>
      <w:r w:rsidR="00E443F8" w:rsidRPr="00250CEF">
        <w:rPr>
          <w:rFonts w:ascii="Times New Roman" w:hAnsi="Times New Roman"/>
          <w:color w:val="000000" w:themeColor="text1"/>
          <w:lang w:val="en-US"/>
        </w:rPr>
        <w:t xml:space="preserve"> The model obtained </w:t>
      </w:r>
      <w:r w:rsidR="00B87607" w:rsidRPr="00250CEF">
        <w:rPr>
          <w:rFonts w:ascii="Times New Roman" w:hAnsi="Times New Roman"/>
          <w:color w:val="000000" w:themeColor="text1"/>
          <w:lang w:val="en-US"/>
        </w:rPr>
        <w:t xml:space="preserve">an </w:t>
      </w:r>
      <w:r w:rsidR="00E443F8" w:rsidRPr="00250CEF">
        <w:rPr>
          <w:rFonts w:ascii="Times New Roman" w:hAnsi="Times New Roman"/>
          <w:color w:val="000000" w:themeColor="text1"/>
          <w:lang w:val="en-US"/>
        </w:rPr>
        <w:t>AUC of 0.82 but F1-score of only 0.26 for the internal cohort</w:t>
      </w:r>
      <w:r w:rsidRPr="00250CEF">
        <w:rPr>
          <w:rFonts w:ascii="Times New Roman" w:hAnsi="Times New Roman"/>
          <w:color w:val="000000" w:themeColor="text1"/>
          <w:lang w:val="en-US"/>
        </w:rPr>
        <w:t xml:space="preserve"> (where our models perform</w:t>
      </w:r>
      <w:r w:rsidR="00124464" w:rsidRPr="00250CEF">
        <w:rPr>
          <w:rFonts w:ascii="Times New Roman" w:hAnsi="Times New Roman"/>
          <w:color w:val="000000" w:themeColor="text1"/>
          <w:lang w:val="en-US"/>
        </w:rPr>
        <w:t>ed</w:t>
      </w:r>
      <w:r w:rsidRPr="00250CEF">
        <w:rPr>
          <w:rFonts w:ascii="Times New Roman" w:hAnsi="Times New Roman"/>
          <w:color w:val="000000" w:themeColor="text1"/>
          <w:lang w:val="en-US"/>
        </w:rPr>
        <w:t xml:space="preserve"> better)</w:t>
      </w:r>
      <w:r w:rsidR="00E443F8" w:rsidRPr="00250CEF">
        <w:rPr>
          <w:rFonts w:ascii="Times New Roman" w:hAnsi="Times New Roman"/>
          <w:color w:val="000000" w:themeColor="text1"/>
          <w:lang w:val="en-US"/>
        </w:rPr>
        <w:t>, and AUC and F1-score of 0.72 and 0.18 for the external cohort</w:t>
      </w:r>
      <w:r w:rsidRPr="00250CEF">
        <w:rPr>
          <w:rFonts w:ascii="Times New Roman" w:hAnsi="Times New Roman"/>
          <w:color w:val="000000" w:themeColor="text1"/>
          <w:lang w:val="en-US"/>
        </w:rPr>
        <w:t xml:space="preserve"> (where our models perform</w:t>
      </w:r>
      <w:r w:rsidR="00124464" w:rsidRPr="00250CEF">
        <w:rPr>
          <w:rFonts w:ascii="Times New Roman" w:hAnsi="Times New Roman"/>
          <w:color w:val="000000" w:themeColor="text1"/>
          <w:lang w:val="en-US"/>
        </w:rPr>
        <w:t>ed</w:t>
      </w:r>
      <w:r w:rsidRPr="00250CEF">
        <w:rPr>
          <w:rFonts w:ascii="Times New Roman" w:hAnsi="Times New Roman"/>
          <w:color w:val="000000" w:themeColor="text1"/>
          <w:lang w:val="en-US"/>
        </w:rPr>
        <w:t xml:space="preserve"> worse)</w:t>
      </w:r>
      <w:r w:rsidR="00E443F8" w:rsidRPr="00250CEF">
        <w:rPr>
          <w:rFonts w:ascii="Times New Roman" w:hAnsi="Times New Roman"/>
          <w:color w:val="000000" w:themeColor="text1"/>
          <w:lang w:val="en-US"/>
        </w:rPr>
        <w:t xml:space="preserve">. </w:t>
      </w:r>
      <w:r w:rsidRPr="00250CEF">
        <w:rPr>
          <w:rFonts w:ascii="Times New Roman" w:hAnsi="Times New Roman"/>
          <w:color w:val="000000" w:themeColor="text1"/>
          <w:lang w:val="en-US"/>
        </w:rPr>
        <w:t>The better performance of our models in the internal validation</w:t>
      </w:r>
      <w:r w:rsidR="00E443F8" w:rsidRPr="00250CEF">
        <w:rPr>
          <w:rFonts w:ascii="Times New Roman" w:hAnsi="Times New Roman"/>
          <w:color w:val="000000" w:themeColor="text1"/>
          <w:lang w:val="en-US"/>
        </w:rPr>
        <w:t xml:space="preserve"> </w:t>
      </w:r>
      <w:r w:rsidR="00124464" w:rsidRPr="00250CEF">
        <w:rPr>
          <w:rFonts w:ascii="Times New Roman" w:hAnsi="Times New Roman"/>
          <w:color w:val="000000" w:themeColor="text1"/>
          <w:lang w:val="en-US"/>
        </w:rPr>
        <w:t xml:space="preserve">cohort </w:t>
      </w:r>
      <w:r w:rsidR="00E443F8" w:rsidRPr="00250CEF">
        <w:rPr>
          <w:rFonts w:ascii="Times New Roman" w:hAnsi="Times New Roman"/>
          <w:color w:val="000000" w:themeColor="text1"/>
          <w:lang w:val="en-US"/>
        </w:rPr>
        <w:t xml:space="preserve">might result from </w:t>
      </w:r>
      <w:r w:rsidR="00756E4F" w:rsidRPr="00250CEF">
        <w:rPr>
          <w:rFonts w:ascii="Times New Roman" w:hAnsi="Times New Roman"/>
          <w:color w:val="000000" w:themeColor="text1"/>
          <w:lang w:val="en-US"/>
        </w:rPr>
        <w:t>methodological differences</w:t>
      </w:r>
      <w:r w:rsidR="00733804" w:rsidRPr="00250CEF">
        <w:rPr>
          <w:rFonts w:ascii="Times New Roman" w:hAnsi="Times New Roman"/>
          <w:color w:val="000000" w:themeColor="text1"/>
          <w:lang w:val="en-US"/>
        </w:rPr>
        <w:t>. F</w:t>
      </w:r>
      <w:r w:rsidR="00756E4F" w:rsidRPr="00250CEF">
        <w:rPr>
          <w:rFonts w:ascii="Times New Roman" w:hAnsi="Times New Roman"/>
          <w:color w:val="000000" w:themeColor="text1"/>
          <w:lang w:val="en-US"/>
        </w:rPr>
        <w:t xml:space="preserve">or example, </w:t>
      </w:r>
      <w:r w:rsidR="000763A8" w:rsidRPr="00250CEF">
        <w:rPr>
          <w:rFonts w:ascii="Times New Roman" w:hAnsi="Times New Roman"/>
          <w:color w:val="000000" w:themeColor="text1"/>
          <w:lang w:val="en-US"/>
        </w:rPr>
        <w:t xml:space="preserve">whilst </w:t>
      </w:r>
      <w:r w:rsidR="00733804" w:rsidRPr="00250CEF">
        <w:rPr>
          <w:rFonts w:ascii="Times New Roman" w:hAnsi="Times New Roman"/>
          <w:color w:val="000000" w:themeColor="text1"/>
          <w:lang w:val="en-US"/>
        </w:rPr>
        <w:t xml:space="preserve">Nishi </w:t>
      </w:r>
      <w:r w:rsidR="00733804" w:rsidRPr="00250CEF">
        <w:rPr>
          <w:rFonts w:ascii="Times New Roman" w:hAnsi="Times New Roman"/>
          <w:i/>
          <w:iCs/>
          <w:color w:val="000000" w:themeColor="text1"/>
          <w:lang w:val="en-US"/>
        </w:rPr>
        <w:t>et al.</w:t>
      </w:r>
      <w:r w:rsidR="00733804" w:rsidRPr="00250CEF">
        <w:rPr>
          <w:rFonts w:ascii="Times New Roman" w:hAnsi="Times New Roman"/>
          <w:color w:val="000000" w:themeColor="text1"/>
          <w:lang w:val="en-US"/>
        </w:rPr>
        <w:t xml:space="preserve"> </w:t>
      </w:r>
      <w:r w:rsidR="000763A8" w:rsidRPr="00250CEF">
        <w:rPr>
          <w:rFonts w:ascii="Times New Roman" w:hAnsi="Times New Roman"/>
          <w:color w:val="000000" w:themeColor="text1"/>
          <w:lang w:val="en-US"/>
        </w:rPr>
        <w:t xml:space="preserve">recognised </w:t>
      </w:r>
      <w:r w:rsidR="00D14D23" w:rsidRPr="00250CEF">
        <w:rPr>
          <w:rFonts w:ascii="Times New Roman" w:hAnsi="Times New Roman"/>
          <w:color w:val="000000" w:themeColor="text1"/>
          <w:lang w:val="en-US"/>
        </w:rPr>
        <w:t xml:space="preserve">that their cohorts were imbalanced with respect to outcome measures (7.9% stroke vs 92.1% non-stroke in the training cohort), they </w:t>
      </w:r>
      <w:r w:rsidR="00E443F8" w:rsidRPr="00250CEF">
        <w:rPr>
          <w:rFonts w:ascii="Times New Roman" w:hAnsi="Times New Roman"/>
          <w:color w:val="000000" w:themeColor="text1"/>
          <w:lang w:val="en-US"/>
        </w:rPr>
        <w:t xml:space="preserve">did not </w:t>
      </w:r>
      <w:r w:rsidR="002C0D4F" w:rsidRPr="00250CEF">
        <w:rPr>
          <w:rFonts w:ascii="Times New Roman" w:hAnsi="Times New Roman"/>
          <w:color w:val="000000" w:themeColor="text1"/>
          <w:lang w:val="en-US"/>
        </w:rPr>
        <w:t>apply any methodology to manage this</w:t>
      </w:r>
      <w:r w:rsidR="00733804" w:rsidRPr="00250CEF">
        <w:rPr>
          <w:rFonts w:ascii="Times New Roman" w:hAnsi="Times New Roman"/>
          <w:color w:val="000000" w:themeColor="text1"/>
          <w:lang w:val="en-US"/>
        </w:rPr>
        <w:t>; h</w:t>
      </w:r>
      <w:r w:rsidR="000D6C7F" w:rsidRPr="00250CEF">
        <w:rPr>
          <w:rFonts w:ascii="Times New Roman" w:hAnsi="Times New Roman"/>
          <w:color w:val="000000" w:themeColor="text1"/>
          <w:lang w:val="en-US"/>
        </w:rPr>
        <w:t xml:space="preserve">owever, it should be noted that the AUC and F1 scores for our best model in the external validation were only 0.67 and 0.08, probably </w:t>
      </w:r>
      <w:r w:rsidR="000D6C7F" w:rsidRPr="00250CEF">
        <w:rPr>
          <w:rFonts w:ascii="Times New Roman" w:hAnsi="Times New Roman"/>
          <w:color w:val="000000" w:themeColor="text1"/>
          <w:lang w:val="en-US"/>
        </w:rPr>
        <w:lastRenderedPageBreak/>
        <w:t xml:space="preserve">because the 1-year stroke to non-stroke ratio in the APHRS-AF cohort was approximately 1:100, the </w:t>
      </w:r>
      <w:r w:rsidR="000D6C7F" w:rsidRPr="00250CEF">
        <w:rPr>
          <w:rFonts w:ascii="Times New Roman" w:hAnsi="Times New Roman" w:hint="eastAsia"/>
          <w:color w:val="000000" w:themeColor="text1"/>
          <w:lang w:val="en-US"/>
        </w:rPr>
        <w:t>more</w:t>
      </w:r>
      <w:r w:rsidR="000D6C7F" w:rsidRPr="00250CEF">
        <w:rPr>
          <w:rFonts w:ascii="Times New Roman" w:hAnsi="Times New Roman"/>
          <w:color w:val="000000" w:themeColor="text1"/>
          <w:lang w:val="en-US"/>
        </w:rPr>
        <w:t xml:space="preserve"> extremely imbalanced data may lead to worse performance</w:t>
      </w:r>
      <w:r w:rsidR="00733804" w:rsidRPr="00250CEF">
        <w:rPr>
          <w:rFonts w:ascii="Times New Roman" w:hAnsi="Times New Roman"/>
          <w:color w:val="000000" w:themeColor="text1"/>
          <w:lang w:val="en-US"/>
        </w:rPr>
        <w:t xml:space="preserve">. Also, </w:t>
      </w:r>
      <w:r w:rsidR="000D6C7F" w:rsidRPr="00250CEF">
        <w:rPr>
          <w:rFonts w:ascii="Times New Roman" w:hAnsi="Times New Roman"/>
          <w:color w:val="000000" w:themeColor="text1"/>
          <w:lang w:val="en-US"/>
        </w:rPr>
        <w:t xml:space="preserve">although the APHRS-AF contained Asian AF </w:t>
      </w:r>
      <w:r w:rsidR="0030439B" w:rsidRPr="00250CEF">
        <w:rPr>
          <w:rFonts w:ascii="Times New Roman" w:hAnsi="Times New Roman"/>
          <w:color w:val="000000" w:themeColor="text1"/>
          <w:lang w:val="en-US"/>
        </w:rPr>
        <w:t xml:space="preserve">patients </w:t>
      </w:r>
      <w:r w:rsidR="000D6C7F" w:rsidRPr="00250CEF">
        <w:rPr>
          <w:rFonts w:ascii="Times New Roman" w:hAnsi="Times New Roman"/>
          <w:color w:val="000000" w:themeColor="text1"/>
          <w:lang w:val="en-US"/>
        </w:rPr>
        <w:t>(</w:t>
      </w:r>
      <w:r w:rsidR="0030439B" w:rsidRPr="00250CEF">
        <w:rPr>
          <w:rFonts w:ascii="Times New Roman" w:hAnsi="Times New Roman"/>
          <w:color w:val="000000" w:themeColor="text1"/>
          <w:lang w:val="en-US"/>
        </w:rPr>
        <w:t xml:space="preserve">but </w:t>
      </w:r>
      <w:r w:rsidR="000D6C7F" w:rsidRPr="00250CEF">
        <w:rPr>
          <w:rFonts w:ascii="Times New Roman" w:hAnsi="Times New Roman"/>
          <w:color w:val="000000" w:themeColor="text1"/>
          <w:lang w:val="en-US"/>
        </w:rPr>
        <w:t xml:space="preserve">not </w:t>
      </w:r>
      <w:r w:rsidR="00546D08" w:rsidRPr="00250CEF">
        <w:rPr>
          <w:rFonts w:ascii="Times New Roman" w:hAnsi="Times New Roman"/>
          <w:color w:val="000000" w:themeColor="text1"/>
          <w:lang w:val="en-US"/>
        </w:rPr>
        <w:t>including India</w:t>
      </w:r>
      <w:r w:rsidR="000D6C7F" w:rsidRPr="00250CEF">
        <w:rPr>
          <w:rFonts w:ascii="Times New Roman" w:hAnsi="Times New Roman"/>
          <w:color w:val="000000" w:themeColor="text1"/>
          <w:lang w:val="en-US"/>
        </w:rPr>
        <w:t xml:space="preserve">), there remains non-negligible heterogeneity with the South Asian </w:t>
      </w:r>
      <w:r w:rsidR="000D6C7F" w:rsidRPr="00250CEF">
        <w:rPr>
          <w:rFonts w:ascii="Times New Roman" w:hAnsi="Times New Roman" w:hint="eastAsia"/>
          <w:color w:val="000000" w:themeColor="text1"/>
          <w:lang w:val="en-US"/>
        </w:rPr>
        <w:t>AF</w:t>
      </w:r>
      <w:r w:rsidR="000D6C7F" w:rsidRPr="00250CEF">
        <w:rPr>
          <w:rFonts w:ascii="Times New Roman" w:hAnsi="Times New Roman"/>
          <w:color w:val="000000" w:themeColor="text1"/>
          <w:lang w:val="en-US"/>
        </w:rPr>
        <w:t xml:space="preserve"> cohort</w:t>
      </w:r>
      <w:r w:rsidR="000D6C7F" w:rsidRPr="00250CEF">
        <w:rPr>
          <w:rFonts w:ascii="Times New Roman" w:hAnsi="Times New Roman" w:hint="eastAsia"/>
          <w:color w:val="000000" w:themeColor="text1"/>
          <w:lang w:val="en-US"/>
        </w:rPr>
        <w:t xml:space="preserve"> </w:t>
      </w:r>
      <w:r w:rsidR="000D6C7F" w:rsidRPr="00250CEF">
        <w:rPr>
          <w:rFonts w:ascii="Times New Roman" w:hAnsi="Times New Roman"/>
          <w:color w:val="000000" w:themeColor="text1"/>
          <w:lang w:val="en-US"/>
        </w:rPr>
        <w:t>in KERALA-AF</w:t>
      </w:r>
      <w:r w:rsidR="00546D08" w:rsidRPr="00250CEF">
        <w:rPr>
          <w:rFonts w:ascii="Times New Roman" w:hAnsi="Times New Roman"/>
          <w:color w:val="000000" w:themeColor="text1"/>
          <w:lang w:val="en-US"/>
        </w:rPr>
        <w:t>, ie. Asians are not homogeneous</w:t>
      </w:r>
      <w:r w:rsidR="0030439B" w:rsidRPr="00250CEF">
        <w:rPr>
          <w:rFonts w:ascii="Times New Roman" w:hAnsi="Times New Roman"/>
          <w:color w:val="000000" w:themeColor="text1"/>
          <w:lang w:val="en-US"/>
        </w:rPr>
        <w:t xml:space="preserve">. </w:t>
      </w:r>
      <w:r w:rsidR="00582FF3" w:rsidRPr="00250CEF">
        <w:rPr>
          <w:rFonts w:ascii="Times New Roman" w:hAnsi="Times New Roman"/>
          <w:color w:val="000000" w:themeColor="text1"/>
          <w:lang w:val="en-US"/>
        </w:rPr>
        <w:t>Nonetheless, although the performance of our model</w:t>
      </w:r>
      <w:r w:rsidR="00582FF3" w:rsidRPr="00250CEF">
        <w:rPr>
          <w:rFonts w:ascii="Times New Roman" w:hAnsi="Times New Roman" w:hint="eastAsia"/>
          <w:color w:val="000000" w:themeColor="text1"/>
          <w:lang w:val="en-US"/>
        </w:rPr>
        <w:t>s</w:t>
      </w:r>
      <w:r w:rsidR="00582FF3" w:rsidRPr="00250CEF">
        <w:rPr>
          <w:rFonts w:ascii="Times New Roman" w:hAnsi="Times New Roman"/>
          <w:color w:val="000000" w:themeColor="text1"/>
          <w:lang w:val="en-US"/>
        </w:rPr>
        <w:t xml:space="preserve"> in external validation is currently </w:t>
      </w:r>
      <w:r w:rsidR="00102959" w:rsidRPr="00250CEF">
        <w:rPr>
          <w:rFonts w:ascii="Times New Roman" w:hAnsi="Times New Roman"/>
          <w:color w:val="000000" w:themeColor="text1"/>
          <w:lang w:val="en-US"/>
        </w:rPr>
        <w:t xml:space="preserve">less </w:t>
      </w:r>
      <w:r w:rsidR="00582FF3" w:rsidRPr="00250CEF">
        <w:rPr>
          <w:rFonts w:ascii="Times New Roman" w:hAnsi="Times New Roman"/>
          <w:color w:val="000000" w:themeColor="text1"/>
          <w:lang w:val="en-US"/>
        </w:rPr>
        <w:t xml:space="preserve">satisfactory, we remain confident that ML can </w:t>
      </w:r>
      <w:r w:rsidR="00A21DA0" w:rsidRPr="00250CEF">
        <w:rPr>
          <w:rFonts w:ascii="Times New Roman" w:hAnsi="Times New Roman"/>
          <w:color w:val="000000" w:themeColor="text1"/>
          <w:lang w:val="en-US"/>
        </w:rPr>
        <w:t xml:space="preserve">potentially </w:t>
      </w:r>
      <w:r w:rsidR="00582FF3" w:rsidRPr="00250CEF">
        <w:rPr>
          <w:rFonts w:ascii="Times New Roman" w:hAnsi="Times New Roman"/>
          <w:color w:val="000000" w:themeColor="text1"/>
          <w:lang w:val="en-US"/>
        </w:rPr>
        <w:t xml:space="preserve">be used as a precision prediction tool for stroke in South Asian AF population, </w:t>
      </w:r>
      <w:r w:rsidR="00102959" w:rsidRPr="00250CEF">
        <w:rPr>
          <w:rFonts w:ascii="Times New Roman" w:hAnsi="Times New Roman"/>
          <w:color w:val="000000" w:themeColor="text1"/>
          <w:lang w:val="en-US"/>
        </w:rPr>
        <w:t>with the caveat that</w:t>
      </w:r>
      <w:r w:rsidR="00102959" w:rsidRPr="00345A39">
        <w:rPr>
          <w:rFonts w:ascii="Times New Roman" w:hAnsi="Times New Roman"/>
          <w:color w:val="000000" w:themeColor="text1"/>
          <w:u w:val="single"/>
          <w:lang w:val="en-US"/>
        </w:rPr>
        <w:t xml:space="preserve"> </w:t>
      </w:r>
      <w:r w:rsidR="00102959" w:rsidRPr="00345A39">
        <w:rPr>
          <w:rFonts w:ascii="Times New Roman" w:eastAsia="DengXian" w:hAnsi="Times New Roman"/>
          <w:color w:val="000000" w:themeColor="text1"/>
        </w:rPr>
        <w:t>ethnic-specific ML models may be needed</w:t>
      </w:r>
      <w:r w:rsidR="00A21DA0" w:rsidRPr="00345A39">
        <w:rPr>
          <w:rFonts w:ascii="Times New Roman" w:eastAsia="DengXian" w:hAnsi="Times New Roman"/>
          <w:color w:val="000000" w:themeColor="text1"/>
        </w:rPr>
        <w:t xml:space="preserve"> for different ethnic groups</w:t>
      </w:r>
      <w:r w:rsidR="00102959" w:rsidRPr="00345A39">
        <w:rPr>
          <w:rFonts w:ascii="Times New Roman" w:eastAsia="DengXian" w:hAnsi="Times New Roman"/>
          <w:color w:val="000000" w:themeColor="text1"/>
        </w:rPr>
        <w:t>.</w:t>
      </w:r>
    </w:p>
    <w:p w14:paraId="2D579106" w14:textId="13637125" w:rsidR="00E443F8" w:rsidRPr="00345A39" w:rsidRDefault="00E443F8" w:rsidP="00D410B4">
      <w:pPr>
        <w:jc w:val="both"/>
        <w:rPr>
          <w:rFonts w:ascii="Times New Roman" w:hAnsi="Times New Roman"/>
          <w:color w:val="000000" w:themeColor="text1"/>
          <w:lang w:val="en-US"/>
        </w:rPr>
      </w:pPr>
    </w:p>
    <w:p w14:paraId="68F84360" w14:textId="40435938" w:rsidR="00E443F8" w:rsidRPr="00345A39" w:rsidRDefault="00E443F8"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The</w:t>
      </w:r>
      <w:r w:rsidR="002F3B83" w:rsidRPr="00345A39">
        <w:rPr>
          <w:rFonts w:ascii="Times New Roman" w:hAnsi="Times New Roman" w:hint="eastAsia"/>
          <w:color w:val="000000" w:themeColor="text1"/>
          <w:lang w:val="en-US"/>
        </w:rPr>
        <w:t>re</w:t>
      </w:r>
      <w:r w:rsidR="002F3B83" w:rsidRPr="00345A39">
        <w:rPr>
          <w:rFonts w:ascii="Times New Roman" w:hAnsi="Times New Roman"/>
          <w:color w:val="000000" w:themeColor="text1"/>
          <w:lang w:val="en-US"/>
        </w:rPr>
        <w:t xml:space="preserve"> was </w:t>
      </w:r>
      <w:r w:rsidRPr="00345A39">
        <w:rPr>
          <w:rFonts w:ascii="Times New Roman" w:hAnsi="Times New Roman"/>
          <w:color w:val="000000" w:themeColor="text1"/>
          <w:lang w:val="en-US"/>
        </w:rPr>
        <w:t xml:space="preserve">no serious overfitting occurs in our model </w:t>
      </w:r>
      <w:r w:rsidR="002F3B83" w:rsidRPr="00345A39">
        <w:rPr>
          <w:rFonts w:ascii="Times New Roman" w:hAnsi="Times New Roman"/>
          <w:color w:val="000000" w:themeColor="text1"/>
          <w:lang w:val="en-US"/>
        </w:rPr>
        <w:t xml:space="preserve">during the training process </w:t>
      </w:r>
      <w:r w:rsidRPr="00345A39">
        <w:rPr>
          <w:rFonts w:ascii="Times New Roman" w:hAnsi="Times New Roman"/>
          <w:color w:val="000000" w:themeColor="text1"/>
          <w:lang w:val="en-US"/>
        </w:rPr>
        <w:t xml:space="preserve">and the performance of </w:t>
      </w:r>
      <w:r w:rsidR="002F3B83" w:rsidRPr="00345A39">
        <w:rPr>
          <w:rFonts w:ascii="Times New Roman" w:hAnsi="Times New Roman"/>
          <w:color w:val="000000" w:themeColor="text1"/>
          <w:lang w:val="en-US"/>
        </w:rPr>
        <w:t>models</w:t>
      </w:r>
      <w:r w:rsidRPr="00345A39">
        <w:rPr>
          <w:rFonts w:ascii="Times New Roman" w:hAnsi="Times New Roman"/>
          <w:color w:val="000000" w:themeColor="text1"/>
          <w:lang w:val="en-US"/>
        </w:rPr>
        <w:t xml:space="preserve"> may improve a little as the amount of data </w:t>
      </w:r>
      <w:r w:rsidR="00A21DA0" w:rsidRPr="00345A39">
        <w:rPr>
          <w:rFonts w:ascii="Times New Roman" w:hAnsi="Times New Roman"/>
          <w:color w:val="000000" w:themeColor="text1"/>
          <w:lang w:val="en-US"/>
        </w:rPr>
        <w:t>are</w:t>
      </w:r>
      <w:r w:rsidRPr="00345A39">
        <w:rPr>
          <w:rFonts w:ascii="Times New Roman" w:hAnsi="Times New Roman"/>
          <w:color w:val="000000" w:themeColor="text1"/>
          <w:lang w:val="en-US"/>
        </w:rPr>
        <w:t xml:space="preserve"> further increased. Although the accuracy of the model</w:t>
      </w:r>
      <w:r w:rsidR="002F3B83" w:rsidRPr="00345A39">
        <w:rPr>
          <w:rFonts w:ascii="Times New Roman" w:hAnsi="Times New Roman"/>
          <w:color w:val="000000" w:themeColor="text1"/>
          <w:lang w:val="en-US"/>
        </w:rPr>
        <w:t>s</w:t>
      </w:r>
      <w:r w:rsidRPr="00345A39">
        <w:rPr>
          <w:rFonts w:ascii="Times New Roman" w:hAnsi="Times New Roman"/>
          <w:color w:val="000000" w:themeColor="text1"/>
          <w:lang w:val="en-US"/>
        </w:rPr>
        <w:t xml:space="preserve"> appears to be very high, the scarcity of positive samples may result in the </w:t>
      </w:r>
      <w:r w:rsidR="00C32E86" w:rsidRPr="00345A39">
        <w:rPr>
          <w:rFonts w:ascii="Times New Roman" w:hAnsi="Times New Roman"/>
          <w:color w:val="000000" w:themeColor="text1"/>
          <w:lang w:val="en-US"/>
        </w:rPr>
        <w:t>difficulty</w:t>
      </w:r>
      <w:r w:rsidRPr="00345A39">
        <w:rPr>
          <w:rFonts w:ascii="Times New Roman" w:hAnsi="Times New Roman"/>
          <w:color w:val="000000" w:themeColor="text1"/>
          <w:lang w:val="en-US"/>
        </w:rPr>
        <w:t xml:space="preserve"> predicting positive events</w:t>
      </w:r>
      <w:r w:rsidR="00C32E86" w:rsidRPr="00345A39">
        <w:rPr>
          <w:rFonts w:ascii="Times New Roman" w:hAnsi="Times New Roman"/>
          <w:color w:val="000000" w:themeColor="text1"/>
          <w:lang w:val="en-US"/>
        </w:rPr>
        <w:t xml:space="preserve">. </w:t>
      </w:r>
      <w:r w:rsidR="00C454F2" w:rsidRPr="00345A39">
        <w:rPr>
          <w:rFonts w:ascii="Times New Roman" w:hAnsi="Times New Roman"/>
          <w:color w:val="000000" w:themeColor="text1"/>
          <w:lang w:val="en-US"/>
        </w:rPr>
        <w:t xml:space="preserve">Our model overcomes this limitation by applying “class weights”, allowing higher weighting of </w:t>
      </w:r>
      <w:r w:rsidR="00C43E58" w:rsidRPr="00345A39">
        <w:rPr>
          <w:rFonts w:ascii="Times New Roman" w:hAnsi="Times New Roman"/>
          <w:color w:val="000000" w:themeColor="text1"/>
          <w:lang w:val="en-US"/>
        </w:rPr>
        <w:t>the smaller number of positive events, thereby improving performance.</w:t>
      </w:r>
      <w:r w:rsidRPr="00345A39">
        <w:rPr>
          <w:rFonts w:ascii="Times New Roman" w:hAnsi="Times New Roman"/>
          <w:color w:val="000000" w:themeColor="text1"/>
          <w:lang w:val="en-US"/>
        </w:rPr>
        <w:t xml:space="preserve"> This is one of the most </w:t>
      </w:r>
      <w:r w:rsidR="00C26F3B" w:rsidRPr="00345A39">
        <w:rPr>
          <w:rFonts w:ascii="Times New Roman" w:hAnsi="Times New Roman" w:hint="eastAsia"/>
          <w:color w:val="000000" w:themeColor="text1"/>
          <w:lang w:val="en-US"/>
        </w:rPr>
        <w:t>valuable</w:t>
      </w:r>
      <w:r w:rsidRPr="00345A39">
        <w:rPr>
          <w:rFonts w:ascii="Times New Roman" w:hAnsi="Times New Roman"/>
          <w:color w:val="000000" w:themeColor="text1"/>
          <w:lang w:val="en-US"/>
        </w:rPr>
        <w:t xml:space="preserve"> techniques for coping with modelling in unbalanced data.</w:t>
      </w:r>
    </w:p>
    <w:p w14:paraId="30CE7FDA" w14:textId="7D0B9812" w:rsidR="00E443F8" w:rsidRPr="00345A39" w:rsidRDefault="00E443F8" w:rsidP="00D410B4">
      <w:pPr>
        <w:jc w:val="both"/>
        <w:rPr>
          <w:rFonts w:ascii="Times New Roman" w:hAnsi="Times New Roman"/>
          <w:color w:val="000000" w:themeColor="text1"/>
          <w:lang w:val="en-US"/>
        </w:rPr>
      </w:pPr>
    </w:p>
    <w:p w14:paraId="49D8165F" w14:textId="0B96D994" w:rsidR="005B4240" w:rsidRPr="00345A39" w:rsidRDefault="00E443F8"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 xml:space="preserve">SHAP </w:t>
      </w:r>
      <w:r w:rsidR="00C755BD" w:rsidRPr="00345A39">
        <w:rPr>
          <w:rFonts w:ascii="Times New Roman" w:hAnsi="Times New Roman"/>
          <w:color w:val="000000" w:themeColor="text1"/>
          <w:lang w:val="en-US"/>
        </w:rPr>
        <w:t xml:space="preserve">explains </w:t>
      </w:r>
      <w:r w:rsidRPr="00345A39">
        <w:rPr>
          <w:rFonts w:ascii="Times New Roman" w:hAnsi="Times New Roman"/>
          <w:color w:val="000000" w:themeColor="text1"/>
          <w:lang w:val="en-US"/>
        </w:rPr>
        <w:t xml:space="preserve">the </w:t>
      </w:r>
      <w:r w:rsidR="00C43E58" w:rsidRPr="00345A39">
        <w:rPr>
          <w:rFonts w:ascii="Times New Roman" w:hAnsi="Times New Roman"/>
          <w:color w:val="000000" w:themeColor="text1"/>
          <w:lang w:val="en-US"/>
        </w:rPr>
        <w:t xml:space="preserve">relative importance of </w:t>
      </w:r>
      <w:r w:rsidRPr="00345A39">
        <w:rPr>
          <w:rFonts w:ascii="Times New Roman" w:hAnsi="Times New Roman"/>
          <w:color w:val="000000" w:themeColor="text1"/>
          <w:lang w:val="en-US"/>
        </w:rPr>
        <w:t>each variable in the ML model. The variables in our best model were partially similar to the CHA</w:t>
      </w:r>
      <w:r w:rsidRPr="00345A39">
        <w:rPr>
          <w:rFonts w:ascii="Times New Roman" w:hAnsi="Times New Roman"/>
          <w:color w:val="000000" w:themeColor="text1"/>
          <w:vertAlign w:val="subscript"/>
          <w:lang w:val="en-US"/>
        </w:rPr>
        <w:t>2</w:t>
      </w:r>
      <w:r w:rsidRPr="00345A39">
        <w:rPr>
          <w:rFonts w:ascii="Times New Roman" w:hAnsi="Times New Roman"/>
          <w:color w:val="000000" w:themeColor="text1"/>
          <w:lang w:val="en-US"/>
        </w:rPr>
        <w:t>DS</w:t>
      </w:r>
      <w:r w:rsidR="00C755BD" w:rsidRPr="00345A39">
        <w:rPr>
          <w:rFonts w:ascii="Times New Roman" w:hAnsi="Times New Roman"/>
          <w:color w:val="000000" w:themeColor="text1"/>
          <w:vertAlign w:val="subscript"/>
          <w:lang w:val="en-US"/>
        </w:rPr>
        <w:t>2</w:t>
      </w:r>
      <w:r w:rsidRPr="00345A39">
        <w:rPr>
          <w:rFonts w:ascii="Times New Roman" w:hAnsi="Times New Roman"/>
          <w:color w:val="000000" w:themeColor="text1"/>
          <w:lang w:val="en-US"/>
        </w:rPr>
        <w:t>-VASc score (age, female, prior CVA/TIA/SE, hypertension, diabetes)</w:t>
      </w:r>
      <w:r w:rsidR="00C26F3B" w:rsidRPr="00345A39">
        <w:rPr>
          <w:rFonts w:ascii="Times New Roman" w:hAnsi="Times New Roman" w:hint="eastAsia"/>
          <w:color w:val="000000" w:themeColor="text1"/>
          <w:lang w:val="en-US"/>
        </w:rPr>
        <w:t>. We</w:t>
      </w:r>
      <w:r w:rsidRPr="00345A39">
        <w:rPr>
          <w:rFonts w:ascii="Times New Roman" w:hAnsi="Times New Roman"/>
          <w:color w:val="000000" w:themeColor="text1"/>
          <w:lang w:val="en-US"/>
        </w:rPr>
        <w:t xml:space="preserve"> also added widely accepted </w:t>
      </w:r>
      <w:r w:rsidR="00C26F3B" w:rsidRPr="00345A39">
        <w:rPr>
          <w:rFonts w:ascii="Times New Roman" w:hAnsi="Times New Roman" w:hint="eastAsia"/>
          <w:color w:val="000000" w:themeColor="text1"/>
          <w:lang w:val="en-US"/>
        </w:rPr>
        <w:t>stroke</w:t>
      </w:r>
      <w:r w:rsidRPr="00345A39">
        <w:rPr>
          <w:rFonts w:ascii="Times New Roman" w:hAnsi="Times New Roman"/>
          <w:color w:val="000000" w:themeColor="text1"/>
          <w:lang w:val="en-US"/>
        </w:rPr>
        <w:t xml:space="preserve"> risk factors, </w:t>
      </w:r>
      <w:r w:rsidR="00C755BD" w:rsidRPr="00345A39">
        <w:rPr>
          <w:rFonts w:ascii="Times New Roman" w:hAnsi="Times New Roman"/>
          <w:color w:val="000000" w:themeColor="text1"/>
          <w:lang w:val="en-US"/>
        </w:rPr>
        <w:t>e</w:t>
      </w:r>
      <w:r w:rsidR="00C43E58" w:rsidRPr="00345A39">
        <w:rPr>
          <w:rFonts w:ascii="Times New Roman" w:hAnsi="Times New Roman"/>
          <w:color w:val="000000" w:themeColor="text1"/>
          <w:lang w:val="en-US"/>
        </w:rPr>
        <w:t>.</w:t>
      </w:r>
      <w:r w:rsidR="00C755BD" w:rsidRPr="00345A39">
        <w:rPr>
          <w:rFonts w:ascii="Times New Roman" w:hAnsi="Times New Roman"/>
          <w:color w:val="000000" w:themeColor="text1"/>
          <w:lang w:val="en-US"/>
        </w:rPr>
        <w:t>g.</w:t>
      </w:r>
      <w:r w:rsidR="00C43E58" w:rsidRPr="00345A39">
        <w:rPr>
          <w:rFonts w:ascii="Times New Roman" w:hAnsi="Times New Roman"/>
          <w:color w:val="000000" w:themeColor="text1"/>
          <w:lang w:val="en-US"/>
        </w:rPr>
        <w:t>,</w:t>
      </w:r>
      <w:r w:rsidR="00C755BD" w:rsidRPr="00345A39">
        <w:rPr>
          <w:rFonts w:ascii="Times New Roman" w:hAnsi="Times New Roman"/>
          <w:color w:val="000000" w:themeColor="text1"/>
          <w:lang w:val="en-US"/>
        </w:rPr>
        <w:t xml:space="preserve"> </w:t>
      </w:r>
      <w:r w:rsidRPr="00345A39">
        <w:rPr>
          <w:rFonts w:ascii="Times New Roman" w:hAnsi="Times New Roman"/>
          <w:color w:val="000000" w:themeColor="text1"/>
          <w:lang w:val="en-US"/>
        </w:rPr>
        <w:t xml:space="preserve">CKD, </w:t>
      </w:r>
      <w:r w:rsidR="00A84030" w:rsidRPr="00345A39">
        <w:rPr>
          <w:rFonts w:ascii="Times New Roman" w:hAnsi="Times New Roman"/>
          <w:color w:val="000000" w:themeColor="text1"/>
          <w:lang w:val="en-US"/>
        </w:rPr>
        <w:t xml:space="preserve">enlarged </w:t>
      </w:r>
      <w:r w:rsidRPr="00345A39">
        <w:rPr>
          <w:rFonts w:ascii="Times New Roman" w:hAnsi="Times New Roman"/>
          <w:color w:val="000000" w:themeColor="text1"/>
          <w:lang w:val="en-US"/>
        </w:rPr>
        <w:t>LA</w:t>
      </w:r>
      <w:r w:rsidR="00A84030" w:rsidRPr="00345A39">
        <w:rPr>
          <w:rFonts w:ascii="Times New Roman" w:hAnsi="Times New Roman"/>
          <w:color w:val="000000" w:themeColor="text1"/>
          <w:lang w:val="en-US"/>
        </w:rPr>
        <w:t xml:space="preserve"> (≥</w:t>
      </w:r>
      <w:r w:rsidR="00A84030" w:rsidRPr="00345A39">
        <w:rPr>
          <w:rFonts w:ascii="Times New Roman" w:hAnsi="Times New Roman" w:hint="eastAsia"/>
          <w:color w:val="000000" w:themeColor="text1"/>
          <w:lang w:val="en-US"/>
        </w:rPr>
        <w:t xml:space="preserve"> moderate</w:t>
      </w:r>
      <w:r w:rsidR="00A84030" w:rsidRPr="00345A39">
        <w:rPr>
          <w:rFonts w:ascii="Times New Roman" w:hAnsi="Times New Roman"/>
          <w:color w:val="000000" w:themeColor="text1"/>
          <w:lang w:val="en-US"/>
        </w:rPr>
        <w:t>)</w:t>
      </w:r>
      <w:r w:rsidRPr="00345A39">
        <w:rPr>
          <w:rFonts w:ascii="Times New Roman" w:hAnsi="Times New Roman"/>
          <w:color w:val="000000" w:themeColor="text1"/>
          <w:lang w:val="en-US"/>
        </w:rPr>
        <w:t xml:space="preserve">, persistent AF, and mitral valve involvement. </w:t>
      </w:r>
      <w:r w:rsidRPr="00345A39">
        <w:rPr>
          <w:rFonts w:ascii="Times New Roman" w:hAnsi="Times New Roman"/>
          <w:color w:val="000000" w:themeColor="text1"/>
          <w:lang w:val="en-US"/>
        </w:rPr>
        <w:fldChar w:fldCharType="begin">
          <w:fldData xml:space="preserve">PEVuZE5vdGU+PENpdGU+PEF1dGhvcj5HaG9zaGFsPC9BdXRob3I+PFllYXI+MjAxOTwvWWVhcj48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</w:fldData>
        </w:fldChar>
      </w:r>
      <w:r w:rsidR="00675C75" w:rsidRPr="00345A39">
        <w:rPr>
          <w:rFonts w:ascii="Times New Roman" w:hAnsi="Times New Roman"/>
          <w:color w:val="000000" w:themeColor="text1"/>
          <w:lang w:val="en-US"/>
        </w:rPr>
        <w:instrText xml:space="preserve"> ADDIN EN.CITE </w:instrText>
      </w:r>
      <w:r w:rsidR="00675C75" w:rsidRPr="00345A39">
        <w:rPr>
          <w:rFonts w:ascii="Times New Roman" w:hAnsi="Times New Roman"/>
          <w:color w:val="000000" w:themeColor="text1"/>
          <w:lang w:val="en-US"/>
        </w:rPr>
        <w:fldChar w:fldCharType="begin">
          <w:fldData xml:space="preserve">PEVuZE5vdGU+PENpdGU+PEF1dGhvcj5HaG9zaGFsPC9BdXRob3I+PFllYXI+MjAxOTwvWWVhcj48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</w:fldData>
        </w:fldChar>
      </w:r>
      <w:r w:rsidR="00675C75" w:rsidRPr="00345A39">
        <w:rPr>
          <w:rFonts w:ascii="Times New Roman" w:hAnsi="Times New Roman"/>
          <w:color w:val="000000" w:themeColor="text1"/>
          <w:lang w:val="en-US"/>
        </w:rPr>
        <w:instrText xml:space="preserve"> ADDIN EN.CITE.DATA </w:instrText>
      </w:r>
      <w:r w:rsidR="00675C75" w:rsidRPr="00345A39">
        <w:rPr>
          <w:rFonts w:ascii="Times New Roman" w:hAnsi="Times New Roman"/>
          <w:color w:val="000000" w:themeColor="text1"/>
          <w:lang w:val="en-US"/>
        </w:rPr>
      </w:r>
      <w:r w:rsidR="00675C75" w:rsidRPr="00345A39">
        <w:rPr>
          <w:rFonts w:ascii="Times New Roman" w:hAnsi="Times New Roman"/>
          <w:color w:val="000000" w:themeColor="text1"/>
          <w:lang w:val="en-US"/>
        </w:rPr>
        <w:fldChar w:fldCharType="end"/>
      </w:r>
      <w:r w:rsidRPr="00345A39">
        <w:rPr>
          <w:rFonts w:ascii="Times New Roman" w:hAnsi="Times New Roman"/>
          <w:color w:val="000000" w:themeColor="text1"/>
          <w:lang w:val="en-US"/>
        </w:rPr>
      </w:r>
      <w:r w:rsidRPr="00345A39">
        <w:rPr>
          <w:rFonts w:ascii="Times New Roman" w:hAnsi="Times New Roman"/>
          <w:color w:val="000000" w:themeColor="text1"/>
          <w:lang w:val="en-US"/>
        </w:rPr>
        <w:fldChar w:fldCharType="separate"/>
      </w:r>
      <w:r w:rsidR="00675C75" w:rsidRPr="00345A39">
        <w:rPr>
          <w:rFonts w:ascii="Times New Roman" w:hAnsi="Times New Roman"/>
          <w:noProof/>
          <w:color w:val="000000" w:themeColor="text1"/>
          <w:vertAlign w:val="superscript"/>
          <w:lang w:val="en-US"/>
        </w:rPr>
        <w:t>8, 18, 19, 20</w:t>
      </w:r>
      <w:r w:rsidRPr="00345A39">
        <w:rPr>
          <w:rFonts w:ascii="Times New Roman" w:hAnsi="Times New Roman"/>
          <w:color w:val="000000" w:themeColor="text1"/>
          <w:lang w:val="en-US"/>
        </w:rPr>
        <w:fldChar w:fldCharType="end"/>
      </w:r>
      <w:r w:rsidRPr="00345A39">
        <w:rPr>
          <w:rFonts w:ascii="Times New Roman" w:hAnsi="Times New Roman"/>
          <w:color w:val="000000" w:themeColor="text1"/>
          <w:lang w:val="en-US"/>
        </w:rPr>
        <w:t xml:space="preserve"> </w:t>
      </w:r>
      <w:r w:rsidR="005752DD" w:rsidRPr="00345A39">
        <w:rPr>
          <w:rFonts w:ascii="Times New Roman" w:hAnsi="Times New Roman"/>
          <w:color w:val="000000" w:themeColor="text1"/>
          <w:lang w:val="en-US"/>
        </w:rPr>
        <w:t>W</w:t>
      </w:r>
      <w:r w:rsidRPr="00345A39">
        <w:rPr>
          <w:rFonts w:ascii="Times New Roman" w:hAnsi="Times New Roman"/>
          <w:color w:val="000000" w:themeColor="text1"/>
          <w:lang w:val="en-US"/>
        </w:rPr>
        <w:t xml:space="preserve">e </w:t>
      </w:r>
      <w:r w:rsidR="005752DD" w:rsidRPr="00345A39">
        <w:rPr>
          <w:rFonts w:ascii="Times New Roman" w:hAnsi="Times New Roman"/>
          <w:color w:val="000000" w:themeColor="text1"/>
          <w:lang w:val="en-US"/>
        </w:rPr>
        <w:t xml:space="preserve">also </w:t>
      </w:r>
      <w:r w:rsidRPr="00345A39">
        <w:rPr>
          <w:rFonts w:ascii="Times New Roman" w:hAnsi="Times New Roman"/>
          <w:color w:val="000000" w:themeColor="text1"/>
          <w:lang w:val="en-US"/>
        </w:rPr>
        <w:t xml:space="preserve">included several potential </w:t>
      </w:r>
      <w:r w:rsidR="005752DD" w:rsidRPr="00345A39">
        <w:rPr>
          <w:rFonts w:ascii="Times New Roman" w:hAnsi="Times New Roman"/>
          <w:color w:val="000000" w:themeColor="text1"/>
          <w:lang w:val="en-US"/>
        </w:rPr>
        <w:t xml:space="preserve">additional </w:t>
      </w:r>
      <w:r w:rsidRPr="00345A39">
        <w:rPr>
          <w:rFonts w:ascii="Times New Roman" w:hAnsi="Times New Roman"/>
          <w:color w:val="000000" w:themeColor="text1"/>
          <w:lang w:val="en-US"/>
        </w:rPr>
        <w:t>stroke risk factors, AF treatment</w:t>
      </w:r>
      <w:r w:rsidR="001A1564" w:rsidRPr="00345A39">
        <w:rPr>
          <w:rFonts w:ascii="Times New Roman" w:hAnsi="Times New Roman"/>
          <w:color w:val="000000" w:themeColor="text1"/>
          <w:lang w:val="en-US"/>
        </w:rPr>
        <w:t xml:space="preserve"> strategy</w:t>
      </w:r>
      <w:r w:rsidRPr="00345A39">
        <w:rPr>
          <w:rFonts w:ascii="Times New Roman" w:hAnsi="Times New Roman"/>
          <w:color w:val="000000" w:themeColor="text1"/>
          <w:lang w:val="en-US"/>
        </w:rPr>
        <w:t>, abnormal AST and diuretic</w:t>
      </w:r>
      <w:r w:rsidR="001A1564" w:rsidRPr="00345A39">
        <w:rPr>
          <w:rFonts w:ascii="Times New Roman" w:hAnsi="Times New Roman"/>
          <w:color w:val="000000" w:themeColor="text1"/>
          <w:lang w:val="en-US"/>
        </w:rPr>
        <w:t xml:space="preserve"> use</w:t>
      </w:r>
      <w:r w:rsidRPr="00345A39">
        <w:rPr>
          <w:rFonts w:ascii="Times New Roman" w:hAnsi="Times New Roman"/>
          <w:color w:val="000000" w:themeColor="text1"/>
          <w:lang w:val="en-US"/>
        </w:rPr>
        <w:t xml:space="preserve">. </w:t>
      </w:r>
      <w:r w:rsidR="001A1564" w:rsidRPr="00345A39">
        <w:rPr>
          <w:rFonts w:ascii="Times New Roman" w:hAnsi="Times New Roman"/>
          <w:color w:val="000000" w:themeColor="text1"/>
          <w:lang w:val="en-US"/>
        </w:rPr>
        <w:t xml:space="preserve"> These may be relevant, as </w:t>
      </w:r>
      <w:r w:rsidRPr="00345A39">
        <w:rPr>
          <w:rFonts w:ascii="Times New Roman" w:hAnsi="Times New Roman"/>
          <w:color w:val="000000" w:themeColor="text1"/>
          <w:lang w:val="en-US"/>
        </w:rPr>
        <w:t xml:space="preserve">Weng </w:t>
      </w:r>
      <w:r w:rsidRPr="00345A39">
        <w:rPr>
          <w:rFonts w:ascii="Times New Roman" w:hAnsi="Times New Roman"/>
          <w:i/>
          <w:iCs/>
          <w:color w:val="000000" w:themeColor="text1"/>
          <w:lang w:val="en-US"/>
        </w:rPr>
        <w:t>et al</w:t>
      </w:r>
      <w:r w:rsidRPr="00345A39">
        <w:rPr>
          <w:rFonts w:ascii="Times New Roman" w:hAnsi="Times New Roman"/>
          <w:color w:val="000000" w:themeColor="text1"/>
          <w:lang w:val="en-US"/>
        </w:rPr>
        <w:t xml:space="preserve">. reported a lower incidence of IS (adjusted HR: 0.65, </w:t>
      </w:r>
      <w:r w:rsidRPr="00345A39">
        <w:rPr>
          <w:rFonts w:ascii="Times New Roman" w:hAnsi="Times New Roman"/>
          <w:i/>
          <w:iCs/>
          <w:color w:val="000000" w:themeColor="text1"/>
          <w:lang w:val="en-US"/>
        </w:rPr>
        <w:t>P</w:t>
      </w:r>
      <w:r w:rsidR="00D410B4" w:rsidRPr="00345A39">
        <w:rPr>
          <w:rFonts w:ascii="Times New Roman" w:hAnsi="Times New Roman"/>
          <w:color w:val="000000" w:themeColor="text1"/>
          <w:lang w:val="en-US"/>
        </w:rPr>
        <w:t xml:space="preserve"> </w:t>
      </w:r>
      <w:r w:rsidRPr="00345A39">
        <w:rPr>
          <w:rFonts w:ascii="Times New Roman" w:hAnsi="Times New Roman"/>
          <w:color w:val="000000" w:themeColor="text1"/>
          <w:lang w:val="en-US"/>
        </w:rPr>
        <w:t>=</w:t>
      </w:r>
      <w:r w:rsidR="00D410B4" w:rsidRPr="00345A39">
        <w:rPr>
          <w:rFonts w:ascii="Times New Roman" w:hAnsi="Times New Roman"/>
          <w:color w:val="000000" w:themeColor="text1"/>
          <w:lang w:val="en-US"/>
        </w:rPr>
        <w:t xml:space="preserve"> </w:t>
      </w:r>
      <w:r w:rsidRPr="00345A39">
        <w:rPr>
          <w:rFonts w:ascii="Times New Roman" w:hAnsi="Times New Roman"/>
          <w:color w:val="000000" w:themeColor="text1"/>
          <w:lang w:val="en-US"/>
        </w:rPr>
        <w:t xml:space="preserve">0.002) in AF patients with rhythm control than with rate control. </w:t>
      </w:r>
      <w:r w:rsidRPr="00345A39">
        <w:rPr>
          <w:rFonts w:ascii="Times New Roman" w:hAnsi="Times New Roman"/>
          <w:color w:val="000000" w:themeColor="text1"/>
          <w:lang w:val="en-US"/>
        </w:rPr>
        <w:fldChar w:fldCharType="begin">
          <w:fldData xml:space="preserve">PEVuZE5vdGU+PENpdGU+PEF1dGhvcj5XZW5nPC9BdXRob3I+PFllYXI+MjAxODwvWWVhcj48UmVj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==
</w:fldData>
        </w:fldChar>
      </w:r>
      <w:r w:rsidR="00675C75" w:rsidRPr="00345A39">
        <w:rPr>
          <w:rFonts w:ascii="Times New Roman" w:hAnsi="Times New Roman"/>
          <w:color w:val="000000" w:themeColor="text1"/>
          <w:lang w:val="en-US"/>
        </w:rPr>
        <w:instrText xml:space="preserve"> ADDIN EN.CITE </w:instrText>
      </w:r>
      <w:r w:rsidR="00675C75" w:rsidRPr="00345A39">
        <w:rPr>
          <w:rFonts w:ascii="Times New Roman" w:hAnsi="Times New Roman"/>
          <w:color w:val="000000" w:themeColor="text1"/>
          <w:lang w:val="en-US"/>
        </w:rPr>
        <w:fldChar w:fldCharType="begin">
          <w:fldData xml:space="preserve">PEVuZE5vdGU+PENpdGU+PEF1dGhvcj5XZW5nPC9BdXRob3I+PFllYXI+MjAxODwvWWVhcj48UmVj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==
</w:fldData>
        </w:fldChar>
      </w:r>
      <w:r w:rsidR="00675C75" w:rsidRPr="00345A39">
        <w:rPr>
          <w:rFonts w:ascii="Times New Roman" w:hAnsi="Times New Roman"/>
          <w:color w:val="000000" w:themeColor="text1"/>
          <w:lang w:val="en-US"/>
        </w:rPr>
        <w:instrText xml:space="preserve"> ADDIN EN.CITE.DATA </w:instrText>
      </w:r>
      <w:r w:rsidR="00675C75" w:rsidRPr="00345A39">
        <w:rPr>
          <w:rFonts w:ascii="Times New Roman" w:hAnsi="Times New Roman"/>
          <w:color w:val="000000" w:themeColor="text1"/>
          <w:lang w:val="en-US"/>
        </w:rPr>
      </w:r>
      <w:r w:rsidR="00675C75" w:rsidRPr="00345A39">
        <w:rPr>
          <w:rFonts w:ascii="Times New Roman" w:hAnsi="Times New Roman"/>
          <w:color w:val="000000" w:themeColor="text1"/>
          <w:lang w:val="en-US"/>
        </w:rPr>
        <w:fldChar w:fldCharType="end"/>
      </w:r>
      <w:r w:rsidRPr="00345A39">
        <w:rPr>
          <w:rFonts w:ascii="Times New Roman" w:hAnsi="Times New Roman"/>
          <w:color w:val="000000" w:themeColor="text1"/>
          <w:lang w:val="en-US"/>
        </w:rPr>
      </w:r>
      <w:r w:rsidRPr="00345A39">
        <w:rPr>
          <w:rFonts w:ascii="Times New Roman" w:hAnsi="Times New Roman"/>
          <w:color w:val="000000" w:themeColor="text1"/>
          <w:lang w:val="en-US"/>
        </w:rPr>
        <w:fldChar w:fldCharType="separate"/>
      </w:r>
      <w:r w:rsidR="00675C75" w:rsidRPr="00345A39">
        <w:rPr>
          <w:rFonts w:ascii="Times New Roman" w:hAnsi="Times New Roman"/>
          <w:noProof/>
          <w:color w:val="000000" w:themeColor="text1"/>
          <w:vertAlign w:val="superscript"/>
          <w:lang w:val="en-US"/>
        </w:rPr>
        <w:t>21</w:t>
      </w:r>
      <w:r w:rsidRPr="00345A39">
        <w:rPr>
          <w:rFonts w:ascii="Times New Roman" w:hAnsi="Times New Roman"/>
          <w:color w:val="000000" w:themeColor="text1"/>
          <w:lang w:val="en-US"/>
        </w:rPr>
        <w:fldChar w:fldCharType="end"/>
      </w:r>
      <w:r w:rsidRPr="00345A39">
        <w:rPr>
          <w:rFonts w:ascii="Times New Roman" w:hAnsi="Times New Roman"/>
          <w:color w:val="000000" w:themeColor="text1"/>
          <w:lang w:val="en-US"/>
        </w:rPr>
        <w:t xml:space="preserve"> </w:t>
      </w:r>
      <w:r w:rsidR="001A1564" w:rsidRPr="00345A39">
        <w:rPr>
          <w:rFonts w:ascii="Times New Roman" w:hAnsi="Times New Roman"/>
          <w:color w:val="000000" w:themeColor="text1"/>
          <w:lang w:val="en-US"/>
        </w:rPr>
        <w:t xml:space="preserve">Also, </w:t>
      </w:r>
      <w:r w:rsidRPr="00345A39">
        <w:rPr>
          <w:rFonts w:ascii="Times New Roman" w:hAnsi="Times New Roman"/>
          <w:color w:val="000000" w:themeColor="text1"/>
          <w:lang w:val="en-US"/>
        </w:rPr>
        <w:t xml:space="preserve">Choi </w:t>
      </w:r>
      <w:r w:rsidRPr="00345A39">
        <w:rPr>
          <w:rFonts w:ascii="Times New Roman" w:hAnsi="Times New Roman"/>
          <w:i/>
          <w:iCs/>
          <w:color w:val="000000" w:themeColor="text1"/>
          <w:lang w:val="en-US"/>
        </w:rPr>
        <w:t>et al.</w:t>
      </w:r>
      <w:r w:rsidRPr="00345A39">
        <w:rPr>
          <w:rFonts w:ascii="Times New Roman" w:hAnsi="Times New Roman"/>
          <w:color w:val="000000" w:themeColor="text1"/>
          <w:lang w:val="en-US"/>
        </w:rPr>
        <w:t xml:space="preserve"> demonstrated that higher AST was significantly associated with the IS occurrence (adjusted HR: 1.04, 95% CI: 1.03-1.05, </w:t>
      </w:r>
      <w:r w:rsidRPr="00345A39">
        <w:rPr>
          <w:rFonts w:ascii="Times New Roman" w:hAnsi="Times New Roman"/>
          <w:i/>
          <w:iCs/>
          <w:color w:val="000000" w:themeColor="text1"/>
          <w:lang w:val="en-US"/>
        </w:rPr>
        <w:t>P</w:t>
      </w:r>
      <w:r w:rsidRPr="00345A39">
        <w:rPr>
          <w:rFonts w:ascii="Times New Roman" w:hAnsi="Times New Roman"/>
          <w:color w:val="000000" w:themeColor="text1"/>
          <w:lang w:val="en-US"/>
        </w:rPr>
        <w:t xml:space="preserve"> &lt; 0.001). </w:t>
      </w:r>
      <w:r w:rsidRPr="00345A39">
        <w:rPr>
          <w:rFonts w:ascii="Times New Roman" w:hAnsi="Times New Roman"/>
          <w:color w:val="000000" w:themeColor="text1"/>
          <w:lang w:val="en-US"/>
        </w:rPr>
        <w:fldChar w:fldCharType="begin"/>
      </w:r>
      <w:r w:rsidR="00675C75" w:rsidRPr="00345A39">
        <w:rPr>
          <w:rFonts w:ascii="Times New Roman" w:hAnsi="Times New Roman"/>
          <w:color w:val="000000" w:themeColor="text1"/>
          <w:lang w:val="en-US"/>
        </w:rPr>
        <w:instrText xml:space="preserve"> ADDIN EN.CITE &lt;EndNote&gt;&lt;Cite&gt;&lt;Author&gt;Choi&lt;/Author&gt;&lt;Year&gt;2018&lt;/Year&gt;&lt;RecNum&gt;953&lt;/RecNum&gt;&lt;DisplayText&gt;&lt;style face="superscript"&gt;22&lt;/style&gt;&lt;/DisplayText&gt;&lt;record&gt;&lt;rec-number&gt;953&lt;/rec-number&gt;&lt;foreign-keys&gt;&lt;key app="EN" db-id="9w0edfawtper5ze9f9pv9rfivvev2x0pvw9d" timestamp="1689515309" guid="dc7b50b8-4c98-4b1b-ba61-56b718576fc2"&gt;953&lt;/key&gt;&lt;/foreign-keys&gt;&lt;ref-type name="Journal Article"&gt;17&lt;/ref-type&gt;&lt;contributors&gt;&lt;authors&gt;&lt;author&gt;Choi, Kyung Mook&lt;/author&gt;&lt;author&gt;Han, Kyungdo&lt;/author&gt;&lt;author&gt;Park, Sanghyun&lt;/author&gt;&lt;author&gt;Chung, Hye Soo&lt;/author&gt;&lt;author&gt;Kim, Nam Hoon&lt;/author&gt;&lt;author&gt;Yoo, Hye Jin&lt;/author&gt;&lt;author&gt;Seo, Ji- A.&lt;/author&gt;&lt;author&gt;Kim, Sin Gon&lt;/author&gt;&lt;author&gt;Kim, Nan Hee&lt;/author&gt;&lt;author&gt;Baik, Sei Hyun&lt;/author&gt;&lt;author&gt;Park, Yong Gyu&lt;/author&gt;&lt;author&gt;Kim, Seon Mee&lt;/author&gt;&lt;/authors&gt;&lt;/contributors&gt;&lt;auth-address&gt;Division of Endocrinology and Metabolism, Department of Internal Medicine, College of Medicine, Korea University, Seoul, Korea.&amp;#xD;Department of Biostatistics, College of Medicine, The Catholic University of Korea, Seoul, Korea.&amp;#xD;Department of Family Medicine, College of Medicine, Korea University, Seoul, Korea. ksmpdh@korea.ac.kr.&lt;/auth-address&gt;&lt;titles&gt;&lt;title&gt;Implication of liver enzymes on incident cardiovascular diseases and mortality: A nationwide population-based cohort study&lt;/title&gt;&lt;secondary-title&gt;Scientific Reports&lt;/secondary-title&gt;&lt;alt-title&gt;Sci Rep&lt;/alt-title&gt;&lt;/titles&gt;&lt;alt-periodical&gt;&lt;full-title&gt;Sci Rep&lt;/full-title&gt;&lt;/alt-periodical&gt;&lt;pages&gt;3764&lt;/pages&gt;&lt;volume&gt;8&lt;/volume&gt;&lt;number&gt;1&lt;/number&gt;&lt;dates&gt;&lt;year&gt;2018&lt;/year&gt;&lt;/dates&gt;&lt;isbn&gt;2045-2322&lt;/isbn&gt;&lt;accession-num&gt;29491346&lt;/accession-num&gt;&lt;label&gt;4.6&lt;/label&gt;&lt;urls&gt;&lt;related-urls&gt;&lt;url&gt;https://pubmed.ncbi.nlm.nih.gov/29491346&lt;/url&gt;&lt;/related-urls&gt;&lt;/urls&gt;&lt;custom1&gt;4.6&lt;/custom1&gt;&lt;custom2&gt;Q2&lt;/custom2&gt;&lt;custom3&gt;</w:instrText>
      </w:r>
      <w:r w:rsidR="00675C75" w:rsidRPr="00345A39">
        <w:rPr>
          <w:rFonts w:ascii="Times New Roman" w:hAnsi="Times New Roman" w:hint="eastAsia"/>
          <w:color w:val="000000" w:themeColor="text1"/>
          <w:lang w:val="en-US"/>
        </w:rPr>
        <w:instrText>3</w:instrText>
      </w:r>
      <w:r w:rsidR="00675C75" w:rsidRPr="00345A39">
        <w:rPr>
          <w:rFonts w:ascii="Times New Roman" w:hAnsi="Times New Roman" w:hint="eastAsia"/>
          <w:color w:val="000000" w:themeColor="text1"/>
          <w:lang w:val="en-US"/>
        </w:rPr>
        <w:instrText>区</w:instrText>
      </w:r>
      <w:r w:rsidR="00675C75" w:rsidRPr="00345A39">
        <w:rPr>
          <w:rFonts w:ascii="Times New Roman" w:hAnsi="Times New Roman" w:hint="eastAsia"/>
          <w:color w:val="000000" w:themeColor="text1"/>
          <w:lang w:val="en-US"/>
        </w:rPr>
        <w:instrText>&lt;/custom3&gt;&lt;electronic-resource-num&gt;10.1038/s41598-018-19700-8&lt;/electronic-resource-num&gt;&lt;remote-database-name&gt;PubMed&lt;/remote-database-name&gt;&lt;language&gt;eng&lt;/language&gt;&lt;/record&gt;&lt;/Cite&gt;&lt;/EndNote&gt;</w:instrText>
      </w:r>
      <w:r w:rsidRPr="00345A39">
        <w:rPr>
          <w:rFonts w:ascii="Times New Roman" w:hAnsi="Times New Roman"/>
          <w:color w:val="000000" w:themeColor="text1"/>
          <w:lang w:val="en-US"/>
        </w:rPr>
        <w:fldChar w:fldCharType="separate"/>
      </w:r>
      <w:r w:rsidR="00675C75" w:rsidRPr="00345A39">
        <w:rPr>
          <w:rFonts w:ascii="Times New Roman" w:hAnsi="Times New Roman"/>
          <w:noProof/>
          <w:color w:val="000000" w:themeColor="text1"/>
          <w:vertAlign w:val="superscript"/>
          <w:lang w:val="en-US"/>
        </w:rPr>
        <w:t>22</w:t>
      </w:r>
      <w:r w:rsidRPr="00345A39">
        <w:rPr>
          <w:rFonts w:ascii="Times New Roman" w:hAnsi="Times New Roman"/>
          <w:color w:val="000000" w:themeColor="text1"/>
          <w:lang w:val="en-US"/>
        </w:rPr>
        <w:fldChar w:fldCharType="end"/>
      </w:r>
      <w:r w:rsidRPr="00345A39">
        <w:rPr>
          <w:rFonts w:ascii="Times New Roman" w:hAnsi="Times New Roman"/>
          <w:color w:val="000000" w:themeColor="text1"/>
          <w:lang w:val="en-US"/>
        </w:rPr>
        <w:t xml:space="preserve"> Green's group showed that lower serum potassium triggered by diuretic use was significantly associated with increased stroke risk (relative risk: 2.5, 95% CI: 1.7-3.5, </w:t>
      </w:r>
      <w:r w:rsidRPr="00345A39">
        <w:rPr>
          <w:rFonts w:ascii="Times New Roman" w:hAnsi="Times New Roman"/>
          <w:i/>
          <w:iCs/>
          <w:color w:val="000000" w:themeColor="text1"/>
          <w:lang w:val="en-US"/>
        </w:rPr>
        <w:t>P</w:t>
      </w:r>
      <w:r w:rsidRPr="00345A39">
        <w:rPr>
          <w:rFonts w:ascii="Times New Roman" w:hAnsi="Times New Roman"/>
          <w:color w:val="000000" w:themeColor="text1"/>
          <w:lang w:val="en-US"/>
        </w:rPr>
        <w:t xml:space="preserve"> &lt; 0.0001). </w:t>
      </w:r>
      <w:r w:rsidRPr="00345A39">
        <w:rPr>
          <w:rFonts w:ascii="Times New Roman" w:hAnsi="Times New Roman"/>
          <w:color w:val="000000" w:themeColor="text1"/>
          <w:lang w:val="en-US"/>
        </w:rPr>
        <w:fldChar w:fldCharType="begin"/>
      </w:r>
      <w:r w:rsidR="00675C75" w:rsidRPr="00345A39">
        <w:rPr>
          <w:rFonts w:ascii="Times New Roman" w:hAnsi="Times New Roman"/>
          <w:color w:val="000000" w:themeColor="text1"/>
          <w:lang w:val="en-US"/>
        </w:rPr>
        <w:instrText xml:space="preserve"> ADDIN EN.CITE &lt;EndNote&gt;&lt;Cite&gt;&lt;Author&gt;Green&lt;/Author&gt;&lt;Year&gt;2002&lt;/Year&gt;&lt;RecNum&gt;954&lt;/RecNum&gt;&lt;DisplayText&gt;&lt;style face="superscript"&gt;23&lt;/style&gt;&lt;/DisplayText&gt;&lt;record&gt;&lt;rec-number&gt;954&lt;/rec-number&gt;&lt;foreign-keys&gt;&lt;key app="EN" db-id="9w0edfawtper5ze9f9pv9rfivvev2x0pvw9d" timestamp="1689515327" guid="72f11598-884d-4e3e-b44f-f1b4f1476c8e"&gt;954&lt;/key&gt;&lt;/foreign-keys&gt;&lt;ref-type name="Journal Article"&gt;17&lt;/ref-type&gt;&lt;contributors&gt;&lt;authors&gt;&lt;author&gt;Green, D. M.&lt;/author&gt;&lt;author&gt;Ropper, A. H.&lt;/author&gt;&lt;author&gt;Kronmal, R. A.&lt;/author&gt;&lt;author&gt;Psaty, B. M.&lt;/author&gt;&lt;author&gt;Burke, G. L.&lt;/author&gt;&lt;/authors&gt;&lt;/contributors&gt;&lt;auth-address&gt;Neuroscience Institute, The Queen&amp;apos;s Medical Center, 1301 Punchbowl Street, Honolulu, HI 96813, USA. dgreen@queens.org&lt;/auth-address&gt;&lt;titles&gt;&lt;title&gt;Serum potassium level and dietary potassium intake as risk factors for stroke&lt;/title&gt;&lt;secondary-title&gt;Neurology&lt;/secondary-title&gt;&lt;alt-title&gt;Neurology&lt;/alt-title&gt;&lt;/titles&gt;&lt;periodical&gt;&lt;full-title&gt;Neurology&lt;/full-title&gt;&lt;/periodical&gt;&lt;alt-periodical&gt;&lt;full-title&gt;Neurology&lt;/full-title&gt;&lt;/alt-periodical&gt;&lt;pages&gt;314-320&lt;/pages&gt;&lt;volume&gt;59&lt;/volume&gt;&lt;number&gt;3&lt;/number&gt;&lt;dates&gt;&lt;year&gt;2002&lt;/year&gt;&lt;/dates&gt;&lt;isbn&gt;0028-3878&lt;/isbn&gt;&lt;accession-num&gt;12177362&lt;/accession-num&gt;&lt;label&gt;9.9&lt;/label&gt;&lt;urls&gt;&lt;related-urls&gt;&lt;url&gt;https://pubmed.ncbi.nlm.</w:instrText>
      </w:r>
      <w:r w:rsidR="00675C75" w:rsidRPr="00345A39">
        <w:rPr>
          <w:rFonts w:ascii="Times New Roman" w:hAnsi="Times New Roman" w:hint="eastAsia"/>
          <w:color w:val="000000" w:themeColor="text1"/>
          <w:lang w:val="en-US"/>
        </w:rPr>
        <w:instrText>nih.gov/12177362&lt;/url&gt;&lt;/related-urls&gt;&lt;/urls&gt;&lt;custom1&gt;9.9&lt;/custom1&gt;&lt;custom2&gt;Q1&lt;/custom2&gt;&lt;custom3&gt;1</w:instrText>
      </w:r>
      <w:r w:rsidR="00675C75" w:rsidRPr="00345A39">
        <w:rPr>
          <w:rFonts w:ascii="Times New Roman" w:hAnsi="Times New Roman" w:hint="eastAsia"/>
          <w:color w:val="000000" w:themeColor="text1"/>
          <w:lang w:val="en-US"/>
        </w:rPr>
        <w:instrText>区</w:instrText>
      </w:r>
      <w:r w:rsidR="00675C75" w:rsidRPr="00345A39">
        <w:rPr>
          <w:rFonts w:ascii="Times New Roman" w:hAnsi="Times New Roman" w:hint="eastAsia"/>
          <w:color w:val="000000" w:themeColor="text1"/>
          <w:lang w:val="en-US"/>
        </w:rPr>
        <w:instrText>&lt;/custom3&gt;&lt;remote-database-name&gt;PubMed&lt;/remote-database-name&gt;&lt;language&gt;eng&lt;/language&gt;&lt;/record&gt;&lt;/Cite&gt;&lt;/EndNote&gt;</w:instrText>
      </w:r>
      <w:r w:rsidRPr="00345A39">
        <w:rPr>
          <w:rFonts w:ascii="Times New Roman" w:hAnsi="Times New Roman"/>
          <w:color w:val="000000" w:themeColor="text1"/>
          <w:lang w:val="en-US"/>
        </w:rPr>
        <w:fldChar w:fldCharType="separate"/>
      </w:r>
      <w:r w:rsidR="00675C75" w:rsidRPr="00345A39">
        <w:rPr>
          <w:rFonts w:ascii="Times New Roman" w:hAnsi="Times New Roman"/>
          <w:noProof/>
          <w:color w:val="000000" w:themeColor="text1"/>
          <w:vertAlign w:val="superscript"/>
          <w:lang w:val="en-US"/>
        </w:rPr>
        <w:t>23</w:t>
      </w:r>
      <w:r w:rsidRPr="00345A39">
        <w:rPr>
          <w:rFonts w:ascii="Times New Roman" w:hAnsi="Times New Roman"/>
          <w:color w:val="000000" w:themeColor="text1"/>
          <w:lang w:val="en-US"/>
        </w:rPr>
        <w:fldChar w:fldCharType="end"/>
      </w:r>
      <w:r w:rsidRPr="00345A39">
        <w:rPr>
          <w:rFonts w:ascii="Times New Roman" w:hAnsi="Times New Roman"/>
          <w:color w:val="000000" w:themeColor="text1"/>
          <w:lang w:val="en-US"/>
        </w:rPr>
        <w:t xml:space="preserve"> </w:t>
      </w:r>
      <w:r w:rsidR="00F01A94" w:rsidRPr="00345A39">
        <w:rPr>
          <w:rFonts w:ascii="Times New Roman" w:hAnsi="Times New Roman"/>
          <w:color w:val="000000" w:themeColor="text1"/>
          <w:lang w:val="en-US"/>
        </w:rPr>
        <w:t>Alternatively, the use of diuretics may be reflective of heart failure</w:t>
      </w:r>
      <w:r w:rsidR="00FB1ED4" w:rsidRPr="00345A39">
        <w:rPr>
          <w:rFonts w:ascii="Times New Roman" w:hAnsi="Times New Roman"/>
          <w:color w:val="000000" w:themeColor="text1"/>
          <w:lang w:val="en-US"/>
        </w:rPr>
        <w:t xml:space="preserve">, which is a well-described stroke risk factor.  </w:t>
      </w:r>
      <w:r w:rsidRPr="00345A39">
        <w:rPr>
          <w:rFonts w:ascii="Times New Roman" w:hAnsi="Times New Roman"/>
          <w:color w:val="000000" w:themeColor="text1"/>
          <w:lang w:val="en-US"/>
        </w:rPr>
        <w:t xml:space="preserve">Despite these </w:t>
      </w:r>
      <w:r w:rsidR="001A1564" w:rsidRPr="00345A39">
        <w:rPr>
          <w:rFonts w:ascii="Times New Roman" w:hAnsi="Times New Roman"/>
          <w:color w:val="000000" w:themeColor="text1"/>
          <w:lang w:val="en-US"/>
        </w:rPr>
        <w:t xml:space="preserve">data </w:t>
      </w:r>
      <w:r w:rsidRPr="00345A39">
        <w:rPr>
          <w:rFonts w:ascii="Times New Roman" w:hAnsi="Times New Roman"/>
          <w:color w:val="000000" w:themeColor="text1"/>
          <w:lang w:val="en-US"/>
        </w:rPr>
        <w:t xml:space="preserve">supporting our results, whether they increase the stroke risk </w:t>
      </w:r>
      <w:r w:rsidR="001A1564" w:rsidRPr="00345A39">
        <w:rPr>
          <w:rFonts w:ascii="Times New Roman" w:hAnsi="Times New Roman"/>
          <w:color w:val="000000" w:themeColor="text1"/>
          <w:lang w:val="en-US"/>
        </w:rPr>
        <w:t xml:space="preserve">per se </w:t>
      </w:r>
      <w:r w:rsidRPr="00345A39">
        <w:rPr>
          <w:rFonts w:ascii="Times New Roman" w:hAnsi="Times New Roman"/>
          <w:color w:val="000000" w:themeColor="text1"/>
          <w:lang w:val="en-US"/>
        </w:rPr>
        <w:t xml:space="preserve">remains controversial. Overall, the predictions computed by our ML model are based on stroke-related variables, with significantly better </w:t>
      </w:r>
      <w:r w:rsidR="001A1564" w:rsidRPr="00345A39">
        <w:rPr>
          <w:rFonts w:ascii="Times New Roman" w:hAnsi="Times New Roman"/>
          <w:color w:val="000000" w:themeColor="text1"/>
          <w:lang w:val="en-US"/>
        </w:rPr>
        <w:t xml:space="preserve">overall </w:t>
      </w:r>
      <w:r w:rsidRPr="00345A39">
        <w:rPr>
          <w:rFonts w:ascii="Times New Roman" w:hAnsi="Times New Roman"/>
          <w:color w:val="000000" w:themeColor="text1"/>
          <w:lang w:val="en-US"/>
        </w:rPr>
        <w:t xml:space="preserve">performance than the </w:t>
      </w:r>
      <w:r w:rsidR="001A1564" w:rsidRPr="00345A39">
        <w:rPr>
          <w:rFonts w:ascii="Times New Roman" w:hAnsi="Times New Roman"/>
          <w:color w:val="000000" w:themeColor="text1"/>
          <w:lang w:val="en-US"/>
        </w:rPr>
        <w:t>CHA</w:t>
      </w:r>
      <w:r w:rsidR="001A1564" w:rsidRPr="00345A39">
        <w:rPr>
          <w:rFonts w:ascii="Times New Roman" w:hAnsi="Times New Roman"/>
          <w:color w:val="000000" w:themeColor="text1"/>
          <w:vertAlign w:val="subscript"/>
          <w:lang w:val="en-US"/>
        </w:rPr>
        <w:t>2</w:t>
      </w:r>
      <w:r w:rsidR="001A1564" w:rsidRPr="00345A39">
        <w:rPr>
          <w:rFonts w:ascii="Times New Roman" w:hAnsi="Times New Roman"/>
          <w:color w:val="000000" w:themeColor="text1"/>
          <w:lang w:val="en-US"/>
        </w:rPr>
        <w:t>DS</w:t>
      </w:r>
      <w:r w:rsidR="001A1564" w:rsidRPr="00345A39">
        <w:rPr>
          <w:rFonts w:ascii="Times New Roman" w:hAnsi="Times New Roman"/>
          <w:color w:val="000000" w:themeColor="text1"/>
          <w:vertAlign w:val="subscript"/>
          <w:lang w:val="en-US"/>
        </w:rPr>
        <w:t>2</w:t>
      </w:r>
      <w:r w:rsidR="001A1564" w:rsidRPr="00345A39">
        <w:rPr>
          <w:rFonts w:ascii="Times New Roman" w:hAnsi="Times New Roman"/>
          <w:color w:val="000000" w:themeColor="text1"/>
          <w:lang w:val="en-US"/>
        </w:rPr>
        <w:t xml:space="preserve">-VASc </w:t>
      </w:r>
      <w:r w:rsidRPr="00345A39">
        <w:rPr>
          <w:rFonts w:ascii="Times New Roman" w:hAnsi="Times New Roman"/>
          <w:color w:val="000000" w:themeColor="text1"/>
          <w:lang w:val="en-US"/>
        </w:rPr>
        <w:t>score.</w:t>
      </w:r>
    </w:p>
    <w:p w14:paraId="3DB607F0" w14:textId="77777777" w:rsidR="005B4240" w:rsidRPr="00345A39" w:rsidRDefault="005B4240" w:rsidP="00D410B4">
      <w:pPr>
        <w:jc w:val="both"/>
        <w:rPr>
          <w:rFonts w:ascii="Times New Roman" w:hAnsi="Times New Roman"/>
          <w:color w:val="000000" w:themeColor="text1"/>
          <w:lang w:val="en-US"/>
        </w:rPr>
      </w:pPr>
    </w:p>
    <w:p w14:paraId="2B79C29B" w14:textId="77777777" w:rsidR="00D64B67" w:rsidRPr="00345A39" w:rsidRDefault="00D64B67" w:rsidP="00D410B4">
      <w:pPr>
        <w:jc w:val="both"/>
        <w:rPr>
          <w:rFonts w:ascii="Times New Roman" w:hAnsi="Times New Roman"/>
          <w:i/>
          <w:iCs/>
          <w:color w:val="000000" w:themeColor="text1"/>
          <w:lang w:val="en-US"/>
        </w:rPr>
      </w:pPr>
      <w:r w:rsidRPr="00345A39">
        <w:rPr>
          <w:rFonts w:ascii="Times New Roman" w:hAnsi="Times New Roman"/>
          <w:i/>
          <w:iCs/>
          <w:color w:val="000000" w:themeColor="text1"/>
          <w:lang w:val="en-US"/>
        </w:rPr>
        <w:t>Limitations</w:t>
      </w:r>
    </w:p>
    <w:p w14:paraId="21EC84EB" w14:textId="2B64E484" w:rsidR="00E443F8" w:rsidRPr="00345A39" w:rsidRDefault="00E443F8" w:rsidP="00D410B4">
      <w:pPr>
        <w:jc w:val="both"/>
        <w:rPr>
          <w:rFonts w:ascii="Times New Roman" w:hAnsi="Times New Roman"/>
          <w:color w:val="000000" w:themeColor="text1"/>
          <w:lang w:val="en-US"/>
        </w:rPr>
      </w:pPr>
      <w:r w:rsidRPr="00345A39">
        <w:rPr>
          <w:rFonts w:ascii="Times New Roman" w:hAnsi="Times New Roman"/>
          <w:color w:val="000000" w:themeColor="text1"/>
          <w:lang w:val="en-US"/>
        </w:rPr>
        <w:t xml:space="preserve">Several important limitations of this study must be emphasised. </w:t>
      </w:r>
      <w:r w:rsidRPr="00E6757E">
        <w:rPr>
          <w:rFonts w:ascii="Times New Roman" w:hAnsi="Times New Roman"/>
          <w:color w:val="000000" w:themeColor="text1"/>
          <w:lang w:val="en-US"/>
        </w:rPr>
        <w:t xml:space="preserve">First, </w:t>
      </w:r>
      <w:r w:rsidR="0063713A" w:rsidRPr="00E6757E">
        <w:rPr>
          <w:rFonts w:ascii="Times New Roman" w:hAnsi="Times New Roman"/>
          <w:color w:val="000000" w:themeColor="text1"/>
          <w:lang w:val="en-US"/>
        </w:rPr>
        <w:t xml:space="preserve">despite </w:t>
      </w:r>
      <w:r w:rsidR="008B72A4" w:rsidRPr="00E6757E">
        <w:rPr>
          <w:rFonts w:ascii="Times New Roman" w:hAnsi="Times New Roman"/>
          <w:color w:val="000000" w:themeColor="text1"/>
          <w:lang w:val="en-US"/>
        </w:rPr>
        <w:t xml:space="preserve">the performance </w:t>
      </w:r>
      <w:r w:rsidR="008B72A4" w:rsidRPr="00E6757E">
        <w:rPr>
          <w:rFonts w:ascii="Times New Roman" w:hAnsi="Times New Roman" w:hint="eastAsia"/>
          <w:color w:val="000000" w:themeColor="text1"/>
          <w:lang w:val="en-US"/>
        </w:rPr>
        <w:t>o</w:t>
      </w:r>
      <w:r w:rsidR="008B72A4" w:rsidRPr="00E6757E">
        <w:rPr>
          <w:rFonts w:ascii="Times New Roman" w:hAnsi="Times New Roman"/>
          <w:color w:val="000000" w:themeColor="text1"/>
          <w:lang w:val="en-US"/>
        </w:rPr>
        <w:t xml:space="preserve">f our models in the external validation </w:t>
      </w:r>
      <w:r w:rsidR="00A21DA0" w:rsidRPr="00E6757E">
        <w:rPr>
          <w:rFonts w:ascii="Times New Roman" w:hAnsi="Times New Roman"/>
          <w:color w:val="000000" w:themeColor="text1"/>
          <w:lang w:val="en-US"/>
        </w:rPr>
        <w:t xml:space="preserve">was less </w:t>
      </w:r>
      <w:r w:rsidR="008B72A4" w:rsidRPr="00E6757E">
        <w:rPr>
          <w:rFonts w:ascii="Times New Roman" w:hAnsi="Times New Roman"/>
          <w:color w:val="000000" w:themeColor="text1"/>
          <w:lang w:val="en-US"/>
        </w:rPr>
        <w:t>satisfactory</w:t>
      </w:r>
      <w:r w:rsidR="0063713A" w:rsidRPr="00E6757E">
        <w:rPr>
          <w:rFonts w:ascii="Times New Roman" w:hAnsi="Times New Roman"/>
          <w:color w:val="000000" w:themeColor="text1"/>
          <w:lang w:val="en-US"/>
        </w:rPr>
        <w:t xml:space="preserve">, </w:t>
      </w:r>
      <w:r w:rsidR="00A21DA0" w:rsidRPr="00E6757E">
        <w:rPr>
          <w:rFonts w:ascii="Times New Roman" w:hAnsi="Times New Roman"/>
          <w:color w:val="000000" w:themeColor="text1"/>
          <w:lang w:val="en-US"/>
        </w:rPr>
        <w:t>most</w:t>
      </w:r>
      <w:r w:rsidR="008B72A4" w:rsidRPr="00E6757E">
        <w:rPr>
          <w:rFonts w:ascii="Times New Roman" w:hAnsi="Times New Roman"/>
          <w:color w:val="000000" w:themeColor="text1"/>
          <w:lang w:val="en-US"/>
        </w:rPr>
        <w:t xml:space="preserve"> still outperform</w:t>
      </w:r>
      <w:r w:rsidR="00A21DA0" w:rsidRPr="00E6757E">
        <w:rPr>
          <w:rFonts w:ascii="Times New Roman" w:hAnsi="Times New Roman"/>
          <w:color w:val="000000" w:themeColor="text1"/>
          <w:lang w:val="en-US"/>
        </w:rPr>
        <w:t>ed the clinical factor based</w:t>
      </w:r>
      <w:r w:rsidR="008B72A4" w:rsidRPr="00E6757E">
        <w:rPr>
          <w:rFonts w:ascii="Times New Roman" w:hAnsi="Times New Roman"/>
          <w:color w:val="000000" w:themeColor="text1"/>
          <w:lang w:val="en-US"/>
        </w:rPr>
        <w:t xml:space="preserve"> CHA</w:t>
      </w:r>
      <w:r w:rsidR="008B72A4" w:rsidRPr="00E6757E">
        <w:rPr>
          <w:rFonts w:ascii="Times New Roman" w:hAnsi="Times New Roman"/>
          <w:color w:val="000000" w:themeColor="text1"/>
          <w:vertAlign w:val="subscript"/>
          <w:lang w:val="en-US"/>
        </w:rPr>
        <w:t>2</w:t>
      </w:r>
      <w:r w:rsidR="008B72A4" w:rsidRPr="00E6757E">
        <w:rPr>
          <w:rFonts w:ascii="Times New Roman" w:hAnsi="Times New Roman"/>
          <w:color w:val="000000" w:themeColor="text1"/>
          <w:lang w:val="en-US"/>
        </w:rPr>
        <w:t>DS</w:t>
      </w:r>
      <w:r w:rsidR="008B72A4" w:rsidRPr="00E6757E">
        <w:rPr>
          <w:rFonts w:ascii="Times New Roman" w:hAnsi="Times New Roman"/>
          <w:color w:val="000000" w:themeColor="text1"/>
          <w:vertAlign w:val="subscript"/>
          <w:lang w:val="en-US"/>
        </w:rPr>
        <w:t>2</w:t>
      </w:r>
      <w:r w:rsidR="008B72A4" w:rsidRPr="00E6757E">
        <w:rPr>
          <w:rFonts w:ascii="Times New Roman" w:hAnsi="Times New Roman"/>
          <w:color w:val="000000" w:themeColor="text1"/>
          <w:lang w:val="en-US"/>
        </w:rPr>
        <w:t>-VASc score</w:t>
      </w:r>
      <w:r w:rsidRPr="00E6757E">
        <w:rPr>
          <w:rFonts w:ascii="Times New Roman" w:hAnsi="Times New Roman"/>
          <w:color w:val="000000" w:themeColor="text1"/>
          <w:lang w:val="en-US"/>
        </w:rPr>
        <w:t xml:space="preserve">. </w:t>
      </w:r>
      <w:r w:rsidRPr="00345A39">
        <w:rPr>
          <w:rFonts w:ascii="Times New Roman" w:hAnsi="Times New Roman"/>
          <w:color w:val="000000" w:themeColor="text1"/>
          <w:lang w:val="en-US"/>
        </w:rPr>
        <w:t>Second, due to th</w:t>
      </w:r>
      <w:r w:rsidR="005F4D03" w:rsidRPr="00345A39">
        <w:rPr>
          <w:rFonts w:ascii="Times New Roman" w:hAnsi="Times New Roman"/>
          <w:color w:val="000000" w:themeColor="text1"/>
          <w:lang w:val="en-US"/>
        </w:rPr>
        <w:t xml:space="preserve">e </w:t>
      </w:r>
      <w:r w:rsidRPr="00345A39">
        <w:rPr>
          <w:rFonts w:ascii="Times New Roman" w:hAnsi="Times New Roman"/>
          <w:color w:val="000000" w:themeColor="text1"/>
          <w:lang w:val="en-US"/>
        </w:rPr>
        <w:t>imbalance of the dataset, although the</w:t>
      </w:r>
      <w:r w:rsidR="0063713A" w:rsidRPr="00345A39">
        <w:rPr>
          <w:rFonts w:ascii="Times New Roman" w:hAnsi="Times New Roman"/>
          <w:color w:val="000000" w:themeColor="text1"/>
          <w:lang w:val="en-US"/>
        </w:rPr>
        <w:t xml:space="preserve"> several ML</w:t>
      </w:r>
      <w:r w:rsidRPr="00345A39">
        <w:rPr>
          <w:rFonts w:ascii="Times New Roman" w:hAnsi="Times New Roman"/>
          <w:color w:val="000000" w:themeColor="text1"/>
          <w:lang w:val="en-US"/>
        </w:rPr>
        <w:t xml:space="preserve"> algorithm</w:t>
      </w:r>
      <w:r w:rsidR="0063713A" w:rsidRPr="00345A39">
        <w:rPr>
          <w:rFonts w:ascii="Times New Roman" w:hAnsi="Times New Roman" w:hint="eastAsia"/>
          <w:color w:val="000000" w:themeColor="text1"/>
          <w:lang w:val="en-US"/>
        </w:rPr>
        <w:t>s</w:t>
      </w:r>
      <w:r w:rsidRPr="00345A39">
        <w:rPr>
          <w:rFonts w:ascii="Times New Roman" w:hAnsi="Times New Roman"/>
          <w:color w:val="000000" w:themeColor="text1"/>
          <w:lang w:val="en-US"/>
        </w:rPr>
        <w:t xml:space="preserve"> show good discrimination in this respect, it still needs to be treated with caution and further validation in larger cohorts is required. Third, the number of variables in the initial collection exceeded 100, and two stroke experts preselected the variables for inclusion in the feature screening </w:t>
      </w:r>
      <w:r w:rsidR="00C26F3B" w:rsidRPr="00345A39">
        <w:rPr>
          <w:rFonts w:ascii="Times New Roman" w:hAnsi="Times New Roman" w:hint="eastAsia"/>
          <w:color w:val="000000" w:themeColor="text1"/>
          <w:lang w:val="en-US"/>
        </w:rPr>
        <w:t>before</w:t>
      </w:r>
      <w:r w:rsidR="00C26F3B" w:rsidRPr="00345A39">
        <w:rPr>
          <w:rFonts w:ascii="Times New Roman" w:hAnsi="Times New Roman"/>
          <w:color w:val="000000" w:themeColor="text1"/>
          <w:lang w:val="en-US"/>
        </w:rPr>
        <w:t xml:space="preserve"> incorporation</w:t>
      </w:r>
      <w:r w:rsidRPr="00345A39">
        <w:rPr>
          <w:rFonts w:ascii="Times New Roman" w:hAnsi="Times New Roman"/>
          <w:color w:val="000000" w:themeColor="text1"/>
          <w:lang w:val="en-US"/>
        </w:rPr>
        <w:t xml:space="preserve">, which could not </w:t>
      </w:r>
      <w:r w:rsidR="00C26F3B" w:rsidRPr="00345A39">
        <w:rPr>
          <w:rFonts w:ascii="Times New Roman" w:hAnsi="Times New Roman" w:hint="eastAsia"/>
          <w:color w:val="000000" w:themeColor="text1"/>
          <w:lang w:val="en-US"/>
        </w:rPr>
        <w:t>wholly</w:t>
      </w:r>
      <w:r w:rsidRPr="00345A39">
        <w:rPr>
          <w:rFonts w:ascii="Times New Roman" w:hAnsi="Times New Roman"/>
          <w:color w:val="000000" w:themeColor="text1"/>
          <w:lang w:val="en-US"/>
        </w:rPr>
        <w:t xml:space="preserve"> exclude personal bias. Fourth, because of the small positive sample in our study, we included only the 12 best variables </w:t>
      </w:r>
      <w:r w:rsidR="00C26F3B" w:rsidRPr="00345A39">
        <w:rPr>
          <w:rFonts w:ascii="Times New Roman" w:hAnsi="Times New Roman" w:hint="eastAsia"/>
          <w:color w:val="000000" w:themeColor="text1"/>
          <w:lang w:val="en-US"/>
        </w:rPr>
        <w:t>to prevent model overfitting, bu</w:t>
      </w:r>
      <w:r w:rsidR="00C26F3B" w:rsidRPr="00345A39">
        <w:rPr>
          <w:rFonts w:ascii="Times New Roman" w:hAnsi="Times New Roman"/>
          <w:color w:val="000000" w:themeColor="text1"/>
          <w:lang w:val="en-US"/>
        </w:rPr>
        <w:t xml:space="preserve">t we </w:t>
      </w:r>
      <w:r w:rsidRPr="00345A39">
        <w:rPr>
          <w:rFonts w:ascii="Times New Roman" w:hAnsi="Times New Roman"/>
          <w:color w:val="000000" w:themeColor="text1"/>
          <w:lang w:val="en-US"/>
        </w:rPr>
        <w:t xml:space="preserve">may have missed some potentially </w:t>
      </w:r>
      <w:r w:rsidR="00C26F3B" w:rsidRPr="00345A39">
        <w:rPr>
          <w:rFonts w:ascii="Times New Roman" w:hAnsi="Times New Roman" w:hint="eastAsia"/>
          <w:color w:val="000000" w:themeColor="text1"/>
          <w:lang w:val="en-US"/>
        </w:rPr>
        <w:t>essential</w:t>
      </w:r>
      <w:r w:rsidRPr="00345A39">
        <w:rPr>
          <w:rFonts w:ascii="Times New Roman" w:hAnsi="Times New Roman"/>
          <w:color w:val="000000" w:themeColor="text1"/>
          <w:lang w:val="en-US"/>
        </w:rPr>
        <w:t xml:space="preserve"> variables. Fi</w:t>
      </w:r>
      <w:r w:rsidR="00E94B6F" w:rsidRPr="00345A39">
        <w:rPr>
          <w:rFonts w:ascii="Times New Roman" w:hAnsi="Times New Roman"/>
          <w:color w:val="000000" w:themeColor="text1"/>
          <w:lang w:val="en-US"/>
        </w:rPr>
        <w:t>fth</w:t>
      </w:r>
      <w:r w:rsidRPr="00345A39">
        <w:rPr>
          <w:rFonts w:ascii="Times New Roman" w:hAnsi="Times New Roman"/>
          <w:color w:val="000000" w:themeColor="text1"/>
          <w:lang w:val="en-US"/>
        </w:rPr>
        <w:t>, about 16% of patients</w:t>
      </w:r>
      <w:r w:rsidR="00386E60" w:rsidRPr="00345A39">
        <w:rPr>
          <w:rFonts w:ascii="Times New Roman" w:hAnsi="Times New Roman"/>
          <w:color w:val="000000" w:themeColor="text1"/>
          <w:lang w:val="en-US"/>
        </w:rPr>
        <w:t xml:space="preserve"> were</w:t>
      </w:r>
      <w:r w:rsidRPr="00345A39">
        <w:rPr>
          <w:rFonts w:ascii="Times New Roman" w:hAnsi="Times New Roman"/>
          <w:color w:val="000000" w:themeColor="text1"/>
          <w:lang w:val="en-US"/>
        </w:rPr>
        <w:t xml:space="preserve"> lost follow-up</w:t>
      </w:r>
      <w:r w:rsidR="00386E60" w:rsidRPr="00345A39">
        <w:rPr>
          <w:rFonts w:ascii="Times New Roman" w:hAnsi="Times New Roman"/>
          <w:color w:val="000000" w:themeColor="text1"/>
          <w:lang w:val="en-US"/>
        </w:rPr>
        <w:t xml:space="preserve"> </w:t>
      </w:r>
      <w:r w:rsidRPr="00345A39">
        <w:rPr>
          <w:rFonts w:ascii="Times New Roman" w:hAnsi="Times New Roman"/>
          <w:color w:val="000000" w:themeColor="text1"/>
          <w:lang w:val="en-US"/>
        </w:rPr>
        <w:t>and excluding these patients may cause bias</w:t>
      </w:r>
      <w:r w:rsidR="00386E60" w:rsidRPr="00345A39">
        <w:rPr>
          <w:rFonts w:ascii="Times New Roman" w:hAnsi="Times New Roman"/>
          <w:color w:val="000000" w:themeColor="text1"/>
          <w:lang w:val="en-US"/>
        </w:rPr>
        <w:t>; however,</w:t>
      </w:r>
      <w:r w:rsidRPr="00345A39">
        <w:rPr>
          <w:rFonts w:ascii="Times New Roman" w:hAnsi="Times New Roman"/>
          <w:color w:val="000000" w:themeColor="text1"/>
          <w:lang w:val="en-US"/>
        </w:rPr>
        <w:t xml:space="preserve"> this is a common exclusion criterion in</w:t>
      </w:r>
      <w:r w:rsidR="00386E60" w:rsidRPr="00345A39">
        <w:rPr>
          <w:rFonts w:ascii="Times New Roman" w:hAnsi="Times New Roman"/>
          <w:color w:val="000000" w:themeColor="text1"/>
          <w:lang w:val="en-US"/>
        </w:rPr>
        <w:t xml:space="preserve"> real world</w:t>
      </w:r>
      <w:r w:rsidRPr="00345A39">
        <w:rPr>
          <w:rFonts w:ascii="Times New Roman" w:hAnsi="Times New Roman"/>
          <w:color w:val="000000" w:themeColor="text1"/>
          <w:lang w:val="en-US"/>
        </w:rPr>
        <w:t xml:space="preserve"> </w:t>
      </w:r>
      <w:r w:rsidR="00386E60" w:rsidRPr="00345A39">
        <w:rPr>
          <w:rFonts w:ascii="Times New Roman" w:hAnsi="Times New Roman"/>
          <w:color w:val="000000" w:themeColor="text1"/>
          <w:lang w:val="en-US"/>
        </w:rPr>
        <w:t>observational cohorts</w:t>
      </w:r>
      <w:r w:rsidRPr="00345A39">
        <w:rPr>
          <w:rFonts w:ascii="Times New Roman" w:hAnsi="Times New Roman"/>
          <w:color w:val="000000" w:themeColor="text1"/>
          <w:lang w:val="en-US"/>
        </w:rPr>
        <w:t>.</w:t>
      </w:r>
      <w:r w:rsidR="00E94B6F" w:rsidRPr="00345A39">
        <w:rPr>
          <w:rFonts w:ascii="Times New Roman" w:hAnsi="Times New Roman"/>
          <w:color w:val="000000" w:themeColor="text1"/>
          <w:lang w:val="en-US"/>
        </w:rPr>
        <w:t xml:space="preserve">  Finally, patients were enrolled due to</w:t>
      </w:r>
      <w:r w:rsidR="004C33A1" w:rsidRPr="00345A39">
        <w:rPr>
          <w:rFonts w:ascii="Times New Roman" w:hAnsi="Times New Roman"/>
          <w:color w:val="000000" w:themeColor="text1"/>
          <w:lang w:val="en-US"/>
        </w:rPr>
        <w:t xml:space="preserve"> </w:t>
      </w:r>
      <w:r w:rsidR="00F94737" w:rsidRPr="00345A39">
        <w:rPr>
          <w:rFonts w:ascii="Times New Roman" w:hAnsi="Times New Roman"/>
          <w:color w:val="000000" w:themeColor="text1"/>
          <w:lang w:val="en-US"/>
        </w:rPr>
        <w:t xml:space="preserve">previously diagnosed </w:t>
      </w:r>
      <w:r w:rsidR="004C33A1" w:rsidRPr="00345A39">
        <w:rPr>
          <w:rFonts w:ascii="Times New Roman" w:hAnsi="Times New Roman"/>
          <w:color w:val="000000" w:themeColor="text1"/>
          <w:lang w:val="en-US"/>
        </w:rPr>
        <w:t xml:space="preserve">AF, however the duration of AF was not known and hence our model </w:t>
      </w:r>
      <w:r w:rsidR="004C33A1" w:rsidRPr="00345A39">
        <w:rPr>
          <w:rFonts w:ascii="Times New Roman" w:hAnsi="Times New Roman"/>
          <w:color w:val="000000" w:themeColor="text1"/>
          <w:lang w:val="en-US"/>
        </w:rPr>
        <w:lastRenderedPageBreak/>
        <w:t xml:space="preserve">performance </w:t>
      </w:r>
      <w:r w:rsidR="00A13651" w:rsidRPr="00345A39">
        <w:rPr>
          <w:rFonts w:ascii="Times New Roman" w:hAnsi="Times New Roman"/>
          <w:color w:val="000000" w:themeColor="text1"/>
          <w:lang w:val="en-US"/>
        </w:rPr>
        <w:t>may underestimate stroke risk in those with longer-standing disease, or overestimate risk in those with new onset AF.</w:t>
      </w:r>
    </w:p>
    <w:p w14:paraId="6FD101C5" w14:textId="414B600F" w:rsidR="00E443F8" w:rsidRPr="00345A39" w:rsidRDefault="00E443F8" w:rsidP="00D410B4">
      <w:pPr>
        <w:jc w:val="both"/>
        <w:rPr>
          <w:rFonts w:ascii="Times New Roman" w:hAnsi="Times New Roman"/>
          <w:color w:val="000000" w:themeColor="text1"/>
          <w:lang w:val="en-US"/>
        </w:rPr>
      </w:pPr>
    </w:p>
    <w:p w14:paraId="03B0E702" w14:textId="5AC2DF9B" w:rsidR="00E443F8" w:rsidRPr="00345A39" w:rsidRDefault="00E443F8" w:rsidP="00D410B4">
      <w:pPr>
        <w:jc w:val="both"/>
        <w:rPr>
          <w:rFonts w:ascii="Times New Roman" w:hAnsi="Times New Roman"/>
          <w:b/>
          <w:bCs/>
          <w:color w:val="000000" w:themeColor="text1"/>
          <w:sz w:val="28"/>
          <w:szCs w:val="28"/>
          <w:lang w:val="en-US"/>
        </w:rPr>
      </w:pPr>
      <w:r w:rsidRPr="00345A39">
        <w:rPr>
          <w:rFonts w:ascii="Times New Roman" w:hAnsi="Times New Roman"/>
          <w:b/>
          <w:bCs/>
          <w:color w:val="000000" w:themeColor="text1"/>
          <w:sz w:val="28"/>
          <w:szCs w:val="28"/>
          <w:lang w:val="en-US"/>
        </w:rPr>
        <w:t>Conclusion</w:t>
      </w:r>
    </w:p>
    <w:p w14:paraId="01091162" w14:textId="53EC886F" w:rsidR="00E443F8" w:rsidRPr="00345A39" w:rsidRDefault="00E443F8" w:rsidP="00D410B4">
      <w:pPr>
        <w:jc w:val="both"/>
        <w:rPr>
          <w:rFonts w:ascii="Times New Roman" w:hAnsi="Times New Roman"/>
          <w:color w:val="000000" w:themeColor="text1"/>
          <w:lang w:val="en-US"/>
        </w:rPr>
      </w:pPr>
    </w:p>
    <w:p w14:paraId="0575169E" w14:textId="25A4D51E" w:rsidR="00A9113D" w:rsidRPr="00345A39" w:rsidRDefault="00E443F8" w:rsidP="00A9113D">
      <w:pPr>
        <w:jc w:val="both"/>
        <w:rPr>
          <w:rFonts w:ascii="Times New Roman" w:eastAsia="DengXian" w:hAnsi="Times New Roman"/>
          <w:color w:val="000000" w:themeColor="text1"/>
          <w:u w:val="single"/>
        </w:rPr>
      </w:pPr>
      <w:r w:rsidRPr="00345A39">
        <w:rPr>
          <w:rFonts w:ascii="Times New Roman" w:hAnsi="Times New Roman"/>
          <w:color w:val="000000" w:themeColor="text1"/>
          <w:lang w:val="en-US"/>
        </w:rPr>
        <w:t xml:space="preserve">In </w:t>
      </w:r>
      <w:r w:rsidR="00386E60" w:rsidRPr="00345A39">
        <w:rPr>
          <w:rFonts w:ascii="Times New Roman" w:eastAsia="DengXian" w:hAnsi="Times New Roman"/>
          <w:color w:val="000000" w:themeColor="text1"/>
        </w:rPr>
        <w:t xml:space="preserve">this first demonstration of </w:t>
      </w:r>
      <w:r w:rsidR="008B72A4" w:rsidRPr="00345A39">
        <w:rPr>
          <w:rFonts w:ascii="Times New Roman" w:eastAsia="DengXian" w:hAnsi="Times New Roman"/>
          <w:color w:val="000000" w:themeColor="text1"/>
        </w:rPr>
        <w:t>ML’</w:t>
      </w:r>
      <w:r w:rsidR="00386E60" w:rsidRPr="00345A39">
        <w:rPr>
          <w:rFonts w:ascii="Times New Roman" w:eastAsia="DengXian" w:hAnsi="Times New Roman"/>
          <w:color w:val="000000" w:themeColor="text1"/>
        </w:rPr>
        <w:t>s applicability in a South Asian cohort</w:t>
      </w:r>
      <w:r w:rsidRPr="00345A39">
        <w:rPr>
          <w:rFonts w:ascii="Times New Roman" w:hAnsi="Times New Roman"/>
          <w:color w:val="000000" w:themeColor="text1"/>
          <w:lang w:val="en-US"/>
        </w:rPr>
        <w:t>, we propose novel model</w:t>
      </w:r>
      <w:r w:rsidR="008B72A4" w:rsidRPr="00345A39">
        <w:rPr>
          <w:rFonts w:ascii="Times New Roman" w:hAnsi="Times New Roman"/>
          <w:color w:val="000000" w:themeColor="text1"/>
          <w:lang w:val="en-US"/>
        </w:rPr>
        <w:t>s</w:t>
      </w:r>
      <w:r w:rsidRPr="00345A39">
        <w:rPr>
          <w:rFonts w:ascii="Times New Roman" w:hAnsi="Times New Roman"/>
          <w:color w:val="000000" w:themeColor="text1"/>
          <w:lang w:val="en-US"/>
        </w:rPr>
        <w:t xml:space="preserve"> based on the largest AF cohort in </w:t>
      </w:r>
      <w:r w:rsidR="00386E60" w:rsidRPr="00345A39">
        <w:rPr>
          <w:rFonts w:ascii="Times New Roman" w:hAnsi="Times New Roman"/>
          <w:color w:val="000000" w:themeColor="text1"/>
          <w:lang w:val="en-US"/>
        </w:rPr>
        <w:t>India</w:t>
      </w:r>
      <w:r w:rsidRPr="00345A39">
        <w:rPr>
          <w:rFonts w:ascii="Times New Roman" w:hAnsi="Times New Roman"/>
          <w:color w:val="000000" w:themeColor="text1"/>
          <w:lang w:val="en-US"/>
        </w:rPr>
        <w:t xml:space="preserve"> using ML to predict 1-year stroke </w:t>
      </w:r>
      <w:r w:rsidR="001F339D" w:rsidRPr="00345A39">
        <w:rPr>
          <w:rFonts w:ascii="Times New Roman" w:eastAsia="DengXian" w:hAnsi="Times New Roman"/>
          <w:color w:val="000000" w:themeColor="text1"/>
          <w:lang w:val="en-US"/>
        </w:rPr>
        <w:t>associated with AF</w:t>
      </w:r>
      <w:r w:rsidRPr="00345A39">
        <w:rPr>
          <w:rFonts w:ascii="Times New Roman" w:hAnsi="Times New Roman"/>
          <w:color w:val="000000" w:themeColor="text1"/>
          <w:lang w:val="en-US"/>
        </w:rPr>
        <w:t xml:space="preserve">, thereby enhancing monitoring and preventing stroke at </w:t>
      </w:r>
      <w:r w:rsidR="00C26F3B" w:rsidRPr="00345A39">
        <w:rPr>
          <w:rFonts w:ascii="Times New Roman" w:hAnsi="Times New Roman"/>
          <w:color w:val="000000" w:themeColor="text1"/>
          <w:lang w:val="en-US"/>
        </w:rPr>
        <w:t xml:space="preserve">an </w:t>
      </w:r>
      <w:r w:rsidRPr="00345A39">
        <w:rPr>
          <w:rFonts w:ascii="Times New Roman" w:hAnsi="Times New Roman"/>
          <w:color w:val="000000" w:themeColor="text1"/>
          <w:lang w:val="en-US"/>
        </w:rPr>
        <w:t>early stage</w:t>
      </w:r>
      <w:r w:rsidRPr="00E6757E">
        <w:rPr>
          <w:rFonts w:ascii="Times New Roman" w:hAnsi="Times New Roman"/>
          <w:color w:val="000000" w:themeColor="text1"/>
          <w:lang w:val="en-US"/>
        </w:rPr>
        <w:t xml:space="preserve">. </w:t>
      </w:r>
      <w:r w:rsidR="00A21DA0" w:rsidRPr="00E6757E">
        <w:rPr>
          <w:rFonts w:ascii="Times New Roman" w:hAnsi="Times New Roman"/>
          <w:color w:val="000000" w:themeColor="text1"/>
          <w:lang w:val="en-US"/>
        </w:rPr>
        <w:t xml:space="preserve">The poorer </w:t>
      </w:r>
      <w:r w:rsidR="00A21DA0" w:rsidRPr="00E6757E">
        <w:rPr>
          <w:rFonts w:ascii="Times New Roman" w:eastAsia="DengXian" w:hAnsi="Times New Roman"/>
          <w:color w:val="000000" w:themeColor="text1"/>
        </w:rPr>
        <w:t>prediction</w:t>
      </w:r>
      <w:r w:rsidR="00A21DA0" w:rsidRPr="00345A39">
        <w:rPr>
          <w:rFonts w:ascii="Times New Roman" w:eastAsia="DengXian" w:hAnsi="Times New Roman"/>
          <w:color w:val="000000" w:themeColor="text1"/>
        </w:rPr>
        <w:t xml:space="preserve"> on external validation in a separate multinational Asian (but non-Indian) registry suggests the need for ethnic-specific ML models.</w:t>
      </w:r>
      <w:r w:rsidR="00A21DA0" w:rsidRPr="00345A39">
        <w:rPr>
          <w:rFonts w:ascii="Times New Roman" w:eastAsia="DengXian" w:hAnsi="Times New Roman"/>
          <w:color w:val="000000" w:themeColor="text1"/>
          <w:u w:val="single"/>
        </w:rPr>
        <w:t xml:space="preserve"> </w:t>
      </w:r>
      <w:r w:rsidR="0042585C" w:rsidRPr="00E6757E">
        <w:rPr>
          <w:rFonts w:ascii="Times New Roman" w:hAnsi="Times New Roman"/>
          <w:color w:val="000000" w:themeColor="text1"/>
          <w:lang w:val="en-US"/>
        </w:rPr>
        <w:t>The result</w:t>
      </w:r>
      <w:r w:rsidR="008B72A4" w:rsidRPr="00E6757E">
        <w:rPr>
          <w:rFonts w:ascii="Times New Roman" w:hAnsi="Times New Roman"/>
          <w:color w:val="000000" w:themeColor="text1"/>
          <w:lang w:val="en-US"/>
        </w:rPr>
        <w:t>s</w:t>
      </w:r>
      <w:r w:rsidR="0042585C" w:rsidRPr="00E6757E">
        <w:rPr>
          <w:rFonts w:ascii="Times New Roman" w:hAnsi="Times New Roman"/>
          <w:color w:val="000000" w:themeColor="text1"/>
          <w:lang w:val="en-US"/>
        </w:rPr>
        <w:t xml:space="preserve"> of </w:t>
      </w:r>
      <w:r w:rsidR="008B72A4" w:rsidRPr="00E6757E">
        <w:rPr>
          <w:rFonts w:ascii="Times New Roman" w:hAnsi="Times New Roman"/>
          <w:color w:val="000000" w:themeColor="text1"/>
          <w:lang w:val="en-US"/>
        </w:rPr>
        <w:t xml:space="preserve">internal and </w:t>
      </w:r>
      <w:r w:rsidR="008B72A4" w:rsidRPr="00E6757E">
        <w:rPr>
          <w:rFonts w:ascii="Times New Roman" w:hAnsi="Times New Roman" w:hint="eastAsia"/>
          <w:color w:val="000000" w:themeColor="text1"/>
          <w:lang w:val="en-US"/>
        </w:rPr>
        <w:t>ex</w:t>
      </w:r>
      <w:r w:rsidRPr="00E6757E">
        <w:rPr>
          <w:rFonts w:ascii="Times New Roman" w:hAnsi="Times New Roman"/>
          <w:color w:val="000000" w:themeColor="text1"/>
          <w:lang w:val="en-US"/>
        </w:rPr>
        <w:t>ternal validation showed that our ML model</w:t>
      </w:r>
      <w:r w:rsidR="008B72A4" w:rsidRPr="00E6757E">
        <w:rPr>
          <w:rFonts w:ascii="Times New Roman" w:hAnsi="Times New Roman"/>
          <w:color w:val="000000" w:themeColor="text1"/>
          <w:lang w:val="en-US"/>
        </w:rPr>
        <w:t>s</w:t>
      </w:r>
      <w:r w:rsidRPr="00E6757E">
        <w:rPr>
          <w:rFonts w:ascii="Times New Roman" w:hAnsi="Times New Roman"/>
          <w:color w:val="000000" w:themeColor="text1"/>
          <w:lang w:val="en-US"/>
        </w:rPr>
        <w:t xml:space="preserve"> had better performance than the </w:t>
      </w:r>
      <w:r w:rsidR="00386E60" w:rsidRPr="00E6757E">
        <w:rPr>
          <w:rFonts w:ascii="Times New Roman" w:hAnsi="Times New Roman"/>
          <w:color w:val="000000" w:themeColor="text1"/>
          <w:lang w:val="en-US"/>
        </w:rPr>
        <w:t>CHA</w:t>
      </w:r>
      <w:r w:rsidR="00386E60" w:rsidRPr="00E6757E">
        <w:rPr>
          <w:rFonts w:ascii="Times New Roman" w:hAnsi="Times New Roman"/>
          <w:color w:val="000000" w:themeColor="text1"/>
          <w:vertAlign w:val="subscript"/>
          <w:lang w:val="en-US"/>
        </w:rPr>
        <w:t>2</w:t>
      </w:r>
      <w:r w:rsidR="00386E60" w:rsidRPr="00E6757E">
        <w:rPr>
          <w:rFonts w:ascii="Times New Roman" w:hAnsi="Times New Roman"/>
          <w:color w:val="000000" w:themeColor="text1"/>
          <w:lang w:val="en-US"/>
        </w:rPr>
        <w:t>DS</w:t>
      </w:r>
      <w:r w:rsidR="00386E60" w:rsidRPr="00E6757E">
        <w:rPr>
          <w:rFonts w:ascii="Times New Roman" w:hAnsi="Times New Roman"/>
          <w:color w:val="000000" w:themeColor="text1"/>
          <w:vertAlign w:val="subscript"/>
          <w:lang w:val="en-US"/>
        </w:rPr>
        <w:t>2</w:t>
      </w:r>
      <w:r w:rsidR="00386E60" w:rsidRPr="00E6757E">
        <w:rPr>
          <w:rFonts w:ascii="Times New Roman" w:hAnsi="Times New Roman"/>
          <w:color w:val="000000" w:themeColor="text1"/>
          <w:lang w:val="en-US"/>
        </w:rPr>
        <w:t xml:space="preserve">-VASc </w:t>
      </w:r>
      <w:r w:rsidRPr="00E6757E">
        <w:rPr>
          <w:rFonts w:ascii="Times New Roman" w:hAnsi="Times New Roman"/>
          <w:color w:val="000000" w:themeColor="text1"/>
          <w:lang w:val="en-US"/>
        </w:rPr>
        <w:t>score.</w:t>
      </w:r>
      <w:r w:rsidRPr="00345A39">
        <w:rPr>
          <w:rFonts w:ascii="Times New Roman" w:hAnsi="Times New Roman"/>
          <w:color w:val="000000" w:themeColor="text1"/>
          <w:u w:val="single"/>
          <w:lang w:val="en-US"/>
        </w:rPr>
        <w:t xml:space="preserve"> </w:t>
      </w:r>
    </w:p>
    <w:p w14:paraId="5F77801F" w14:textId="77777777" w:rsidR="00A9113D" w:rsidRPr="00345A39" w:rsidRDefault="00A9113D" w:rsidP="00A9113D">
      <w:pPr>
        <w:jc w:val="both"/>
        <w:rPr>
          <w:rFonts w:ascii="Times New Roman" w:hAnsi="Times New Roman"/>
          <w:b/>
          <w:bCs/>
          <w:color w:val="000000" w:themeColor="text1"/>
          <w:lang w:val="en-US"/>
        </w:rPr>
      </w:pPr>
    </w:p>
    <w:p w14:paraId="3CCC3E3D" w14:textId="77777777" w:rsidR="00A9113D" w:rsidRPr="00345A39" w:rsidRDefault="00A9113D" w:rsidP="00A9113D">
      <w:pPr>
        <w:jc w:val="both"/>
        <w:rPr>
          <w:rFonts w:ascii="Times New Roman" w:hAnsi="Times New Roman"/>
          <w:b/>
          <w:bCs/>
          <w:color w:val="000000" w:themeColor="text1"/>
          <w:lang w:val="en-US"/>
        </w:rPr>
      </w:pPr>
    </w:p>
    <w:p w14:paraId="7F5394FC" w14:textId="77777777" w:rsidR="00A9113D" w:rsidRPr="00345A39" w:rsidRDefault="00A9113D" w:rsidP="00A9113D">
      <w:pPr>
        <w:jc w:val="both"/>
        <w:rPr>
          <w:rFonts w:ascii="Times New Roman" w:hAnsi="Times New Roman"/>
          <w:b/>
          <w:bCs/>
          <w:color w:val="000000" w:themeColor="text1"/>
          <w:lang w:val="en-US"/>
        </w:rPr>
      </w:pPr>
    </w:p>
    <w:p w14:paraId="1F3050D6" w14:textId="77777777" w:rsidR="00A9113D" w:rsidRPr="00345A39" w:rsidRDefault="00A9113D" w:rsidP="00A9113D">
      <w:pPr>
        <w:jc w:val="both"/>
        <w:rPr>
          <w:rFonts w:ascii="Times New Roman" w:hAnsi="Times New Roman"/>
          <w:b/>
          <w:bCs/>
          <w:color w:val="000000" w:themeColor="text1"/>
          <w:lang w:val="en-US"/>
        </w:rPr>
      </w:pPr>
    </w:p>
    <w:p w14:paraId="7BD14642" w14:textId="77777777" w:rsidR="00A9113D" w:rsidRPr="00345A39" w:rsidRDefault="00A9113D" w:rsidP="00A9113D">
      <w:pPr>
        <w:jc w:val="both"/>
        <w:rPr>
          <w:rFonts w:ascii="Times New Roman" w:hAnsi="Times New Roman"/>
          <w:b/>
          <w:bCs/>
          <w:color w:val="000000" w:themeColor="text1"/>
          <w:lang w:val="en-US"/>
        </w:rPr>
      </w:pPr>
    </w:p>
    <w:p w14:paraId="474C4249" w14:textId="77777777" w:rsidR="00A9113D" w:rsidRPr="00345A39" w:rsidRDefault="00A9113D" w:rsidP="00A9113D">
      <w:pPr>
        <w:jc w:val="both"/>
        <w:rPr>
          <w:rFonts w:ascii="Times New Roman" w:hAnsi="Times New Roman"/>
          <w:b/>
          <w:bCs/>
          <w:color w:val="000000" w:themeColor="text1"/>
          <w:lang w:val="en-US"/>
        </w:rPr>
      </w:pPr>
    </w:p>
    <w:p w14:paraId="0290D55D" w14:textId="77777777" w:rsidR="00A9113D" w:rsidRPr="00345A39" w:rsidRDefault="00A9113D" w:rsidP="00A9113D">
      <w:pPr>
        <w:jc w:val="both"/>
        <w:rPr>
          <w:rFonts w:ascii="Times New Roman" w:hAnsi="Times New Roman"/>
          <w:b/>
          <w:bCs/>
          <w:color w:val="000000" w:themeColor="text1"/>
          <w:lang w:val="en-US"/>
        </w:rPr>
      </w:pPr>
    </w:p>
    <w:p w14:paraId="41B249C0" w14:textId="77777777" w:rsidR="00A9113D" w:rsidRPr="00345A39" w:rsidRDefault="00A9113D" w:rsidP="00A9113D">
      <w:pPr>
        <w:jc w:val="both"/>
        <w:rPr>
          <w:rFonts w:ascii="Times New Roman" w:hAnsi="Times New Roman"/>
          <w:b/>
          <w:bCs/>
          <w:color w:val="000000" w:themeColor="text1"/>
          <w:lang w:val="en-US"/>
        </w:rPr>
      </w:pPr>
    </w:p>
    <w:p w14:paraId="52886CD8" w14:textId="77777777" w:rsidR="00A9113D" w:rsidRPr="00345A39" w:rsidRDefault="00A9113D" w:rsidP="00A9113D">
      <w:pPr>
        <w:jc w:val="both"/>
        <w:rPr>
          <w:rFonts w:ascii="Times New Roman" w:hAnsi="Times New Roman"/>
          <w:b/>
          <w:bCs/>
          <w:color w:val="000000" w:themeColor="text1"/>
          <w:lang w:val="en-US"/>
        </w:rPr>
      </w:pPr>
    </w:p>
    <w:p w14:paraId="48EB552A" w14:textId="77777777" w:rsidR="00A9113D" w:rsidRPr="00345A39" w:rsidRDefault="00A9113D" w:rsidP="00A9113D">
      <w:pPr>
        <w:jc w:val="both"/>
        <w:rPr>
          <w:rFonts w:ascii="Times New Roman" w:hAnsi="Times New Roman"/>
          <w:b/>
          <w:bCs/>
          <w:color w:val="000000" w:themeColor="text1"/>
          <w:lang w:val="en-US"/>
        </w:rPr>
      </w:pPr>
    </w:p>
    <w:p w14:paraId="33B8EB5B" w14:textId="77777777" w:rsidR="00A9113D" w:rsidRPr="00345A39" w:rsidRDefault="00A9113D" w:rsidP="00A9113D">
      <w:pPr>
        <w:jc w:val="both"/>
        <w:rPr>
          <w:rFonts w:ascii="Times New Roman" w:hAnsi="Times New Roman"/>
          <w:b/>
          <w:bCs/>
          <w:color w:val="000000" w:themeColor="text1"/>
          <w:lang w:val="en-US"/>
        </w:rPr>
      </w:pPr>
    </w:p>
    <w:p w14:paraId="582DE081" w14:textId="77777777" w:rsidR="00A9113D" w:rsidRPr="00345A39" w:rsidRDefault="00A9113D" w:rsidP="00A9113D">
      <w:pPr>
        <w:jc w:val="both"/>
        <w:rPr>
          <w:rFonts w:ascii="Times New Roman" w:hAnsi="Times New Roman"/>
          <w:b/>
          <w:bCs/>
          <w:color w:val="000000" w:themeColor="text1"/>
          <w:lang w:val="en-US"/>
        </w:rPr>
      </w:pPr>
    </w:p>
    <w:p w14:paraId="76482A1D" w14:textId="77777777" w:rsidR="00A9113D" w:rsidRPr="00345A39" w:rsidRDefault="00A9113D" w:rsidP="00A9113D">
      <w:pPr>
        <w:jc w:val="both"/>
        <w:rPr>
          <w:rFonts w:ascii="Times New Roman" w:hAnsi="Times New Roman"/>
          <w:b/>
          <w:bCs/>
          <w:color w:val="000000" w:themeColor="text1"/>
          <w:lang w:val="en-US"/>
        </w:rPr>
      </w:pPr>
    </w:p>
    <w:p w14:paraId="7C5CB6FE" w14:textId="77777777" w:rsidR="00A9113D" w:rsidRPr="00345A39" w:rsidRDefault="00A9113D" w:rsidP="00A9113D">
      <w:pPr>
        <w:jc w:val="both"/>
        <w:rPr>
          <w:rFonts w:ascii="Times New Roman" w:hAnsi="Times New Roman"/>
          <w:b/>
          <w:bCs/>
          <w:color w:val="000000" w:themeColor="text1"/>
          <w:lang w:val="en-US"/>
        </w:rPr>
      </w:pPr>
    </w:p>
    <w:p w14:paraId="7396603B" w14:textId="77777777" w:rsidR="00A9113D" w:rsidRPr="00345A39" w:rsidRDefault="00A9113D" w:rsidP="00A9113D">
      <w:pPr>
        <w:jc w:val="both"/>
        <w:rPr>
          <w:rFonts w:ascii="Times New Roman" w:hAnsi="Times New Roman"/>
          <w:b/>
          <w:bCs/>
          <w:color w:val="000000" w:themeColor="text1"/>
          <w:lang w:val="en-US"/>
        </w:rPr>
      </w:pPr>
    </w:p>
    <w:p w14:paraId="3F90A249" w14:textId="77777777" w:rsidR="00A21DA0" w:rsidRPr="00345A39" w:rsidRDefault="00A21DA0" w:rsidP="00A9113D">
      <w:pPr>
        <w:jc w:val="both"/>
        <w:rPr>
          <w:rFonts w:ascii="Times New Roman" w:hAnsi="Times New Roman"/>
          <w:b/>
          <w:bCs/>
          <w:color w:val="000000" w:themeColor="text1"/>
          <w:lang w:val="en-US"/>
        </w:rPr>
        <w:sectPr w:rsidR="00A21DA0" w:rsidRPr="00345A39">
          <w:pgSz w:w="12240" w:h="15840"/>
          <w:pgMar w:top="1440" w:right="1440" w:bottom="1440" w:left="1440" w:header="708" w:footer="708" w:gutter="0"/>
          <w:cols w:space="708"/>
          <w:docGrid w:linePitch="360"/>
        </w:sectPr>
      </w:pPr>
    </w:p>
    <w:p w14:paraId="335830A5" w14:textId="0BE537B2" w:rsidR="00A9113D" w:rsidRPr="00345A39" w:rsidRDefault="00A9113D" w:rsidP="00A9113D">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lastRenderedPageBreak/>
        <w:t>Acknowledgments</w:t>
      </w:r>
    </w:p>
    <w:p w14:paraId="059D2C40" w14:textId="77777777" w:rsidR="00A9113D" w:rsidRPr="00345A39" w:rsidRDefault="00A9113D" w:rsidP="00A9113D">
      <w:pPr>
        <w:jc w:val="both"/>
        <w:rPr>
          <w:rFonts w:ascii="Times New Roman" w:eastAsia="DengXian" w:hAnsi="Times New Roman"/>
          <w:color w:val="000000" w:themeColor="text1"/>
        </w:rPr>
      </w:pPr>
    </w:p>
    <w:p w14:paraId="196E47B6" w14:textId="6C60DE64" w:rsidR="00A9113D" w:rsidRPr="00345A39" w:rsidRDefault="00A9113D" w:rsidP="00A9113D">
      <w:pPr>
        <w:jc w:val="both"/>
        <w:rPr>
          <w:rFonts w:ascii="Times New Roman" w:eastAsia="DengXian" w:hAnsi="Times New Roman"/>
          <w:color w:val="000000" w:themeColor="text1"/>
        </w:rPr>
      </w:pPr>
      <w:r w:rsidRPr="00345A39">
        <w:rPr>
          <w:rFonts w:ascii="Times New Roman" w:eastAsia="DengXian" w:hAnsi="Times New Roman"/>
          <w:color w:val="000000" w:themeColor="text1"/>
        </w:rPr>
        <w:t>The authors thank all the participants and researchers in the KERALA registry.</w:t>
      </w:r>
    </w:p>
    <w:p w14:paraId="22A13804" w14:textId="6050DFF7" w:rsidR="00A9113D" w:rsidRPr="00345A39" w:rsidRDefault="00A9113D" w:rsidP="00A9113D">
      <w:pPr>
        <w:jc w:val="both"/>
        <w:rPr>
          <w:rFonts w:ascii="Times New Roman" w:eastAsia="DengXian" w:hAnsi="Times New Roman"/>
          <w:color w:val="000000" w:themeColor="text1"/>
        </w:rPr>
      </w:pPr>
    </w:p>
    <w:p w14:paraId="04A9A0EC" w14:textId="58A95A11" w:rsidR="00A9113D" w:rsidRPr="00345A39" w:rsidRDefault="00A9113D" w:rsidP="00A9113D">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t>Contributions</w:t>
      </w:r>
    </w:p>
    <w:p w14:paraId="614602F6" w14:textId="77777777" w:rsidR="00A9113D" w:rsidRPr="00345A39" w:rsidRDefault="00A9113D" w:rsidP="00A9113D">
      <w:pPr>
        <w:jc w:val="both"/>
        <w:rPr>
          <w:rFonts w:ascii="Times New Roman" w:eastAsia="DengXian" w:hAnsi="Times New Roman"/>
          <w:color w:val="000000" w:themeColor="text1"/>
        </w:rPr>
      </w:pPr>
    </w:p>
    <w:p w14:paraId="384C4C63" w14:textId="46239F91" w:rsidR="00A9113D" w:rsidRPr="00345A39" w:rsidRDefault="00A9113D" w:rsidP="00A9113D">
      <w:pPr>
        <w:jc w:val="both"/>
        <w:rPr>
          <w:rFonts w:ascii="Times New Roman" w:eastAsia="DengXian" w:hAnsi="Times New Roman"/>
          <w:color w:val="000000" w:themeColor="text1"/>
        </w:rPr>
      </w:pPr>
      <w:r w:rsidRPr="00345A39">
        <w:rPr>
          <w:rFonts w:ascii="Times New Roman" w:eastAsia="DengXian" w:hAnsi="Times New Roman"/>
          <w:color w:val="000000" w:themeColor="text1"/>
        </w:rPr>
        <w:t>A</w:t>
      </w:r>
      <w:r w:rsidRPr="00345A39">
        <w:rPr>
          <w:rFonts w:ascii="Times New Roman" w:eastAsia="DengXian" w:hAnsi="Times New Roman"/>
          <w:color w:val="000000" w:themeColor="text1"/>
          <w:lang w:val="en-US"/>
        </w:rPr>
        <w:t xml:space="preserve">ll </w:t>
      </w:r>
      <w:r w:rsidRPr="00345A39">
        <w:rPr>
          <w:rFonts w:ascii="Times New Roman" w:hAnsi="Times New Roman"/>
          <w:color w:val="000000" w:themeColor="text1"/>
        </w:rPr>
        <w:t>Kerala AF Registry investigators</w:t>
      </w:r>
      <w:r w:rsidRPr="00345A39">
        <w:rPr>
          <w:rFonts w:ascii="Times New Roman" w:eastAsia="DengXian" w:hAnsi="Times New Roman"/>
          <w:color w:val="000000" w:themeColor="text1"/>
        </w:rPr>
        <w:t xml:space="preserve"> contributed to data collection. Y.C. contributed to data processing and analysis. Y.G., P.C., D.G., G.M., J.L.A., N.N., J.A., G.Y.H.L., and B.C.G contributed to drafting of the manuscript. All authors contributed to critical revision of the manuscript and final approval.</w:t>
      </w:r>
    </w:p>
    <w:p w14:paraId="5F87E05A" w14:textId="77777777" w:rsidR="00A9113D" w:rsidRPr="00345A39" w:rsidRDefault="00A9113D" w:rsidP="00A9113D">
      <w:pPr>
        <w:jc w:val="both"/>
        <w:rPr>
          <w:rFonts w:ascii="Times New Roman" w:eastAsia="DengXian" w:hAnsi="Times New Roman"/>
          <w:color w:val="000000" w:themeColor="text1"/>
        </w:rPr>
      </w:pPr>
    </w:p>
    <w:p w14:paraId="36C1CC16" w14:textId="695282BF" w:rsidR="00A9113D" w:rsidRPr="00345A39" w:rsidRDefault="00A9113D" w:rsidP="00A9113D">
      <w:pPr>
        <w:jc w:val="both"/>
        <w:rPr>
          <w:rFonts w:ascii="Times New Roman" w:hAnsi="Times New Roman"/>
          <w:b/>
          <w:bCs/>
          <w:color w:val="000000" w:themeColor="text1"/>
          <w:lang w:val="en-US"/>
        </w:rPr>
      </w:pPr>
      <w:r w:rsidRPr="00345A39">
        <w:rPr>
          <w:rFonts w:ascii="Times New Roman" w:hAnsi="Times New Roman"/>
          <w:b/>
          <w:bCs/>
          <w:color w:val="000000" w:themeColor="text1"/>
          <w:lang w:val="en-US"/>
        </w:rPr>
        <w:t>Declarations, and Conflicts of Interest</w:t>
      </w:r>
    </w:p>
    <w:p w14:paraId="3CA426D9" w14:textId="77777777" w:rsidR="00A9113D" w:rsidRPr="00345A39" w:rsidRDefault="00A9113D" w:rsidP="00A9113D">
      <w:pPr>
        <w:jc w:val="both"/>
        <w:rPr>
          <w:rFonts w:ascii="Times New Roman" w:hAnsi="Times New Roman"/>
          <w:color w:val="000000" w:themeColor="text1"/>
          <w:lang w:val="en-US"/>
        </w:rPr>
      </w:pPr>
    </w:p>
    <w:p w14:paraId="007317B2" w14:textId="07689877" w:rsidR="00A9113D" w:rsidRPr="00345A39" w:rsidRDefault="00A9113D" w:rsidP="00A9113D">
      <w:pPr>
        <w:jc w:val="both"/>
        <w:rPr>
          <w:rFonts w:ascii="Times New Roman" w:hAnsi="Times New Roman"/>
          <w:color w:val="000000" w:themeColor="text1"/>
          <w:lang w:val="en-US"/>
        </w:rPr>
      </w:pPr>
      <w:r w:rsidRPr="00345A39">
        <w:rPr>
          <w:rFonts w:ascii="Times New Roman" w:hAnsi="Times New Roman"/>
          <w:color w:val="000000" w:themeColor="text1"/>
          <w:lang w:val="en-US"/>
        </w:rPr>
        <w:t>G.Y.H.L. reports: Consultant and speaker for BMS/Pfizer, Boehringer Ingelheim, Daiichi-Sankyo, Anthos. No fees are received personally. G.Y.H.L. is a National Institute for Health and Care Research (NIHR) Senior Investigator and co-principal investigator of the AFFIRMO project on multimorbidity in AF, which has received funding from the European Union’s Horizon 2020 research and innovation programme under grant agreement No 899871.</w:t>
      </w:r>
    </w:p>
    <w:p w14:paraId="4B8DCA89" w14:textId="77777777" w:rsidR="00A9113D" w:rsidRPr="00345A39" w:rsidRDefault="00A9113D" w:rsidP="00A9113D">
      <w:pPr>
        <w:jc w:val="both"/>
        <w:rPr>
          <w:rFonts w:ascii="Times New Roman" w:hAnsi="Times New Roman"/>
          <w:color w:val="000000" w:themeColor="text1"/>
          <w:lang w:val="en-US"/>
        </w:rPr>
      </w:pPr>
      <w:r w:rsidRPr="00345A39">
        <w:rPr>
          <w:rFonts w:ascii="Times New Roman" w:hAnsi="Times New Roman"/>
          <w:color w:val="000000" w:themeColor="text1"/>
          <w:lang w:val="en-US"/>
        </w:rPr>
        <w:t>Other authors report no conflicts of interest.</w:t>
      </w:r>
    </w:p>
    <w:p w14:paraId="53FC8C35" w14:textId="77777777" w:rsidR="00A9113D" w:rsidRPr="00345A39" w:rsidRDefault="00A9113D" w:rsidP="00A9113D">
      <w:pPr>
        <w:jc w:val="both"/>
        <w:rPr>
          <w:rFonts w:ascii="Times New Roman" w:hAnsi="Times New Roman"/>
          <w:b/>
          <w:bCs/>
          <w:color w:val="000000" w:themeColor="text1"/>
          <w:lang w:val="en-US"/>
        </w:rPr>
      </w:pPr>
    </w:p>
    <w:p w14:paraId="1463910F" w14:textId="3B41523C" w:rsidR="00A9113D" w:rsidRPr="00345A39" w:rsidRDefault="00A9113D" w:rsidP="00A9113D">
      <w:pPr>
        <w:jc w:val="both"/>
        <w:rPr>
          <w:rFonts w:ascii="Times New Roman" w:hAnsi="Times New Roman"/>
          <w:color w:val="000000" w:themeColor="text1"/>
          <w:lang w:val="en-US"/>
        </w:rPr>
      </w:pPr>
      <w:r w:rsidRPr="00345A39">
        <w:rPr>
          <w:rFonts w:ascii="Times New Roman" w:hAnsi="Times New Roman"/>
          <w:b/>
          <w:bCs/>
          <w:color w:val="000000" w:themeColor="text1"/>
          <w:lang w:val="en-US"/>
        </w:rPr>
        <w:t>Funding</w:t>
      </w:r>
    </w:p>
    <w:p w14:paraId="4AC0B4FB" w14:textId="77777777" w:rsidR="00A9113D" w:rsidRPr="00345A39" w:rsidRDefault="00A9113D" w:rsidP="00A9113D">
      <w:pPr>
        <w:jc w:val="both"/>
        <w:rPr>
          <w:rFonts w:ascii="Times New Roman" w:hAnsi="Times New Roman"/>
          <w:color w:val="000000" w:themeColor="text1"/>
          <w:lang w:val="en-US"/>
        </w:rPr>
      </w:pPr>
    </w:p>
    <w:p w14:paraId="6650DC73" w14:textId="73B42087" w:rsidR="00A9113D" w:rsidRPr="00345A39" w:rsidRDefault="00A9113D" w:rsidP="00A9113D">
      <w:pPr>
        <w:jc w:val="both"/>
        <w:rPr>
          <w:rFonts w:ascii="Times New Roman" w:hAnsi="Times New Roman"/>
          <w:color w:val="000000" w:themeColor="text1"/>
          <w:lang w:val="en-US"/>
        </w:rPr>
        <w:sectPr w:rsidR="00A9113D" w:rsidRPr="00345A39">
          <w:pgSz w:w="12240" w:h="15840"/>
          <w:pgMar w:top="1440" w:right="1440" w:bottom="1440" w:left="1440" w:header="708" w:footer="708" w:gutter="0"/>
          <w:cols w:space="708"/>
          <w:docGrid w:linePitch="360"/>
        </w:sectPr>
      </w:pPr>
      <w:r w:rsidRPr="00345A39">
        <w:rPr>
          <w:rFonts w:ascii="Times New Roman" w:hAnsi="Times New Roman"/>
          <w:color w:val="000000" w:themeColor="text1"/>
          <w:lang w:val="en-US"/>
        </w:rPr>
        <w:t>No funding was received towards this work.</w:t>
      </w:r>
    </w:p>
    <w:p w14:paraId="1F8524A9" w14:textId="20F5F17E" w:rsidR="00E443F8" w:rsidRPr="00345A39" w:rsidRDefault="00E443F8" w:rsidP="00D410B4">
      <w:pPr>
        <w:rPr>
          <w:rFonts w:ascii="Times New Roman" w:hAnsi="Times New Roman"/>
          <w:b/>
          <w:bCs/>
          <w:color w:val="000000" w:themeColor="text1"/>
          <w:sz w:val="28"/>
          <w:szCs w:val="28"/>
          <w:lang w:val="en-US"/>
        </w:rPr>
      </w:pPr>
      <w:r w:rsidRPr="00345A39">
        <w:rPr>
          <w:rFonts w:ascii="Times New Roman" w:hAnsi="Times New Roman"/>
          <w:b/>
          <w:bCs/>
          <w:color w:val="000000" w:themeColor="text1"/>
          <w:sz w:val="28"/>
          <w:szCs w:val="28"/>
          <w:lang w:val="en-US"/>
        </w:rPr>
        <w:lastRenderedPageBreak/>
        <w:t>Reference</w:t>
      </w:r>
    </w:p>
    <w:p w14:paraId="5C88DE0E" w14:textId="77777777" w:rsidR="00E443F8" w:rsidRPr="00345A39" w:rsidRDefault="00E443F8" w:rsidP="00D410B4">
      <w:pPr>
        <w:rPr>
          <w:rFonts w:ascii="Times New Roman" w:hAnsi="Times New Roman"/>
          <w:color w:val="000000" w:themeColor="text1"/>
          <w:lang w:val="en-US"/>
        </w:rPr>
      </w:pPr>
    </w:p>
    <w:p w14:paraId="712A2853" w14:textId="4B8A5C1B" w:rsidR="00675C75" w:rsidRPr="00345A39" w:rsidRDefault="00E443F8"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color w:val="000000" w:themeColor="text1"/>
          <w:lang w:val="en-US"/>
        </w:rPr>
        <w:fldChar w:fldCharType="begin"/>
      </w:r>
      <w:r w:rsidRPr="00345A39">
        <w:rPr>
          <w:rFonts w:ascii="Times New Roman" w:hAnsi="Times New Roman" w:cs="Times New Roman"/>
          <w:color w:val="000000" w:themeColor="text1"/>
          <w:lang w:val="en-US"/>
        </w:rPr>
        <w:instrText xml:space="preserve"> ADDIN EN.REFLIST </w:instrText>
      </w:r>
      <w:r w:rsidRPr="00345A39">
        <w:rPr>
          <w:rFonts w:ascii="Times New Roman" w:hAnsi="Times New Roman" w:cs="Times New Roman"/>
          <w:color w:val="000000" w:themeColor="text1"/>
          <w:lang w:val="en-US"/>
        </w:rPr>
        <w:fldChar w:fldCharType="separate"/>
      </w:r>
      <w:r w:rsidR="00675C75" w:rsidRPr="00345A39">
        <w:rPr>
          <w:rFonts w:ascii="Times New Roman" w:hAnsi="Times New Roman" w:cs="Times New Roman"/>
          <w:noProof/>
          <w:color w:val="000000" w:themeColor="text1"/>
        </w:rPr>
        <w:t>1.</w:t>
      </w:r>
      <w:r w:rsidR="00DD26BB" w:rsidRPr="00345A39">
        <w:rPr>
          <w:rFonts w:ascii="Times New Roman" w:hAnsi="Times New Roman" w:cs="Times New Roman"/>
          <w:noProof/>
          <w:color w:val="000000" w:themeColor="text1"/>
        </w:rPr>
        <w:t xml:space="preserve"> </w:t>
      </w:r>
      <w:r w:rsidR="00675C75" w:rsidRPr="00345A39">
        <w:rPr>
          <w:rFonts w:ascii="Times New Roman" w:hAnsi="Times New Roman" w:cs="Times New Roman"/>
          <w:noProof/>
          <w:color w:val="000000" w:themeColor="text1"/>
        </w:rPr>
        <w:t>Lip GYH, Gue Y, Zhang J, Chao T-F, Calkins H, Potpara T. Stroke prevention in atrial fibrillation. Trends Cardiovasc Med. 2022;32(8):501-10.</w:t>
      </w:r>
    </w:p>
    <w:p w14:paraId="443AC9D4" w14:textId="0EC63D19"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2.</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Joseph PG, Healey JS, Raina P</w:t>
      </w:r>
      <w:r w:rsidRPr="00345A39">
        <w:rPr>
          <w:rFonts w:ascii="Times New Roman" w:hAnsi="Times New Roman" w:cs="Times New Roman"/>
          <w:i/>
          <w:noProof/>
          <w:color w:val="000000" w:themeColor="text1"/>
        </w:rPr>
        <w:t>, et al.</w:t>
      </w:r>
      <w:r w:rsidRPr="00345A39">
        <w:rPr>
          <w:rFonts w:ascii="Times New Roman" w:hAnsi="Times New Roman" w:cs="Times New Roman"/>
          <w:noProof/>
          <w:color w:val="000000" w:themeColor="text1"/>
        </w:rPr>
        <w:t xml:space="preserve"> Global variations in the prevalence, treatment, and impact of atrial fibrillation in a multi-national cohort of 153 152 middle-aged individuals. Cardiovasc Res. 2021;117(6):1523-31.</w:t>
      </w:r>
    </w:p>
    <w:p w14:paraId="42D92E70" w14:textId="57D098F7"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3.</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Tse H-F, Wang Y-J, Ahmed Ai-Abdullah M</w:t>
      </w:r>
      <w:r w:rsidRPr="00345A39">
        <w:rPr>
          <w:rFonts w:ascii="Times New Roman" w:hAnsi="Times New Roman" w:cs="Times New Roman"/>
          <w:i/>
          <w:noProof/>
          <w:color w:val="000000" w:themeColor="text1"/>
        </w:rPr>
        <w:t>, et al.</w:t>
      </w:r>
      <w:r w:rsidRPr="00345A39">
        <w:rPr>
          <w:rFonts w:ascii="Times New Roman" w:hAnsi="Times New Roman" w:cs="Times New Roman"/>
          <w:noProof/>
          <w:color w:val="000000" w:themeColor="text1"/>
        </w:rPr>
        <w:t xml:space="preserve"> Stroke prevention in atrial fibrillation--an Asian stroke perspective. Heart Rhythm. 2013;10(7):1082-8.</w:t>
      </w:r>
    </w:p>
    <w:p w14:paraId="7E441D8B" w14:textId="4165ED2C"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4.</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Healey JS, Oldgren J, Ezekowitz M</w:t>
      </w:r>
      <w:r w:rsidRPr="00345A39">
        <w:rPr>
          <w:rFonts w:ascii="Times New Roman" w:hAnsi="Times New Roman" w:cs="Times New Roman"/>
          <w:i/>
          <w:noProof/>
          <w:color w:val="000000" w:themeColor="text1"/>
        </w:rPr>
        <w:t>, et al.</w:t>
      </w:r>
      <w:r w:rsidRPr="00345A39">
        <w:rPr>
          <w:rFonts w:ascii="Times New Roman" w:hAnsi="Times New Roman" w:cs="Times New Roman"/>
          <w:noProof/>
          <w:color w:val="000000" w:themeColor="text1"/>
        </w:rPr>
        <w:t xml:space="preserve"> Occurrence of death and stroke in patients in 47 countries 1 year after presenting with atrial fibrillation: a cohort study. Lancet. 2016;388(10050):1161-9.</w:t>
      </w:r>
    </w:p>
    <w:p w14:paraId="18833EF0" w14:textId="3FE013E0"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5.</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Mathur R, Pollara E, Hull S, Schofield P, Ashworth M, Robson J. Ethnicity and stroke risk in patients with atrial fibrillation. Heart. 2013;99(15):1087-92.</w:t>
      </w:r>
    </w:p>
    <w:p w14:paraId="1D4B3FC4" w14:textId="2267C708"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6.</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Chao TF, Liu CJ, Tuan TC</w:t>
      </w:r>
      <w:r w:rsidRPr="00345A39">
        <w:rPr>
          <w:rFonts w:ascii="Times New Roman" w:hAnsi="Times New Roman" w:cs="Times New Roman"/>
          <w:i/>
          <w:noProof/>
          <w:color w:val="000000" w:themeColor="text1"/>
        </w:rPr>
        <w:t>, et al.</w:t>
      </w:r>
      <w:r w:rsidRPr="00345A39">
        <w:rPr>
          <w:rFonts w:ascii="Times New Roman" w:hAnsi="Times New Roman" w:cs="Times New Roman"/>
          <w:noProof/>
          <w:color w:val="000000" w:themeColor="text1"/>
        </w:rPr>
        <w:t xml:space="preserve"> Comparisons of CHADS2 and CHA2DS2-VASc scores for stroke risk stratification in atrial fibrillation: Which scoring system should be used for Asians? Heart Rhythm. 2016;13(1):46-53.</w:t>
      </w:r>
    </w:p>
    <w:p w14:paraId="48A9EF40" w14:textId="1CAEEBE0"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7.</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Olesen JB, Lip GY, Kamper AL</w:t>
      </w:r>
      <w:r w:rsidRPr="00345A39">
        <w:rPr>
          <w:rFonts w:ascii="Times New Roman" w:hAnsi="Times New Roman" w:cs="Times New Roman"/>
          <w:i/>
          <w:noProof/>
          <w:color w:val="000000" w:themeColor="text1"/>
        </w:rPr>
        <w:t>, et al.</w:t>
      </w:r>
      <w:r w:rsidRPr="00345A39">
        <w:rPr>
          <w:rFonts w:ascii="Times New Roman" w:hAnsi="Times New Roman" w:cs="Times New Roman"/>
          <w:noProof/>
          <w:color w:val="000000" w:themeColor="text1"/>
        </w:rPr>
        <w:t xml:space="preserve"> Stroke and bleeding in atrial fibrillation with chronic kidney disease. N Engl J Med. 2012;367(7):625-35.</w:t>
      </w:r>
    </w:p>
    <w:p w14:paraId="61188737" w14:textId="594B2F74"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8.</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Steinberg BA, Hellkamp AS, Lokhnygina Y</w:t>
      </w:r>
      <w:r w:rsidRPr="00345A39">
        <w:rPr>
          <w:rFonts w:ascii="Times New Roman" w:hAnsi="Times New Roman" w:cs="Times New Roman"/>
          <w:i/>
          <w:noProof/>
          <w:color w:val="000000" w:themeColor="text1"/>
        </w:rPr>
        <w:t>, et al.</w:t>
      </w:r>
      <w:r w:rsidRPr="00345A39">
        <w:rPr>
          <w:rFonts w:ascii="Times New Roman" w:hAnsi="Times New Roman" w:cs="Times New Roman"/>
          <w:noProof/>
          <w:color w:val="000000" w:themeColor="text1"/>
        </w:rPr>
        <w:t xml:space="preserve"> Higher risk of death and stroke in patients with persistent vs. paroxysmal atrial fibrillation: results from the ROCKET-AF Trial. Eur Heart J. 2015;36(5):288-96.</w:t>
      </w:r>
    </w:p>
    <w:p w14:paraId="2DBF7F21" w14:textId="208E0627"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9.</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O'Neal WT, Howard VJ, Kleindorfer D</w:t>
      </w:r>
      <w:r w:rsidRPr="00345A39">
        <w:rPr>
          <w:rFonts w:ascii="Times New Roman" w:hAnsi="Times New Roman" w:cs="Times New Roman"/>
          <w:i/>
          <w:noProof/>
          <w:color w:val="000000" w:themeColor="text1"/>
        </w:rPr>
        <w:t>, et al.</w:t>
      </w:r>
      <w:r w:rsidRPr="00345A39">
        <w:rPr>
          <w:rFonts w:ascii="Times New Roman" w:hAnsi="Times New Roman" w:cs="Times New Roman"/>
          <w:noProof/>
          <w:color w:val="000000" w:themeColor="text1"/>
        </w:rPr>
        <w:t xml:space="preserve"> Interrelationship between electrocardiographic left ventricular hypertrophy, QT prolongation, and ischaemic stroke: the REasons for Geographic and Racial Differences in Stroke Study. Europace. 2016;18(5):767-72.</w:t>
      </w:r>
    </w:p>
    <w:p w14:paraId="3A03F714" w14:textId="15D0BC7A"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10.</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Lip GYH, Genaidy A, Tran G, Marroquin P, Estes C, Sloop S. Improving Stroke Risk Prediction in the General Population: A Comparative Assessment of Common Clinical Rules, a New Multimorbid Index, and Machine-Learning-Based Algorithms. Thrombosis and Haemostasis. 2022;122(1):142-50.</w:t>
      </w:r>
    </w:p>
    <w:p w14:paraId="601C90C4" w14:textId="1188CA51"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11.</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Jung S, Song MK, Lee E</w:t>
      </w:r>
      <w:r w:rsidRPr="00345A39">
        <w:rPr>
          <w:rFonts w:ascii="Times New Roman" w:hAnsi="Times New Roman" w:cs="Times New Roman"/>
          <w:i/>
          <w:noProof/>
          <w:color w:val="000000" w:themeColor="text1"/>
        </w:rPr>
        <w:t>, et al.</w:t>
      </w:r>
      <w:r w:rsidRPr="00345A39">
        <w:rPr>
          <w:rFonts w:ascii="Times New Roman" w:hAnsi="Times New Roman" w:cs="Times New Roman"/>
          <w:noProof/>
          <w:color w:val="000000" w:themeColor="text1"/>
        </w:rPr>
        <w:t xml:space="preserve"> Predicting Ischemic Stroke in Patients with Atrial Fibrillation Using Machine Learning. Front Biosci (Landmark Ed). 2022;27(3):80.</w:t>
      </w:r>
    </w:p>
    <w:p w14:paraId="3A057AFD" w14:textId="18C15BC4"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12.</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Nishi H, Oishi N, Ogawa H</w:t>
      </w:r>
      <w:r w:rsidRPr="00345A39">
        <w:rPr>
          <w:rFonts w:ascii="Times New Roman" w:hAnsi="Times New Roman" w:cs="Times New Roman"/>
          <w:i/>
          <w:noProof/>
          <w:color w:val="000000" w:themeColor="text1"/>
        </w:rPr>
        <w:t>, et al.</w:t>
      </w:r>
      <w:r w:rsidRPr="00345A39">
        <w:rPr>
          <w:rFonts w:ascii="Times New Roman" w:hAnsi="Times New Roman" w:cs="Times New Roman"/>
          <w:noProof/>
          <w:color w:val="000000" w:themeColor="text1"/>
        </w:rPr>
        <w:t xml:space="preserve"> Predicting cerebral infarction in patients with atrial fibrillation using machine learning: The Fushimi AF registry. J Cereb Blood Flow Metab. 2022;42(5):746-56.</w:t>
      </w:r>
    </w:p>
    <w:p w14:paraId="3FE4BEFE" w14:textId="5164F07B"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13.</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Charantharayil Gopalan B, Namboodiri N, Abdullakutty J</w:t>
      </w:r>
      <w:r w:rsidRPr="00345A39">
        <w:rPr>
          <w:rFonts w:ascii="Times New Roman" w:hAnsi="Times New Roman" w:cs="Times New Roman"/>
          <w:i/>
          <w:noProof/>
          <w:color w:val="000000" w:themeColor="text1"/>
        </w:rPr>
        <w:t>, et al.</w:t>
      </w:r>
      <w:r w:rsidRPr="00345A39">
        <w:rPr>
          <w:rFonts w:ascii="Times New Roman" w:hAnsi="Times New Roman" w:cs="Times New Roman"/>
          <w:noProof/>
          <w:color w:val="000000" w:themeColor="text1"/>
        </w:rPr>
        <w:t xml:space="preserve"> Kerala Atrial Fibrillation Registry: a prospective observational study on clinical characteristics, treatment pattern and outcome of atrial fibrillation in Kerala, India, cohort profile. BMJ Open. 2019;9(7):e025901.</w:t>
      </w:r>
    </w:p>
    <w:p w14:paraId="7F0C76E5" w14:textId="17598175"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14.</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Bahuleyan CG, Namboodiri N, Jabir A</w:t>
      </w:r>
      <w:r w:rsidRPr="00345A39">
        <w:rPr>
          <w:rFonts w:ascii="Times New Roman" w:hAnsi="Times New Roman" w:cs="Times New Roman"/>
          <w:i/>
          <w:noProof/>
          <w:color w:val="000000" w:themeColor="text1"/>
        </w:rPr>
        <w:t>, et al.</w:t>
      </w:r>
      <w:r w:rsidRPr="00345A39">
        <w:rPr>
          <w:rFonts w:ascii="Times New Roman" w:hAnsi="Times New Roman" w:cs="Times New Roman"/>
          <w:noProof/>
          <w:color w:val="000000" w:themeColor="text1"/>
        </w:rPr>
        <w:t xml:space="preserve"> One-year clinical outcome of patients with nonvalvular atrial fibrillation: Insights from KERALA-AF registry. Indian Heart J. 2021;73(1):56-62.</w:t>
      </w:r>
    </w:p>
    <w:p w14:paraId="4C045253" w14:textId="1DB4C15A"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15.</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Tse H-F, Teo W-S, Siu C-W</w:t>
      </w:r>
      <w:r w:rsidRPr="00345A39">
        <w:rPr>
          <w:rFonts w:ascii="Times New Roman" w:hAnsi="Times New Roman" w:cs="Times New Roman"/>
          <w:i/>
          <w:noProof/>
          <w:color w:val="000000" w:themeColor="text1"/>
        </w:rPr>
        <w:t>, et al.</w:t>
      </w:r>
      <w:r w:rsidRPr="00345A39">
        <w:rPr>
          <w:rFonts w:ascii="Times New Roman" w:hAnsi="Times New Roman" w:cs="Times New Roman"/>
          <w:noProof/>
          <w:color w:val="000000" w:themeColor="text1"/>
        </w:rPr>
        <w:t xml:space="preserve"> Prognosis and treatment of atrial fibrillation in Asian cities: 1-year review of the Asia-Pacific Heart Rhythm Society Atrial Fibrillation Registry. Europace : European Pacing, Arrhythmias, and Cardiac Electrophysiology : Journal of the Working Groups On Cardiac Pacing, Arrhythmias, and Cardiac Cellular Electrophysiology of the European Society of Cardiology. 2022;24(12):1889-98.</w:t>
      </w:r>
    </w:p>
    <w:p w14:paraId="06C247AD" w14:textId="1FEDAB4F"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lastRenderedPageBreak/>
        <w:t>16.</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Rodriguez-Perez R, Bajorath J. Interpretation of Compound Activity Predictions from Complex Machine Learning Models Using Local Approximations and Shapley Values. J Med Chem. 2020;63(16):8761-77.</w:t>
      </w:r>
    </w:p>
    <w:p w14:paraId="54B016DF" w14:textId="3565343F"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17.</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Bai Y, Wang YL, Shantsila A, Lip GYH. The Global Burden of Atrial Fibrillation and Stroke: A Systematic Review of the Clinical Epidemiology of Atrial Fibrillation in Asia. Chest. 2017;152(4):810-20.</w:t>
      </w:r>
    </w:p>
    <w:p w14:paraId="4176B829" w14:textId="2D5192B2"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18.</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Ghoshal S, Freedman BI. Mechanisms of Stroke in Patients with Chronic Kidney Disease. Am J Nephrol. 2019;50(4):229-39.</w:t>
      </w:r>
    </w:p>
    <w:p w14:paraId="5364A748" w14:textId="12AE311B"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19.</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Mayfield JJ, Otto CM. Stroke and Noninfective Native Valvular Disease. Curr Cardiol Rep. 2023;25(5):333-48.</w:t>
      </w:r>
    </w:p>
    <w:p w14:paraId="5AEDD489" w14:textId="22C67281" w:rsidR="00675C75" w:rsidRPr="00CF7A4B" w:rsidRDefault="00675C75" w:rsidP="00DD26BB">
      <w:pPr>
        <w:pStyle w:val="EndNoteBibliography"/>
        <w:jc w:val="both"/>
        <w:rPr>
          <w:rFonts w:ascii="Times New Roman" w:hAnsi="Times New Roman" w:cs="Times New Roman"/>
          <w:noProof/>
          <w:color w:val="000000" w:themeColor="text1"/>
          <w:lang w:val="it-IT"/>
        </w:rPr>
      </w:pPr>
      <w:r w:rsidRPr="00345A39">
        <w:rPr>
          <w:rFonts w:ascii="Times New Roman" w:hAnsi="Times New Roman" w:cs="Times New Roman"/>
          <w:noProof/>
          <w:color w:val="000000" w:themeColor="text1"/>
        </w:rPr>
        <w:t>20.</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Bouzas-Mosquera A, Broullón FJ, Álvarez-García N</w:t>
      </w:r>
      <w:r w:rsidRPr="00345A39">
        <w:rPr>
          <w:rFonts w:ascii="Times New Roman" w:hAnsi="Times New Roman" w:cs="Times New Roman"/>
          <w:i/>
          <w:noProof/>
          <w:color w:val="000000" w:themeColor="text1"/>
        </w:rPr>
        <w:t>, et al.</w:t>
      </w:r>
      <w:r w:rsidRPr="00345A39">
        <w:rPr>
          <w:rFonts w:ascii="Times New Roman" w:hAnsi="Times New Roman" w:cs="Times New Roman"/>
          <w:noProof/>
          <w:color w:val="000000" w:themeColor="text1"/>
        </w:rPr>
        <w:t xml:space="preserve"> Left atrial size and risk for all-cause mortality and ischemic stroke. </w:t>
      </w:r>
      <w:r w:rsidRPr="00CF7A4B">
        <w:rPr>
          <w:rFonts w:ascii="Times New Roman" w:hAnsi="Times New Roman" w:cs="Times New Roman"/>
          <w:noProof/>
          <w:color w:val="000000" w:themeColor="text1"/>
          <w:lang w:val="it-IT"/>
        </w:rPr>
        <w:t>CMAJ. 2011;183(10):E657-E64.</w:t>
      </w:r>
    </w:p>
    <w:p w14:paraId="26BF2225" w14:textId="163F35C3" w:rsidR="00675C75" w:rsidRPr="00345A39" w:rsidRDefault="00675C75" w:rsidP="00DD26BB">
      <w:pPr>
        <w:pStyle w:val="EndNoteBibliography"/>
        <w:jc w:val="both"/>
        <w:rPr>
          <w:rFonts w:ascii="Times New Roman" w:hAnsi="Times New Roman" w:cs="Times New Roman"/>
          <w:noProof/>
          <w:color w:val="000000" w:themeColor="text1"/>
        </w:rPr>
      </w:pPr>
      <w:r w:rsidRPr="00CF7A4B">
        <w:rPr>
          <w:rFonts w:ascii="Times New Roman" w:hAnsi="Times New Roman" w:cs="Times New Roman"/>
          <w:noProof/>
          <w:color w:val="000000" w:themeColor="text1"/>
          <w:lang w:val="it-IT"/>
        </w:rPr>
        <w:t>21.</w:t>
      </w:r>
      <w:r w:rsidR="00DD26BB" w:rsidRPr="00CF7A4B">
        <w:rPr>
          <w:rFonts w:ascii="Times New Roman" w:hAnsi="Times New Roman" w:cs="Times New Roman"/>
          <w:noProof/>
          <w:color w:val="000000" w:themeColor="text1"/>
          <w:lang w:val="it-IT"/>
        </w:rPr>
        <w:t xml:space="preserve"> </w:t>
      </w:r>
      <w:r w:rsidRPr="00CF7A4B">
        <w:rPr>
          <w:rFonts w:ascii="Times New Roman" w:hAnsi="Times New Roman" w:cs="Times New Roman"/>
          <w:noProof/>
          <w:color w:val="000000" w:themeColor="text1"/>
          <w:lang w:val="it-IT"/>
        </w:rPr>
        <w:t>Weng C-J, Li C-H, Liao Y-C</w:t>
      </w:r>
      <w:r w:rsidRPr="00CF7A4B">
        <w:rPr>
          <w:rFonts w:ascii="Times New Roman" w:hAnsi="Times New Roman" w:cs="Times New Roman"/>
          <w:i/>
          <w:noProof/>
          <w:color w:val="000000" w:themeColor="text1"/>
          <w:lang w:val="it-IT"/>
        </w:rPr>
        <w:t>, et al.</w:t>
      </w:r>
      <w:r w:rsidRPr="00CF7A4B">
        <w:rPr>
          <w:rFonts w:ascii="Times New Roman" w:hAnsi="Times New Roman" w:cs="Times New Roman"/>
          <w:noProof/>
          <w:color w:val="000000" w:themeColor="text1"/>
          <w:lang w:val="it-IT"/>
        </w:rPr>
        <w:t xml:space="preserve"> </w:t>
      </w:r>
      <w:r w:rsidRPr="00345A39">
        <w:rPr>
          <w:rFonts w:ascii="Times New Roman" w:hAnsi="Times New Roman" w:cs="Times New Roman"/>
          <w:noProof/>
          <w:color w:val="000000" w:themeColor="text1"/>
        </w:rPr>
        <w:t>Rhythm control better prevents stroke and mortality than rate control strategies in patients with atrial fibrillation - A nationwide cohort study. International Journal of Cardiology. 2018;270:154-9.</w:t>
      </w:r>
    </w:p>
    <w:p w14:paraId="5B44D7B0" w14:textId="5FAD07A1"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22.</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Choi KM, Han K, Park S</w:t>
      </w:r>
      <w:r w:rsidRPr="00345A39">
        <w:rPr>
          <w:rFonts w:ascii="Times New Roman" w:hAnsi="Times New Roman" w:cs="Times New Roman"/>
          <w:i/>
          <w:noProof/>
          <w:color w:val="000000" w:themeColor="text1"/>
        </w:rPr>
        <w:t>, et al.</w:t>
      </w:r>
      <w:r w:rsidRPr="00345A39">
        <w:rPr>
          <w:rFonts w:ascii="Times New Roman" w:hAnsi="Times New Roman" w:cs="Times New Roman"/>
          <w:noProof/>
          <w:color w:val="000000" w:themeColor="text1"/>
        </w:rPr>
        <w:t xml:space="preserve"> Implication of liver enzymes on incident cardiovascular diseases and mortality: A nationwide population-based cohort study. Scientific Reports. 2018;8(1):3764.</w:t>
      </w:r>
    </w:p>
    <w:p w14:paraId="5CC7CBB7" w14:textId="0E361053" w:rsidR="00675C75" w:rsidRPr="00345A39" w:rsidRDefault="00675C75" w:rsidP="00DD26BB">
      <w:pPr>
        <w:pStyle w:val="EndNoteBibliography"/>
        <w:jc w:val="both"/>
        <w:rPr>
          <w:rFonts w:ascii="Times New Roman" w:hAnsi="Times New Roman" w:cs="Times New Roman"/>
          <w:noProof/>
          <w:color w:val="000000" w:themeColor="text1"/>
        </w:rPr>
      </w:pPr>
      <w:r w:rsidRPr="00345A39">
        <w:rPr>
          <w:rFonts w:ascii="Times New Roman" w:hAnsi="Times New Roman" w:cs="Times New Roman"/>
          <w:noProof/>
          <w:color w:val="000000" w:themeColor="text1"/>
        </w:rPr>
        <w:t>23.</w:t>
      </w:r>
      <w:r w:rsidR="00DD26BB" w:rsidRPr="00345A39">
        <w:rPr>
          <w:rFonts w:ascii="Times New Roman" w:hAnsi="Times New Roman" w:cs="Times New Roman"/>
          <w:noProof/>
          <w:color w:val="000000" w:themeColor="text1"/>
        </w:rPr>
        <w:t xml:space="preserve"> </w:t>
      </w:r>
      <w:r w:rsidRPr="00345A39">
        <w:rPr>
          <w:rFonts w:ascii="Times New Roman" w:hAnsi="Times New Roman" w:cs="Times New Roman"/>
          <w:noProof/>
          <w:color w:val="000000" w:themeColor="text1"/>
        </w:rPr>
        <w:t>Green DM, Ropper AH, Kronmal RA, Psaty BM, Burke GL. Serum potassium level and dietary potassium intake as risk factors for stroke. Neurology. 2002;59(3):314-20.</w:t>
      </w:r>
    </w:p>
    <w:p w14:paraId="5CEAEE16" w14:textId="31C48FA7" w:rsidR="00D27BD8" w:rsidRPr="00345A39" w:rsidRDefault="00E443F8" w:rsidP="00DD26BB">
      <w:pPr>
        <w:jc w:val="both"/>
        <w:rPr>
          <w:rFonts w:ascii="Times New Roman" w:hAnsi="Times New Roman"/>
          <w:color w:val="000000" w:themeColor="text1"/>
          <w:lang w:val="en-US"/>
        </w:rPr>
      </w:pPr>
      <w:r w:rsidRPr="00345A39">
        <w:rPr>
          <w:rFonts w:ascii="Times New Roman" w:hAnsi="Times New Roman"/>
          <w:color w:val="000000" w:themeColor="text1"/>
          <w:lang w:val="en-US"/>
        </w:rPr>
        <w:fldChar w:fldCharType="end"/>
      </w:r>
    </w:p>
    <w:p w14:paraId="72694785" w14:textId="4BE9B672" w:rsidR="00DE798D" w:rsidRPr="00345A39" w:rsidRDefault="00DE798D" w:rsidP="00D410B4">
      <w:pPr>
        <w:rPr>
          <w:rFonts w:ascii="Times New Roman" w:hAnsi="Times New Roman"/>
          <w:color w:val="000000" w:themeColor="text1"/>
          <w:lang w:val="en-US"/>
        </w:rPr>
      </w:pPr>
    </w:p>
    <w:p w14:paraId="07ECF1B8" w14:textId="77777777" w:rsidR="00214C6C" w:rsidRPr="00345A39" w:rsidRDefault="00214C6C" w:rsidP="00573DF0">
      <w:pPr>
        <w:rPr>
          <w:rFonts w:ascii="Times New Roman Regular" w:hAnsi="Times New Roman Regular" w:hint="eastAsia"/>
          <w:color w:val="000000" w:themeColor="text1"/>
        </w:rPr>
      </w:pPr>
    </w:p>
    <w:p w14:paraId="47261F37" w14:textId="77777777" w:rsidR="004C1E27" w:rsidRPr="00345A39" w:rsidRDefault="004C1E27" w:rsidP="00573DF0">
      <w:pPr>
        <w:rPr>
          <w:rFonts w:ascii="Times New Roman Regular" w:hAnsi="Times New Roman Regular" w:hint="eastAsia"/>
          <w:color w:val="000000" w:themeColor="text1"/>
        </w:rPr>
        <w:sectPr w:rsidR="004C1E27" w:rsidRPr="00345A39">
          <w:pgSz w:w="12240" w:h="15840"/>
          <w:pgMar w:top="1440" w:right="1440" w:bottom="1440" w:left="1440" w:header="708" w:footer="708" w:gutter="0"/>
          <w:cols w:space="708"/>
          <w:docGrid w:linePitch="360"/>
        </w:sectPr>
      </w:pPr>
    </w:p>
    <w:p w14:paraId="7C74BE20" w14:textId="44B28A75" w:rsidR="00573DF0" w:rsidRPr="00345A39" w:rsidRDefault="00573DF0" w:rsidP="00573DF0">
      <w:pPr>
        <w:rPr>
          <w:rFonts w:ascii="Times New Roman Regular" w:hAnsi="Times New Roman Regular" w:hint="eastAsia"/>
          <w:color w:val="000000" w:themeColor="text1"/>
        </w:rPr>
      </w:pPr>
      <w:r w:rsidRPr="00345A39">
        <w:rPr>
          <w:rFonts w:ascii="Times New Roman Regular" w:hAnsi="Times New Roman Regular"/>
          <w:color w:val="000000" w:themeColor="text1"/>
        </w:rPr>
        <w:lastRenderedPageBreak/>
        <w:t xml:space="preserve">Table 1. Characteristics between stroke and non-stroke </w:t>
      </w:r>
      <w:r w:rsidR="00A92206" w:rsidRPr="00345A39">
        <w:rPr>
          <w:rFonts w:ascii="Times New Roman Regular" w:hAnsi="Times New Roman Regular"/>
          <w:color w:val="000000" w:themeColor="text1"/>
        </w:rPr>
        <w:t xml:space="preserve">patients </w:t>
      </w:r>
      <w:r w:rsidRPr="00345A39">
        <w:rPr>
          <w:rFonts w:ascii="Times New Roman Regular" w:hAnsi="Times New Roman Regular"/>
          <w:color w:val="000000" w:themeColor="text1"/>
        </w:rPr>
        <w:t>in the NVAF cohort.</w:t>
      </w:r>
    </w:p>
    <w:tbl>
      <w:tblPr>
        <w:tblW w:w="5301" w:type="pct"/>
        <w:jc w:val="center"/>
        <w:tblLook w:val="04A0" w:firstRow="1" w:lastRow="0" w:firstColumn="1" w:lastColumn="0" w:noHBand="0" w:noVBand="1"/>
      </w:tblPr>
      <w:tblGrid>
        <w:gridCol w:w="3167"/>
        <w:gridCol w:w="1844"/>
        <w:gridCol w:w="1740"/>
        <w:gridCol w:w="1731"/>
        <w:gridCol w:w="1441"/>
      </w:tblGrid>
      <w:tr w:rsidR="00345A39" w:rsidRPr="00345A39" w14:paraId="516E77E2" w14:textId="77777777" w:rsidTr="00EF2FAE">
        <w:trPr>
          <w:jc w:val="center"/>
        </w:trPr>
        <w:tc>
          <w:tcPr>
            <w:tcW w:w="1596"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14:paraId="25AED008" w14:textId="77777777" w:rsidR="00573DF0" w:rsidRPr="00345A39" w:rsidRDefault="00573DF0">
            <w:pPr>
              <w:spacing w:before="40" w:after="40"/>
              <w:ind w:left="100" w:right="100"/>
              <w:rPr>
                <w:rFonts w:ascii="Times New Roman Regular" w:hAnsi="Times New Roman Regular" w:hint="eastAsia"/>
                <w:bCs/>
                <w:color w:val="000000" w:themeColor="text1"/>
                <w:sz w:val="22"/>
                <w:szCs w:val="22"/>
              </w:rPr>
            </w:pPr>
            <w:r w:rsidRPr="00345A39">
              <w:rPr>
                <w:rFonts w:ascii="Times New Roman Regular" w:eastAsia="Helvetica" w:hAnsi="Times New Roman Regular"/>
                <w:bCs/>
                <w:color w:val="000000" w:themeColor="text1"/>
                <w:sz w:val="22"/>
                <w:szCs w:val="22"/>
              </w:rPr>
              <w:t>Characteristic</w:t>
            </w:r>
          </w:p>
        </w:tc>
        <w:tc>
          <w:tcPr>
            <w:tcW w:w="929"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14:paraId="3E6F86DE"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All</w:t>
            </w:r>
          </w:p>
        </w:tc>
        <w:tc>
          <w:tcPr>
            <w:tcW w:w="877"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14:paraId="5795C2D2"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Non-stroke</w:t>
            </w:r>
          </w:p>
        </w:tc>
        <w:tc>
          <w:tcPr>
            <w:tcW w:w="872"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14:paraId="275FD9C4"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Stroke</w:t>
            </w:r>
          </w:p>
        </w:tc>
        <w:tc>
          <w:tcPr>
            <w:tcW w:w="726"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14:paraId="23320820"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i/>
                <w:iCs/>
                <w:color w:val="000000" w:themeColor="text1"/>
                <w:sz w:val="22"/>
                <w:szCs w:val="22"/>
              </w:rPr>
              <w:t>P</w:t>
            </w:r>
            <w:r w:rsidRPr="00345A39">
              <w:rPr>
                <w:rFonts w:ascii="Times New Roman Regular" w:eastAsia="Helvetica" w:hAnsi="Times New Roman Regular"/>
                <w:bCs/>
                <w:color w:val="000000" w:themeColor="text1"/>
                <w:sz w:val="22"/>
                <w:szCs w:val="22"/>
              </w:rPr>
              <w:t>-value</w:t>
            </w:r>
          </w:p>
        </w:tc>
      </w:tr>
      <w:tr w:rsidR="00345A39" w:rsidRPr="00345A39" w14:paraId="4E0A5C62" w14:textId="77777777" w:rsidTr="00EF2FAE">
        <w:trPr>
          <w:jc w:val="center"/>
        </w:trPr>
        <w:tc>
          <w:tcPr>
            <w:tcW w:w="1596" w:type="pct"/>
            <w:tcBorders>
              <w:top w:val="single" w:sz="8" w:space="0" w:color="000000"/>
              <w:left w:val="nil"/>
              <w:bottom w:val="nil"/>
              <w:right w:val="nil"/>
            </w:tcBorders>
            <w:shd w:val="clear" w:color="auto" w:fill="FFFFFF"/>
            <w:tcMar>
              <w:top w:w="0" w:type="dxa"/>
              <w:left w:w="0" w:type="dxa"/>
              <w:bottom w:w="0" w:type="dxa"/>
              <w:right w:w="0" w:type="dxa"/>
            </w:tcMar>
            <w:hideMark/>
          </w:tcPr>
          <w:p w14:paraId="15FA0527" w14:textId="77777777" w:rsidR="00573DF0" w:rsidRPr="00345A39" w:rsidRDefault="00573DF0">
            <w:pPr>
              <w:spacing w:before="40" w:after="40"/>
              <w:ind w:left="100" w:right="10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N</w:t>
            </w:r>
          </w:p>
        </w:tc>
        <w:tc>
          <w:tcPr>
            <w:tcW w:w="929" w:type="pct"/>
            <w:tcBorders>
              <w:top w:val="single" w:sz="8" w:space="0" w:color="000000"/>
              <w:left w:val="nil"/>
              <w:bottom w:val="nil"/>
              <w:right w:val="nil"/>
            </w:tcBorders>
            <w:shd w:val="clear" w:color="auto" w:fill="FFFFFF"/>
            <w:tcMar>
              <w:top w:w="0" w:type="dxa"/>
              <w:left w:w="0" w:type="dxa"/>
              <w:bottom w:w="0" w:type="dxa"/>
              <w:right w:w="0" w:type="dxa"/>
            </w:tcMar>
            <w:hideMark/>
          </w:tcPr>
          <w:p w14:paraId="33A459CC"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2101</w:t>
            </w:r>
          </w:p>
        </w:tc>
        <w:tc>
          <w:tcPr>
            <w:tcW w:w="877" w:type="pct"/>
            <w:tcBorders>
              <w:top w:val="single" w:sz="8" w:space="0" w:color="000000"/>
              <w:left w:val="nil"/>
              <w:bottom w:val="nil"/>
              <w:right w:val="nil"/>
            </w:tcBorders>
            <w:shd w:val="clear" w:color="auto" w:fill="FFFFFF"/>
            <w:tcMar>
              <w:top w:w="0" w:type="dxa"/>
              <w:left w:w="0" w:type="dxa"/>
              <w:bottom w:w="0" w:type="dxa"/>
              <w:right w:w="0" w:type="dxa"/>
            </w:tcMar>
            <w:hideMark/>
          </w:tcPr>
          <w:p w14:paraId="4315BC87"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2018</w:t>
            </w:r>
          </w:p>
        </w:tc>
        <w:tc>
          <w:tcPr>
            <w:tcW w:w="872" w:type="pct"/>
            <w:tcBorders>
              <w:top w:val="single" w:sz="8" w:space="0" w:color="000000"/>
              <w:left w:val="nil"/>
              <w:bottom w:val="nil"/>
              <w:right w:val="nil"/>
            </w:tcBorders>
            <w:shd w:val="clear" w:color="auto" w:fill="FFFFFF"/>
            <w:tcMar>
              <w:top w:w="0" w:type="dxa"/>
              <w:left w:w="0" w:type="dxa"/>
              <w:bottom w:w="0" w:type="dxa"/>
              <w:right w:w="0" w:type="dxa"/>
            </w:tcMar>
            <w:hideMark/>
          </w:tcPr>
          <w:p w14:paraId="33EE6395"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83</w:t>
            </w:r>
          </w:p>
        </w:tc>
        <w:tc>
          <w:tcPr>
            <w:tcW w:w="726" w:type="pct"/>
            <w:tcBorders>
              <w:top w:val="single" w:sz="8" w:space="0" w:color="000000"/>
              <w:left w:val="nil"/>
              <w:bottom w:val="nil"/>
              <w:right w:val="nil"/>
            </w:tcBorders>
            <w:shd w:val="clear" w:color="auto" w:fill="FFFFFF"/>
            <w:tcMar>
              <w:top w:w="0" w:type="dxa"/>
              <w:left w:w="0" w:type="dxa"/>
              <w:bottom w:w="0" w:type="dxa"/>
              <w:right w:w="0" w:type="dxa"/>
            </w:tcMar>
          </w:tcPr>
          <w:p w14:paraId="5B6F0B1E"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35A3037C"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7E86F74F" w14:textId="77777777" w:rsidR="00573DF0" w:rsidRPr="00345A39" w:rsidRDefault="00573DF0">
            <w:pPr>
              <w:spacing w:before="40" w:after="40"/>
              <w:ind w:left="100" w:right="10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Age, years</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1ACA9E7E"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68.0 (60.0, 76.0)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6A2F06F0"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68.0 (60.0, 76.0)</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292A03C0"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75.0 (65.0, 80.0)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4BDE9911"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&lt; 0.001</w:t>
            </w:r>
          </w:p>
        </w:tc>
      </w:tr>
      <w:tr w:rsidR="00345A39" w:rsidRPr="00345A39" w14:paraId="41ED9D17"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9C96B83" w14:textId="77777777" w:rsidR="00573DF0" w:rsidRPr="00345A39" w:rsidRDefault="00573DF0">
            <w:pPr>
              <w:spacing w:before="40" w:after="40"/>
              <w:ind w:left="100" w:right="10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Female, n (%)</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4F2E54A9"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976 (46.5%)</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3F72A997"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925 (45.8%)</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2CE0E9A9"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51 (61.4%)</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4B70D023"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0.005</w:t>
            </w:r>
          </w:p>
        </w:tc>
      </w:tr>
      <w:tr w:rsidR="00345A39" w:rsidRPr="00345A39" w14:paraId="5F5B067B"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53B0550B" w14:textId="77777777" w:rsidR="00573DF0" w:rsidRPr="00345A39" w:rsidRDefault="00573DF0">
            <w:pPr>
              <w:spacing w:before="40" w:after="40"/>
              <w:ind w:left="100" w:right="10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BMI, kg/m2</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2EBB7119"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24.5 (22.0, 26.8)</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67EE8759"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24.5 (22.0, 26.8)</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44CB552C"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24.4 (22.0, 26.9)</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478F4BC8"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0.931</w:t>
            </w:r>
          </w:p>
        </w:tc>
      </w:tr>
      <w:tr w:rsidR="00345A39" w:rsidRPr="00345A39" w14:paraId="17FF96F2"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21479D2" w14:textId="77777777" w:rsidR="00573DF0" w:rsidRPr="00345A39" w:rsidRDefault="00573DF0">
            <w:pPr>
              <w:spacing w:before="40" w:after="40"/>
              <w:ind w:left="100" w:right="10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Heart Rate, beats/min</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26923EAA"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90.0 (72.0, 115.0)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537ABD4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90.0 (72.0, 115.0)</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26BC0524"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100.0 (74.0, 120.0)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161E005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0.278</w:t>
            </w:r>
          </w:p>
        </w:tc>
      </w:tr>
      <w:tr w:rsidR="00345A39" w:rsidRPr="00345A39" w14:paraId="0D1480AE"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34E8221" w14:textId="77777777" w:rsidR="00573DF0" w:rsidRPr="00345A39" w:rsidRDefault="00573DF0">
            <w:pPr>
              <w:spacing w:before="40" w:after="40"/>
              <w:ind w:left="100" w:right="10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Systolic Blood Pressure, mmHg</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35E2F904"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130.0 (120.0, 150.0)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5F77DDCD"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130.0 (120.0, 150.0)</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1484E907"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140.0 (120.0, 160.0)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49EC6611"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0.010</w:t>
            </w:r>
          </w:p>
        </w:tc>
      </w:tr>
      <w:tr w:rsidR="00345A39" w:rsidRPr="00345A39" w14:paraId="47DC76BD"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66995944" w14:textId="77777777" w:rsidR="00573DF0" w:rsidRPr="00345A39" w:rsidRDefault="00573DF0">
            <w:pPr>
              <w:spacing w:before="40" w:after="40"/>
              <w:ind w:left="100" w:right="10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Diastolic Blood Pressure, mmHg</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24027F8A"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80.0 (70.0, 90.0)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0EE391F3"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80.0 (70.0, 90.0)</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4B62CF53"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80.0 (70.0, 90.0)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28B877E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0.019</w:t>
            </w:r>
          </w:p>
        </w:tc>
      </w:tr>
      <w:tr w:rsidR="00345A39" w:rsidRPr="00345A39" w14:paraId="5C7AE178" w14:textId="77777777" w:rsidTr="00EF2FAE">
        <w:trPr>
          <w:trHeight w:val="90"/>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6FC415BC" w14:textId="77777777" w:rsidR="00573DF0" w:rsidRPr="00345A39" w:rsidRDefault="00573DF0">
            <w:pPr>
              <w:spacing w:before="40" w:after="40"/>
              <w:ind w:left="100" w:right="10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CHA2DS2-VASc Score, n (%)</w:t>
            </w:r>
          </w:p>
        </w:tc>
        <w:tc>
          <w:tcPr>
            <w:tcW w:w="929" w:type="pct"/>
            <w:tcBorders>
              <w:top w:val="nil"/>
              <w:left w:val="nil"/>
              <w:bottom w:val="nil"/>
              <w:right w:val="nil"/>
            </w:tcBorders>
            <w:shd w:val="clear" w:color="auto" w:fill="FFFFFF"/>
            <w:tcMar>
              <w:top w:w="0" w:type="dxa"/>
              <w:left w:w="0" w:type="dxa"/>
              <w:bottom w:w="0" w:type="dxa"/>
              <w:right w:w="0" w:type="dxa"/>
            </w:tcMar>
          </w:tcPr>
          <w:p w14:paraId="5082CEC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c>
          <w:tcPr>
            <w:tcW w:w="877" w:type="pct"/>
            <w:tcBorders>
              <w:top w:val="nil"/>
              <w:left w:val="nil"/>
              <w:bottom w:val="nil"/>
              <w:right w:val="nil"/>
            </w:tcBorders>
            <w:shd w:val="clear" w:color="auto" w:fill="FFFFFF"/>
            <w:tcMar>
              <w:top w:w="0" w:type="dxa"/>
              <w:left w:w="0" w:type="dxa"/>
              <w:bottom w:w="0" w:type="dxa"/>
              <w:right w:w="0" w:type="dxa"/>
            </w:tcMar>
          </w:tcPr>
          <w:p w14:paraId="454356F9"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c>
          <w:tcPr>
            <w:tcW w:w="872" w:type="pct"/>
            <w:tcBorders>
              <w:top w:val="nil"/>
              <w:left w:val="nil"/>
              <w:bottom w:val="nil"/>
              <w:right w:val="nil"/>
            </w:tcBorders>
            <w:shd w:val="clear" w:color="auto" w:fill="FFFFFF"/>
            <w:tcMar>
              <w:top w:w="0" w:type="dxa"/>
              <w:left w:w="0" w:type="dxa"/>
              <w:bottom w:w="0" w:type="dxa"/>
              <w:right w:w="0" w:type="dxa"/>
            </w:tcMar>
          </w:tcPr>
          <w:p w14:paraId="436C6E84"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c>
          <w:tcPr>
            <w:tcW w:w="726" w:type="pct"/>
            <w:tcBorders>
              <w:top w:val="nil"/>
              <w:left w:val="nil"/>
              <w:bottom w:val="nil"/>
              <w:right w:val="nil"/>
            </w:tcBorders>
            <w:shd w:val="clear" w:color="auto" w:fill="FFFFFF"/>
            <w:tcMar>
              <w:top w:w="0" w:type="dxa"/>
              <w:left w:w="0" w:type="dxa"/>
              <w:bottom w:w="0" w:type="dxa"/>
              <w:right w:w="0" w:type="dxa"/>
            </w:tcMar>
            <w:hideMark/>
          </w:tcPr>
          <w:p w14:paraId="31D8928C"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&lt; 0.001</w:t>
            </w:r>
          </w:p>
        </w:tc>
      </w:tr>
      <w:tr w:rsidR="00345A39" w:rsidRPr="00345A39" w14:paraId="305B9DEC"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7128A5E9" w14:textId="77777777" w:rsidR="00573DF0" w:rsidRPr="00345A39" w:rsidRDefault="00573DF0">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3F71DC5F"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98 (4.7%)</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0E2004C0"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96 (4.6%)</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7D63043A"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 (2.4%)</w:t>
            </w:r>
          </w:p>
        </w:tc>
        <w:tc>
          <w:tcPr>
            <w:tcW w:w="726" w:type="pct"/>
            <w:tcBorders>
              <w:top w:val="nil"/>
              <w:left w:val="nil"/>
              <w:bottom w:val="nil"/>
              <w:right w:val="nil"/>
            </w:tcBorders>
            <w:shd w:val="clear" w:color="auto" w:fill="FFFFFF"/>
            <w:tcMar>
              <w:top w:w="0" w:type="dxa"/>
              <w:left w:w="0" w:type="dxa"/>
              <w:bottom w:w="0" w:type="dxa"/>
              <w:right w:w="0" w:type="dxa"/>
            </w:tcMar>
          </w:tcPr>
          <w:p w14:paraId="5AA6140A"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731139FC"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5C63BDA" w14:textId="77777777" w:rsidR="00573DF0" w:rsidRPr="00345A39" w:rsidRDefault="00573DF0">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60F30138"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253 (12.0%)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6582B82E"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249 (12.3%)</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62E099B2"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 (4.8%)</w:t>
            </w:r>
          </w:p>
        </w:tc>
        <w:tc>
          <w:tcPr>
            <w:tcW w:w="726" w:type="pct"/>
            <w:tcBorders>
              <w:top w:val="nil"/>
              <w:left w:val="nil"/>
              <w:bottom w:val="nil"/>
              <w:right w:val="nil"/>
            </w:tcBorders>
            <w:shd w:val="clear" w:color="auto" w:fill="FFFFFF"/>
            <w:tcMar>
              <w:top w:w="0" w:type="dxa"/>
              <w:left w:w="0" w:type="dxa"/>
              <w:bottom w:w="0" w:type="dxa"/>
              <w:right w:w="0" w:type="dxa"/>
            </w:tcMar>
          </w:tcPr>
          <w:p w14:paraId="5D752B7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16211DA1"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76EA7CDE" w14:textId="77777777" w:rsidR="00573DF0" w:rsidRPr="00345A39" w:rsidRDefault="00573DF0">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1CC5487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441 (21.0%)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57799B6D"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430 (21.3%)</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6F4C8627"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11 (13.3%)</w:t>
            </w:r>
          </w:p>
        </w:tc>
        <w:tc>
          <w:tcPr>
            <w:tcW w:w="726" w:type="pct"/>
            <w:tcBorders>
              <w:top w:val="nil"/>
              <w:left w:val="nil"/>
              <w:bottom w:val="nil"/>
              <w:right w:val="nil"/>
            </w:tcBorders>
            <w:shd w:val="clear" w:color="auto" w:fill="FFFFFF"/>
            <w:tcMar>
              <w:top w:w="0" w:type="dxa"/>
              <w:left w:w="0" w:type="dxa"/>
              <w:bottom w:w="0" w:type="dxa"/>
              <w:right w:w="0" w:type="dxa"/>
            </w:tcMar>
          </w:tcPr>
          <w:p w14:paraId="65C37309"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4539FE31"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0F7A588C" w14:textId="77777777" w:rsidR="00573DF0" w:rsidRPr="00345A39" w:rsidRDefault="00573DF0">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63A3A908"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470 (22.4%)</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18987E43"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459 (22.7%)</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2D30887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11 (13.3%)</w:t>
            </w:r>
          </w:p>
        </w:tc>
        <w:tc>
          <w:tcPr>
            <w:tcW w:w="726" w:type="pct"/>
            <w:tcBorders>
              <w:top w:val="nil"/>
              <w:left w:val="nil"/>
              <w:bottom w:val="nil"/>
              <w:right w:val="nil"/>
            </w:tcBorders>
            <w:shd w:val="clear" w:color="auto" w:fill="FFFFFF"/>
            <w:tcMar>
              <w:top w:w="0" w:type="dxa"/>
              <w:left w:w="0" w:type="dxa"/>
              <w:bottom w:w="0" w:type="dxa"/>
              <w:right w:w="0" w:type="dxa"/>
            </w:tcMar>
          </w:tcPr>
          <w:p w14:paraId="39EFF295"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51EEAA55"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5CD98341" w14:textId="77777777" w:rsidR="00573DF0" w:rsidRPr="00345A39" w:rsidRDefault="00573DF0">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1F8D2C35"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400 (19.0%)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05E5ADB2"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380 (18.8%)</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5745413B"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20 (24.1%)</w:t>
            </w:r>
          </w:p>
        </w:tc>
        <w:tc>
          <w:tcPr>
            <w:tcW w:w="726" w:type="pct"/>
            <w:tcBorders>
              <w:top w:val="nil"/>
              <w:left w:val="nil"/>
              <w:bottom w:val="nil"/>
              <w:right w:val="nil"/>
            </w:tcBorders>
            <w:shd w:val="clear" w:color="auto" w:fill="FFFFFF"/>
            <w:tcMar>
              <w:top w:w="0" w:type="dxa"/>
              <w:left w:w="0" w:type="dxa"/>
              <w:bottom w:w="0" w:type="dxa"/>
              <w:right w:w="0" w:type="dxa"/>
            </w:tcMar>
          </w:tcPr>
          <w:p w14:paraId="16E45DC9"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397F063B"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C094F34" w14:textId="77777777" w:rsidR="00573DF0" w:rsidRPr="00345A39" w:rsidRDefault="00573DF0">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1C304CF1"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288 (13.7%)</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0404853B"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270 (13.4%)</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3C77ED71"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18 (21.7%)</w:t>
            </w:r>
          </w:p>
        </w:tc>
        <w:tc>
          <w:tcPr>
            <w:tcW w:w="726" w:type="pct"/>
            <w:tcBorders>
              <w:top w:val="nil"/>
              <w:left w:val="nil"/>
              <w:bottom w:val="nil"/>
              <w:right w:val="nil"/>
            </w:tcBorders>
            <w:shd w:val="clear" w:color="auto" w:fill="FFFFFF"/>
            <w:tcMar>
              <w:top w:w="0" w:type="dxa"/>
              <w:left w:w="0" w:type="dxa"/>
              <w:bottom w:w="0" w:type="dxa"/>
              <w:right w:w="0" w:type="dxa"/>
            </w:tcMar>
          </w:tcPr>
          <w:p w14:paraId="5FDCED0D"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06E3B6A8"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591EDE99" w14:textId="77777777" w:rsidR="00573DF0" w:rsidRPr="00345A39" w:rsidRDefault="00573DF0">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104E7345"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122 (5.8%)</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2CA8CFD2"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110 (5.5%)</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63397624"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 (14.5%)</w:t>
            </w:r>
          </w:p>
        </w:tc>
        <w:tc>
          <w:tcPr>
            <w:tcW w:w="726" w:type="pct"/>
            <w:tcBorders>
              <w:top w:val="nil"/>
              <w:left w:val="nil"/>
              <w:bottom w:val="nil"/>
              <w:right w:val="nil"/>
            </w:tcBorders>
            <w:shd w:val="clear" w:color="auto" w:fill="FFFFFF"/>
            <w:tcMar>
              <w:top w:w="0" w:type="dxa"/>
              <w:left w:w="0" w:type="dxa"/>
              <w:bottom w:w="0" w:type="dxa"/>
              <w:right w:w="0" w:type="dxa"/>
            </w:tcMar>
          </w:tcPr>
          <w:p w14:paraId="2E762E87"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1C70CE9D"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68E2F4B0" w14:textId="77777777" w:rsidR="00573DF0" w:rsidRPr="00345A39" w:rsidRDefault="00573DF0">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7</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65D203D7"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26 (1.2%)</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44EA2B44"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21 (1.0%)</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668AB993"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 (6.0%)</w:t>
            </w:r>
          </w:p>
        </w:tc>
        <w:tc>
          <w:tcPr>
            <w:tcW w:w="726" w:type="pct"/>
            <w:tcBorders>
              <w:top w:val="nil"/>
              <w:left w:val="nil"/>
              <w:bottom w:val="nil"/>
              <w:right w:val="nil"/>
            </w:tcBorders>
            <w:shd w:val="clear" w:color="auto" w:fill="FFFFFF"/>
            <w:tcMar>
              <w:top w:w="0" w:type="dxa"/>
              <w:left w:w="0" w:type="dxa"/>
              <w:bottom w:w="0" w:type="dxa"/>
              <w:right w:w="0" w:type="dxa"/>
            </w:tcMar>
          </w:tcPr>
          <w:p w14:paraId="72FE2F7D"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56AE087C"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2EB32EC9" w14:textId="77777777" w:rsidR="00573DF0" w:rsidRPr="00345A39" w:rsidRDefault="00573DF0">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8</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2B168F04"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 (0.1%)</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1B79568F"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 (0.1%)</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18FA7814"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 (0%)</w:t>
            </w:r>
          </w:p>
        </w:tc>
        <w:tc>
          <w:tcPr>
            <w:tcW w:w="726" w:type="pct"/>
            <w:tcBorders>
              <w:top w:val="nil"/>
              <w:left w:val="nil"/>
              <w:bottom w:val="nil"/>
              <w:right w:val="nil"/>
            </w:tcBorders>
            <w:shd w:val="clear" w:color="auto" w:fill="FFFFFF"/>
            <w:tcMar>
              <w:top w:w="0" w:type="dxa"/>
              <w:left w:w="0" w:type="dxa"/>
              <w:bottom w:w="0" w:type="dxa"/>
              <w:right w:w="0" w:type="dxa"/>
            </w:tcMar>
          </w:tcPr>
          <w:p w14:paraId="5BDD5FB8"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21F5DA16" w14:textId="77777777" w:rsidTr="00EF2FAE">
        <w:trPr>
          <w:jc w:val="center"/>
        </w:trPr>
        <w:tc>
          <w:tcPr>
            <w:tcW w:w="5000" w:type="pct"/>
            <w:gridSpan w:val="5"/>
            <w:tcBorders>
              <w:top w:val="nil"/>
              <w:left w:val="nil"/>
              <w:bottom w:val="nil"/>
              <w:right w:val="nil"/>
            </w:tcBorders>
            <w:shd w:val="clear" w:color="auto" w:fill="FFFFFF"/>
            <w:tcMar>
              <w:top w:w="0" w:type="dxa"/>
              <w:left w:w="0" w:type="dxa"/>
              <w:bottom w:w="0" w:type="dxa"/>
              <w:right w:w="0" w:type="dxa"/>
            </w:tcMar>
            <w:hideMark/>
          </w:tcPr>
          <w:p w14:paraId="6D885370" w14:textId="77777777" w:rsidR="00573DF0" w:rsidRPr="00345A39" w:rsidRDefault="00573DF0">
            <w:pPr>
              <w:spacing w:before="40" w:after="40"/>
              <w:ind w:left="100" w:right="10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Lifestyle, n (%)</w:t>
            </w:r>
          </w:p>
        </w:tc>
      </w:tr>
      <w:tr w:rsidR="00345A39" w:rsidRPr="00345A39" w14:paraId="3F36E8F8"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6FBC5522" w14:textId="77777777" w:rsidR="00573DF0" w:rsidRPr="00345A39" w:rsidRDefault="00573DF0">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Smoking Status</w:t>
            </w:r>
          </w:p>
        </w:tc>
        <w:tc>
          <w:tcPr>
            <w:tcW w:w="929" w:type="pct"/>
            <w:tcBorders>
              <w:top w:val="nil"/>
              <w:left w:val="nil"/>
              <w:bottom w:val="nil"/>
              <w:right w:val="nil"/>
            </w:tcBorders>
            <w:shd w:val="clear" w:color="auto" w:fill="FFFFFF"/>
            <w:tcMar>
              <w:top w:w="0" w:type="dxa"/>
              <w:left w:w="0" w:type="dxa"/>
              <w:bottom w:w="0" w:type="dxa"/>
              <w:right w:w="0" w:type="dxa"/>
            </w:tcMar>
          </w:tcPr>
          <w:p w14:paraId="271ADCB5"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c>
          <w:tcPr>
            <w:tcW w:w="877" w:type="pct"/>
            <w:tcBorders>
              <w:top w:val="nil"/>
              <w:left w:val="nil"/>
              <w:bottom w:val="nil"/>
              <w:right w:val="nil"/>
            </w:tcBorders>
            <w:shd w:val="clear" w:color="auto" w:fill="FFFFFF"/>
            <w:tcMar>
              <w:top w:w="0" w:type="dxa"/>
              <w:left w:w="0" w:type="dxa"/>
              <w:bottom w:w="0" w:type="dxa"/>
              <w:right w:w="0" w:type="dxa"/>
            </w:tcMar>
          </w:tcPr>
          <w:p w14:paraId="4C91E033"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c>
          <w:tcPr>
            <w:tcW w:w="872" w:type="pct"/>
            <w:tcBorders>
              <w:top w:val="nil"/>
              <w:left w:val="nil"/>
              <w:bottom w:val="nil"/>
              <w:right w:val="nil"/>
            </w:tcBorders>
            <w:shd w:val="clear" w:color="auto" w:fill="FFFFFF"/>
            <w:tcMar>
              <w:top w:w="0" w:type="dxa"/>
              <w:left w:w="0" w:type="dxa"/>
              <w:bottom w:w="0" w:type="dxa"/>
              <w:right w:w="0" w:type="dxa"/>
            </w:tcMar>
          </w:tcPr>
          <w:p w14:paraId="1352D335"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c>
          <w:tcPr>
            <w:tcW w:w="726" w:type="pct"/>
            <w:tcBorders>
              <w:top w:val="nil"/>
              <w:left w:val="nil"/>
              <w:bottom w:val="nil"/>
              <w:right w:val="nil"/>
            </w:tcBorders>
            <w:shd w:val="clear" w:color="auto" w:fill="FFFFFF"/>
            <w:tcMar>
              <w:top w:w="0" w:type="dxa"/>
              <w:left w:w="0" w:type="dxa"/>
              <w:bottom w:w="0" w:type="dxa"/>
              <w:right w:w="0" w:type="dxa"/>
            </w:tcMar>
            <w:hideMark/>
          </w:tcPr>
          <w:p w14:paraId="6B7D411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0.050</w:t>
            </w:r>
          </w:p>
        </w:tc>
      </w:tr>
      <w:tr w:rsidR="00345A39" w:rsidRPr="00345A39" w14:paraId="03642DAB"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3894553A" w14:textId="77777777" w:rsidR="00573DF0" w:rsidRPr="00345A39" w:rsidRDefault="00573DF0">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Never</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2D96517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1570 (74.7%)</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7ABFE8F7"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1504 (74.5%)</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2F59486A"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66 (79.5%)</w:t>
            </w:r>
          </w:p>
        </w:tc>
        <w:tc>
          <w:tcPr>
            <w:tcW w:w="726" w:type="pct"/>
            <w:tcBorders>
              <w:top w:val="nil"/>
              <w:left w:val="nil"/>
              <w:bottom w:val="nil"/>
              <w:right w:val="nil"/>
            </w:tcBorders>
            <w:shd w:val="clear" w:color="auto" w:fill="FFFFFF"/>
            <w:tcMar>
              <w:top w:w="0" w:type="dxa"/>
              <w:left w:w="0" w:type="dxa"/>
              <w:bottom w:w="0" w:type="dxa"/>
              <w:right w:w="0" w:type="dxa"/>
            </w:tcMar>
          </w:tcPr>
          <w:p w14:paraId="0F3BC794"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6B4DFD3C"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3538B5BD" w14:textId="77777777" w:rsidR="00573DF0" w:rsidRPr="00345A39" w:rsidRDefault="00573DF0">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Past</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5BA0EB7A"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461 (21.9%)</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47767CAA"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444.0 (22.0%)</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27995B54"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17 (20.5%)</w:t>
            </w:r>
          </w:p>
        </w:tc>
        <w:tc>
          <w:tcPr>
            <w:tcW w:w="726" w:type="pct"/>
            <w:tcBorders>
              <w:top w:val="nil"/>
              <w:left w:val="nil"/>
              <w:bottom w:val="nil"/>
              <w:right w:val="nil"/>
            </w:tcBorders>
            <w:shd w:val="clear" w:color="auto" w:fill="FFFFFF"/>
            <w:tcMar>
              <w:top w:w="0" w:type="dxa"/>
              <w:left w:w="0" w:type="dxa"/>
              <w:bottom w:w="0" w:type="dxa"/>
              <w:right w:w="0" w:type="dxa"/>
            </w:tcMar>
          </w:tcPr>
          <w:p w14:paraId="415169A0"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1B4BA88B"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29F8C608" w14:textId="77777777" w:rsidR="00573DF0" w:rsidRPr="00345A39" w:rsidRDefault="00573DF0">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Current</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47D1F5A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70 (3.3%)</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5CC9CBDA"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70 (3.5%)</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449E4F4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 (0%)</w:t>
            </w:r>
          </w:p>
        </w:tc>
        <w:tc>
          <w:tcPr>
            <w:tcW w:w="726" w:type="pct"/>
            <w:tcBorders>
              <w:top w:val="nil"/>
              <w:left w:val="nil"/>
              <w:bottom w:val="nil"/>
              <w:right w:val="nil"/>
            </w:tcBorders>
            <w:shd w:val="clear" w:color="auto" w:fill="FFFFFF"/>
            <w:tcMar>
              <w:top w:w="0" w:type="dxa"/>
              <w:left w:w="0" w:type="dxa"/>
              <w:bottom w:w="0" w:type="dxa"/>
              <w:right w:w="0" w:type="dxa"/>
            </w:tcMar>
          </w:tcPr>
          <w:p w14:paraId="08540B8C"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238ACBC3"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08D9631" w14:textId="77777777" w:rsidR="00573DF0" w:rsidRPr="00345A39" w:rsidRDefault="00573DF0">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Alcohol Consumption</w:t>
            </w:r>
          </w:p>
        </w:tc>
        <w:tc>
          <w:tcPr>
            <w:tcW w:w="929" w:type="pct"/>
            <w:tcBorders>
              <w:top w:val="nil"/>
              <w:left w:val="nil"/>
              <w:bottom w:val="nil"/>
              <w:right w:val="nil"/>
            </w:tcBorders>
            <w:shd w:val="clear" w:color="auto" w:fill="FFFFFF"/>
            <w:tcMar>
              <w:top w:w="0" w:type="dxa"/>
              <w:left w:w="0" w:type="dxa"/>
              <w:bottom w:w="0" w:type="dxa"/>
              <w:right w:w="0" w:type="dxa"/>
            </w:tcMar>
          </w:tcPr>
          <w:p w14:paraId="12C7AA6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c>
          <w:tcPr>
            <w:tcW w:w="877" w:type="pct"/>
            <w:tcBorders>
              <w:top w:val="nil"/>
              <w:left w:val="nil"/>
              <w:bottom w:val="nil"/>
              <w:right w:val="nil"/>
            </w:tcBorders>
            <w:shd w:val="clear" w:color="auto" w:fill="FFFFFF"/>
            <w:tcMar>
              <w:top w:w="0" w:type="dxa"/>
              <w:left w:w="0" w:type="dxa"/>
              <w:bottom w:w="0" w:type="dxa"/>
              <w:right w:w="0" w:type="dxa"/>
            </w:tcMar>
          </w:tcPr>
          <w:p w14:paraId="10E0C14E"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c>
          <w:tcPr>
            <w:tcW w:w="872" w:type="pct"/>
            <w:tcBorders>
              <w:top w:val="nil"/>
              <w:left w:val="nil"/>
              <w:bottom w:val="nil"/>
              <w:right w:val="nil"/>
            </w:tcBorders>
            <w:shd w:val="clear" w:color="auto" w:fill="FFFFFF"/>
            <w:tcMar>
              <w:top w:w="0" w:type="dxa"/>
              <w:left w:w="0" w:type="dxa"/>
              <w:bottom w:w="0" w:type="dxa"/>
              <w:right w:w="0" w:type="dxa"/>
            </w:tcMar>
          </w:tcPr>
          <w:p w14:paraId="1964944C"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c>
          <w:tcPr>
            <w:tcW w:w="726" w:type="pct"/>
            <w:tcBorders>
              <w:top w:val="nil"/>
              <w:left w:val="nil"/>
              <w:bottom w:val="nil"/>
              <w:right w:val="nil"/>
            </w:tcBorders>
            <w:shd w:val="clear" w:color="auto" w:fill="FFFFFF"/>
            <w:tcMar>
              <w:top w:w="0" w:type="dxa"/>
              <w:left w:w="0" w:type="dxa"/>
              <w:bottom w:w="0" w:type="dxa"/>
              <w:right w:w="0" w:type="dxa"/>
            </w:tcMar>
            <w:hideMark/>
          </w:tcPr>
          <w:p w14:paraId="4299DB9C"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0.030</w:t>
            </w:r>
          </w:p>
        </w:tc>
      </w:tr>
      <w:tr w:rsidR="00345A39" w:rsidRPr="00345A39" w14:paraId="6998AAAC"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1EB7B462" w14:textId="77777777" w:rsidR="00573DF0" w:rsidRPr="00345A39" w:rsidRDefault="00573DF0">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Never</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088FE474"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1646 (78.3%)</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133BE93F"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1572 (77.9%)</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7C6FC4B7"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73 (89.0%)</w:t>
            </w:r>
          </w:p>
        </w:tc>
        <w:tc>
          <w:tcPr>
            <w:tcW w:w="726" w:type="pct"/>
            <w:tcBorders>
              <w:top w:val="nil"/>
              <w:left w:val="nil"/>
              <w:bottom w:val="nil"/>
              <w:right w:val="nil"/>
            </w:tcBorders>
            <w:shd w:val="clear" w:color="auto" w:fill="FFFFFF"/>
            <w:tcMar>
              <w:top w:w="0" w:type="dxa"/>
              <w:left w:w="0" w:type="dxa"/>
              <w:bottom w:w="0" w:type="dxa"/>
              <w:right w:w="0" w:type="dxa"/>
            </w:tcMar>
          </w:tcPr>
          <w:p w14:paraId="66DA8E79"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60143872" w14:textId="77777777" w:rsidTr="00EF2FAE">
        <w:trPr>
          <w:trHeight w:val="293"/>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20D865D9" w14:textId="77777777" w:rsidR="00573DF0" w:rsidRPr="00345A39" w:rsidRDefault="00573DF0">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Past</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28C7F5BF"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120 (5.7%)</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1A2B77E8"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118 (5.8%)</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10A3B8C1"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 (2.4%)</w:t>
            </w:r>
          </w:p>
        </w:tc>
        <w:tc>
          <w:tcPr>
            <w:tcW w:w="726" w:type="pct"/>
            <w:tcBorders>
              <w:top w:val="nil"/>
              <w:left w:val="nil"/>
              <w:bottom w:val="nil"/>
              <w:right w:val="nil"/>
            </w:tcBorders>
            <w:shd w:val="clear" w:color="auto" w:fill="FFFFFF"/>
            <w:tcMar>
              <w:top w:w="0" w:type="dxa"/>
              <w:left w:w="0" w:type="dxa"/>
              <w:bottom w:w="0" w:type="dxa"/>
              <w:right w:w="0" w:type="dxa"/>
            </w:tcMar>
          </w:tcPr>
          <w:p w14:paraId="73F383CD"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4B22EF99" w14:textId="77777777" w:rsidTr="00EF2FAE">
        <w:trPr>
          <w:trHeight w:val="293"/>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02C659B1" w14:textId="77777777" w:rsidR="00573DF0" w:rsidRPr="00345A39" w:rsidRDefault="00573DF0">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Current</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0E6B7A79"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335 (15.9%)</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4C463D04"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328 (16.3%)</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3D9F90C1"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7 (8.4%)</w:t>
            </w:r>
          </w:p>
        </w:tc>
        <w:tc>
          <w:tcPr>
            <w:tcW w:w="726" w:type="pct"/>
            <w:tcBorders>
              <w:top w:val="nil"/>
              <w:left w:val="nil"/>
              <w:bottom w:val="nil"/>
              <w:right w:val="nil"/>
            </w:tcBorders>
            <w:shd w:val="clear" w:color="auto" w:fill="FFFFFF"/>
            <w:tcMar>
              <w:top w:w="0" w:type="dxa"/>
              <w:left w:w="0" w:type="dxa"/>
              <w:bottom w:w="0" w:type="dxa"/>
              <w:right w:w="0" w:type="dxa"/>
            </w:tcMar>
          </w:tcPr>
          <w:p w14:paraId="2D810ED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61A3861A" w14:textId="77777777" w:rsidTr="00EF2FAE">
        <w:trPr>
          <w:trHeight w:val="90"/>
          <w:jc w:val="center"/>
        </w:trPr>
        <w:tc>
          <w:tcPr>
            <w:tcW w:w="5000" w:type="pct"/>
            <w:gridSpan w:val="5"/>
            <w:tcBorders>
              <w:top w:val="nil"/>
              <w:left w:val="nil"/>
              <w:bottom w:val="nil"/>
              <w:right w:val="nil"/>
            </w:tcBorders>
            <w:shd w:val="clear" w:color="auto" w:fill="FFFFFF"/>
            <w:tcMar>
              <w:top w:w="0" w:type="dxa"/>
              <w:left w:w="0" w:type="dxa"/>
              <w:bottom w:w="0" w:type="dxa"/>
              <w:right w:w="0" w:type="dxa"/>
            </w:tcMar>
            <w:hideMark/>
          </w:tcPr>
          <w:p w14:paraId="164EA1D8" w14:textId="77777777" w:rsidR="00573DF0" w:rsidRPr="00345A39" w:rsidRDefault="00573DF0">
            <w:pPr>
              <w:spacing w:before="40" w:after="40"/>
              <w:ind w:left="100" w:right="10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Disease History, n (%)</w:t>
            </w:r>
          </w:p>
        </w:tc>
      </w:tr>
      <w:tr w:rsidR="00345A39" w:rsidRPr="00345A39" w14:paraId="791A0BA6"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595C7AD8" w14:textId="77777777" w:rsidR="00573DF0" w:rsidRPr="00345A39" w:rsidRDefault="00573DF0">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History of Rheumatic Fever</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4BE1A3C8"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136 (6.5%)</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2A551E67"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132 (6.5%)</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1E7C1ABB"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 (4.8%)</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1A1A2C1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0.532</w:t>
            </w:r>
          </w:p>
        </w:tc>
      </w:tr>
      <w:tr w:rsidR="00345A39" w:rsidRPr="00345A39" w14:paraId="4B163744" w14:textId="77777777" w:rsidTr="00EF2FAE">
        <w:trPr>
          <w:trHeight w:val="90"/>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773DE054" w14:textId="77777777" w:rsidR="00573DF0" w:rsidRPr="00345A39" w:rsidRDefault="00573DF0">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History of Valvular Disease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1BD3EEA1"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345 (16.4%)</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2C76508F"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326 (16.2%)</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51FD4F05"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19 (22.9%)</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7DCD612F"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0.104</w:t>
            </w:r>
          </w:p>
        </w:tc>
      </w:tr>
      <w:tr w:rsidR="00345A39" w:rsidRPr="00345A39" w14:paraId="1936641F" w14:textId="77777777" w:rsidTr="00EF2FAE">
        <w:trPr>
          <w:trHeight w:val="90"/>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2E531AD3" w14:textId="77777777" w:rsidR="00573DF0" w:rsidRPr="00345A39" w:rsidRDefault="00573DF0">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History of Congenital Heart Disease</w:t>
            </w:r>
          </w:p>
        </w:tc>
        <w:tc>
          <w:tcPr>
            <w:tcW w:w="929" w:type="pct"/>
            <w:tcBorders>
              <w:top w:val="nil"/>
              <w:left w:val="nil"/>
              <w:bottom w:val="nil"/>
              <w:right w:val="nil"/>
            </w:tcBorders>
            <w:shd w:val="clear" w:color="auto" w:fill="FFFFFF"/>
            <w:tcMar>
              <w:top w:w="0" w:type="dxa"/>
              <w:left w:w="0" w:type="dxa"/>
              <w:bottom w:w="0" w:type="dxa"/>
              <w:right w:w="0" w:type="dxa"/>
            </w:tcMar>
          </w:tcPr>
          <w:p w14:paraId="4538D270"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c>
          <w:tcPr>
            <w:tcW w:w="877" w:type="pct"/>
            <w:tcBorders>
              <w:top w:val="nil"/>
              <w:left w:val="nil"/>
              <w:bottom w:val="nil"/>
              <w:right w:val="nil"/>
            </w:tcBorders>
            <w:shd w:val="clear" w:color="auto" w:fill="FFFFFF"/>
            <w:tcMar>
              <w:top w:w="0" w:type="dxa"/>
              <w:left w:w="0" w:type="dxa"/>
              <w:bottom w:w="0" w:type="dxa"/>
              <w:right w:w="0" w:type="dxa"/>
            </w:tcMar>
          </w:tcPr>
          <w:p w14:paraId="2FEDFEF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c>
          <w:tcPr>
            <w:tcW w:w="872" w:type="pct"/>
            <w:tcBorders>
              <w:top w:val="nil"/>
              <w:left w:val="nil"/>
              <w:bottom w:val="nil"/>
              <w:right w:val="nil"/>
            </w:tcBorders>
            <w:shd w:val="clear" w:color="auto" w:fill="FFFFFF"/>
            <w:tcMar>
              <w:top w:w="0" w:type="dxa"/>
              <w:left w:w="0" w:type="dxa"/>
              <w:bottom w:w="0" w:type="dxa"/>
              <w:right w:w="0" w:type="dxa"/>
            </w:tcMar>
          </w:tcPr>
          <w:p w14:paraId="585AE8E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c>
          <w:tcPr>
            <w:tcW w:w="726" w:type="pct"/>
            <w:tcBorders>
              <w:top w:val="nil"/>
              <w:left w:val="nil"/>
              <w:bottom w:val="nil"/>
              <w:right w:val="nil"/>
            </w:tcBorders>
            <w:shd w:val="clear" w:color="auto" w:fill="FFFFFF"/>
            <w:tcMar>
              <w:top w:w="0" w:type="dxa"/>
              <w:left w:w="0" w:type="dxa"/>
              <w:bottom w:w="0" w:type="dxa"/>
              <w:right w:w="0" w:type="dxa"/>
            </w:tcMar>
            <w:hideMark/>
          </w:tcPr>
          <w:p w14:paraId="32A5AEF9"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0.829</w:t>
            </w:r>
          </w:p>
        </w:tc>
      </w:tr>
      <w:tr w:rsidR="00345A39" w:rsidRPr="00345A39" w14:paraId="6CFE778B"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56ABAEAF" w14:textId="77777777" w:rsidR="00573DF0" w:rsidRPr="00345A39" w:rsidRDefault="00573DF0">
            <w:pPr>
              <w:spacing w:before="40" w:after="40"/>
              <w:ind w:left="100" w:right="100" w:firstLineChars="200" w:firstLine="44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None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13595CF9"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2054 (97.8%)</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6650776C"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1973 (97.8%)</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38026890"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81 (97.6%)</w:t>
            </w:r>
          </w:p>
        </w:tc>
        <w:tc>
          <w:tcPr>
            <w:tcW w:w="726" w:type="pct"/>
            <w:tcBorders>
              <w:top w:val="nil"/>
              <w:left w:val="nil"/>
              <w:bottom w:val="nil"/>
              <w:right w:val="nil"/>
            </w:tcBorders>
            <w:shd w:val="clear" w:color="auto" w:fill="FFFFFF"/>
            <w:tcMar>
              <w:top w:w="0" w:type="dxa"/>
              <w:left w:w="0" w:type="dxa"/>
              <w:bottom w:w="0" w:type="dxa"/>
              <w:right w:w="0" w:type="dxa"/>
            </w:tcMar>
          </w:tcPr>
          <w:p w14:paraId="4F723F98"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6B28EB7C"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793CFAB7" w14:textId="77777777" w:rsidR="00573DF0" w:rsidRPr="00345A39" w:rsidRDefault="00573DF0">
            <w:pPr>
              <w:spacing w:before="40" w:after="40"/>
              <w:ind w:left="100" w:right="100" w:firstLineChars="200" w:firstLine="44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Acyanotic</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336B3BFD"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43 (2.0%)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33E915FA"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41 (2.0%)</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0FFCF31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 (2.4%)</w:t>
            </w:r>
          </w:p>
        </w:tc>
        <w:tc>
          <w:tcPr>
            <w:tcW w:w="726" w:type="pct"/>
            <w:tcBorders>
              <w:top w:val="nil"/>
              <w:left w:val="nil"/>
              <w:bottom w:val="nil"/>
              <w:right w:val="nil"/>
            </w:tcBorders>
            <w:shd w:val="clear" w:color="auto" w:fill="FFFFFF"/>
            <w:tcMar>
              <w:top w:w="0" w:type="dxa"/>
              <w:left w:w="0" w:type="dxa"/>
              <w:bottom w:w="0" w:type="dxa"/>
              <w:right w:w="0" w:type="dxa"/>
            </w:tcMar>
          </w:tcPr>
          <w:p w14:paraId="76064F9B"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384F1D1C" w14:textId="77777777" w:rsidTr="00455D2B">
        <w:trPr>
          <w:jc w:val="center"/>
        </w:trPr>
        <w:tc>
          <w:tcPr>
            <w:tcW w:w="1596" w:type="pct"/>
            <w:tcBorders>
              <w:top w:val="nil"/>
              <w:left w:val="nil"/>
              <w:right w:val="nil"/>
            </w:tcBorders>
            <w:shd w:val="clear" w:color="auto" w:fill="FFFFFF"/>
            <w:tcMar>
              <w:top w:w="0" w:type="dxa"/>
              <w:left w:w="0" w:type="dxa"/>
              <w:bottom w:w="0" w:type="dxa"/>
              <w:right w:w="0" w:type="dxa"/>
            </w:tcMar>
            <w:hideMark/>
          </w:tcPr>
          <w:p w14:paraId="1BDEEFC2" w14:textId="77777777" w:rsidR="00573DF0" w:rsidRPr="00345A39" w:rsidRDefault="00573DF0">
            <w:pPr>
              <w:spacing w:before="40" w:after="40"/>
              <w:ind w:left="100" w:right="100" w:firstLineChars="200" w:firstLine="44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Cyanotic</w:t>
            </w:r>
          </w:p>
        </w:tc>
        <w:tc>
          <w:tcPr>
            <w:tcW w:w="929" w:type="pct"/>
            <w:tcBorders>
              <w:top w:val="nil"/>
              <w:left w:val="nil"/>
              <w:right w:val="nil"/>
            </w:tcBorders>
            <w:shd w:val="clear" w:color="auto" w:fill="FFFFFF"/>
            <w:tcMar>
              <w:top w:w="0" w:type="dxa"/>
              <w:left w:w="0" w:type="dxa"/>
              <w:bottom w:w="0" w:type="dxa"/>
              <w:right w:w="0" w:type="dxa"/>
            </w:tcMar>
            <w:hideMark/>
          </w:tcPr>
          <w:p w14:paraId="52A094C1"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 (0.2%)</w:t>
            </w:r>
          </w:p>
        </w:tc>
        <w:tc>
          <w:tcPr>
            <w:tcW w:w="877" w:type="pct"/>
            <w:tcBorders>
              <w:top w:val="nil"/>
              <w:left w:val="nil"/>
              <w:right w:val="nil"/>
            </w:tcBorders>
            <w:shd w:val="clear" w:color="auto" w:fill="FFFFFF"/>
            <w:tcMar>
              <w:top w:w="0" w:type="dxa"/>
              <w:left w:w="0" w:type="dxa"/>
              <w:bottom w:w="0" w:type="dxa"/>
              <w:right w:w="0" w:type="dxa"/>
            </w:tcMar>
            <w:hideMark/>
          </w:tcPr>
          <w:p w14:paraId="7577A18D"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 (0.2%)</w:t>
            </w:r>
          </w:p>
        </w:tc>
        <w:tc>
          <w:tcPr>
            <w:tcW w:w="872" w:type="pct"/>
            <w:tcBorders>
              <w:top w:val="nil"/>
              <w:left w:val="nil"/>
              <w:right w:val="nil"/>
            </w:tcBorders>
            <w:shd w:val="clear" w:color="auto" w:fill="FFFFFF"/>
            <w:tcMar>
              <w:top w:w="0" w:type="dxa"/>
              <w:left w:w="0" w:type="dxa"/>
              <w:bottom w:w="0" w:type="dxa"/>
              <w:right w:w="0" w:type="dxa"/>
            </w:tcMar>
            <w:hideMark/>
          </w:tcPr>
          <w:p w14:paraId="097D9E94"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 (0%)</w:t>
            </w:r>
          </w:p>
        </w:tc>
        <w:tc>
          <w:tcPr>
            <w:tcW w:w="726" w:type="pct"/>
            <w:tcBorders>
              <w:top w:val="nil"/>
              <w:left w:val="nil"/>
              <w:right w:val="nil"/>
            </w:tcBorders>
            <w:shd w:val="clear" w:color="auto" w:fill="FFFFFF"/>
            <w:tcMar>
              <w:top w:w="0" w:type="dxa"/>
              <w:left w:w="0" w:type="dxa"/>
              <w:bottom w:w="0" w:type="dxa"/>
              <w:right w:w="0" w:type="dxa"/>
            </w:tcMar>
          </w:tcPr>
          <w:p w14:paraId="33394D16"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2665D77F" w14:textId="77777777" w:rsidTr="00455D2B">
        <w:trPr>
          <w:jc w:val="center"/>
        </w:trPr>
        <w:tc>
          <w:tcPr>
            <w:tcW w:w="1596" w:type="pct"/>
            <w:tcBorders>
              <w:top w:val="nil"/>
              <w:left w:val="nil"/>
              <w:bottom w:val="single" w:sz="4" w:space="0" w:color="auto"/>
              <w:right w:val="nil"/>
            </w:tcBorders>
            <w:shd w:val="clear" w:color="auto" w:fill="FFFFFF"/>
            <w:tcMar>
              <w:top w:w="0" w:type="dxa"/>
              <w:left w:w="0" w:type="dxa"/>
              <w:bottom w:w="0" w:type="dxa"/>
              <w:right w:w="0" w:type="dxa"/>
            </w:tcMar>
            <w:hideMark/>
          </w:tcPr>
          <w:p w14:paraId="4E1C8606" w14:textId="77777777" w:rsidR="00573DF0" w:rsidRPr="00CF7A4B" w:rsidRDefault="00573DF0">
            <w:pPr>
              <w:spacing w:before="40" w:after="40"/>
              <w:ind w:left="100" w:right="100" w:firstLineChars="100" w:firstLine="220"/>
              <w:rPr>
                <w:rFonts w:ascii="Times New Roman Regular" w:eastAsia="Helvetica" w:hAnsi="Times New Roman Regular"/>
                <w:bCs/>
                <w:color w:val="000000" w:themeColor="text1"/>
                <w:sz w:val="22"/>
                <w:szCs w:val="22"/>
                <w:lang w:val="it-IT"/>
              </w:rPr>
            </w:pPr>
            <w:r w:rsidRPr="00CF7A4B">
              <w:rPr>
                <w:rFonts w:ascii="Times New Roman Regular" w:eastAsia="Helvetica" w:hAnsi="Times New Roman Regular"/>
                <w:bCs/>
                <w:color w:val="000000" w:themeColor="text1"/>
                <w:sz w:val="22"/>
                <w:szCs w:val="22"/>
                <w:lang w:val="it-IT"/>
              </w:rPr>
              <w:t>Prior CVA/TIA/SE Event</w:t>
            </w:r>
          </w:p>
        </w:tc>
        <w:tc>
          <w:tcPr>
            <w:tcW w:w="929" w:type="pct"/>
            <w:tcBorders>
              <w:top w:val="nil"/>
              <w:left w:val="nil"/>
              <w:bottom w:val="single" w:sz="4" w:space="0" w:color="auto"/>
              <w:right w:val="nil"/>
            </w:tcBorders>
            <w:shd w:val="clear" w:color="auto" w:fill="FFFFFF"/>
            <w:tcMar>
              <w:top w:w="0" w:type="dxa"/>
              <w:left w:w="0" w:type="dxa"/>
              <w:bottom w:w="0" w:type="dxa"/>
              <w:right w:w="0" w:type="dxa"/>
            </w:tcMar>
            <w:hideMark/>
          </w:tcPr>
          <w:p w14:paraId="374E7FA1"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300 (14.3%)</w:t>
            </w:r>
          </w:p>
        </w:tc>
        <w:tc>
          <w:tcPr>
            <w:tcW w:w="877" w:type="pct"/>
            <w:tcBorders>
              <w:top w:val="nil"/>
              <w:left w:val="nil"/>
              <w:bottom w:val="single" w:sz="4" w:space="0" w:color="auto"/>
              <w:right w:val="nil"/>
            </w:tcBorders>
            <w:shd w:val="clear" w:color="auto" w:fill="FFFFFF"/>
            <w:tcMar>
              <w:top w:w="0" w:type="dxa"/>
              <w:left w:w="0" w:type="dxa"/>
              <w:bottom w:w="0" w:type="dxa"/>
              <w:right w:w="0" w:type="dxa"/>
            </w:tcMar>
            <w:hideMark/>
          </w:tcPr>
          <w:p w14:paraId="59830918"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282 (14.0%)</w:t>
            </w:r>
          </w:p>
        </w:tc>
        <w:tc>
          <w:tcPr>
            <w:tcW w:w="872" w:type="pct"/>
            <w:tcBorders>
              <w:top w:val="nil"/>
              <w:left w:val="nil"/>
              <w:bottom w:val="single" w:sz="4" w:space="0" w:color="auto"/>
              <w:right w:val="nil"/>
            </w:tcBorders>
            <w:shd w:val="clear" w:color="auto" w:fill="FFFFFF"/>
            <w:tcMar>
              <w:top w:w="0" w:type="dxa"/>
              <w:left w:w="0" w:type="dxa"/>
              <w:bottom w:w="0" w:type="dxa"/>
              <w:right w:w="0" w:type="dxa"/>
            </w:tcMar>
            <w:hideMark/>
          </w:tcPr>
          <w:p w14:paraId="1300D41C"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18 (21.7%)</w:t>
            </w:r>
          </w:p>
        </w:tc>
        <w:tc>
          <w:tcPr>
            <w:tcW w:w="726" w:type="pct"/>
            <w:tcBorders>
              <w:top w:val="nil"/>
              <w:left w:val="nil"/>
              <w:bottom w:val="single" w:sz="4" w:space="0" w:color="auto"/>
              <w:right w:val="nil"/>
            </w:tcBorders>
            <w:shd w:val="clear" w:color="auto" w:fill="FFFFFF"/>
            <w:tcMar>
              <w:top w:w="0" w:type="dxa"/>
              <w:left w:w="0" w:type="dxa"/>
              <w:bottom w:w="0" w:type="dxa"/>
              <w:right w:w="0" w:type="dxa"/>
            </w:tcMar>
            <w:hideMark/>
          </w:tcPr>
          <w:p w14:paraId="21D5E95A" w14:textId="77777777" w:rsidR="00573DF0" w:rsidRPr="00345A39" w:rsidRDefault="00573DF0">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0.049</w:t>
            </w:r>
          </w:p>
        </w:tc>
      </w:tr>
      <w:tr w:rsidR="00345A39" w:rsidRPr="00345A39" w14:paraId="0208BA16" w14:textId="77777777" w:rsidTr="00FC5B3A">
        <w:trPr>
          <w:jc w:val="center"/>
        </w:trPr>
        <w:tc>
          <w:tcPr>
            <w:tcW w:w="1596" w:type="pct"/>
            <w:tcBorders>
              <w:top w:val="single" w:sz="4" w:space="0" w:color="auto"/>
              <w:left w:val="nil"/>
              <w:bottom w:val="nil"/>
              <w:right w:val="nil"/>
            </w:tcBorders>
            <w:shd w:val="clear" w:color="auto" w:fill="FFFFFF"/>
            <w:tcMar>
              <w:top w:w="0" w:type="dxa"/>
              <w:left w:w="0" w:type="dxa"/>
              <w:bottom w:w="0" w:type="dxa"/>
              <w:right w:w="0" w:type="dxa"/>
            </w:tcMar>
            <w:vAlign w:val="center"/>
          </w:tcPr>
          <w:p w14:paraId="3806CA49" w14:textId="01A64C64"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lastRenderedPageBreak/>
              <w:t>Characteristic</w:t>
            </w:r>
          </w:p>
        </w:tc>
        <w:tc>
          <w:tcPr>
            <w:tcW w:w="929" w:type="pct"/>
            <w:tcBorders>
              <w:top w:val="single" w:sz="4" w:space="0" w:color="auto"/>
              <w:left w:val="nil"/>
              <w:bottom w:val="nil"/>
              <w:right w:val="nil"/>
            </w:tcBorders>
            <w:shd w:val="clear" w:color="auto" w:fill="FFFFFF"/>
            <w:tcMar>
              <w:top w:w="0" w:type="dxa"/>
              <w:left w:w="0" w:type="dxa"/>
              <w:bottom w:w="0" w:type="dxa"/>
              <w:right w:w="0" w:type="dxa"/>
            </w:tcMar>
            <w:vAlign w:val="center"/>
          </w:tcPr>
          <w:p w14:paraId="778B19C6" w14:textId="63CD5B2A"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All</w:t>
            </w:r>
          </w:p>
        </w:tc>
        <w:tc>
          <w:tcPr>
            <w:tcW w:w="877" w:type="pct"/>
            <w:tcBorders>
              <w:top w:val="single" w:sz="4" w:space="0" w:color="auto"/>
              <w:left w:val="nil"/>
              <w:bottom w:val="nil"/>
              <w:right w:val="nil"/>
            </w:tcBorders>
            <w:shd w:val="clear" w:color="auto" w:fill="FFFFFF"/>
            <w:tcMar>
              <w:top w:w="0" w:type="dxa"/>
              <w:left w:w="0" w:type="dxa"/>
              <w:bottom w:w="0" w:type="dxa"/>
              <w:right w:w="0" w:type="dxa"/>
            </w:tcMar>
            <w:vAlign w:val="center"/>
          </w:tcPr>
          <w:p w14:paraId="2E68B72B" w14:textId="582F34FF"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Non-stroke</w:t>
            </w:r>
          </w:p>
        </w:tc>
        <w:tc>
          <w:tcPr>
            <w:tcW w:w="872" w:type="pct"/>
            <w:tcBorders>
              <w:top w:val="single" w:sz="4" w:space="0" w:color="auto"/>
              <w:left w:val="nil"/>
              <w:bottom w:val="nil"/>
              <w:right w:val="nil"/>
            </w:tcBorders>
            <w:shd w:val="clear" w:color="auto" w:fill="FFFFFF"/>
            <w:tcMar>
              <w:top w:w="0" w:type="dxa"/>
              <w:left w:w="0" w:type="dxa"/>
              <w:bottom w:w="0" w:type="dxa"/>
              <w:right w:w="0" w:type="dxa"/>
            </w:tcMar>
            <w:vAlign w:val="center"/>
          </w:tcPr>
          <w:p w14:paraId="0247B861" w14:textId="2610FEAB"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Stroke</w:t>
            </w:r>
          </w:p>
        </w:tc>
        <w:tc>
          <w:tcPr>
            <w:tcW w:w="726" w:type="pct"/>
            <w:tcBorders>
              <w:top w:val="single" w:sz="4" w:space="0" w:color="auto"/>
              <w:left w:val="nil"/>
              <w:bottom w:val="nil"/>
              <w:right w:val="nil"/>
            </w:tcBorders>
            <w:shd w:val="clear" w:color="auto" w:fill="FFFFFF"/>
            <w:tcMar>
              <w:top w:w="0" w:type="dxa"/>
              <w:left w:w="0" w:type="dxa"/>
              <w:bottom w:w="0" w:type="dxa"/>
              <w:right w:w="0" w:type="dxa"/>
            </w:tcMar>
            <w:vAlign w:val="center"/>
          </w:tcPr>
          <w:p w14:paraId="147906DB" w14:textId="7506AC6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i/>
                <w:iCs/>
                <w:color w:val="000000" w:themeColor="text1"/>
                <w:sz w:val="22"/>
                <w:szCs w:val="22"/>
              </w:rPr>
              <w:t>P</w:t>
            </w:r>
            <w:r w:rsidRPr="00345A39">
              <w:rPr>
                <w:rFonts w:ascii="Times New Roman Regular" w:eastAsia="Helvetica" w:hAnsi="Times New Roman Regular"/>
                <w:bCs/>
                <w:color w:val="000000" w:themeColor="text1"/>
                <w:sz w:val="22"/>
                <w:szCs w:val="22"/>
              </w:rPr>
              <w:t>-value</w:t>
            </w:r>
          </w:p>
        </w:tc>
      </w:tr>
      <w:tr w:rsidR="00345A39" w:rsidRPr="00345A39" w14:paraId="4E9E4839" w14:textId="77777777" w:rsidTr="00455D2B">
        <w:trPr>
          <w:jc w:val="center"/>
        </w:trPr>
        <w:tc>
          <w:tcPr>
            <w:tcW w:w="1596" w:type="pct"/>
            <w:tcBorders>
              <w:top w:val="single" w:sz="4" w:space="0" w:color="auto"/>
              <w:left w:val="nil"/>
              <w:bottom w:val="nil"/>
              <w:right w:val="nil"/>
            </w:tcBorders>
            <w:shd w:val="clear" w:color="auto" w:fill="FFFFFF"/>
            <w:tcMar>
              <w:top w:w="0" w:type="dxa"/>
              <w:left w:w="0" w:type="dxa"/>
              <w:bottom w:w="0" w:type="dxa"/>
              <w:right w:w="0" w:type="dxa"/>
            </w:tcMar>
            <w:hideMark/>
          </w:tcPr>
          <w:p w14:paraId="2C08E6A6"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Prior Bleeding Event</w:t>
            </w:r>
          </w:p>
        </w:tc>
        <w:tc>
          <w:tcPr>
            <w:tcW w:w="929" w:type="pct"/>
            <w:tcBorders>
              <w:top w:val="single" w:sz="4" w:space="0" w:color="auto"/>
              <w:left w:val="nil"/>
              <w:bottom w:val="nil"/>
              <w:right w:val="nil"/>
            </w:tcBorders>
            <w:shd w:val="clear" w:color="auto" w:fill="FFFFFF"/>
            <w:tcMar>
              <w:top w:w="0" w:type="dxa"/>
              <w:left w:w="0" w:type="dxa"/>
              <w:bottom w:w="0" w:type="dxa"/>
              <w:right w:w="0" w:type="dxa"/>
            </w:tcMar>
            <w:hideMark/>
          </w:tcPr>
          <w:p w14:paraId="6C853B0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131 (6.2%)</w:t>
            </w:r>
          </w:p>
        </w:tc>
        <w:tc>
          <w:tcPr>
            <w:tcW w:w="877" w:type="pct"/>
            <w:tcBorders>
              <w:top w:val="single" w:sz="4" w:space="0" w:color="auto"/>
              <w:left w:val="nil"/>
              <w:bottom w:val="nil"/>
              <w:right w:val="nil"/>
            </w:tcBorders>
            <w:shd w:val="clear" w:color="auto" w:fill="FFFFFF"/>
            <w:tcMar>
              <w:top w:w="0" w:type="dxa"/>
              <w:left w:w="0" w:type="dxa"/>
              <w:bottom w:w="0" w:type="dxa"/>
              <w:right w:w="0" w:type="dxa"/>
            </w:tcMar>
            <w:hideMark/>
          </w:tcPr>
          <w:p w14:paraId="4E367BB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125 (6.2%)</w:t>
            </w:r>
          </w:p>
        </w:tc>
        <w:tc>
          <w:tcPr>
            <w:tcW w:w="872" w:type="pct"/>
            <w:tcBorders>
              <w:top w:val="single" w:sz="4" w:space="0" w:color="auto"/>
              <w:left w:val="nil"/>
              <w:bottom w:val="nil"/>
              <w:right w:val="nil"/>
            </w:tcBorders>
            <w:shd w:val="clear" w:color="auto" w:fill="FFFFFF"/>
            <w:tcMar>
              <w:top w:w="0" w:type="dxa"/>
              <w:left w:w="0" w:type="dxa"/>
              <w:bottom w:w="0" w:type="dxa"/>
              <w:right w:w="0" w:type="dxa"/>
            </w:tcMar>
            <w:hideMark/>
          </w:tcPr>
          <w:p w14:paraId="1B36202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 (7.2%)</w:t>
            </w:r>
          </w:p>
        </w:tc>
        <w:tc>
          <w:tcPr>
            <w:tcW w:w="726" w:type="pct"/>
            <w:tcBorders>
              <w:top w:val="single" w:sz="4" w:space="0" w:color="auto"/>
              <w:left w:val="nil"/>
              <w:bottom w:val="nil"/>
              <w:right w:val="nil"/>
            </w:tcBorders>
            <w:shd w:val="clear" w:color="auto" w:fill="FFFFFF"/>
            <w:tcMar>
              <w:top w:w="0" w:type="dxa"/>
              <w:left w:w="0" w:type="dxa"/>
              <w:bottom w:w="0" w:type="dxa"/>
              <w:right w:w="0" w:type="dxa"/>
            </w:tcMar>
            <w:hideMark/>
          </w:tcPr>
          <w:p w14:paraId="067B98B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0.702</w:t>
            </w:r>
          </w:p>
        </w:tc>
      </w:tr>
      <w:tr w:rsidR="00345A39" w:rsidRPr="00345A39" w14:paraId="78040EBB"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29457ED6"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Coronary Disease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6A1FA03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214 (10.2%)</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5A5190C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205 (10.2%)</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062D053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 (10.8%)</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082E6C7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0.840</w:t>
            </w:r>
          </w:p>
        </w:tc>
      </w:tr>
      <w:tr w:rsidR="00345A39" w:rsidRPr="00345A39" w14:paraId="73677535"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EB625A7" w14:textId="77777777" w:rsidR="00455D2B" w:rsidRPr="00345A39" w:rsidRDefault="00455D2B" w:rsidP="00455D2B">
            <w:pPr>
              <w:spacing w:before="40" w:after="40"/>
              <w:ind w:right="100" w:firstLineChars="150" w:firstLine="33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Aortic Involvement</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3CCF4C1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51 (2.4%)</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77A7C33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49 (2.4%)</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79F8BDD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 (2.4%)</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5696D49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1.000</w:t>
            </w:r>
          </w:p>
        </w:tc>
      </w:tr>
      <w:tr w:rsidR="00345A39" w:rsidRPr="00345A39" w14:paraId="2AED83CB"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63085ADA" w14:textId="77777777" w:rsidR="00455D2B" w:rsidRPr="00345A39" w:rsidRDefault="00455D2B" w:rsidP="00455D2B">
            <w:pPr>
              <w:spacing w:before="40" w:after="40"/>
              <w:ind w:right="100" w:firstLineChars="150" w:firstLine="33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Mitral Involvement</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52924CE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212 (10.1%)</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519D802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198 (9.8%)</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224B300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14 (16.9%)</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397DD1F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0.036</w:t>
            </w:r>
          </w:p>
        </w:tc>
      </w:tr>
      <w:tr w:rsidR="00345A39" w:rsidRPr="00345A39" w14:paraId="3029E53A" w14:textId="77777777" w:rsidTr="00EF2FAE">
        <w:trPr>
          <w:jc w:val="center"/>
        </w:trPr>
        <w:tc>
          <w:tcPr>
            <w:tcW w:w="5000" w:type="pct"/>
            <w:gridSpan w:val="5"/>
            <w:tcBorders>
              <w:top w:val="nil"/>
              <w:left w:val="nil"/>
              <w:bottom w:val="nil"/>
              <w:right w:val="nil"/>
            </w:tcBorders>
            <w:shd w:val="clear" w:color="auto" w:fill="FFFFFF"/>
            <w:tcMar>
              <w:top w:w="0" w:type="dxa"/>
              <w:left w:w="0" w:type="dxa"/>
              <w:bottom w:w="0" w:type="dxa"/>
              <w:right w:w="0" w:type="dxa"/>
            </w:tcMar>
            <w:hideMark/>
          </w:tcPr>
          <w:p w14:paraId="74E5D504" w14:textId="77777777" w:rsidR="00455D2B" w:rsidRPr="00345A39" w:rsidRDefault="00455D2B" w:rsidP="00455D2B">
            <w:pPr>
              <w:spacing w:before="40" w:after="40"/>
              <w:ind w:left="100" w:right="10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Comobidities, n (%)</w:t>
            </w:r>
          </w:p>
        </w:tc>
      </w:tr>
      <w:tr w:rsidR="00345A39" w:rsidRPr="00345A39" w14:paraId="5C149962"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524BB5C4" w14:textId="77777777" w:rsidR="00455D2B" w:rsidRPr="00345A39" w:rsidRDefault="00455D2B" w:rsidP="00455D2B">
            <w:pPr>
              <w:spacing w:before="40" w:after="40"/>
              <w:ind w:right="100" w:firstLineChars="150" w:firstLine="33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Hypertension</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3D88F5E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1287 (61.3%)</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4A4F30C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1221 (60.5%)</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5B0F3E8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66 (79.5%)</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72DE7AA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&lt; 0.001</w:t>
            </w:r>
          </w:p>
        </w:tc>
      </w:tr>
      <w:tr w:rsidR="00345A39" w:rsidRPr="00345A39" w14:paraId="06AA2B04"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1D4D2556" w14:textId="77777777" w:rsidR="00455D2B" w:rsidRPr="00345A39" w:rsidRDefault="00455D2B" w:rsidP="00455D2B">
            <w:pPr>
              <w:spacing w:before="40" w:after="40"/>
              <w:ind w:right="100" w:firstLineChars="150" w:firstLine="33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Diabetes</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339E1AD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782 (37.2%)</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5377EE8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745 (36.9%)</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3B06EE7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37 (44.6%)</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13F705E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0.157</w:t>
            </w:r>
          </w:p>
        </w:tc>
      </w:tr>
      <w:tr w:rsidR="00345A39" w:rsidRPr="00345A39" w14:paraId="333385B0"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940DF7E" w14:textId="77777777" w:rsidR="00455D2B" w:rsidRPr="00345A39" w:rsidRDefault="00455D2B" w:rsidP="00455D2B">
            <w:pPr>
              <w:spacing w:before="40" w:after="40"/>
              <w:ind w:right="100" w:firstLineChars="150" w:firstLine="33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Dyslipidaemia</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58CAB09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983 (46.8%)</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72E5D6E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943 (46.7%)</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7671C59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40 (48.2%)</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05B606E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0.793</w:t>
            </w:r>
          </w:p>
        </w:tc>
      </w:tr>
      <w:tr w:rsidR="00345A39" w:rsidRPr="00345A39" w14:paraId="11A49616"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5A9C8C80" w14:textId="77777777" w:rsidR="00455D2B" w:rsidRPr="00345A39" w:rsidRDefault="00455D2B" w:rsidP="00455D2B">
            <w:pPr>
              <w:spacing w:before="40" w:after="40"/>
              <w:ind w:right="100" w:firstLineChars="150" w:firstLine="33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Thyroid Disease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42C6E2F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239 (11.4%)</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62FEF19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227 (11.2%)</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69879E2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 (14.5%)</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12CB05A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0.367</w:t>
            </w:r>
          </w:p>
        </w:tc>
      </w:tr>
      <w:tr w:rsidR="00345A39" w:rsidRPr="00345A39" w14:paraId="114D95B1"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721E893B" w14:textId="77777777" w:rsidR="00455D2B" w:rsidRPr="00345A39" w:rsidRDefault="00455D2B" w:rsidP="00455D2B">
            <w:pPr>
              <w:spacing w:before="40" w:after="40"/>
              <w:ind w:right="100" w:firstLineChars="150" w:firstLine="33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Chronic Kidney Disease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188381F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1060 (50.5%)</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081D990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1002 (49.7%)</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72837EA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58 (69.9%)</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399E847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&lt; 0.001</w:t>
            </w:r>
          </w:p>
        </w:tc>
      </w:tr>
      <w:tr w:rsidR="00345A39" w:rsidRPr="00345A39" w14:paraId="799E2020" w14:textId="77777777" w:rsidTr="00455D2B">
        <w:trPr>
          <w:jc w:val="center"/>
        </w:trPr>
        <w:tc>
          <w:tcPr>
            <w:tcW w:w="1596" w:type="pct"/>
            <w:tcBorders>
              <w:top w:val="nil"/>
              <w:left w:val="nil"/>
              <w:right w:val="nil"/>
            </w:tcBorders>
            <w:shd w:val="clear" w:color="auto" w:fill="FFFFFF"/>
            <w:tcMar>
              <w:top w:w="0" w:type="dxa"/>
              <w:left w:w="0" w:type="dxa"/>
              <w:bottom w:w="0" w:type="dxa"/>
              <w:right w:w="0" w:type="dxa"/>
            </w:tcMar>
            <w:hideMark/>
          </w:tcPr>
          <w:p w14:paraId="68745874" w14:textId="77777777" w:rsidR="00455D2B" w:rsidRPr="00345A39" w:rsidRDefault="00455D2B" w:rsidP="00455D2B">
            <w:pPr>
              <w:spacing w:before="40" w:after="40"/>
              <w:ind w:right="100" w:firstLineChars="150" w:firstLine="33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Respiratory Disease</w:t>
            </w:r>
          </w:p>
        </w:tc>
        <w:tc>
          <w:tcPr>
            <w:tcW w:w="929" w:type="pct"/>
            <w:tcBorders>
              <w:top w:val="nil"/>
              <w:left w:val="nil"/>
              <w:right w:val="nil"/>
            </w:tcBorders>
            <w:shd w:val="clear" w:color="auto" w:fill="FFFFFF"/>
            <w:tcMar>
              <w:top w:w="0" w:type="dxa"/>
              <w:left w:w="0" w:type="dxa"/>
              <w:bottom w:w="0" w:type="dxa"/>
              <w:right w:w="0" w:type="dxa"/>
            </w:tcMar>
            <w:hideMark/>
          </w:tcPr>
          <w:p w14:paraId="527239F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450 (21.4%)</w:t>
            </w:r>
          </w:p>
        </w:tc>
        <w:tc>
          <w:tcPr>
            <w:tcW w:w="877" w:type="pct"/>
            <w:tcBorders>
              <w:top w:val="nil"/>
              <w:left w:val="nil"/>
              <w:right w:val="nil"/>
            </w:tcBorders>
            <w:shd w:val="clear" w:color="auto" w:fill="FFFFFF"/>
            <w:tcMar>
              <w:top w:w="0" w:type="dxa"/>
              <w:left w:w="0" w:type="dxa"/>
              <w:bottom w:w="0" w:type="dxa"/>
              <w:right w:w="0" w:type="dxa"/>
            </w:tcMar>
            <w:hideMark/>
          </w:tcPr>
          <w:p w14:paraId="0326EB8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431 (21.4%)</w:t>
            </w:r>
          </w:p>
        </w:tc>
        <w:tc>
          <w:tcPr>
            <w:tcW w:w="872" w:type="pct"/>
            <w:tcBorders>
              <w:top w:val="nil"/>
              <w:left w:val="nil"/>
              <w:right w:val="nil"/>
            </w:tcBorders>
            <w:shd w:val="clear" w:color="auto" w:fill="FFFFFF"/>
            <w:tcMar>
              <w:top w:w="0" w:type="dxa"/>
              <w:left w:w="0" w:type="dxa"/>
              <w:bottom w:w="0" w:type="dxa"/>
              <w:right w:w="0" w:type="dxa"/>
            </w:tcMar>
            <w:hideMark/>
          </w:tcPr>
          <w:p w14:paraId="0725C33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19 (22.9%)</w:t>
            </w:r>
          </w:p>
        </w:tc>
        <w:tc>
          <w:tcPr>
            <w:tcW w:w="726" w:type="pct"/>
            <w:tcBorders>
              <w:top w:val="nil"/>
              <w:left w:val="nil"/>
              <w:right w:val="nil"/>
            </w:tcBorders>
            <w:shd w:val="clear" w:color="auto" w:fill="FFFFFF"/>
            <w:tcMar>
              <w:top w:w="0" w:type="dxa"/>
              <w:left w:w="0" w:type="dxa"/>
              <w:bottom w:w="0" w:type="dxa"/>
              <w:right w:w="0" w:type="dxa"/>
            </w:tcMar>
            <w:hideMark/>
          </w:tcPr>
          <w:p w14:paraId="4EBE67B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0.739</w:t>
            </w:r>
          </w:p>
        </w:tc>
      </w:tr>
      <w:tr w:rsidR="00345A39" w:rsidRPr="00345A39" w14:paraId="74E2E3D3" w14:textId="77777777" w:rsidTr="00455D2B">
        <w:trPr>
          <w:jc w:val="center"/>
        </w:trPr>
        <w:tc>
          <w:tcPr>
            <w:tcW w:w="1596" w:type="pct"/>
            <w:tcBorders>
              <w:top w:val="nil"/>
              <w:left w:val="nil"/>
              <w:right w:val="nil"/>
            </w:tcBorders>
            <w:shd w:val="clear" w:color="auto" w:fill="FFFFFF"/>
            <w:tcMar>
              <w:top w:w="0" w:type="dxa"/>
              <w:left w:w="0" w:type="dxa"/>
              <w:bottom w:w="0" w:type="dxa"/>
              <w:right w:w="0" w:type="dxa"/>
            </w:tcMar>
            <w:hideMark/>
          </w:tcPr>
          <w:p w14:paraId="42436D2D" w14:textId="77777777" w:rsidR="00455D2B" w:rsidRPr="00345A39" w:rsidRDefault="00455D2B" w:rsidP="00455D2B">
            <w:pPr>
              <w:spacing w:before="40" w:after="40"/>
              <w:ind w:right="100" w:firstLineChars="150" w:firstLine="33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Chronic Liver Disease</w:t>
            </w:r>
          </w:p>
        </w:tc>
        <w:tc>
          <w:tcPr>
            <w:tcW w:w="929" w:type="pct"/>
            <w:tcBorders>
              <w:top w:val="nil"/>
              <w:left w:val="nil"/>
              <w:right w:val="nil"/>
            </w:tcBorders>
            <w:shd w:val="clear" w:color="auto" w:fill="FFFFFF"/>
            <w:tcMar>
              <w:top w:w="0" w:type="dxa"/>
              <w:left w:w="0" w:type="dxa"/>
              <w:bottom w:w="0" w:type="dxa"/>
              <w:right w:w="0" w:type="dxa"/>
            </w:tcMar>
            <w:hideMark/>
          </w:tcPr>
          <w:p w14:paraId="2FC0337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40 (1.9%)</w:t>
            </w:r>
          </w:p>
        </w:tc>
        <w:tc>
          <w:tcPr>
            <w:tcW w:w="877" w:type="pct"/>
            <w:tcBorders>
              <w:top w:val="nil"/>
              <w:left w:val="nil"/>
              <w:right w:val="nil"/>
            </w:tcBorders>
            <w:shd w:val="clear" w:color="auto" w:fill="FFFFFF"/>
            <w:tcMar>
              <w:top w:w="0" w:type="dxa"/>
              <w:left w:w="0" w:type="dxa"/>
              <w:bottom w:w="0" w:type="dxa"/>
              <w:right w:w="0" w:type="dxa"/>
            </w:tcMar>
            <w:hideMark/>
          </w:tcPr>
          <w:p w14:paraId="7B820C3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37 (1.8%)</w:t>
            </w:r>
          </w:p>
        </w:tc>
        <w:tc>
          <w:tcPr>
            <w:tcW w:w="872" w:type="pct"/>
            <w:tcBorders>
              <w:top w:val="nil"/>
              <w:left w:val="nil"/>
              <w:right w:val="nil"/>
            </w:tcBorders>
            <w:shd w:val="clear" w:color="auto" w:fill="FFFFFF"/>
            <w:tcMar>
              <w:top w:w="0" w:type="dxa"/>
              <w:left w:w="0" w:type="dxa"/>
              <w:bottom w:w="0" w:type="dxa"/>
              <w:right w:w="0" w:type="dxa"/>
            </w:tcMar>
            <w:hideMark/>
          </w:tcPr>
          <w:p w14:paraId="471C044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 (3.6%)</w:t>
            </w:r>
          </w:p>
        </w:tc>
        <w:tc>
          <w:tcPr>
            <w:tcW w:w="726" w:type="pct"/>
            <w:tcBorders>
              <w:top w:val="nil"/>
              <w:left w:val="nil"/>
              <w:right w:val="nil"/>
            </w:tcBorders>
            <w:shd w:val="clear" w:color="auto" w:fill="FFFFFF"/>
            <w:tcMar>
              <w:top w:w="0" w:type="dxa"/>
              <w:left w:w="0" w:type="dxa"/>
              <w:bottom w:w="0" w:type="dxa"/>
              <w:right w:w="0" w:type="dxa"/>
            </w:tcMar>
            <w:hideMark/>
          </w:tcPr>
          <w:p w14:paraId="18DD17B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0.208</w:t>
            </w:r>
          </w:p>
        </w:tc>
      </w:tr>
      <w:tr w:rsidR="00345A39" w:rsidRPr="00345A39" w14:paraId="4F5CFA00" w14:textId="77777777" w:rsidTr="00455D2B">
        <w:trPr>
          <w:jc w:val="center"/>
        </w:trPr>
        <w:tc>
          <w:tcPr>
            <w:tcW w:w="1596" w:type="pct"/>
            <w:tcBorders>
              <w:left w:val="nil"/>
              <w:bottom w:val="nil"/>
              <w:right w:val="nil"/>
            </w:tcBorders>
            <w:shd w:val="clear" w:color="auto" w:fill="FFFFFF"/>
            <w:tcMar>
              <w:top w:w="0" w:type="dxa"/>
              <w:left w:w="0" w:type="dxa"/>
              <w:bottom w:w="0" w:type="dxa"/>
              <w:right w:w="0" w:type="dxa"/>
            </w:tcMar>
            <w:hideMark/>
          </w:tcPr>
          <w:p w14:paraId="3F4AFF87" w14:textId="77777777" w:rsidR="00455D2B" w:rsidRPr="00345A39" w:rsidRDefault="00455D2B" w:rsidP="00455D2B">
            <w:pPr>
              <w:spacing w:before="40" w:after="40"/>
              <w:ind w:right="100" w:firstLineChars="150" w:firstLine="33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HF</w:t>
            </w:r>
          </w:p>
        </w:tc>
        <w:tc>
          <w:tcPr>
            <w:tcW w:w="929" w:type="pct"/>
            <w:tcBorders>
              <w:left w:val="nil"/>
              <w:bottom w:val="nil"/>
              <w:right w:val="nil"/>
            </w:tcBorders>
            <w:shd w:val="clear" w:color="auto" w:fill="FFFFFF"/>
            <w:tcMar>
              <w:top w:w="0" w:type="dxa"/>
              <w:left w:w="0" w:type="dxa"/>
              <w:bottom w:w="0" w:type="dxa"/>
              <w:right w:w="0" w:type="dxa"/>
            </w:tcMar>
          </w:tcPr>
          <w:p w14:paraId="3B39AAD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877" w:type="pct"/>
            <w:tcBorders>
              <w:left w:val="nil"/>
              <w:bottom w:val="nil"/>
              <w:right w:val="nil"/>
            </w:tcBorders>
            <w:shd w:val="clear" w:color="auto" w:fill="FFFFFF"/>
            <w:tcMar>
              <w:top w:w="0" w:type="dxa"/>
              <w:left w:w="0" w:type="dxa"/>
              <w:bottom w:w="0" w:type="dxa"/>
              <w:right w:w="0" w:type="dxa"/>
            </w:tcMar>
          </w:tcPr>
          <w:p w14:paraId="2E5C014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872" w:type="pct"/>
            <w:tcBorders>
              <w:left w:val="nil"/>
              <w:bottom w:val="nil"/>
              <w:right w:val="nil"/>
            </w:tcBorders>
            <w:shd w:val="clear" w:color="auto" w:fill="FFFFFF"/>
            <w:tcMar>
              <w:top w:w="0" w:type="dxa"/>
              <w:left w:w="0" w:type="dxa"/>
              <w:bottom w:w="0" w:type="dxa"/>
              <w:right w:w="0" w:type="dxa"/>
            </w:tcMar>
          </w:tcPr>
          <w:p w14:paraId="1AA9CE5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726" w:type="pct"/>
            <w:tcBorders>
              <w:left w:val="nil"/>
              <w:bottom w:val="nil"/>
              <w:right w:val="nil"/>
            </w:tcBorders>
            <w:shd w:val="clear" w:color="auto" w:fill="FFFFFF"/>
            <w:tcMar>
              <w:top w:w="0" w:type="dxa"/>
              <w:left w:w="0" w:type="dxa"/>
              <w:bottom w:w="0" w:type="dxa"/>
              <w:right w:w="0" w:type="dxa"/>
            </w:tcMar>
            <w:hideMark/>
          </w:tcPr>
          <w:p w14:paraId="7F5DDFB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0.241</w:t>
            </w:r>
          </w:p>
        </w:tc>
      </w:tr>
      <w:tr w:rsidR="00345A39" w:rsidRPr="00345A39" w14:paraId="508B005E"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3CEFAF96"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None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522FE24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1560 (74.3%)</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1209E23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1504 (74.5%)</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203838F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56 (67.5%)</w:t>
            </w:r>
          </w:p>
        </w:tc>
        <w:tc>
          <w:tcPr>
            <w:tcW w:w="726" w:type="pct"/>
            <w:tcBorders>
              <w:top w:val="nil"/>
              <w:left w:val="nil"/>
              <w:bottom w:val="nil"/>
              <w:right w:val="nil"/>
            </w:tcBorders>
            <w:shd w:val="clear" w:color="auto" w:fill="FFFFFF"/>
            <w:tcMar>
              <w:top w:w="0" w:type="dxa"/>
              <w:left w:w="0" w:type="dxa"/>
              <w:bottom w:w="0" w:type="dxa"/>
              <w:right w:w="0" w:type="dxa"/>
            </w:tcMar>
          </w:tcPr>
          <w:p w14:paraId="27ED2AA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6C7F47B2" w14:textId="77777777" w:rsidTr="00EF2FAE">
        <w:trPr>
          <w:jc w:val="center"/>
        </w:trPr>
        <w:tc>
          <w:tcPr>
            <w:tcW w:w="1596" w:type="pct"/>
            <w:tcBorders>
              <w:top w:val="nil"/>
              <w:left w:val="nil"/>
              <w:right w:val="nil"/>
            </w:tcBorders>
            <w:shd w:val="clear" w:color="auto" w:fill="FFFFFF"/>
            <w:tcMar>
              <w:top w:w="0" w:type="dxa"/>
              <w:left w:w="0" w:type="dxa"/>
              <w:bottom w:w="0" w:type="dxa"/>
              <w:right w:w="0" w:type="dxa"/>
            </w:tcMar>
            <w:hideMark/>
          </w:tcPr>
          <w:p w14:paraId="7F9A07F6"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HFrEF (&lt; 50%)</w:t>
            </w:r>
          </w:p>
        </w:tc>
        <w:tc>
          <w:tcPr>
            <w:tcW w:w="929" w:type="pct"/>
            <w:tcBorders>
              <w:top w:val="nil"/>
              <w:left w:val="nil"/>
              <w:right w:val="nil"/>
            </w:tcBorders>
            <w:shd w:val="clear" w:color="auto" w:fill="FFFFFF"/>
            <w:tcMar>
              <w:top w:w="0" w:type="dxa"/>
              <w:left w:w="0" w:type="dxa"/>
              <w:bottom w:w="0" w:type="dxa"/>
              <w:right w:w="0" w:type="dxa"/>
            </w:tcMar>
            <w:hideMark/>
          </w:tcPr>
          <w:p w14:paraId="5330653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339 (16.1%)</w:t>
            </w:r>
          </w:p>
        </w:tc>
        <w:tc>
          <w:tcPr>
            <w:tcW w:w="877" w:type="pct"/>
            <w:tcBorders>
              <w:top w:val="nil"/>
              <w:left w:val="nil"/>
              <w:right w:val="nil"/>
            </w:tcBorders>
            <w:shd w:val="clear" w:color="auto" w:fill="FFFFFF"/>
            <w:tcMar>
              <w:top w:w="0" w:type="dxa"/>
              <w:left w:w="0" w:type="dxa"/>
              <w:bottom w:w="0" w:type="dxa"/>
              <w:right w:w="0" w:type="dxa"/>
            </w:tcMar>
            <w:hideMark/>
          </w:tcPr>
          <w:p w14:paraId="02A720A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324 (16.1%)</w:t>
            </w:r>
          </w:p>
        </w:tc>
        <w:tc>
          <w:tcPr>
            <w:tcW w:w="872" w:type="pct"/>
            <w:tcBorders>
              <w:top w:val="nil"/>
              <w:left w:val="nil"/>
              <w:right w:val="nil"/>
            </w:tcBorders>
            <w:shd w:val="clear" w:color="auto" w:fill="FFFFFF"/>
            <w:tcMar>
              <w:top w:w="0" w:type="dxa"/>
              <w:left w:w="0" w:type="dxa"/>
              <w:bottom w:w="0" w:type="dxa"/>
              <w:right w:w="0" w:type="dxa"/>
            </w:tcMar>
            <w:hideMark/>
          </w:tcPr>
          <w:p w14:paraId="609D942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15 (18.1%)</w:t>
            </w:r>
          </w:p>
        </w:tc>
        <w:tc>
          <w:tcPr>
            <w:tcW w:w="726" w:type="pct"/>
            <w:tcBorders>
              <w:top w:val="nil"/>
              <w:left w:val="nil"/>
              <w:right w:val="nil"/>
            </w:tcBorders>
            <w:shd w:val="clear" w:color="auto" w:fill="FFFFFF"/>
            <w:tcMar>
              <w:top w:w="0" w:type="dxa"/>
              <w:left w:w="0" w:type="dxa"/>
              <w:bottom w:w="0" w:type="dxa"/>
              <w:right w:w="0" w:type="dxa"/>
            </w:tcMar>
          </w:tcPr>
          <w:p w14:paraId="184A111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4AD2B5CC" w14:textId="77777777" w:rsidTr="00EF2FAE">
        <w:trPr>
          <w:jc w:val="center"/>
        </w:trPr>
        <w:tc>
          <w:tcPr>
            <w:tcW w:w="1596" w:type="pct"/>
            <w:tcBorders>
              <w:top w:val="nil"/>
              <w:left w:val="nil"/>
              <w:right w:val="nil"/>
            </w:tcBorders>
            <w:shd w:val="clear" w:color="auto" w:fill="FFFFFF"/>
            <w:tcMar>
              <w:top w:w="0" w:type="dxa"/>
              <w:left w:w="0" w:type="dxa"/>
              <w:bottom w:w="0" w:type="dxa"/>
              <w:right w:w="0" w:type="dxa"/>
            </w:tcMar>
            <w:hideMark/>
          </w:tcPr>
          <w:p w14:paraId="69EE6069"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HFpEF (≥ 50%)</w:t>
            </w:r>
          </w:p>
        </w:tc>
        <w:tc>
          <w:tcPr>
            <w:tcW w:w="929" w:type="pct"/>
            <w:tcBorders>
              <w:top w:val="nil"/>
              <w:left w:val="nil"/>
              <w:right w:val="nil"/>
            </w:tcBorders>
            <w:shd w:val="clear" w:color="auto" w:fill="FFFFFF"/>
            <w:tcMar>
              <w:top w:w="0" w:type="dxa"/>
              <w:left w:w="0" w:type="dxa"/>
              <w:bottom w:w="0" w:type="dxa"/>
              <w:right w:w="0" w:type="dxa"/>
            </w:tcMar>
            <w:hideMark/>
          </w:tcPr>
          <w:p w14:paraId="78F599F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202 (9.6%)</w:t>
            </w:r>
          </w:p>
        </w:tc>
        <w:tc>
          <w:tcPr>
            <w:tcW w:w="877" w:type="pct"/>
            <w:tcBorders>
              <w:top w:val="nil"/>
              <w:left w:val="nil"/>
              <w:right w:val="nil"/>
            </w:tcBorders>
            <w:shd w:val="clear" w:color="auto" w:fill="FFFFFF"/>
            <w:tcMar>
              <w:top w:w="0" w:type="dxa"/>
              <w:left w:w="0" w:type="dxa"/>
              <w:bottom w:w="0" w:type="dxa"/>
              <w:right w:w="0" w:type="dxa"/>
            </w:tcMar>
            <w:hideMark/>
          </w:tcPr>
          <w:p w14:paraId="011FD82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190 (9.4%)</w:t>
            </w:r>
          </w:p>
        </w:tc>
        <w:tc>
          <w:tcPr>
            <w:tcW w:w="872" w:type="pct"/>
            <w:tcBorders>
              <w:top w:val="nil"/>
              <w:left w:val="nil"/>
              <w:right w:val="nil"/>
            </w:tcBorders>
            <w:shd w:val="clear" w:color="auto" w:fill="FFFFFF"/>
            <w:tcMar>
              <w:top w:w="0" w:type="dxa"/>
              <w:left w:w="0" w:type="dxa"/>
              <w:bottom w:w="0" w:type="dxa"/>
              <w:right w:w="0" w:type="dxa"/>
            </w:tcMar>
            <w:hideMark/>
          </w:tcPr>
          <w:p w14:paraId="3DB3C76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 (14.5%)</w:t>
            </w:r>
          </w:p>
        </w:tc>
        <w:tc>
          <w:tcPr>
            <w:tcW w:w="726" w:type="pct"/>
            <w:tcBorders>
              <w:top w:val="nil"/>
              <w:left w:val="nil"/>
              <w:right w:val="nil"/>
            </w:tcBorders>
            <w:shd w:val="clear" w:color="auto" w:fill="FFFFFF"/>
            <w:tcMar>
              <w:top w:w="0" w:type="dxa"/>
              <w:left w:w="0" w:type="dxa"/>
              <w:bottom w:w="0" w:type="dxa"/>
              <w:right w:w="0" w:type="dxa"/>
            </w:tcMar>
          </w:tcPr>
          <w:p w14:paraId="34F58A9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6A56695F" w14:textId="77777777" w:rsidTr="00EF2FAE">
        <w:trPr>
          <w:jc w:val="center"/>
        </w:trPr>
        <w:tc>
          <w:tcPr>
            <w:tcW w:w="1596" w:type="pct"/>
            <w:tcBorders>
              <w:left w:val="nil"/>
              <w:bottom w:val="nil"/>
              <w:right w:val="nil"/>
            </w:tcBorders>
            <w:shd w:val="clear" w:color="auto" w:fill="FFFFFF"/>
            <w:tcMar>
              <w:top w:w="0" w:type="dxa"/>
              <w:left w:w="0" w:type="dxa"/>
              <w:bottom w:w="0" w:type="dxa"/>
              <w:right w:w="0" w:type="dxa"/>
            </w:tcMar>
            <w:hideMark/>
          </w:tcPr>
          <w:p w14:paraId="10951F04" w14:textId="77777777" w:rsidR="00455D2B" w:rsidRPr="00345A39" w:rsidRDefault="00455D2B" w:rsidP="00455D2B">
            <w:pPr>
              <w:spacing w:before="40" w:after="40"/>
              <w:ind w:right="100" w:firstLineChars="150" w:firstLine="33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NYHA Class</w:t>
            </w:r>
          </w:p>
        </w:tc>
        <w:tc>
          <w:tcPr>
            <w:tcW w:w="929" w:type="pct"/>
            <w:tcBorders>
              <w:left w:val="nil"/>
              <w:bottom w:val="nil"/>
              <w:right w:val="nil"/>
            </w:tcBorders>
            <w:shd w:val="clear" w:color="auto" w:fill="FFFFFF"/>
            <w:tcMar>
              <w:top w:w="0" w:type="dxa"/>
              <w:left w:w="0" w:type="dxa"/>
              <w:bottom w:w="0" w:type="dxa"/>
              <w:right w:w="0" w:type="dxa"/>
            </w:tcMar>
          </w:tcPr>
          <w:p w14:paraId="43D3900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877" w:type="pct"/>
            <w:tcBorders>
              <w:left w:val="nil"/>
              <w:bottom w:val="nil"/>
              <w:right w:val="nil"/>
            </w:tcBorders>
            <w:shd w:val="clear" w:color="auto" w:fill="FFFFFF"/>
            <w:tcMar>
              <w:top w:w="0" w:type="dxa"/>
              <w:left w:w="0" w:type="dxa"/>
              <w:bottom w:w="0" w:type="dxa"/>
              <w:right w:w="0" w:type="dxa"/>
            </w:tcMar>
          </w:tcPr>
          <w:p w14:paraId="26484F0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872" w:type="pct"/>
            <w:tcBorders>
              <w:left w:val="nil"/>
              <w:bottom w:val="nil"/>
              <w:right w:val="nil"/>
            </w:tcBorders>
            <w:shd w:val="clear" w:color="auto" w:fill="FFFFFF"/>
            <w:tcMar>
              <w:top w:w="0" w:type="dxa"/>
              <w:left w:w="0" w:type="dxa"/>
              <w:bottom w:w="0" w:type="dxa"/>
              <w:right w:w="0" w:type="dxa"/>
            </w:tcMar>
          </w:tcPr>
          <w:p w14:paraId="3F0BAEA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726" w:type="pct"/>
            <w:tcBorders>
              <w:left w:val="nil"/>
              <w:bottom w:val="nil"/>
              <w:right w:val="nil"/>
            </w:tcBorders>
            <w:shd w:val="clear" w:color="auto" w:fill="FFFFFF"/>
            <w:tcMar>
              <w:top w:w="0" w:type="dxa"/>
              <w:left w:w="0" w:type="dxa"/>
              <w:bottom w:w="0" w:type="dxa"/>
              <w:right w:w="0" w:type="dxa"/>
            </w:tcMar>
            <w:hideMark/>
          </w:tcPr>
          <w:p w14:paraId="3E374B7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0.423</w:t>
            </w:r>
          </w:p>
        </w:tc>
      </w:tr>
      <w:tr w:rsidR="00345A39" w:rsidRPr="00345A39" w14:paraId="3E8B9676"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10153F40"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Class I &amp; II</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1A2836A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1739 (82.8%)</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13C51AD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1673 (82.9%)</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0BA3FEE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66 (79.5%)</w:t>
            </w:r>
          </w:p>
        </w:tc>
        <w:tc>
          <w:tcPr>
            <w:tcW w:w="726" w:type="pct"/>
            <w:tcBorders>
              <w:top w:val="nil"/>
              <w:left w:val="nil"/>
              <w:bottom w:val="nil"/>
              <w:right w:val="nil"/>
            </w:tcBorders>
            <w:shd w:val="clear" w:color="auto" w:fill="FFFFFF"/>
            <w:tcMar>
              <w:top w:w="0" w:type="dxa"/>
              <w:left w:w="0" w:type="dxa"/>
              <w:bottom w:w="0" w:type="dxa"/>
              <w:right w:w="0" w:type="dxa"/>
            </w:tcMar>
          </w:tcPr>
          <w:p w14:paraId="2D76B85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0FD9B99A"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0C17FC12"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Class III &amp; IV</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0F2DF1C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362 (17.2%)</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70A1B58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345 (17.1%)</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06BD485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17 (20.5%)</w:t>
            </w:r>
          </w:p>
        </w:tc>
        <w:tc>
          <w:tcPr>
            <w:tcW w:w="726" w:type="pct"/>
            <w:tcBorders>
              <w:top w:val="nil"/>
              <w:left w:val="nil"/>
              <w:bottom w:val="nil"/>
              <w:right w:val="nil"/>
            </w:tcBorders>
            <w:shd w:val="clear" w:color="auto" w:fill="FFFFFF"/>
            <w:tcMar>
              <w:top w:w="0" w:type="dxa"/>
              <w:left w:w="0" w:type="dxa"/>
              <w:bottom w:w="0" w:type="dxa"/>
              <w:right w:w="0" w:type="dxa"/>
            </w:tcMar>
          </w:tcPr>
          <w:p w14:paraId="268D253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50611332"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2EB1FDC5" w14:textId="77777777" w:rsidR="00455D2B" w:rsidRPr="00345A39" w:rsidRDefault="00455D2B" w:rsidP="00455D2B">
            <w:pPr>
              <w:spacing w:before="40" w:after="40"/>
              <w:ind w:right="100" w:firstLineChars="150" w:firstLine="33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Cardiomyopathy</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7D614A9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240 (11.4%)</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1876EBB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228 (11.3%)</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253D2D7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 (14.5%)</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3704DB6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0.375</w:t>
            </w:r>
          </w:p>
        </w:tc>
      </w:tr>
      <w:tr w:rsidR="00345A39" w:rsidRPr="00345A39" w14:paraId="6B2A363F" w14:textId="77777777" w:rsidTr="00EF2FAE">
        <w:trPr>
          <w:jc w:val="center"/>
        </w:trPr>
        <w:tc>
          <w:tcPr>
            <w:tcW w:w="5000" w:type="pct"/>
            <w:gridSpan w:val="5"/>
            <w:tcBorders>
              <w:top w:val="nil"/>
              <w:left w:val="nil"/>
              <w:bottom w:val="nil"/>
              <w:right w:val="nil"/>
            </w:tcBorders>
            <w:shd w:val="clear" w:color="auto" w:fill="FFFFFF"/>
            <w:tcMar>
              <w:top w:w="0" w:type="dxa"/>
              <w:left w:w="0" w:type="dxa"/>
              <w:bottom w:w="0" w:type="dxa"/>
              <w:right w:w="0" w:type="dxa"/>
            </w:tcMar>
            <w:hideMark/>
          </w:tcPr>
          <w:p w14:paraId="372A41C7" w14:textId="77777777" w:rsidR="00455D2B" w:rsidRPr="00345A39" w:rsidRDefault="00455D2B" w:rsidP="00455D2B">
            <w:pPr>
              <w:spacing w:before="40" w:after="40"/>
              <w:ind w:left="100" w:right="10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History of therapeutic operation, n (%)</w:t>
            </w:r>
          </w:p>
        </w:tc>
      </w:tr>
      <w:tr w:rsidR="00345A39" w:rsidRPr="00345A39" w14:paraId="79DE5461"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D700F9D"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CABG</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5F13D64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108 (5.1%)</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171005E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107 (5.3%)</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5CBF844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 (1.2%)</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3A41657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0.125</w:t>
            </w:r>
          </w:p>
        </w:tc>
      </w:tr>
      <w:tr w:rsidR="00345A39" w:rsidRPr="00345A39" w14:paraId="0E928085"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6157F862"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Valve Replacement</w:t>
            </w:r>
          </w:p>
        </w:tc>
        <w:tc>
          <w:tcPr>
            <w:tcW w:w="929" w:type="pct"/>
            <w:tcBorders>
              <w:top w:val="nil"/>
              <w:left w:val="nil"/>
              <w:bottom w:val="nil"/>
              <w:right w:val="nil"/>
            </w:tcBorders>
            <w:shd w:val="clear" w:color="auto" w:fill="FFFFFF"/>
            <w:tcMar>
              <w:top w:w="0" w:type="dxa"/>
              <w:left w:w="0" w:type="dxa"/>
              <w:bottom w:w="0" w:type="dxa"/>
              <w:right w:w="0" w:type="dxa"/>
            </w:tcMar>
          </w:tcPr>
          <w:p w14:paraId="06E0BE3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877" w:type="pct"/>
            <w:tcBorders>
              <w:top w:val="nil"/>
              <w:left w:val="nil"/>
              <w:bottom w:val="nil"/>
              <w:right w:val="nil"/>
            </w:tcBorders>
            <w:shd w:val="clear" w:color="auto" w:fill="FFFFFF"/>
            <w:tcMar>
              <w:top w:w="0" w:type="dxa"/>
              <w:left w:w="0" w:type="dxa"/>
              <w:bottom w:w="0" w:type="dxa"/>
              <w:right w:w="0" w:type="dxa"/>
            </w:tcMar>
          </w:tcPr>
          <w:p w14:paraId="76EE0C0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872" w:type="pct"/>
            <w:tcBorders>
              <w:top w:val="nil"/>
              <w:left w:val="nil"/>
              <w:bottom w:val="nil"/>
              <w:right w:val="nil"/>
            </w:tcBorders>
            <w:shd w:val="clear" w:color="auto" w:fill="FFFFFF"/>
            <w:tcMar>
              <w:top w:w="0" w:type="dxa"/>
              <w:left w:w="0" w:type="dxa"/>
              <w:bottom w:w="0" w:type="dxa"/>
              <w:right w:w="0" w:type="dxa"/>
            </w:tcMar>
          </w:tcPr>
          <w:p w14:paraId="2551919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726" w:type="pct"/>
            <w:tcBorders>
              <w:top w:val="nil"/>
              <w:left w:val="nil"/>
              <w:bottom w:val="nil"/>
              <w:right w:val="nil"/>
            </w:tcBorders>
            <w:shd w:val="clear" w:color="auto" w:fill="FFFFFF"/>
            <w:tcMar>
              <w:top w:w="0" w:type="dxa"/>
              <w:left w:w="0" w:type="dxa"/>
              <w:bottom w:w="0" w:type="dxa"/>
              <w:right w:w="0" w:type="dxa"/>
            </w:tcMar>
            <w:hideMark/>
          </w:tcPr>
          <w:p w14:paraId="454BF8B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0.564</w:t>
            </w:r>
          </w:p>
        </w:tc>
      </w:tr>
      <w:tr w:rsidR="00345A39" w:rsidRPr="00345A39" w14:paraId="2230F48B"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25592C95" w14:textId="77777777" w:rsidR="00455D2B" w:rsidRPr="00345A39" w:rsidRDefault="00455D2B" w:rsidP="00455D2B">
            <w:pPr>
              <w:spacing w:before="40" w:after="40"/>
              <w:ind w:left="100" w:right="100" w:firstLineChars="200" w:firstLine="44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None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691027C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2028 (96.5%)</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2BD3848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1946 (96.4%)</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6C8F99C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82 (98.8%)</w:t>
            </w:r>
          </w:p>
        </w:tc>
        <w:tc>
          <w:tcPr>
            <w:tcW w:w="726" w:type="pct"/>
            <w:tcBorders>
              <w:top w:val="nil"/>
              <w:left w:val="nil"/>
              <w:bottom w:val="nil"/>
              <w:right w:val="nil"/>
            </w:tcBorders>
            <w:shd w:val="clear" w:color="auto" w:fill="FFFFFF"/>
            <w:tcMar>
              <w:top w:w="0" w:type="dxa"/>
              <w:left w:w="0" w:type="dxa"/>
              <w:bottom w:w="0" w:type="dxa"/>
              <w:right w:w="0" w:type="dxa"/>
            </w:tcMar>
          </w:tcPr>
          <w:p w14:paraId="5C0AB79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099E9489"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B223B2F" w14:textId="77777777" w:rsidR="00455D2B" w:rsidRPr="00345A39" w:rsidRDefault="00455D2B" w:rsidP="00455D2B">
            <w:pPr>
              <w:spacing w:before="40" w:after="40"/>
              <w:ind w:left="100" w:right="100" w:firstLineChars="200" w:firstLine="44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Aortic</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7B4546D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 (0.2%)</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2BBCE02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 (0.2%)</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07F138A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 (0%)</w:t>
            </w:r>
          </w:p>
        </w:tc>
        <w:tc>
          <w:tcPr>
            <w:tcW w:w="726" w:type="pct"/>
            <w:tcBorders>
              <w:top w:val="nil"/>
              <w:left w:val="nil"/>
              <w:bottom w:val="nil"/>
              <w:right w:val="nil"/>
            </w:tcBorders>
            <w:shd w:val="clear" w:color="auto" w:fill="FFFFFF"/>
            <w:tcMar>
              <w:top w:w="0" w:type="dxa"/>
              <w:left w:w="0" w:type="dxa"/>
              <w:bottom w:w="0" w:type="dxa"/>
              <w:right w:w="0" w:type="dxa"/>
            </w:tcMar>
          </w:tcPr>
          <w:p w14:paraId="4C162BE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0B502888"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23B502EB" w14:textId="77777777" w:rsidR="00455D2B" w:rsidRPr="00345A39" w:rsidRDefault="00455D2B" w:rsidP="00455D2B">
            <w:pPr>
              <w:spacing w:before="40" w:after="40"/>
              <w:ind w:left="100" w:right="100" w:firstLineChars="200" w:firstLine="44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Mitral</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723DBF3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63 (3.0%)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45DDBCF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62 (3.1%)</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66A7C9E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 (1.2%)</w:t>
            </w:r>
          </w:p>
        </w:tc>
        <w:tc>
          <w:tcPr>
            <w:tcW w:w="726" w:type="pct"/>
            <w:tcBorders>
              <w:top w:val="nil"/>
              <w:left w:val="nil"/>
              <w:bottom w:val="nil"/>
              <w:right w:val="nil"/>
            </w:tcBorders>
            <w:shd w:val="clear" w:color="auto" w:fill="FFFFFF"/>
            <w:tcMar>
              <w:top w:w="0" w:type="dxa"/>
              <w:left w:w="0" w:type="dxa"/>
              <w:bottom w:w="0" w:type="dxa"/>
              <w:right w:w="0" w:type="dxa"/>
            </w:tcMar>
          </w:tcPr>
          <w:p w14:paraId="4DFA02F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52921099"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1D2F8D60" w14:textId="77777777" w:rsidR="00455D2B" w:rsidRPr="00345A39" w:rsidRDefault="00455D2B" w:rsidP="00455D2B">
            <w:pPr>
              <w:spacing w:before="40" w:after="40"/>
              <w:ind w:left="100" w:right="100" w:firstLineChars="200" w:firstLine="44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Combined</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444F568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 (0.3%)</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32B7F4F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 (0.3%)</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563D020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 (0%)</w:t>
            </w:r>
          </w:p>
        </w:tc>
        <w:tc>
          <w:tcPr>
            <w:tcW w:w="726" w:type="pct"/>
            <w:tcBorders>
              <w:top w:val="nil"/>
              <w:left w:val="nil"/>
              <w:bottom w:val="nil"/>
              <w:right w:val="nil"/>
            </w:tcBorders>
            <w:shd w:val="clear" w:color="auto" w:fill="FFFFFF"/>
            <w:tcMar>
              <w:top w:w="0" w:type="dxa"/>
              <w:left w:w="0" w:type="dxa"/>
              <w:bottom w:w="0" w:type="dxa"/>
              <w:right w:w="0" w:type="dxa"/>
            </w:tcMar>
          </w:tcPr>
          <w:p w14:paraId="7D842BD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1894E853"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8939A6B"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CHD Repair</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6197D6B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7 (0.3%)</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1915B84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 (0.3%)</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714C18D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 (1.2%)</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0F6108A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0.246</w:t>
            </w:r>
          </w:p>
        </w:tc>
      </w:tr>
      <w:tr w:rsidR="00345A39" w:rsidRPr="00345A39" w14:paraId="06616EF5"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23A177D8"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Catheter Ablation</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047F5C1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 (0.5%)</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24FC577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 (0.5%)</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7FB42EC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 (0%)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3E74154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1.000</w:t>
            </w:r>
          </w:p>
        </w:tc>
      </w:tr>
      <w:tr w:rsidR="00345A39" w:rsidRPr="00345A39" w14:paraId="1D442B98"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62EA73E2"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Pacemaker Implant</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576C9ED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120 (5.7%)</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7D173E2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115 (5.7%)</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7FB75A8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 (6.0%)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381874C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0.810</w:t>
            </w:r>
          </w:p>
        </w:tc>
      </w:tr>
      <w:tr w:rsidR="00345A39" w:rsidRPr="00345A39" w14:paraId="5C50A860"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5B491606"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Surgery for AF</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1DDEB9A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 (0.1%)</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0485DEF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 (0.1%)</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1EC8722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 (0%)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0ACFADF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1.000</w:t>
            </w:r>
          </w:p>
        </w:tc>
      </w:tr>
      <w:tr w:rsidR="00345A39" w:rsidRPr="00345A39" w14:paraId="0FB3CF89"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1D586310"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ICD Implant</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62DD1DC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 (0.5%)</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57CC214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 (0.5%)</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4D256D4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 (0%)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2FDEC18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1.000</w:t>
            </w:r>
          </w:p>
        </w:tc>
      </w:tr>
      <w:tr w:rsidR="00345A39" w:rsidRPr="00345A39" w14:paraId="16A2172D"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002D6CAD"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LAAO</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69AEDB4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 (0.3%)</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741EEFA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 (0.2%)</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61DC14F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 (1.2%)</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531CE5A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0.215</w:t>
            </w:r>
          </w:p>
        </w:tc>
      </w:tr>
      <w:tr w:rsidR="00345A39" w:rsidRPr="00345A39" w14:paraId="30FA03CB"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635FC9F9"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Bridged UFH</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6CD4513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257 (12.2%)</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283D6DB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250 (12.4%)</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57A62C1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7 (8.4%)</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1CF653D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0.281</w:t>
            </w:r>
          </w:p>
        </w:tc>
      </w:tr>
      <w:tr w:rsidR="00345A39" w:rsidRPr="00345A39" w14:paraId="065A3707"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02704330"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Bridged LMWH</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27CE440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242 (11.5%)</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2F13C3B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229 (11.3%)</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24481CC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13 (15.7%)</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7D85855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0.228</w:t>
            </w:r>
          </w:p>
        </w:tc>
      </w:tr>
      <w:tr w:rsidR="00345A39" w:rsidRPr="00345A39" w14:paraId="1DE6A23A" w14:textId="77777777" w:rsidTr="00455D2B">
        <w:trPr>
          <w:jc w:val="center"/>
        </w:trPr>
        <w:tc>
          <w:tcPr>
            <w:tcW w:w="1596" w:type="pct"/>
            <w:tcBorders>
              <w:top w:val="nil"/>
              <w:left w:val="nil"/>
              <w:right w:val="nil"/>
            </w:tcBorders>
            <w:shd w:val="clear" w:color="auto" w:fill="FFFFFF"/>
            <w:tcMar>
              <w:top w:w="0" w:type="dxa"/>
              <w:left w:w="0" w:type="dxa"/>
              <w:bottom w:w="0" w:type="dxa"/>
              <w:right w:w="0" w:type="dxa"/>
            </w:tcMar>
            <w:hideMark/>
          </w:tcPr>
          <w:p w14:paraId="4DFDACEF"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Bridged Fondaparinux</w:t>
            </w:r>
          </w:p>
        </w:tc>
        <w:tc>
          <w:tcPr>
            <w:tcW w:w="929" w:type="pct"/>
            <w:tcBorders>
              <w:top w:val="nil"/>
              <w:left w:val="nil"/>
              <w:right w:val="nil"/>
            </w:tcBorders>
            <w:shd w:val="clear" w:color="auto" w:fill="FFFFFF"/>
            <w:tcMar>
              <w:top w:w="0" w:type="dxa"/>
              <w:left w:w="0" w:type="dxa"/>
              <w:bottom w:w="0" w:type="dxa"/>
              <w:right w:w="0" w:type="dxa"/>
            </w:tcMar>
            <w:hideMark/>
          </w:tcPr>
          <w:p w14:paraId="17E018C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29 (1.4%)</w:t>
            </w:r>
          </w:p>
        </w:tc>
        <w:tc>
          <w:tcPr>
            <w:tcW w:w="877" w:type="pct"/>
            <w:tcBorders>
              <w:top w:val="nil"/>
              <w:left w:val="nil"/>
              <w:right w:val="nil"/>
            </w:tcBorders>
            <w:shd w:val="clear" w:color="auto" w:fill="FFFFFF"/>
            <w:tcMar>
              <w:top w:w="0" w:type="dxa"/>
              <w:left w:w="0" w:type="dxa"/>
              <w:bottom w:w="0" w:type="dxa"/>
              <w:right w:w="0" w:type="dxa"/>
            </w:tcMar>
            <w:hideMark/>
          </w:tcPr>
          <w:p w14:paraId="0B24515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28 (1.4%)</w:t>
            </w:r>
          </w:p>
        </w:tc>
        <w:tc>
          <w:tcPr>
            <w:tcW w:w="872" w:type="pct"/>
            <w:tcBorders>
              <w:top w:val="nil"/>
              <w:left w:val="nil"/>
              <w:right w:val="nil"/>
            </w:tcBorders>
            <w:shd w:val="clear" w:color="auto" w:fill="FFFFFF"/>
            <w:tcMar>
              <w:top w:w="0" w:type="dxa"/>
              <w:left w:w="0" w:type="dxa"/>
              <w:bottom w:w="0" w:type="dxa"/>
              <w:right w:w="0" w:type="dxa"/>
            </w:tcMar>
            <w:hideMark/>
          </w:tcPr>
          <w:p w14:paraId="0B51E49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 (1.2%)</w:t>
            </w:r>
          </w:p>
        </w:tc>
        <w:tc>
          <w:tcPr>
            <w:tcW w:w="726" w:type="pct"/>
            <w:tcBorders>
              <w:top w:val="nil"/>
              <w:left w:val="nil"/>
              <w:right w:val="nil"/>
            </w:tcBorders>
            <w:shd w:val="clear" w:color="auto" w:fill="FFFFFF"/>
            <w:tcMar>
              <w:top w:w="0" w:type="dxa"/>
              <w:left w:w="0" w:type="dxa"/>
              <w:bottom w:w="0" w:type="dxa"/>
              <w:right w:w="0" w:type="dxa"/>
            </w:tcMar>
            <w:hideMark/>
          </w:tcPr>
          <w:p w14:paraId="5FBAD76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1.000</w:t>
            </w:r>
          </w:p>
        </w:tc>
      </w:tr>
      <w:tr w:rsidR="00345A39" w:rsidRPr="00345A39" w14:paraId="3C741246" w14:textId="77777777" w:rsidTr="00455D2B">
        <w:trPr>
          <w:jc w:val="center"/>
        </w:trPr>
        <w:tc>
          <w:tcPr>
            <w:tcW w:w="5000" w:type="pct"/>
            <w:gridSpan w:val="5"/>
            <w:tcBorders>
              <w:top w:val="nil"/>
              <w:left w:val="nil"/>
              <w:bottom w:val="single" w:sz="4" w:space="0" w:color="auto"/>
              <w:right w:val="nil"/>
            </w:tcBorders>
            <w:shd w:val="clear" w:color="auto" w:fill="FFFFFF"/>
            <w:tcMar>
              <w:top w:w="0" w:type="dxa"/>
              <w:left w:w="0" w:type="dxa"/>
              <w:bottom w:w="0" w:type="dxa"/>
              <w:right w:w="0" w:type="dxa"/>
            </w:tcMar>
            <w:hideMark/>
          </w:tcPr>
          <w:p w14:paraId="33EA3EB2" w14:textId="77777777" w:rsidR="00455D2B" w:rsidRPr="00345A39" w:rsidRDefault="00455D2B" w:rsidP="00455D2B">
            <w:pPr>
              <w:spacing w:before="40" w:after="40"/>
              <w:ind w:left="100" w:right="10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Medicine, n (%)</w:t>
            </w:r>
          </w:p>
        </w:tc>
      </w:tr>
      <w:tr w:rsidR="00345A39" w:rsidRPr="00345A39" w14:paraId="37E9B98C" w14:textId="77777777" w:rsidTr="00651AA5">
        <w:trPr>
          <w:jc w:val="center"/>
        </w:trPr>
        <w:tc>
          <w:tcPr>
            <w:tcW w:w="1596" w:type="pct"/>
            <w:tcBorders>
              <w:top w:val="single" w:sz="4" w:space="0" w:color="auto"/>
              <w:left w:val="nil"/>
              <w:bottom w:val="nil"/>
              <w:right w:val="nil"/>
            </w:tcBorders>
            <w:shd w:val="clear" w:color="auto" w:fill="FFFFFF"/>
            <w:tcMar>
              <w:top w:w="0" w:type="dxa"/>
              <w:left w:w="0" w:type="dxa"/>
              <w:bottom w:w="0" w:type="dxa"/>
              <w:right w:w="0" w:type="dxa"/>
            </w:tcMar>
            <w:vAlign w:val="center"/>
          </w:tcPr>
          <w:p w14:paraId="6425850E" w14:textId="59169852"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lastRenderedPageBreak/>
              <w:t>Characteristic</w:t>
            </w:r>
          </w:p>
        </w:tc>
        <w:tc>
          <w:tcPr>
            <w:tcW w:w="929" w:type="pct"/>
            <w:tcBorders>
              <w:top w:val="single" w:sz="4" w:space="0" w:color="auto"/>
              <w:left w:val="nil"/>
              <w:bottom w:val="nil"/>
              <w:right w:val="nil"/>
            </w:tcBorders>
            <w:shd w:val="clear" w:color="auto" w:fill="FFFFFF"/>
            <w:tcMar>
              <w:top w:w="0" w:type="dxa"/>
              <w:left w:w="0" w:type="dxa"/>
              <w:bottom w:w="0" w:type="dxa"/>
              <w:right w:w="0" w:type="dxa"/>
            </w:tcMar>
            <w:vAlign w:val="center"/>
          </w:tcPr>
          <w:p w14:paraId="0E6E54A3" w14:textId="52DE6691"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All</w:t>
            </w:r>
          </w:p>
        </w:tc>
        <w:tc>
          <w:tcPr>
            <w:tcW w:w="877" w:type="pct"/>
            <w:tcBorders>
              <w:top w:val="single" w:sz="4" w:space="0" w:color="auto"/>
              <w:left w:val="nil"/>
              <w:bottom w:val="nil"/>
              <w:right w:val="nil"/>
            </w:tcBorders>
            <w:shd w:val="clear" w:color="auto" w:fill="FFFFFF"/>
            <w:tcMar>
              <w:top w:w="0" w:type="dxa"/>
              <w:left w:w="0" w:type="dxa"/>
              <w:bottom w:w="0" w:type="dxa"/>
              <w:right w:w="0" w:type="dxa"/>
            </w:tcMar>
            <w:vAlign w:val="center"/>
          </w:tcPr>
          <w:p w14:paraId="39B1AFEE" w14:textId="3911AE4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Non-stroke</w:t>
            </w:r>
          </w:p>
        </w:tc>
        <w:tc>
          <w:tcPr>
            <w:tcW w:w="872" w:type="pct"/>
            <w:tcBorders>
              <w:top w:val="single" w:sz="4" w:space="0" w:color="auto"/>
              <w:left w:val="nil"/>
              <w:bottom w:val="nil"/>
              <w:right w:val="nil"/>
            </w:tcBorders>
            <w:shd w:val="clear" w:color="auto" w:fill="FFFFFF"/>
            <w:tcMar>
              <w:top w:w="0" w:type="dxa"/>
              <w:left w:w="0" w:type="dxa"/>
              <w:bottom w:w="0" w:type="dxa"/>
              <w:right w:w="0" w:type="dxa"/>
            </w:tcMar>
            <w:vAlign w:val="center"/>
          </w:tcPr>
          <w:p w14:paraId="70B71892" w14:textId="7657BF51"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Stroke</w:t>
            </w:r>
          </w:p>
        </w:tc>
        <w:tc>
          <w:tcPr>
            <w:tcW w:w="726" w:type="pct"/>
            <w:tcBorders>
              <w:top w:val="single" w:sz="4" w:space="0" w:color="auto"/>
              <w:left w:val="nil"/>
              <w:bottom w:val="nil"/>
              <w:right w:val="nil"/>
            </w:tcBorders>
            <w:shd w:val="clear" w:color="auto" w:fill="FFFFFF"/>
            <w:tcMar>
              <w:top w:w="0" w:type="dxa"/>
              <w:left w:w="0" w:type="dxa"/>
              <w:bottom w:w="0" w:type="dxa"/>
              <w:right w:w="0" w:type="dxa"/>
            </w:tcMar>
            <w:vAlign w:val="center"/>
          </w:tcPr>
          <w:p w14:paraId="3B369472" w14:textId="1F538B5A"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i/>
                <w:iCs/>
                <w:color w:val="000000" w:themeColor="text1"/>
                <w:sz w:val="22"/>
                <w:szCs w:val="22"/>
              </w:rPr>
              <w:t>P</w:t>
            </w:r>
            <w:r w:rsidRPr="00345A39">
              <w:rPr>
                <w:rFonts w:ascii="Times New Roman Regular" w:eastAsia="Helvetica" w:hAnsi="Times New Roman Regular"/>
                <w:bCs/>
                <w:color w:val="000000" w:themeColor="text1"/>
                <w:sz w:val="22"/>
                <w:szCs w:val="22"/>
              </w:rPr>
              <w:t>-value</w:t>
            </w:r>
          </w:p>
        </w:tc>
      </w:tr>
      <w:tr w:rsidR="00345A39" w:rsidRPr="00345A39" w14:paraId="1BDA46A1" w14:textId="77777777" w:rsidTr="00455D2B">
        <w:trPr>
          <w:jc w:val="center"/>
        </w:trPr>
        <w:tc>
          <w:tcPr>
            <w:tcW w:w="1596" w:type="pct"/>
            <w:tcBorders>
              <w:top w:val="single" w:sz="4" w:space="0" w:color="auto"/>
              <w:left w:val="nil"/>
              <w:bottom w:val="nil"/>
              <w:right w:val="nil"/>
            </w:tcBorders>
            <w:shd w:val="clear" w:color="auto" w:fill="FFFFFF"/>
            <w:tcMar>
              <w:top w:w="0" w:type="dxa"/>
              <w:left w:w="0" w:type="dxa"/>
              <w:bottom w:w="0" w:type="dxa"/>
              <w:right w:w="0" w:type="dxa"/>
            </w:tcMar>
            <w:hideMark/>
          </w:tcPr>
          <w:p w14:paraId="4BEDD894"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ACEI Medicine</w:t>
            </w:r>
          </w:p>
        </w:tc>
        <w:tc>
          <w:tcPr>
            <w:tcW w:w="929" w:type="pct"/>
            <w:tcBorders>
              <w:top w:val="single" w:sz="4" w:space="0" w:color="auto"/>
              <w:left w:val="nil"/>
              <w:bottom w:val="nil"/>
              <w:right w:val="nil"/>
            </w:tcBorders>
            <w:shd w:val="clear" w:color="auto" w:fill="FFFFFF"/>
            <w:tcMar>
              <w:top w:w="0" w:type="dxa"/>
              <w:left w:w="0" w:type="dxa"/>
              <w:bottom w:w="0" w:type="dxa"/>
              <w:right w:w="0" w:type="dxa"/>
            </w:tcMar>
            <w:hideMark/>
          </w:tcPr>
          <w:p w14:paraId="7E9A74B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194 (9.2%)</w:t>
            </w:r>
          </w:p>
        </w:tc>
        <w:tc>
          <w:tcPr>
            <w:tcW w:w="877" w:type="pct"/>
            <w:tcBorders>
              <w:top w:val="single" w:sz="4" w:space="0" w:color="auto"/>
              <w:left w:val="nil"/>
              <w:bottom w:val="nil"/>
              <w:right w:val="nil"/>
            </w:tcBorders>
            <w:shd w:val="clear" w:color="auto" w:fill="FFFFFF"/>
            <w:tcMar>
              <w:top w:w="0" w:type="dxa"/>
              <w:left w:w="0" w:type="dxa"/>
              <w:bottom w:w="0" w:type="dxa"/>
              <w:right w:w="0" w:type="dxa"/>
            </w:tcMar>
            <w:hideMark/>
          </w:tcPr>
          <w:p w14:paraId="067D61B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189 (9.4%)</w:t>
            </w:r>
          </w:p>
        </w:tc>
        <w:tc>
          <w:tcPr>
            <w:tcW w:w="872" w:type="pct"/>
            <w:tcBorders>
              <w:top w:val="single" w:sz="4" w:space="0" w:color="auto"/>
              <w:left w:val="nil"/>
              <w:bottom w:val="nil"/>
              <w:right w:val="nil"/>
            </w:tcBorders>
            <w:shd w:val="clear" w:color="auto" w:fill="FFFFFF"/>
            <w:tcMar>
              <w:top w:w="0" w:type="dxa"/>
              <w:left w:w="0" w:type="dxa"/>
              <w:bottom w:w="0" w:type="dxa"/>
              <w:right w:w="0" w:type="dxa"/>
            </w:tcMar>
            <w:hideMark/>
          </w:tcPr>
          <w:p w14:paraId="131B328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 (6.0%)</w:t>
            </w:r>
          </w:p>
        </w:tc>
        <w:tc>
          <w:tcPr>
            <w:tcW w:w="726" w:type="pct"/>
            <w:tcBorders>
              <w:top w:val="single" w:sz="4" w:space="0" w:color="auto"/>
              <w:left w:val="nil"/>
              <w:bottom w:val="nil"/>
              <w:right w:val="nil"/>
            </w:tcBorders>
            <w:shd w:val="clear" w:color="auto" w:fill="FFFFFF"/>
            <w:tcMar>
              <w:top w:w="0" w:type="dxa"/>
              <w:left w:w="0" w:type="dxa"/>
              <w:bottom w:w="0" w:type="dxa"/>
              <w:right w:w="0" w:type="dxa"/>
            </w:tcMar>
            <w:hideMark/>
          </w:tcPr>
          <w:p w14:paraId="156D441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0.303</w:t>
            </w:r>
          </w:p>
        </w:tc>
      </w:tr>
      <w:tr w:rsidR="00345A39" w:rsidRPr="00345A39" w14:paraId="66713E51"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1FD45646"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ARB Medicine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2FFE6F5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352 (16.8%)</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4F02CB2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339 (16.8%)</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3939646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13 (15.7%)</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69CC875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0.786</w:t>
            </w:r>
          </w:p>
        </w:tc>
      </w:tr>
      <w:tr w:rsidR="00345A39" w:rsidRPr="00345A39" w14:paraId="08C5E9D1"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2170933A"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DHP CCB Medicine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76CCDDD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270 (12.9%)</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2C66EBF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256 (12.7%)</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0377A74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14 (16.9%)</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2058C68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0.265</w:t>
            </w:r>
          </w:p>
        </w:tc>
      </w:tr>
      <w:tr w:rsidR="00345A39" w:rsidRPr="00345A39" w14:paraId="78A34C59"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2BA79B31"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Diuretics Medicine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57F97D5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840 (40.0%)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194A6AF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797 (39.5%)</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56F56E7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43 (51.8%)</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209B15E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0.025</w:t>
            </w:r>
          </w:p>
        </w:tc>
      </w:tr>
      <w:tr w:rsidR="00345A39" w:rsidRPr="00345A39" w14:paraId="34E31C92"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2BB4FCF3"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Statin Medicine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5958D19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1189 (56.6%)</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3F6E5DF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1141 (56.5%)</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0818603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48 (57.8%)</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2A31003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0.816</w:t>
            </w:r>
          </w:p>
        </w:tc>
      </w:tr>
      <w:tr w:rsidR="00345A39" w:rsidRPr="00345A39" w14:paraId="63701569"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07CBE2E9"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Class I AAD</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33CCBE4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36 (1.7%)</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50AC045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33 (1.6%)</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722EEB3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 (3.6%)</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0D03BCD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0.168</w:t>
            </w:r>
          </w:p>
        </w:tc>
      </w:tr>
      <w:tr w:rsidR="00345A39" w:rsidRPr="00345A39" w14:paraId="6E643F5D"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5DF25BC6"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Class III AAD</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35B793B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452 (21.5%)</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5EAADD0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432 (21.4%)</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5BEF021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20 (24.1%)</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7B2FA89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0.559</w:t>
            </w:r>
          </w:p>
        </w:tc>
      </w:tr>
      <w:tr w:rsidR="00345A39" w:rsidRPr="00345A39" w14:paraId="79568AD3"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16DFB2C5"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VKA Medicine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1ED9FD4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1228 (58.4%)</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2BD6016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1181 (58.5%)</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4C00B53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47 (56.6%)</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5235E9C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0.731</w:t>
            </w:r>
          </w:p>
        </w:tc>
      </w:tr>
      <w:tr w:rsidR="00345A39" w:rsidRPr="00345A39" w14:paraId="1A408B80"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0818B372"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NOAC Medicine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36A8DA6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174 (8.3%)</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06CE9D6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168 (8.3%)</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3F79039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 (7.2%)</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208B477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0.723</w:t>
            </w:r>
          </w:p>
        </w:tc>
      </w:tr>
      <w:tr w:rsidR="00345A39" w:rsidRPr="00345A39" w14:paraId="60AD8828" w14:textId="77777777" w:rsidTr="00EF2FAE">
        <w:trPr>
          <w:trHeight w:val="90"/>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393471FC"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Non Anticoagulant Medicine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2C05AB2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703 (33.5%)</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7083285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673 (33.3%)</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72AF8E8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30 (36.1%)</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53FB09A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0.597</w:t>
            </w:r>
          </w:p>
        </w:tc>
      </w:tr>
      <w:tr w:rsidR="00345A39" w:rsidRPr="00345A39" w14:paraId="0CEC5DCA"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7C4D4D7B"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Antiplatelet Medicine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3CA2578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1009 (48.0%)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3B059D6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968 (48.0%)</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617468C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41 (49.4%)</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49E5B8B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0.798</w:t>
            </w:r>
          </w:p>
        </w:tc>
      </w:tr>
      <w:tr w:rsidR="00345A39" w:rsidRPr="00345A39" w14:paraId="61C13EA6" w14:textId="77777777" w:rsidTr="00EF2FAE">
        <w:trPr>
          <w:jc w:val="center"/>
        </w:trPr>
        <w:tc>
          <w:tcPr>
            <w:tcW w:w="5000" w:type="pct"/>
            <w:gridSpan w:val="5"/>
            <w:tcBorders>
              <w:top w:val="nil"/>
              <w:left w:val="nil"/>
              <w:bottom w:val="nil"/>
              <w:right w:val="nil"/>
            </w:tcBorders>
            <w:shd w:val="clear" w:color="auto" w:fill="FFFFFF"/>
            <w:tcMar>
              <w:top w:w="0" w:type="dxa"/>
              <w:left w:w="0" w:type="dxa"/>
              <w:bottom w:w="0" w:type="dxa"/>
              <w:right w:w="0" w:type="dxa"/>
            </w:tcMar>
            <w:hideMark/>
          </w:tcPr>
          <w:p w14:paraId="62D6B3EC" w14:textId="77777777" w:rsidR="00455D2B" w:rsidRPr="00345A39" w:rsidRDefault="00455D2B" w:rsidP="00455D2B">
            <w:pPr>
              <w:spacing w:before="40" w:after="40"/>
              <w:ind w:left="100" w:right="10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AF-related variables, n (%)</w:t>
            </w:r>
          </w:p>
        </w:tc>
      </w:tr>
      <w:tr w:rsidR="00345A39" w:rsidRPr="00345A39" w14:paraId="5BFD54C1"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D8D3EF2"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AF Treatment Strategy</w:t>
            </w:r>
          </w:p>
        </w:tc>
        <w:tc>
          <w:tcPr>
            <w:tcW w:w="929" w:type="pct"/>
            <w:tcBorders>
              <w:top w:val="nil"/>
              <w:left w:val="nil"/>
              <w:bottom w:val="nil"/>
              <w:right w:val="nil"/>
            </w:tcBorders>
            <w:shd w:val="clear" w:color="auto" w:fill="FFFFFF"/>
            <w:tcMar>
              <w:top w:w="0" w:type="dxa"/>
              <w:left w:w="0" w:type="dxa"/>
              <w:bottom w:w="0" w:type="dxa"/>
              <w:right w:w="0" w:type="dxa"/>
            </w:tcMar>
          </w:tcPr>
          <w:p w14:paraId="3EB49F2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877" w:type="pct"/>
            <w:tcBorders>
              <w:top w:val="nil"/>
              <w:left w:val="nil"/>
              <w:bottom w:val="nil"/>
              <w:right w:val="nil"/>
            </w:tcBorders>
            <w:shd w:val="clear" w:color="auto" w:fill="FFFFFF"/>
            <w:tcMar>
              <w:top w:w="0" w:type="dxa"/>
              <w:left w:w="0" w:type="dxa"/>
              <w:bottom w:w="0" w:type="dxa"/>
              <w:right w:w="0" w:type="dxa"/>
            </w:tcMar>
          </w:tcPr>
          <w:p w14:paraId="324B9CA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872" w:type="pct"/>
            <w:tcBorders>
              <w:top w:val="nil"/>
              <w:left w:val="nil"/>
              <w:bottom w:val="nil"/>
              <w:right w:val="nil"/>
            </w:tcBorders>
            <w:shd w:val="clear" w:color="auto" w:fill="FFFFFF"/>
            <w:tcMar>
              <w:top w:w="0" w:type="dxa"/>
              <w:left w:w="0" w:type="dxa"/>
              <w:bottom w:w="0" w:type="dxa"/>
              <w:right w:w="0" w:type="dxa"/>
            </w:tcMar>
          </w:tcPr>
          <w:p w14:paraId="19C6611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726" w:type="pct"/>
            <w:tcBorders>
              <w:top w:val="nil"/>
              <w:left w:val="nil"/>
              <w:bottom w:val="nil"/>
              <w:right w:val="nil"/>
            </w:tcBorders>
            <w:shd w:val="clear" w:color="auto" w:fill="FFFFFF"/>
            <w:tcMar>
              <w:top w:w="0" w:type="dxa"/>
              <w:left w:w="0" w:type="dxa"/>
              <w:bottom w:w="0" w:type="dxa"/>
              <w:right w:w="0" w:type="dxa"/>
            </w:tcMar>
            <w:hideMark/>
          </w:tcPr>
          <w:p w14:paraId="6A871A0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0.080</w:t>
            </w:r>
          </w:p>
        </w:tc>
      </w:tr>
      <w:tr w:rsidR="00345A39" w:rsidRPr="00345A39" w14:paraId="6686729F"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20A95964" w14:textId="77777777" w:rsidR="00455D2B" w:rsidRPr="00345A39" w:rsidRDefault="00455D2B" w:rsidP="00455D2B">
            <w:pPr>
              <w:spacing w:before="40" w:after="40"/>
              <w:ind w:left="100" w:right="100" w:firstLineChars="200" w:firstLine="44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Rhythm</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1BD70CA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350 (16.7%)</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240DF6E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342 (16.9%)</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46C6D72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8 (9.6%)</w:t>
            </w:r>
          </w:p>
        </w:tc>
        <w:tc>
          <w:tcPr>
            <w:tcW w:w="726" w:type="pct"/>
            <w:tcBorders>
              <w:top w:val="nil"/>
              <w:left w:val="nil"/>
              <w:bottom w:val="nil"/>
              <w:right w:val="nil"/>
            </w:tcBorders>
            <w:shd w:val="clear" w:color="auto" w:fill="FFFFFF"/>
            <w:tcMar>
              <w:top w:w="0" w:type="dxa"/>
              <w:left w:w="0" w:type="dxa"/>
              <w:bottom w:w="0" w:type="dxa"/>
              <w:right w:w="0" w:type="dxa"/>
            </w:tcMar>
          </w:tcPr>
          <w:p w14:paraId="553828E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11C34F0D"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EE820E4" w14:textId="77777777" w:rsidR="00455D2B" w:rsidRPr="00345A39" w:rsidRDefault="00455D2B" w:rsidP="00455D2B">
            <w:pPr>
              <w:spacing w:before="40" w:after="40"/>
              <w:ind w:left="100" w:right="100" w:firstLineChars="200" w:firstLine="44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Rate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3A42B09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1751 (83.3%)</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2B7D113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1676 (83.1%)</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780ADAB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75 (90.4%)</w:t>
            </w:r>
          </w:p>
        </w:tc>
        <w:tc>
          <w:tcPr>
            <w:tcW w:w="726" w:type="pct"/>
            <w:tcBorders>
              <w:top w:val="nil"/>
              <w:left w:val="nil"/>
              <w:bottom w:val="nil"/>
              <w:right w:val="nil"/>
            </w:tcBorders>
            <w:shd w:val="clear" w:color="auto" w:fill="FFFFFF"/>
            <w:tcMar>
              <w:top w:w="0" w:type="dxa"/>
              <w:left w:w="0" w:type="dxa"/>
              <w:bottom w:w="0" w:type="dxa"/>
              <w:right w:w="0" w:type="dxa"/>
            </w:tcMar>
          </w:tcPr>
          <w:p w14:paraId="5376DB2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5AC82E1A"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0CBC6950" w14:textId="77777777" w:rsidR="00455D2B" w:rsidRPr="00345A39" w:rsidRDefault="00455D2B" w:rsidP="00455D2B">
            <w:pPr>
              <w:spacing w:before="40" w:after="40"/>
              <w:ind w:right="100" w:firstLineChars="150" w:firstLine="33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Persistent AF</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3320CF6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379 (18%)</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0CC12B6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356 (17.6%)</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69AB2D3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23 (27.7%)</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66F186A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0.019</w:t>
            </w:r>
          </w:p>
        </w:tc>
      </w:tr>
      <w:tr w:rsidR="00345A39" w:rsidRPr="00345A39" w14:paraId="614A6779"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C9D8F6F"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AF Symptom</w:t>
            </w:r>
          </w:p>
        </w:tc>
        <w:tc>
          <w:tcPr>
            <w:tcW w:w="929" w:type="pct"/>
            <w:tcBorders>
              <w:top w:val="nil"/>
              <w:left w:val="nil"/>
              <w:bottom w:val="nil"/>
              <w:right w:val="nil"/>
            </w:tcBorders>
            <w:shd w:val="clear" w:color="auto" w:fill="FFFFFF"/>
            <w:tcMar>
              <w:top w:w="0" w:type="dxa"/>
              <w:left w:w="0" w:type="dxa"/>
              <w:bottom w:w="0" w:type="dxa"/>
              <w:right w:w="0" w:type="dxa"/>
            </w:tcMar>
          </w:tcPr>
          <w:p w14:paraId="5394760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877" w:type="pct"/>
            <w:tcBorders>
              <w:top w:val="nil"/>
              <w:left w:val="nil"/>
              <w:bottom w:val="nil"/>
              <w:right w:val="nil"/>
            </w:tcBorders>
            <w:shd w:val="clear" w:color="auto" w:fill="FFFFFF"/>
            <w:tcMar>
              <w:top w:w="0" w:type="dxa"/>
              <w:left w:w="0" w:type="dxa"/>
              <w:bottom w:w="0" w:type="dxa"/>
              <w:right w:w="0" w:type="dxa"/>
            </w:tcMar>
          </w:tcPr>
          <w:p w14:paraId="0181E40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872" w:type="pct"/>
            <w:tcBorders>
              <w:top w:val="nil"/>
              <w:left w:val="nil"/>
              <w:bottom w:val="nil"/>
              <w:right w:val="nil"/>
            </w:tcBorders>
            <w:shd w:val="clear" w:color="auto" w:fill="FFFFFF"/>
            <w:tcMar>
              <w:top w:w="0" w:type="dxa"/>
              <w:left w:w="0" w:type="dxa"/>
              <w:bottom w:w="0" w:type="dxa"/>
              <w:right w:w="0" w:type="dxa"/>
            </w:tcMar>
          </w:tcPr>
          <w:p w14:paraId="6F15E4C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726" w:type="pct"/>
            <w:tcBorders>
              <w:top w:val="nil"/>
              <w:left w:val="nil"/>
              <w:bottom w:val="nil"/>
              <w:right w:val="nil"/>
            </w:tcBorders>
            <w:shd w:val="clear" w:color="auto" w:fill="FFFFFF"/>
            <w:tcMar>
              <w:top w:w="0" w:type="dxa"/>
              <w:left w:w="0" w:type="dxa"/>
              <w:bottom w:w="0" w:type="dxa"/>
              <w:right w:w="0" w:type="dxa"/>
            </w:tcMar>
          </w:tcPr>
          <w:p w14:paraId="35F70A1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3535A59E" w14:textId="77777777" w:rsidTr="00EF2FAE">
        <w:trPr>
          <w:trHeight w:val="90"/>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7E706E5C"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Palpitations</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3A46C4B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990 (47.1%)</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47F5A61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953 (47.2%)</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35F121E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37 (44.6%)</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7EAFB16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0.636</w:t>
            </w:r>
          </w:p>
        </w:tc>
      </w:tr>
      <w:tr w:rsidR="00345A39" w:rsidRPr="00345A39" w14:paraId="200C345B"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661F7922"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Breathlessness</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60770C4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980 (46.6%)</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521EF47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935 (46.3%)</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0894FF3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45 (54.2%)</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57101BE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0.158</w:t>
            </w:r>
          </w:p>
        </w:tc>
      </w:tr>
      <w:tr w:rsidR="00345A39" w:rsidRPr="00345A39" w14:paraId="633CBAF9"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0F41580F"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Chest Pain</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58DBF87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453 (21.6%)</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09D8A05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431 (21.4%)</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568CD82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22 (26.5%)</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744DAEE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0.264</w:t>
            </w:r>
          </w:p>
        </w:tc>
      </w:tr>
      <w:tr w:rsidR="00345A39" w:rsidRPr="00345A39" w14:paraId="1C24D4FE" w14:textId="77777777" w:rsidTr="00455D2B">
        <w:trPr>
          <w:jc w:val="center"/>
        </w:trPr>
        <w:tc>
          <w:tcPr>
            <w:tcW w:w="1596" w:type="pct"/>
            <w:tcBorders>
              <w:top w:val="nil"/>
              <w:left w:val="nil"/>
              <w:right w:val="nil"/>
            </w:tcBorders>
            <w:shd w:val="clear" w:color="auto" w:fill="FFFFFF"/>
            <w:tcMar>
              <w:top w:w="0" w:type="dxa"/>
              <w:left w:w="0" w:type="dxa"/>
              <w:bottom w:w="0" w:type="dxa"/>
              <w:right w:w="0" w:type="dxa"/>
            </w:tcMar>
            <w:hideMark/>
          </w:tcPr>
          <w:p w14:paraId="2BDDCC7B"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Syncope Presyncope</w:t>
            </w:r>
          </w:p>
        </w:tc>
        <w:tc>
          <w:tcPr>
            <w:tcW w:w="929" w:type="pct"/>
            <w:tcBorders>
              <w:top w:val="nil"/>
              <w:left w:val="nil"/>
              <w:right w:val="nil"/>
            </w:tcBorders>
            <w:shd w:val="clear" w:color="auto" w:fill="FFFFFF"/>
            <w:tcMar>
              <w:top w:w="0" w:type="dxa"/>
              <w:left w:w="0" w:type="dxa"/>
              <w:bottom w:w="0" w:type="dxa"/>
              <w:right w:w="0" w:type="dxa"/>
            </w:tcMar>
            <w:hideMark/>
          </w:tcPr>
          <w:p w14:paraId="76FA655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178 (8.5%)</w:t>
            </w:r>
          </w:p>
        </w:tc>
        <w:tc>
          <w:tcPr>
            <w:tcW w:w="877" w:type="pct"/>
            <w:tcBorders>
              <w:top w:val="nil"/>
              <w:left w:val="nil"/>
              <w:right w:val="nil"/>
            </w:tcBorders>
            <w:shd w:val="clear" w:color="auto" w:fill="FFFFFF"/>
            <w:tcMar>
              <w:top w:w="0" w:type="dxa"/>
              <w:left w:w="0" w:type="dxa"/>
              <w:bottom w:w="0" w:type="dxa"/>
              <w:right w:w="0" w:type="dxa"/>
            </w:tcMar>
            <w:hideMark/>
          </w:tcPr>
          <w:p w14:paraId="7F0ED8E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171 (8.5%)</w:t>
            </w:r>
          </w:p>
        </w:tc>
        <w:tc>
          <w:tcPr>
            <w:tcW w:w="872" w:type="pct"/>
            <w:tcBorders>
              <w:top w:val="nil"/>
              <w:left w:val="nil"/>
              <w:right w:val="nil"/>
            </w:tcBorders>
            <w:shd w:val="clear" w:color="auto" w:fill="FFFFFF"/>
            <w:tcMar>
              <w:top w:w="0" w:type="dxa"/>
              <w:left w:w="0" w:type="dxa"/>
              <w:bottom w:w="0" w:type="dxa"/>
              <w:right w:w="0" w:type="dxa"/>
            </w:tcMar>
            <w:hideMark/>
          </w:tcPr>
          <w:p w14:paraId="77A4F4F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7 (8.4%)</w:t>
            </w:r>
          </w:p>
        </w:tc>
        <w:tc>
          <w:tcPr>
            <w:tcW w:w="726" w:type="pct"/>
            <w:tcBorders>
              <w:top w:val="nil"/>
              <w:left w:val="nil"/>
              <w:right w:val="nil"/>
            </w:tcBorders>
            <w:shd w:val="clear" w:color="auto" w:fill="FFFFFF"/>
            <w:tcMar>
              <w:top w:w="0" w:type="dxa"/>
              <w:left w:w="0" w:type="dxa"/>
              <w:bottom w:w="0" w:type="dxa"/>
              <w:right w:w="0" w:type="dxa"/>
            </w:tcMar>
            <w:hideMark/>
          </w:tcPr>
          <w:p w14:paraId="0E56346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0.990</w:t>
            </w:r>
          </w:p>
        </w:tc>
      </w:tr>
      <w:tr w:rsidR="00345A39" w:rsidRPr="00345A39" w14:paraId="3A94B186" w14:textId="77777777" w:rsidTr="00455D2B">
        <w:trPr>
          <w:jc w:val="center"/>
        </w:trPr>
        <w:tc>
          <w:tcPr>
            <w:tcW w:w="1596" w:type="pct"/>
            <w:tcBorders>
              <w:top w:val="nil"/>
              <w:left w:val="nil"/>
              <w:right w:val="nil"/>
            </w:tcBorders>
            <w:shd w:val="clear" w:color="auto" w:fill="FFFFFF"/>
            <w:tcMar>
              <w:top w:w="0" w:type="dxa"/>
              <w:left w:w="0" w:type="dxa"/>
              <w:bottom w:w="0" w:type="dxa"/>
              <w:right w:w="0" w:type="dxa"/>
            </w:tcMar>
            <w:hideMark/>
          </w:tcPr>
          <w:p w14:paraId="4C0BE6FE"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Fatigue</w:t>
            </w:r>
          </w:p>
        </w:tc>
        <w:tc>
          <w:tcPr>
            <w:tcW w:w="929" w:type="pct"/>
            <w:tcBorders>
              <w:top w:val="nil"/>
              <w:left w:val="nil"/>
              <w:right w:val="nil"/>
            </w:tcBorders>
            <w:shd w:val="clear" w:color="auto" w:fill="FFFFFF"/>
            <w:tcMar>
              <w:top w:w="0" w:type="dxa"/>
              <w:left w:w="0" w:type="dxa"/>
              <w:bottom w:w="0" w:type="dxa"/>
              <w:right w:w="0" w:type="dxa"/>
            </w:tcMar>
            <w:hideMark/>
          </w:tcPr>
          <w:p w14:paraId="7FA98C7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331 (15.8%)</w:t>
            </w:r>
          </w:p>
        </w:tc>
        <w:tc>
          <w:tcPr>
            <w:tcW w:w="877" w:type="pct"/>
            <w:tcBorders>
              <w:top w:val="nil"/>
              <w:left w:val="nil"/>
              <w:right w:val="nil"/>
            </w:tcBorders>
            <w:shd w:val="clear" w:color="auto" w:fill="FFFFFF"/>
            <w:tcMar>
              <w:top w:w="0" w:type="dxa"/>
              <w:left w:w="0" w:type="dxa"/>
              <w:bottom w:w="0" w:type="dxa"/>
              <w:right w:w="0" w:type="dxa"/>
            </w:tcMar>
            <w:hideMark/>
          </w:tcPr>
          <w:p w14:paraId="267F9F0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313 (15.5%)</w:t>
            </w:r>
          </w:p>
        </w:tc>
        <w:tc>
          <w:tcPr>
            <w:tcW w:w="872" w:type="pct"/>
            <w:tcBorders>
              <w:top w:val="nil"/>
              <w:left w:val="nil"/>
              <w:right w:val="nil"/>
            </w:tcBorders>
            <w:shd w:val="clear" w:color="auto" w:fill="FFFFFF"/>
            <w:tcMar>
              <w:top w:w="0" w:type="dxa"/>
              <w:left w:w="0" w:type="dxa"/>
              <w:bottom w:w="0" w:type="dxa"/>
              <w:right w:w="0" w:type="dxa"/>
            </w:tcMar>
            <w:hideMark/>
          </w:tcPr>
          <w:p w14:paraId="0904C70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18 (21.7%)</w:t>
            </w:r>
          </w:p>
        </w:tc>
        <w:tc>
          <w:tcPr>
            <w:tcW w:w="726" w:type="pct"/>
            <w:tcBorders>
              <w:top w:val="nil"/>
              <w:left w:val="nil"/>
              <w:right w:val="nil"/>
            </w:tcBorders>
            <w:shd w:val="clear" w:color="auto" w:fill="FFFFFF"/>
            <w:tcMar>
              <w:top w:w="0" w:type="dxa"/>
              <w:left w:w="0" w:type="dxa"/>
              <w:bottom w:w="0" w:type="dxa"/>
              <w:right w:w="0" w:type="dxa"/>
            </w:tcMar>
            <w:hideMark/>
          </w:tcPr>
          <w:p w14:paraId="1755331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0.130</w:t>
            </w:r>
          </w:p>
        </w:tc>
      </w:tr>
      <w:tr w:rsidR="00345A39" w:rsidRPr="00345A39" w14:paraId="5112F6D0" w14:textId="77777777" w:rsidTr="00455D2B">
        <w:trPr>
          <w:jc w:val="center"/>
        </w:trPr>
        <w:tc>
          <w:tcPr>
            <w:tcW w:w="5000" w:type="pct"/>
            <w:gridSpan w:val="5"/>
            <w:tcBorders>
              <w:left w:val="nil"/>
              <w:right w:val="nil"/>
            </w:tcBorders>
            <w:shd w:val="clear" w:color="auto" w:fill="FFFFFF"/>
            <w:tcMar>
              <w:top w:w="0" w:type="dxa"/>
              <w:left w:w="0" w:type="dxa"/>
              <w:bottom w:w="0" w:type="dxa"/>
              <w:right w:w="0" w:type="dxa"/>
            </w:tcMar>
          </w:tcPr>
          <w:p w14:paraId="3AB872A5" w14:textId="073E826B" w:rsidR="00455D2B" w:rsidRPr="00345A39" w:rsidRDefault="00455D2B" w:rsidP="00455D2B">
            <w:pPr>
              <w:spacing w:before="40" w:after="40"/>
              <w:ind w:left="100" w:right="10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Imaging Feature, n (%)</w:t>
            </w:r>
          </w:p>
        </w:tc>
      </w:tr>
      <w:tr w:rsidR="00345A39" w:rsidRPr="00345A39" w14:paraId="0858BB73" w14:textId="77777777" w:rsidTr="00EF2FAE">
        <w:trPr>
          <w:jc w:val="center"/>
        </w:trPr>
        <w:tc>
          <w:tcPr>
            <w:tcW w:w="1596" w:type="pct"/>
            <w:tcBorders>
              <w:left w:val="nil"/>
              <w:bottom w:val="nil"/>
              <w:right w:val="nil"/>
            </w:tcBorders>
            <w:shd w:val="clear" w:color="auto" w:fill="FFFFFF"/>
            <w:tcMar>
              <w:top w:w="0" w:type="dxa"/>
              <w:left w:w="0" w:type="dxa"/>
              <w:bottom w:w="0" w:type="dxa"/>
              <w:right w:w="0" w:type="dxa"/>
            </w:tcMar>
            <w:hideMark/>
          </w:tcPr>
          <w:p w14:paraId="23DC3BC2" w14:textId="77777777" w:rsidR="00455D2B" w:rsidRPr="00345A39" w:rsidRDefault="00455D2B" w:rsidP="00455D2B">
            <w:pPr>
              <w:spacing w:before="40" w:after="40"/>
              <w:ind w:right="100" w:firstLineChars="150" w:firstLine="33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ECG</w:t>
            </w:r>
          </w:p>
        </w:tc>
        <w:tc>
          <w:tcPr>
            <w:tcW w:w="929" w:type="pct"/>
            <w:tcBorders>
              <w:left w:val="nil"/>
              <w:bottom w:val="nil"/>
              <w:right w:val="nil"/>
            </w:tcBorders>
            <w:shd w:val="clear" w:color="auto" w:fill="FFFFFF"/>
            <w:tcMar>
              <w:top w:w="0" w:type="dxa"/>
              <w:left w:w="0" w:type="dxa"/>
              <w:bottom w:w="0" w:type="dxa"/>
              <w:right w:w="0" w:type="dxa"/>
            </w:tcMar>
          </w:tcPr>
          <w:p w14:paraId="52ED4FD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877" w:type="pct"/>
            <w:tcBorders>
              <w:left w:val="nil"/>
              <w:bottom w:val="nil"/>
              <w:right w:val="nil"/>
            </w:tcBorders>
            <w:shd w:val="clear" w:color="auto" w:fill="FFFFFF"/>
            <w:tcMar>
              <w:top w:w="0" w:type="dxa"/>
              <w:left w:w="0" w:type="dxa"/>
              <w:bottom w:w="0" w:type="dxa"/>
              <w:right w:w="0" w:type="dxa"/>
            </w:tcMar>
          </w:tcPr>
          <w:p w14:paraId="751D37E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872" w:type="pct"/>
            <w:tcBorders>
              <w:left w:val="nil"/>
              <w:bottom w:val="nil"/>
              <w:right w:val="nil"/>
            </w:tcBorders>
            <w:shd w:val="clear" w:color="auto" w:fill="FFFFFF"/>
            <w:tcMar>
              <w:top w:w="0" w:type="dxa"/>
              <w:left w:w="0" w:type="dxa"/>
              <w:bottom w:w="0" w:type="dxa"/>
              <w:right w:w="0" w:type="dxa"/>
            </w:tcMar>
          </w:tcPr>
          <w:p w14:paraId="7CF5C33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726" w:type="pct"/>
            <w:tcBorders>
              <w:left w:val="nil"/>
              <w:bottom w:val="nil"/>
              <w:right w:val="nil"/>
            </w:tcBorders>
            <w:shd w:val="clear" w:color="auto" w:fill="FFFFFF"/>
            <w:tcMar>
              <w:top w:w="0" w:type="dxa"/>
              <w:left w:w="0" w:type="dxa"/>
              <w:bottom w:w="0" w:type="dxa"/>
              <w:right w:w="0" w:type="dxa"/>
            </w:tcMar>
          </w:tcPr>
          <w:p w14:paraId="7B4E5D2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10D4DD13"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F1BDE41"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Rhythm Enrollment</w:t>
            </w:r>
          </w:p>
        </w:tc>
        <w:tc>
          <w:tcPr>
            <w:tcW w:w="929" w:type="pct"/>
            <w:tcBorders>
              <w:top w:val="nil"/>
              <w:left w:val="nil"/>
              <w:bottom w:val="nil"/>
              <w:right w:val="nil"/>
            </w:tcBorders>
            <w:shd w:val="clear" w:color="auto" w:fill="FFFFFF"/>
            <w:tcMar>
              <w:top w:w="0" w:type="dxa"/>
              <w:left w:w="0" w:type="dxa"/>
              <w:bottom w:w="0" w:type="dxa"/>
              <w:right w:w="0" w:type="dxa"/>
            </w:tcMar>
          </w:tcPr>
          <w:p w14:paraId="7B2A354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877" w:type="pct"/>
            <w:tcBorders>
              <w:top w:val="nil"/>
              <w:left w:val="nil"/>
              <w:bottom w:val="nil"/>
              <w:right w:val="nil"/>
            </w:tcBorders>
            <w:shd w:val="clear" w:color="auto" w:fill="FFFFFF"/>
            <w:tcMar>
              <w:top w:w="0" w:type="dxa"/>
              <w:left w:w="0" w:type="dxa"/>
              <w:bottom w:w="0" w:type="dxa"/>
              <w:right w:w="0" w:type="dxa"/>
            </w:tcMar>
          </w:tcPr>
          <w:p w14:paraId="1D4B0AE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872" w:type="pct"/>
            <w:tcBorders>
              <w:top w:val="nil"/>
              <w:left w:val="nil"/>
              <w:bottom w:val="nil"/>
              <w:right w:val="nil"/>
            </w:tcBorders>
            <w:shd w:val="clear" w:color="auto" w:fill="FFFFFF"/>
            <w:tcMar>
              <w:top w:w="0" w:type="dxa"/>
              <w:left w:w="0" w:type="dxa"/>
              <w:bottom w:w="0" w:type="dxa"/>
              <w:right w:w="0" w:type="dxa"/>
            </w:tcMar>
          </w:tcPr>
          <w:p w14:paraId="62EE5AF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726" w:type="pct"/>
            <w:tcBorders>
              <w:top w:val="nil"/>
              <w:left w:val="nil"/>
              <w:bottom w:val="nil"/>
              <w:right w:val="nil"/>
            </w:tcBorders>
            <w:shd w:val="clear" w:color="auto" w:fill="FFFFFF"/>
            <w:tcMar>
              <w:top w:w="0" w:type="dxa"/>
              <w:left w:w="0" w:type="dxa"/>
              <w:bottom w:w="0" w:type="dxa"/>
              <w:right w:w="0" w:type="dxa"/>
            </w:tcMar>
            <w:hideMark/>
          </w:tcPr>
          <w:p w14:paraId="6D23C8A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0.748</w:t>
            </w:r>
          </w:p>
        </w:tc>
      </w:tr>
      <w:tr w:rsidR="00345A39" w:rsidRPr="00345A39" w14:paraId="13CB1A9A" w14:textId="77777777" w:rsidTr="00EF2FAE">
        <w:trPr>
          <w:trHeight w:val="90"/>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5131DCDF" w14:textId="77777777" w:rsidR="00455D2B" w:rsidRPr="00345A39" w:rsidRDefault="00455D2B" w:rsidP="00455D2B">
            <w:pPr>
              <w:spacing w:before="40" w:after="40"/>
              <w:ind w:right="100" w:firstLineChars="350" w:firstLine="77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Normal Sinus Rhythm</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00F32EF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304 (14.5%)</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0C5E101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294 (14.6%)</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0F9C82C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 (12.0%)</w:t>
            </w:r>
          </w:p>
        </w:tc>
        <w:tc>
          <w:tcPr>
            <w:tcW w:w="726" w:type="pct"/>
            <w:tcBorders>
              <w:top w:val="nil"/>
              <w:left w:val="nil"/>
              <w:bottom w:val="nil"/>
              <w:right w:val="nil"/>
            </w:tcBorders>
            <w:shd w:val="clear" w:color="auto" w:fill="FFFFFF"/>
            <w:tcMar>
              <w:top w:w="0" w:type="dxa"/>
              <w:left w:w="0" w:type="dxa"/>
              <w:bottom w:w="0" w:type="dxa"/>
              <w:right w:w="0" w:type="dxa"/>
            </w:tcMar>
          </w:tcPr>
          <w:p w14:paraId="0251B64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14E87F62"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71C83C61" w14:textId="77777777" w:rsidR="00455D2B" w:rsidRPr="00345A39" w:rsidRDefault="00455D2B" w:rsidP="00455D2B">
            <w:pPr>
              <w:spacing w:before="40" w:after="40"/>
              <w:ind w:right="100" w:firstLineChars="350" w:firstLine="77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AF</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29C157C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1738 (82.7%)</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79522DC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1668 (82.7%)</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60B266F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70 (84.3%)</w:t>
            </w:r>
          </w:p>
        </w:tc>
        <w:tc>
          <w:tcPr>
            <w:tcW w:w="726" w:type="pct"/>
            <w:tcBorders>
              <w:top w:val="nil"/>
              <w:left w:val="nil"/>
              <w:bottom w:val="nil"/>
              <w:right w:val="nil"/>
            </w:tcBorders>
            <w:shd w:val="clear" w:color="auto" w:fill="FFFFFF"/>
            <w:tcMar>
              <w:top w:w="0" w:type="dxa"/>
              <w:left w:w="0" w:type="dxa"/>
              <w:bottom w:w="0" w:type="dxa"/>
              <w:right w:w="0" w:type="dxa"/>
            </w:tcMar>
          </w:tcPr>
          <w:p w14:paraId="3724AC0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4BC27F55"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366B893A" w14:textId="77777777" w:rsidR="00455D2B" w:rsidRPr="00345A39" w:rsidRDefault="00455D2B" w:rsidP="00455D2B">
            <w:pPr>
              <w:spacing w:before="40" w:after="40"/>
              <w:ind w:right="100" w:firstLineChars="350" w:firstLine="77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Paced Rhythm</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567C398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59 (2.8%)</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76B6F5F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56 (2.8%)</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6407A28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 (3.6%)</w:t>
            </w:r>
          </w:p>
        </w:tc>
        <w:tc>
          <w:tcPr>
            <w:tcW w:w="726" w:type="pct"/>
            <w:tcBorders>
              <w:top w:val="nil"/>
              <w:left w:val="nil"/>
              <w:bottom w:val="nil"/>
              <w:right w:val="nil"/>
            </w:tcBorders>
            <w:shd w:val="clear" w:color="auto" w:fill="FFFFFF"/>
            <w:tcMar>
              <w:top w:w="0" w:type="dxa"/>
              <w:left w:w="0" w:type="dxa"/>
              <w:bottom w:w="0" w:type="dxa"/>
              <w:right w:w="0" w:type="dxa"/>
            </w:tcMar>
          </w:tcPr>
          <w:p w14:paraId="13F226A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23FE6128" w14:textId="77777777" w:rsidTr="00EF2FAE">
        <w:trPr>
          <w:jc w:val="center"/>
        </w:trPr>
        <w:tc>
          <w:tcPr>
            <w:tcW w:w="1596" w:type="pct"/>
            <w:tcBorders>
              <w:top w:val="nil"/>
              <w:left w:val="nil"/>
              <w:right w:val="nil"/>
            </w:tcBorders>
            <w:shd w:val="clear" w:color="auto" w:fill="FFFFFF"/>
            <w:tcMar>
              <w:top w:w="0" w:type="dxa"/>
              <w:left w:w="0" w:type="dxa"/>
              <w:bottom w:w="0" w:type="dxa"/>
              <w:right w:w="0" w:type="dxa"/>
            </w:tcMar>
            <w:hideMark/>
          </w:tcPr>
          <w:p w14:paraId="7F9BBA77"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Ischaemic Change</w:t>
            </w:r>
          </w:p>
        </w:tc>
        <w:tc>
          <w:tcPr>
            <w:tcW w:w="929" w:type="pct"/>
            <w:tcBorders>
              <w:top w:val="nil"/>
              <w:left w:val="nil"/>
              <w:right w:val="nil"/>
            </w:tcBorders>
            <w:shd w:val="clear" w:color="auto" w:fill="FFFFFF"/>
            <w:tcMar>
              <w:top w:w="0" w:type="dxa"/>
              <w:left w:w="0" w:type="dxa"/>
              <w:bottom w:w="0" w:type="dxa"/>
              <w:right w:w="0" w:type="dxa"/>
            </w:tcMar>
            <w:hideMark/>
          </w:tcPr>
          <w:p w14:paraId="144D583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290 (13.8%)</w:t>
            </w:r>
          </w:p>
        </w:tc>
        <w:tc>
          <w:tcPr>
            <w:tcW w:w="877" w:type="pct"/>
            <w:tcBorders>
              <w:top w:val="nil"/>
              <w:left w:val="nil"/>
              <w:right w:val="nil"/>
            </w:tcBorders>
            <w:shd w:val="clear" w:color="auto" w:fill="FFFFFF"/>
            <w:tcMar>
              <w:top w:w="0" w:type="dxa"/>
              <w:left w:w="0" w:type="dxa"/>
              <w:bottom w:w="0" w:type="dxa"/>
              <w:right w:w="0" w:type="dxa"/>
            </w:tcMar>
            <w:hideMark/>
          </w:tcPr>
          <w:p w14:paraId="763E593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275 (13.6%)</w:t>
            </w:r>
          </w:p>
        </w:tc>
        <w:tc>
          <w:tcPr>
            <w:tcW w:w="872" w:type="pct"/>
            <w:tcBorders>
              <w:top w:val="nil"/>
              <w:left w:val="nil"/>
              <w:right w:val="nil"/>
            </w:tcBorders>
            <w:shd w:val="clear" w:color="auto" w:fill="FFFFFF"/>
            <w:tcMar>
              <w:top w:w="0" w:type="dxa"/>
              <w:left w:w="0" w:type="dxa"/>
              <w:bottom w:w="0" w:type="dxa"/>
              <w:right w:w="0" w:type="dxa"/>
            </w:tcMar>
            <w:hideMark/>
          </w:tcPr>
          <w:p w14:paraId="50F2BE3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15 (18.1%)</w:t>
            </w:r>
          </w:p>
        </w:tc>
        <w:tc>
          <w:tcPr>
            <w:tcW w:w="726" w:type="pct"/>
            <w:tcBorders>
              <w:top w:val="nil"/>
              <w:left w:val="nil"/>
              <w:right w:val="nil"/>
            </w:tcBorders>
            <w:shd w:val="clear" w:color="auto" w:fill="FFFFFF"/>
            <w:tcMar>
              <w:top w:w="0" w:type="dxa"/>
              <w:left w:w="0" w:type="dxa"/>
              <w:bottom w:w="0" w:type="dxa"/>
              <w:right w:w="0" w:type="dxa"/>
            </w:tcMar>
            <w:hideMark/>
          </w:tcPr>
          <w:p w14:paraId="0B785FC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0.250</w:t>
            </w:r>
          </w:p>
        </w:tc>
      </w:tr>
      <w:tr w:rsidR="00345A39" w:rsidRPr="00345A39" w14:paraId="6CE699B4" w14:textId="77777777" w:rsidTr="00EF2FAE">
        <w:trPr>
          <w:jc w:val="center"/>
        </w:trPr>
        <w:tc>
          <w:tcPr>
            <w:tcW w:w="1596" w:type="pct"/>
            <w:tcBorders>
              <w:top w:val="nil"/>
              <w:left w:val="nil"/>
              <w:right w:val="nil"/>
            </w:tcBorders>
            <w:shd w:val="clear" w:color="auto" w:fill="FFFFFF"/>
            <w:tcMar>
              <w:top w:w="0" w:type="dxa"/>
              <w:left w:w="0" w:type="dxa"/>
              <w:bottom w:w="0" w:type="dxa"/>
              <w:right w:w="0" w:type="dxa"/>
            </w:tcMar>
            <w:hideMark/>
          </w:tcPr>
          <w:p w14:paraId="70E2008A"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LBBB</w:t>
            </w:r>
          </w:p>
        </w:tc>
        <w:tc>
          <w:tcPr>
            <w:tcW w:w="929" w:type="pct"/>
            <w:tcBorders>
              <w:top w:val="nil"/>
              <w:left w:val="nil"/>
              <w:right w:val="nil"/>
            </w:tcBorders>
            <w:shd w:val="clear" w:color="auto" w:fill="FFFFFF"/>
            <w:tcMar>
              <w:top w:w="0" w:type="dxa"/>
              <w:left w:w="0" w:type="dxa"/>
              <w:bottom w:w="0" w:type="dxa"/>
              <w:right w:w="0" w:type="dxa"/>
            </w:tcMar>
            <w:hideMark/>
          </w:tcPr>
          <w:p w14:paraId="293B932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116 (5.5%)</w:t>
            </w:r>
          </w:p>
        </w:tc>
        <w:tc>
          <w:tcPr>
            <w:tcW w:w="877" w:type="pct"/>
            <w:tcBorders>
              <w:top w:val="nil"/>
              <w:left w:val="nil"/>
              <w:right w:val="nil"/>
            </w:tcBorders>
            <w:shd w:val="clear" w:color="auto" w:fill="FFFFFF"/>
            <w:tcMar>
              <w:top w:w="0" w:type="dxa"/>
              <w:left w:w="0" w:type="dxa"/>
              <w:bottom w:w="0" w:type="dxa"/>
              <w:right w:w="0" w:type="dxa"/>
            </w:tcMar>
            <w:hideMark/>
          </w:tcPr>
          <w:p w14:paraId="6D8879D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113 (5.6%)</w:t>
            </w:r>
          </w:p>
        </w:tc>
        <w:tc>
          <w:tcPr>
            <w:tcW w:w="872" w:type="pct"/>
            <w:tcBorders>
              <w:top w:val="nil"/>
              <w:left w:val="nil"/>
              <w:right w:val="nil"/>
            </w:tcBorders>
            <w:shd w:val="clear" w:color="auto" w:fill="FFFFFF"/>
            <w:tcMar>
              <w:top w:w="0" w:type="dxa"/>
              <w:left w:w="0" w:type="dxa"/>
              <w:bottom w:w="0" w:type="dxa"/>
              <w:right w:w="0" w:type="dxa"/>
            </w:tcMar>
            <w:hideMark/>
          </w:tcPr>
          <w:p w14:paraId="27B7C61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 (3.6%)</w:t>
            </w:r>
          </w:p>
        </w:tc>
        <w:tc>
          <w:tcPr>
            <w:tcW w:w="726" w:type="pct"/>
            <w:tcBorders>
              <w:top w:val="nil"/>
              <w:left w:val="nil"/>
              <w:right w:val="nil"/>
            </w:tcBorders>
            <w:shd w:val="clear" w:color="auto" w:fill="FFFFFF"/>
            <w:tcMar>
              <w:top w:w="0" w:type="dxa"/>
              <w:left w:w="0" w:type="dxa"/>
              <w:bottom w:w="0" w:type="dxa"/>
              <w:right w:w="0" w:type="dxa"/>
            </w:tcMar>
            <w:hideMark/>
          </w:tcPr>
          <w:p w14:paraId="503719D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0.623</w:t>
            </w:r>
          </w:p>
        </w:tc>
      </w:tr>
      <w:tr w:rsidR="00345A39" w:rsidRPr="00345A39" w14:paraId="709A6A18" w14:textId="77777777" w:rsidTr="00EF2FAE">
        <w:trPr>
          <w:jc w:val="center"/>
        </w:trPr>
        <w:tc>
          <w:tcPr>
            <w:tcW w:w="1596" w:type="pct"/>
            <w:tcBorders>
              <w:left w:val="nil"/>
              <w:bottom w:val="nil"/>
              <w:right w:val="nil"/>
            </w:tcBorders>
            <w:shd w:val="clear" w:color="auto" w:fill="FFFFFF"/>
            <w:tcMar>
              <w:top w:w="0" w:type="dxa"/>
              <w:left w:w="0" w:type="dxa"/>
              <w:bottom w:w="0" w:type="dxa"/>
              <w:right w:w="0" w:type="dxa"/>
            </w:tcMar>
            <w:hideMark/>
          </w:tcPr>
          <w:p w14:paraId="65A3775D"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RBBB</w:t>
            </w:r>
          </w:p>
        </w:tc>
        <w:tc>
          <w:tcPr>
            <w:tcW w:w="929" w:type="pct"/>
            <w:tcBorders>
              <w:left w:val="nil"/>
              <w:bottom w:val="nil"/>
              <w:right w:val="nil"/>
            </w:tcBorders>
            <w:shd w:val="clear" w:color="auto" w:fill="FFFFFF"/>
            <w:tcMar>
              <w:top w:w="0" w:type="dxa"/>
              <w:left w:w="0" w:type="dxa"/>
              <w:bottom w:w="0" w:type="dxa"/>
              <w:right w:w="0" w:type="dxa"/>
            </w:tcMar>
            <w:hideMark/>
          </w:tcPr>
          <w:p w14:paraId="4B27170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101 (4.8%)</w:t>
            </w:r>
          </w:p>
        </w:tc>
        <w:tc>
          <w:tcPr>
            <w:tcW w:w="877" w:type="pct"/>
            <w:tcBorders>
              <w:left w:val="nil"/>
              <w:bottom w:val="nil"/>
              <w:right w:val="nil"/>
            </w:tcBorders>
            <w:shd w:val="clear" w:color="auto" w:fill="FFFFFF"/>
            <w:tcMar>
              <w:top w:w="0" w:type="dxa"/>
              <w:left w:w="0" w:type="dxa"/>
              <w:bottom w:w="0" w:type="dxa"/>
              <w:right w:w="0" w:type="dxa"/>
            </w:tcMar>
            <w:hideMark/>
          </w:tcPr>
          <w:p w14:paraId="35AC5FF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100 (5.0%)</w:t>
            </w:r>
          </w:p>
        </w:tc>
        <w:tc>
          <w:tcPr>
            <w:tcW w:w="872" w:type="pct"/>
            <w:tcBorders>
              <w:left w:val="nil"/>
              <w:bottom w:val="nil"/>
              <w:right w:val="nil"/>
            </w:tcBorders>
            <w:shd w:val="clear" w:color="auto" w:fill="FFFFFF"/>
            <w:tcMar>
              <w:top w:w="0" w:type="dxa"/>
              <w:left w:w="0" w:type="dxa"/>
              <w:bottom w:w="0" w:type="dxa"/>
              <w:right w:w="0" w:type="dxa"/>
            </w:tcMar>
            <w:hideMark/>
          </w:tcPr>
          <w:p w14:paraId="30EB0F9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 (1.2%)</w:t>
            </w:r>
          </w:p>
        </w:tc>
        <w:tc>
          <w:tcPr>
            <w:tcW w:w="726" w:type="pct"/>
            <w:tcBorders>
              <w:left w:val="nil"/>
              <w:bottom w:val="nil"/>
              <w:right w:val="nil"/>
            </w:tcBorders>
            <w:shd w:val="clear" w:color="auto" w:fill="FFFFFF"/>
            <w:tcMar>
              <w:top w:w="0" w:type="dxa"/>
              <w:left w:w="0" w:type="dxa"/>
              <w:bottom w:w="0" w:type="dxa"/>
              <w:right w:w="0" w:type="dxa"/>
            </w:tcMar>
            <w:hideMark/>
          </w:tcPr>
          <w:p w14:paraId="44C2649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0.183</w:t>
            </w:r>
          </w:p>
        </w:tc>
      </w:tr>
      <w:tr w:rsidR="00345A39" w:rsidRPr="00345A39" w14:paraId="06ABE82E"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6EE5081D"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LVH</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637521D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352 (16.8%)</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1FA119B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332 (16.5%)</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02635F3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20 (24.1%)</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39477DA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0.068</w:t>
            </w:r>
          </w:p>
        </w:tc>
      </w:tr>
      <w:tr w:rsidR="00345A39" w:rsidRPr="00345A39" w14:paraId="5F410994"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0BF6F0E6"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ST Change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1B84664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574 (27.3%)</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4154402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547 (27.1%)</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582EF9C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27 (32.5%)</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1D30412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0.277</w:t>
            </w:r>
          </w:p>
        </w:tc>
      </w:tr>
      <w:tr w:rsidR="00345A39" w:rsidRPr="00345A39" w14:paraId="052B600B"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5D194F60" w14:textId="42599086" w:rsidR="00455D2B" w:rsidRPr="00345A39" w:rsidRDefault="00455D2B" w:rsidP="00455D2B">
            <w:pPr>
              <w:spacing w:before="40" w:after="40"/>
              <w:ind w:right="100" w:firstLineChars="150" w:firstLine="33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Echocardiography</w:t>
            </w:r>
          </w:p>
        </w:tc>
        <w:tc>
          <w:tcPr>
            <w:tcW w:w="929" w:type="pct"/>
            <w:tcBorders>
              <w:top w:val="nil"/>
              <w:left w:val="nil"/>
              <w:bottom w:val="nil"/>
              <w:right w:val="nil"/>
            </w:tcBorders>
            <w:shd w:val="clear" w:color="auto" w:fill="FFFFFF"/>
            <w:tcMar>
              <w:top w:w="0" w:type="dxa"/>
              <w:left w:w="0" w:type="dxa"/>
              <w:bottom w:w="0" w:type="dxa"/>
              <w:right w:w="0" w:type="dxa"/>
            </w:tcMar>
          </w:tcPr>
          <w:p w14:paraId="2F07033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877" w:type="pct"/>
            <w:tcBorders>
              <w:top w:val="nil"/>
              <w:left w:val="nil"/>
              <w:bottom w:val="nil"/>
              <w:right w:val="nil"/>
            </w:tcBorders>
            <w:shd w:val="clear" w:color="auto" w:fill="FFFFFF"/>
            <w:tcMar>
              <w:top w:w="0" w:type="dxa"/>
              <w:left w:w="0" w:type="dxa"/>
              <w:bottom w:w="0" w:type="dxa"/>
              <w:right w:w="0" w:type="dxa"/>
            </w:tcMar>
          </w:tcPr>
          <w:p w14:paraId="3B126F8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872" w:type="pct"/>
            <w:tcBorders>
              <w:top w:val="nil"/>
              <w:left w:val="nil"/>
              <w:bottom w:val="nil"/>
              <w:right w:val="nil"/>
            </w:tcBorders>
            <w:shd w:val="clear" w:color="auto" w:fill="FFFFFF"/>
            <w:tcMar>
              <w:top w:w="0" w:type="dxa"/>
              <w:left w:w="0" w:type="dxa"/>
              <w:bottom w:w="0" w:type="dxa"/>
              <w:right w:w="0" w:type="dxa"/>
            </w:tcMar>
          </w:tcPr>
          <w:p w14:paraId="4D4D6A2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c>
          <w:tcPr>
            <w:tcW w:w="726" w:type="pct"/>
            <w:tcBorders>
              <w:top w:val="nil"/>
              <w:left w:val="nil"/>
              <w:bottom w:val="nil"/>
              <w:right w:val="nil"/>
            </w:tcBorders>
            <w:shd w:val="clear" w:color="auto" w:fill="FFFFFF"/>
            <w:tcMar>
              <w:top w:w="0" w:type="dxa"/>
              <w:left w:w="0" w:type="dxa"/>
              <w:bottom w:w="0" w:type="dxa"/>
              <w:right w:w="0" w:type="dxa"/>
            </w:tcMar>
          </w:tcPr>
          <w:p w14:paraId="2DED56E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p>
        </w:tc>
      </w:tr>
      <w:tr w:rsidR="00345A39" w:rsidRPr="00345A39" w14:paraId="352107B2" w14:textId="77777777" w:rsidTr="00EF2FAE">
        <w:trPr>
          <w:trHeight w:val="267"/>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6C103918"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LVEF, %</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456B494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58.0 (50.0, 64.0)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3FE6F08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58.0 (50.0, 64.0)</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19A531D3"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59.0 (50.0, 63.0)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71751E8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0.610</w:t>
            </w:r>
          </w:p>
        </w:tc>
      </w:tr>
      <w:tr w:rsidR="00345A39" w:rsidRPr="00345A39" w14:paraId="5EF6088A" w14:textId="77777777" w:rsidTr="00455D2B">
        <w:trPr>
          <w:jc w:val="center"/>
        </w:trPr>
        <w:tc>
          <w:tcPr>
            <w:tcW w:w="1596" w:type="pct"/>
            <w:tcBorders>
              <w:top w:val="nil"/>
              <w:left w:val="nil"/>
              <w:right w:val="nil"/>
            </w:tcBorders>
            <w:shd w:val="clear" w:color="auto" w:fill="FFFFFF"/>
            <w:tcMar>
              <w:top w:w="0" w:type="dxa"/>
              <w:left w:w="0" w:type="dxa"/>
              <w:bottom w:w="0" w:type="dxa"/>
              <w:right w:w="0" w:type="dxa"/>
            </w:tcMar>
            <w:hideMark/>
          </w:tcPr>
          <w:p w14:paraId="4F310BCF"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LA Size, mm</w:t>
            </w:r>
          </w:p>
        </w:tc>
        <w:tc>
          <w:tcPr>
            <w:tcW w:w="929" w:type="pct"/>
            <w:tcBorders>
              <w:top w:val="nil"/>
              <w:left w:val="nil"/>
              <w:right w:val="nil"/>
            </w:tcBorders>
            <w:shd w:val="clear" w:color="auto" w:fill="FFFFFF"/>
            <w:tcMar>
              <w:top w:w="0" w:type="dxa"/>
              <w:left w:w="0" w:type="dxa"/>
              <w:bottom w:w="0" w:type="dxa"/>
              <w:right w:w="0" w:type="dxa"/>
            </w:tcMar>
            <w:hideMark/>
          </w:tcPr>
          <w:p w14:paraId="279EDD5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40.0 (36.0, 45.0)</w:t>
            </w:r>
          </w:p>
        </w:tc>
        <w:tc>
          <w:tcPr>
            <w:tcW w:w="877" w:type="pct"/>
            <w:tcBorders>
              <w:top w:val="nil"/>
              <w:left w:val="nil"/>
              <w:right w:val="nil"/>
            </w:tcBorders>
            <w:shd w:val="clear" w:color="auto" w:fill="FFFFFF"/>
            <w:tcMar>
              <w:top w:w="0" w:type="dxa"/>
              <w:left w:w="0" w:type="dxa"/>
              <w:bottom w:w="0" w:type="dxa"/>
              <w:right w:w="0" w:type="dxa"/>
            </w:tcMar>
            <w:hideMark/>
          </w:tcPr>
          <w:p w14:paraId="149F187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40.0 (36.0, 45.0)</w:t>
            </w:r>
          </w:p>
        </w:tc>
        <w:tc>
          <w:tcPr>
            <w:tcW w:w="872" w:type="pct"/>
            <w:tcBorders>
              <w:top w:val="nil"/>
              <w:left w:val="nil"/>
              <w:right w:val="nil"/>
            </w:tcBorders>
            <w:shd w:val="clear" w:color="auto" w:fill="FFFFFF"/>
            <w:tcMar>
              <w:top w:w="0" w:type="dxa"/>
              <w:left w:w="0" w:type="dxa"/>
              <w:bottom w:w="0" w:type="dxa"/>
              <w:right w:w="0" w:type="dxa"/>
            </w:tcMar>
            <w:hideMark/>
          </w:tcPr>
          <w:p w14:paraId="367A8BB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42.0 (38.0, 46.0)</w:t>
            </w:r>
          </w:p>
        </w:tc>
        <w:tc>
          <w:tcPr>
            <w:tcW w:w="726" w:type="pct"/>
            <w:tcBorders>
              <w:top w:val="nil"/>
              <w:left w:val="nil"/>
              <w:right w:val="nil"/>
            </w:tcBorders>
            <w:shd w:val="clear" w:color="auto" w:fill="FFFFFF"/>
            <w:tcMar>
              <w:top w:w="0" w:type="dxa"/>
              <w:left w:w="0" w:type="dxa"/>
              <w:bottom w:w="0" w:type="dxa"/>
              <w:right w:w="0" w:type="dxa"/>
            </w:tcMar>
            <w:hideMark/>
          </w:tcPr>
          <w:p w14:paraId="164E8FF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0.016</w:t>
            </w:r>
          </w:p>
        </w:tc>
      </w:tr>
      <w:tr w:rsidR="00345A39" w:rsidRPr="00345A39" w14:paraId="04B1B9F6" w14:textId="77777777" w:rsidTr="00455D2B">
        <w:trPr>
          <w:jc w:val="center"/>
        </w:trPr>
        <w:tc>
          <w:tcPr>
            <w:tcW w:w="1596" w:type="pct"/>
            <w:tcBorders>
              <w:top w:val="nil"/>
              <w:left w:val="nil"/>
              <w:bottom w:val="single" w:sz="4" w:space="0" w:color="auto"/>
              <w:right w:val="nil"/>
            </w:tcBorders>
            <w:shd w:val="clear" w:color="auto" w:fill="FFFFFF"/>
            <w:tcMar>
              <w:top w:w="0" w:type="dxa"/>
              <w:left w:w="0" w:type="dxa"/>
              <w:bottom w:w="0" w:type="dxa"/>
              <w:right w:w="0" w:type="dxa"/>
            </w:tcMar>
            <w:hideMark/>
          </w:tcPr>
          <w:p w14:paraId="1FB2821B"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LVH</w:t>
            </w:r>
          </w:p>
        </w:tc>
        <w:tc>
          <w:tcPr>
            <w:tcW w:w="929" w:type="pct"/>
            <w:tcBorders>
              <w:top w:val="nil"/>
              <w:left w:val="nil"/>
              <w:bottom w:val="single" w:sz="4" w:space="0" w:color="auto"/>
              <w:right w:val="nil"/>
            </w:tcBorders>
            <w:shd w:val="clear" w:color="auto" w:fill="FFFFFF"/>
            <w:tcMar>
              <w:top w:w="0" w:type="dxa"/>
              <w:left w:w="0" w:type="dxa"/>
              <w:bottom w:w="0" w:type="dxa"/>
              <w:right w:w="0" w:type="dxa"/>
            </w:tcMar>
            <w:hideMark/>
          </w:tcPr>
          <w:p w14:paraId="1E3615D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608 (28.9%)</w:t>
            </w:r>
          </w:p>
        </w:tc>
        <w:tc>
          <w:tcPr>
            <w:tcW w:w="877" w:type="pct"/>
            <w:tcBorders>
              <w:top w:val="nil"/>
              <w:left w:val="nil"/>
              <w:bottom w:val="single" w:sz="4" w:space="0" w:color="auto"/>
              <w:right w:val="nil"/>
            </w:tcBorders>
            <w:shd w:val="clear" w:color="auto" w:fill="FFFFFF"/>
            <w:tcMar>
              <w:top w:w="0" w:type="dxa"/>
              <w:left w:w="0" w:type="dxa"/>
              <w:bottom w:w="0" w:type="dxa"/>
              <w:right w:w="0" w:type="dxa"/>
            </w:tcMar>
            <w:hideMark/>
          </w:tcPr>
          <w:p w14:paraId="1BF065E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584 (28.9%)</w:t>
            </w:r>
          </w:p>
        </w:tc>
        <w:tc>
          <w:tcPr>
            <w:tcW w:w="872" w:type="pct"/>
            <w:tcBorders>
              <w:top w:val="nil"/>
              <w:left w:val="nil"/>
              <w:bottom w:val="single" w:sz="4" w:space="0" w:color="auto"/>
              <w:right w:val="nil"/>
            </w:tcBorders>
            <w:shd w:val="clear" w:color="auto" w:fill="FFFFFF"/>
            <w:tcMar>
              <w:top w:w="0" w:type="dxa"/>
              <w:left w:w="0" w:type="dxa"/>
              <w:bottom w:w="0" w:type="dxa"/>
              <w:right w:w="0" w:type="dxa"/>
            </w:tcMar>
            <w:hideMark/>
          </w:tcPr>
          <w:p w14:paraId="7082C48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24 (28.9%)</w:t>
            </w:r>
          </w:p>
        </w:tc>
        <w:tc>
          <w:tcPr>
            <w:tcW w:w="726" w:type="pct"/>
            <w:tcBorders>
              <w:top w:val="nil"/>
              <w:left w:val="nil"/>
              <w:bottom w:val="single" w:sz="4" w:space="0" w:color="auto"/>
              <w:right w:val="nil"/>
            </w:tcBorders>
            <w:shd w:val="clear" w:color="auto" w:fill="FFFFFF"/>
            <w:tcMar>
              <w:top w:w="0" w:type="dxa"/>
              <w:left w:w="0" w:type="dxa"/>
              <w:bottom w:w="0" w:type="dxa"/>
              <w:right w:w="0" w:type="dxa"/>
            </w:tcMar>
            <w:hideMark/>
          </w:tcPr>
          <w:p w14:paraId="63BA7F4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0.996</w:t>
            </w:r>
          </w:p>
        </w:tc>
      </w:tr>
      <w:tr w:rsidR="00345A39" w:rsidRPr="00345A39" w14:paraId="2F7F7DE6" w14:textId="77777777" w:rsidTr="00B07C15">
        <w:trPr>
          <w:jc w:val="center"/>
        </w:trPr>
        <w:tc>
          <w:tcPr>
            <w:tcW w:w="1596" w:type="pct"/>
            <w:tcBorders>
              <w:top w:val="single" w:sz="4" w:space="0" w:color="auto"/>
              <w:left w:val="nil"/>
              <w:bottom w:val="nil"/>
              <w:right w:val="nil"/>
            </w:tcBorders>
            <w:shd w:val="clear" w:color="auto" w:fill="FFFFFF"/>
            <w:tcMar>
              <w:top w:w="0" w:type="dxa"/>
              <w:left w:w="0" w:type="dxa"/>
              <w:bottom w:w="0" w:type="dxa"/>
              <w:right w:w="0" w:type="dxa"/>
            </w:tcMar>
            <w:vAlign w:val="center"/>
          </w:tcPr>
          <w:p w14:paraId="68D4C6ED" w14:textId="008E21A8"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lastRenderedPageBreak/>
              <w:t>Characteristic</w:t>
            </w:r>
          </w:p>
        </w:tc>
        <w:tc>
          <w:tcPr>
            <w:tcW w:w="929" w:type="pct"/>
            <w:tcBorders>
              <w:top w:val="single" w:sz="4" w:space="0" w:color="auto"/>
              <w:left w:val="nil"/>
              <w:bottom w:val="nil"/>
              <w:right w:val="nil"/>
            </w:tcBorders>
            <w:shd w:val="clear" w:color="auto" w:fill="FFFFFF"/>
            <w:tcMar>
              <w:top w:w="0" w:type="dxa"/>
              <w:left w:w="0" w:type="dxa"/>
              <w:bottom w:w="0" w:type="dxa"/>
              <w:right w:w="0" w:type="dxa"/>
            </w:tcMar>
            <w:vAlign w:val="center"/>
          </w:tcPr>
          <w:p w14:paraId="45E06E1B" w14:textId="67ADCB39"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All</w:t>
            </w:r>
          </w:p>
        </w:tc>
        <w:tc>
          <w:tcPr>
            <w:tcW w:w="877" w:type="pct"/>
            <w:tcBorders>
              <w:top w:val="single" w:sz="4" w:space="0" w:color="auto"/>
              <w:left w:val="nil"/>
              <w:bottom w:val="nil"/>
              <w:right w:val="nil"/>
            </w:tcBorders>
            <w:shd w:val="clear" w:color="auto" w:fill="FFFFFF"/>
            <w:tcMar>
              <w:top w:w="0" w:type="dxa"/>
              <w:left w:w="0" w:type="dxa"/>
              <w:bottom w:w="0" w:type="dxa"/>
              <w:right w:w="0" w:type="dxa"/>
            </w:tcMar>
            <w:vAlign w:val="center"/>
          </w:tcPr>
          <w:p w14:paraId="4DECCCE3" w14:textId="115A3575"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Non-stroke</w:t>
            </w:r>
          </w:p>
        </w:tc>
        <w:tc>
          <w:tcPr>
            <w:tcW w:w="872" w:type="pct"/>
            <w:tcBorders>
              <w:top w:val="single" w:sz="4" w:space="0" w:color="auto"/>
              <w:left w:val="nil"/>
              <w:bottom w:val="nil"/>
              <w:right w:val="nil"/>
            </w:tcBorders>
            <w:shd w:val="clear" w:color="auto" w:fill="FFFFFF"/>
            <w:tcMar>
              <w:top w:w="0" w:type="dxa"/>
              <w:left w:w="0" w:type="dxa"/>
              <w:bottom w:w="0" w:type="dxa"/>
              <w:right w:w="0" w:type="dxa"/>
            </w:tcMar>
            <w:vAlign w:val="center"/>
          </w:tcPr>
          <w:p w14:paraId="107CFA75" w14:textId="4CC19016"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Stroke</w:t>
            </w:r>
          </w:p>
        </w:tc>
        <w:tc>
          <w:tcPr>
            <w:tcW w:w="726" w:type="pct"/>
            <w:tcBorders>
              <w:top w:val="single" w:sz="4" w:space="0" w:color="auto"/>
              <w:left w:val="nil"/>
              <w:bottom w:val="nil"/>
              <w:right w:val="nil"/>
            </w:tcBorders>
            <w:shd w:val="clear" w:color="auto" w:fill="FFFFFF"/>
            <w:tcMar>
              <w:top w:w="0" w:type="dxa"/>
              <w:left w:w="0" w:type="dxa"/>
              <w:bottom w:w="0" w:type="dxa"/>
              <w:right w:w="0" w:type="dxa"/>
            </w:tcMar>
            <w:vAlign w:val="center"/>
          </w:tcPr>
          <w:p w14:paraId="25A113C0" w14:textId="38C179E1"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i/>
                <w:iCs/>
                <w:color w:val="000000" w:themeColor="text1"/>
                <w:sz w:val="22"/>
                <w:szCs w:val="22"/>
              </w:rPr>
              <w:t>P</w:t>
            </w:r>
            <w:r w:rsidRPr="00345A39">
              <w:rPr>
                <w:rFonts w:ascii="Times New Roman Regular" w:eastAsia="Helvetica" w:hAnsi="Times New Roman Regular"/>
                <w:bCs/>
                <w:color w:val="000000" w:themeColor="text1"/>
                <w:sz w:val="22"/>
                <w:szCs w:val="22"/>
              </w:rPr>
              <w:t>-value</w:t>
            </w:r>
          </w:p>
        </w:tc>
      </w:tr>
      <w:tr w:rsidR="00345A39" w:rsidRPr="00345A39" w14:paraId="013F0C47" w14:textId="77777777" w:rsidTr="00455D2B">
        <w:trPr>
          <w:jc w:val="center"/>
        </w:trPr>
        <w:tc>
          <w:tcPr>
            <w:tcW w:w="1596" w:type="pct"/>
            <w:tcBorders>
              <w:top w:val="single" w:sz="4" w:space="0" w:color="auto"/>
              <w:left w:val="nil"/>
              <w:bottom w:val="nil"/>
              <w:right w:val="nil"/>
            </w:tcBorders>
            <w:shd w:val="clear" w:color="auto" w:fill="FFFFFF"/>
            <w:tcMar>
              <w:top w:w="0" w:type="dxa"/>
              <w:left w:w="0" w:type="dxa"/>
              <w:bottom w:w="0" w:type="dxa"/>
              <w:right w:w="0" w:type="dxa"/>
            </w:tcMar>
            <w:hideMark/>
          </w:tcPr>
          <w:p w14:paraId="3137CCD0"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RWMA</w:t>
            </w:r>
          </w:p>
        </w:tc>
        <w:tc>
          <w:tcPr>
            <w:tcW w:w="929" w:type="pct"/>
            <w:tcBorders>
              <w:top w:val="single" w:sz="4" w:space="0" w:color="auto"/>
              <w:left w:val="nil"/>
              <w:bottom w:val="nil"/>
              <w:right w:val="nil"/>
            </w:tcBorders>
            <w:shd w:val="clear" w:color="auto" w:fill="FFFFFF"/>
            <w:tcMar>
              <w:top w:w="0" w:type="dxa"/>
              <w:left w:w="0" w:type="dxa"/>
              <w:bottom w:w="0" w:type="dxa"/>
              <w:right w:w="0" w:type="dxa"/>
            </w:tcMar>
            <w:hideMark/>
          </w:tcPr>
          <w:p w14:paraId="44B9151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374 (17.8%)</w:t>
            </w:r>
          </w:p>
        </w:tc>
        <w:tc>
          <w:tcPr>
            <w:tcW w:w="877" w:type="pct"/>
            <w:tcBorders>
              <w:top w:val="single" w:sz="4" w:space="0" w:color="auto"/>
              <w:left w:val="nil"/>
              <w:bottom w:val="nil"/>
              <w:right w:val="nil"/>
            </w:tcBorders>
            <w:shd w:val="clear" w:color="auto" w:fill="FFFFFF"/>
            <w:tcMar>
              <w:top w:w="0" w:type="dxa"/>
              <w:left w:w="0" w:type="dxa"/>
              <w:bottom w:w="0" w:type="dxa"/>
              <w:right w:w="0" w:type="dxa"/>
            </w:tcMar>
            <w:hideMark/>
          </w:tcPr>
          <w:p w14:paraId="0B6BD34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362 (17.9%)</w:t>
            </w:r>
          </w:p>
        </w:tc>
        <w:tc>
          <w:tcPr>
            <w:tcW w:w="872" w:type="pct"/>
            <w:tcBorders>
              <w:top w:val="single" w:sz="4" w:space="0" w:color="auto"/>
              <w:left w:val="nil"/>
              <w:bottom w:val="nil"/>
              <w:right w:val="nil"/>
            </w:tcBorders>
            <w:shd w:val="clear" w:color="auto" w:fill="FFFFFF"/>
            <w:tcMar>
              <w:top w:w="0" w:type="dxa"/>
              <w:left w:w="0" w:type="dxa"/>
              <w:bottom w:w="0" w:type="dxa"/>
              <w:right w:w="0" w:type="dxa"/>
            </w:tcMar>
            <w:hideMark/>
          </w:tcPr>
          <w:p w14:paraId="4295FBA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 (14.5%)</w:t>
            </w:r>
          </w:p>
        </w:tc>
        <w:tc>
          <w:tcPr>
            <w:tcW w:w="726" w:type="pct"/>
            <w:tcBorders>
              <w:top w:val="single" w:sz="4" w:space="0" w:color="auto"/>
              <w:left w:val="nil"/>
              <w:bottom w:val="nil"/>
              <w:right w:val="nil"/>
            </w:tcBorders>
            <w:shd w:val="clear" w:color="auto" w:fill="FFFFFF"/>
            <w:tcMar>
              <w:top w:w="0" w:type="dxa"/>
              <w:left w:w="0" w:type="dxa"/>
              <w:bottom w:w="0" w:type="dxa"/>
              <w:right w:w="0" w:type="dxa"/>
            </w:tcMar>
            <w:hideMark/>
          </w:tcPr>
          <w:p w14:paraId="0EE4F95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0.417</w:t>
            </w:r>
          </w:p>
        </w:tc>
      </w:tr>
      <w:tr w:rsidR="00345A39" w:rsidRPr="00345A39" w14:paraId="1FBE4D82"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6AC6A8B4"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MS</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6242E1F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204 (9.7%)</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3AE3F81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194 (9.6%)</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56B1035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 (12.0%)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5FD8EB0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0.463</w:t>
            </w:r>
          </w:p>
        </w:tc>
      </w:tr>
      <w:tr w:rsidR="00345A39" w:rsidRPr="00345A39" w14:paraId="76524F47"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62B02A66"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AS</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1B57716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97 (4.6%)</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04A6814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91 (4.5%)</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02B9E96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 (7.2%)</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313C6DF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0.276</w:t>
            </w:r>
          </w:p>
        </w:tc>
      </w:tr>
      <w:tr w:rsidR="00345A39" w:rsidRPr="00345A39" w14:paraId="085A5812"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EB84563"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MR (≥ Moderate)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0E4AC4B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632 (30.1%)</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6568E9C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606 (30.0%)</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04DD86E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26 (31.3%)</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418E3A2B"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0.801</w:t>
            </w:r>
          </w:p>
        </w:tc>
      </w:tr>
      <w:tr w:rsidR="00345A39" w:rsidRPr="00345A39" w14:paraId="610DFDA5"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0CF152DB"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AR (≥ Moderate)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2104446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171 (8.1%)</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3BC0B04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163 (8.1%)</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6A38837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8 (9.6%)</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151851F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0.610</w:t>
            </w:r>
          </w:p>
        </w:tc>
      </w:tr>
      <w:tr w:rsidR="00345A39" w:rsidRPr="00345A39" w14:paraId="1F9631DC"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70C89F9F"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PAH (≥ Moderate)</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5BA07A3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471 (22.4%)</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367C852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453 (22.4%)</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620C79A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18 (21.7%)</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13A4427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0.871</w:t>
            </w:r>
          </w:p>
        </w:tc>
      </w:tr>
      <w:tr w:rsidR="00345A39" w:rsidRPr="00345A39" w14:paraId="6B4BF543"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600396F7" w14:textId="77777777" w:rsidR="00455D2B" w:rsidRPr="00345A39" w:rsidRDefault="00455D2B" w:rsidP="00455D2B">
            <w:pPr>
              <w:spacing w:before="40" w:after="40"/>
              <w:ind w:right="100" w:firstLineChars="250" w:firstLine="55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Rheumatic Involvement</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04C37DF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225 (10.7%)</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5AC4265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215 (10.7%)</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3200185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 (12.0%)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48B1E28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0.687</w:t>
            </w:r>
          </w:p>
        </w:tc>
      </w:tr>
      <w:tr w:rsidR="00345A39" w:rsidRPr="00345A39" w14:paraId="765C2079" w14:textId="77777777" w:rsidTr="00EF2FAE">
        <w:trPr>
          <w:jc w:val="center"/>
        </w:trPr>
        <w:tc>
          <w:tcPr>
            <w:tcW w:w="5000" w:type="pct"/>
            <w:gridSpan w:val="5"/>
            <w:tcBorders>
              <w:top w:val="nil"/>
              <w:left w:val="nil"/>
              <w:bottom w:val="nil"/>
              <w:right w:val="nil"/>
            </w:tcBorders>
            <w:shd w:val="clear" w:color="auto" w:fill="FFFFFF"/>
            <w:tcMar>
              <w:top w:w="0" w:type="dxa"/>
              <w:left w:w="0" w:type="dxa"/>
              <w:bottom w:w="0" w:type="dxa"/>
              <w:right w:w="0" w:type="dxa"/>
            </w:tcMar>
            <w:hideMark/>
          </w:tcPr>
          <w:p w14:paraId="5C0CE939" w14:textId="77777777" w:rsidR="00455D2B" w:rsidRPr="00345A39" w:rsidRDefault="00455D2B" w:rsidP="00455D2B">
            <w:pPr>
              <w:spacing w:before="40" w:after="40"/>
              <w:ind w:left="100" w:right="10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Labotary</w:t>
            </w:r>
          </w:p>
        </w:tc>
      </w:tr>
      <w:tr w:rsidR="00345A39" w:rsidRPr="00345A39" w14:paraId="271E460E"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756A9F5"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Hemoglobin, g/dL</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62C2FA5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12.5 (11.2, 13.6)</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6D0AA96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12.5 (11.2, 13.6)</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4D10DCE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12.3 (10.8, 13.1)</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1AF7951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0.098</w:t>
            </w:r>
          </w:p>
        </w:tc>
      </w:tr>
      <w:tr w:rsidR="00345A39" w:rsidRPr="00345A39" w14:paraId="37951B9D"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4F724640"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Total Cholesterol, mg/dL</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6DFDE3C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163.0 (134.0, 193.0)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40195EE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163.0 (134.0, 193.3)</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2859C01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164.0 (136.0, 192.0)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162C2BB2"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0.976</w:t>
            </w:r>
          </w:p>
        </w:tc>
      </w:tr>
      <w:tr w:rsidR="00345A39" w:rsidRPr="00345A39" w14:paraId="1C7ABDA9"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6E51289B"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LDL, mg/dL</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3A8FA29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97.0 (72.0, 124.0)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335D646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97.0 (71.0, 124.0)</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20E2A72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105.0 (75.0, 124.0)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323453A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0.405</w:t>
            </w:r>
          </w:p>
        </w:tc>
      </w:tr>
      <w:tr w:rsidR="00345A39" w:rsidRPr="00345A39" w14:paraId="626E1B6D"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2BCABD82"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HDL, mg/dL</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1BD4F82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43.0 (37.0, 51.5)</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54408E1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43.0 (37.0, 51.0)</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4B96E7D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45.0 (36.0, 53.0)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7749B9E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0.813</w:t>
            </w:r>
          </w:p>
        </w:tc>
      </w:tr>
      <w:tr w:rsidR="00345A39" w:rsidRPr="00345A39" w14:paraId="5E23D768"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351F0123"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AST, U/L</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017B5BB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31.0 (24.0, 42.0)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7479E6D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31.0 (24.0, 42.0)</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039AFB1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32.0 (24.0, 61.0)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6B9F6CF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0.107</w:t>
            </w:r>
          </w:p>
        </w:tc>
      </w:tr>
      <w:tr w:rsidR="00345A39" w:rsidRPr="00345A39" w14:paraId="38B0A8E1"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200B99E8"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ALT, U/L</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781C2D0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121.0 (68.0, 121.0)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6BF92868"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121.0 (68.0, 121.0)</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50901225"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121.0 (59.0, 121.0)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4214F2B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0.837</w:t>
            </w:r>
          </w:p>
        </w:tc>
      </w:tr>
      <w:tr w:rsidR="00345A39" w:rsidRPr="00345A39" w14:paraId="6AEE78EB"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6C4B9B60"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 xml:space="preserve">FBS, mg/dL </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2B949156"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110.0 (96.0, 138.0)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7D98539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110.0 (96.0, 136.0)</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57CC2019"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113.0 (99.0, 165.0)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4CF8415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0.108</w:t>
            </w:r>
          </w:p>
        </w:tc>
      </w:tr>
      <w:tr w:rsidR="00345A39" w:rsidRPr="00345A39" w14:paraId="635D0B64"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59A1CDEC"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INR, sec</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2F65CEFF"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1.4 (1.1, 2.0)</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6FC2D49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1.4 (1.1, 2.0)</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2061A6E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1.4 (1.1, 2.0)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5D4CB8D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0.793</w:t>
            </w:r>
          </w:p>
        </w:tc>
      </w:tr>
      <w:tr w:rsidR="00345A39" w:rsidRPr="00345A39" w14:paraId="3A2D31DF"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038AE701"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Serum Creatinie, mg/dL</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02CCC58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 (0.9, 1.3)</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04C21C9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1.0 (0.9, 1.3)</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25D08DB4"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1.1 (0.9, 1.3)</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4CD8F49E"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0.255</w:t>
            </w:r>
          </w:p>
        </w:tc>
      </w:tr>
      <w:tr w:rsidR="00345A39" w:rsidRPr="00345A39" w14:paraId="7A1DB761" w14:textId="77777777" w:rsidTr="00EF2FAE">
        <w:trPr>
          <w:jc w:val="center"/>
        </w:trPr>
        <w:tc>
          <w:tcPr>
            <w:tcW w:w="1596" w:type="pct"/>
            <w:tcBorders>
              <w:top w:val="nil"/>
              <w:left w:val="nil"/>
              <w:bottom w:val="nil"/>
              <w:right w:val="nil"/>
            </w:tcBorders>
            <w:shd w:val="clear" w:color="auto" w:fill="FFFFFF"/>
            <w:tcMar>
              <w:top w:w="0" w:type="dxa"/>
              <w:left w:w="0" w:type="dxa"/>
              <w:bottom w:w="0" w:type="dxa"/>
              <w:right w:w="0" w:type="dxa"/>
            </w:tcMar>
            <w:hideMark/>
          </w:tcPr>
          <w:p w14:paraId="72DEF959"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Total Bilirubin, mg/dL</w:t>
            </w:r>
          </w:p>
        </w:tc>
        <w:tc>
          <w:tcPr>
            <w:tcW w:w="929" w:type="pct"/>
            <w:tcBorders>
              <w:top w:val="nil"/>
              <w:left w:val="nil"/>
              <w:bottom w:val="nil"/>
              <w:right w:val="nil"/>
            </w:tcBorders>
            <w:shd w:val="clear" w:color="auto" w:fill="FFFFFF"/>
            <w:tcMar>
              <w:top w:w="0" w:type="dxa"/>
              <w:left w:w="0" w:type="dxa"/>
              <w:bottom w:w="0" w:type="dxa"/>
              <w:right w:w="0" w:type="dxa"/>
            </w:tcMar>
            <w:hideMark/>
          </w:tcPr>
          <w:p w14:paraId="6F10B427"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0.9 (0.7, 1.2)</w:t>
            </w:r>
          </w:p>
        </w:tc>
        <w:tc>
          <w:tcPr>
            <w:tcW w:w="877" w:type="pct"/>
            <w:tcBorders>
              <w:top w:val="nil"/>
              <w:left w:val="nil"/>
              <w:bottom w:val="nil"/>
              <w:right w:val="nil"/>
            </w:tcBorders>
            <w:shd w:val="clear" w:color="auto" w:fill="FFFFFF"/>
            <w:tcMar>
              <w:top w:w="0" w:type="dxa"/>
              <w:left w:w="0" w:type="dxa"/>
              <w:bottom w:w="0" w:type="dxa"/>
              <w:right w:w="0" w:type="dxa"/>
            </w:tcMar>
            <w:hideMark/>
          </w:tcPr>
          <w:p w14:paraId="6EDC40DD"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0.9 (0.7, 1.2)</w:t>
            </w:r>
          </w:p>
        </w:tc>
        <w:tc>
          <w:tcPr>
            <w:tcW w:w="872" w:type="pct"/>
            <w:tcBorders>
              <w:top w:val="nil"/>
              <w:left w:val="nil"/>
              <w:bottom w:val="nil"/>
              <w:right w:val="nil"/>
            </w:tcBorders>
            <w:shd w:val="clear" w:color="auto" w:fill="FFFFFF"/>
            <w:tcMar>
              <w:top w:w="0" w:type="dxa"/>
              <w:left w:w="0" w:type="dxa"/>
              <w:bottom w:w="0" w:type="dxa"/>
              <w:right w:w="0" w:type="dxa"/>
            </w:tcMar>
            <w:hideMark/>
          </w:tcPr>
          <w:p w14:paraId="12B1528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0.9 (0.7, 1.0)</w:t>
            </w:r>
          </w:p>
        </w:tc>
        <w:tc>
          <w:tcPr>
            <w:tcW w:w="726" w:type="pct"/>
            <w:tcBorders>
              <w:top w:val="nil"/>
              <w:left w:val="nil"/>
              <w:bottom w:val="nil"/>
              <w:right w:val="nil"/>
            </w:tcBorders>
            <w:shd w:val="clear" w:color="auto" w:fill="FFFFFF"/>
            <w:tcMar>
              <w:top w:w="0" w:type="dxa"/>
              <w:left w:w="0" w:type="dxa"/>
              <w:bottom w:w="0" w:type="dxa"/>
              <w:right w:w="0" w:type="dxa"/>
            </w:tcMar>
            <w:hideMark/>
          </w:tcPr>
          <w:p w14:paraId="37B6C7D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0.700</w:t>
            </w:r>
          </w:p>
        </w:tc>
      </w:tr>
      <w:tr w:rsidR="00345A39" w:rsidRPr="00345A39" w14:paraId="6B668DAD" w14:textId="77777777" w:rsidTr="00EF2FAE">
        <w:trPr>
          <w:jc w:val="center"/>
        </w:trPr>
        <w:tc>
          <w:tcPr>
            <w:tcW w:w="1596" w:type="pct"/>
            <w:tcBorders>
              <w:top w:val="nil"/>
              <w:left w:val="nil"/>
              <w:bottom w:val="single" w:sz="8" w:space="0" w:color="000000"/>
              <w:right w:val="nil"/>
            </w:tcBorders>
            <w:shd w:val="clear" w:color="auto" w:fill="FFFFFF"/>
            <w:tcMar>
              <w:top w:w="0" w:type="dxa"/>
              <w:left w:w="0" w:type="dxa"/>
              <w:bottom w:w="0" w:type="dxa"/>
              <w:right w:w="0" w:type="dxa"/>
            </w:tcMar>
            <w:hideMark/>
          </w:tcPr>
          <w:p w14:paraId="6111057D" w14:textId="77777777" w:rsidR="00455D2B" w:rsidRPr="00345A39" w:rsidRDefault="00455D2B" w:rsidP="00455D2B">
            <w:pPr>
              <w:spacing w:before="40" w:after="40"/>
              <w:ind w:left="100" w:right="100" w:firstLineChars="100" w:firstLine="220"/>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GFR, ml/min</w:t>
            </w:r>
          </w:p>
        </w:tc>
        <w:tc>
          <w:tcPr>
            <w:tcW w:w="929" w:type="pct"/>
            <w:tcBorders>
              <w:top w:val="nil"/>
              <w:left w:val="nil"/>
              <w:bottom w:val="single" w:sz="8" w:space="0" w:color="000000"/>
              <w:right w:val="nil"/>
            </w:tcBorders>
            <w:shd w:val="clear" w:color="auto" w:fill="FFFFFF"/>
            <w:tcMar>
              <w:top w:w="0" w:type="dxa"/>
              <w:left w:w="0" w:type="dxa"/>
              <w:bottom w:w="0" w:type="dxa"/>
              <w:right w:w="0" w:type="dxa"/>
            </w:tcMar>
            <w:hideMark/>
          </w:tcPr>
          <w:p w14:paraId="650C72FC"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56.8 (41.7, 73.4)</w:t>
            </w:r>
          </w:p>
        </w:tc>
        <w:tc>
          <w:tcPr>
            <w:tcW w:w="877" w:type="pct"/>
            <w:tcBorders>
              <w:top w:val="nil"/>
              <w:left w:val="nil"/>
              <w:bottom w:val="single" w:sz="8" w:space="0" w:color="000000"/>
              <w:right w:val="nil"/>
            </w:tcBorders>
            <w:shd w:val="clear" w:color="auto" w:fill="FFFFFF"/>
            <w:tcMar>
              <w:top w:w="0" w:type="dxa"/>
              <w:left w:w="0" w:type="dxa"/>
              <w:bottom w:w="0" w:type="dxa"/>
              <w:right w:w="0" w:type="dxa"/>
            </w:tcMar>
            <w:hideMark/>
          </w:tcPr>
          <w:p w14:paraId="29A420F0"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57.3 (41.9, 73.8)</w:t>
            </w:r>
          </w:p>
        </w:tc>
        <w:tc>
          <w:tcPr>
            <w:tcW w:w="872" w:type="pct"/>
            <w:tcBorders>
              <w:top w:val="nil"/>
              <w:left w:val="nil"/>
              <w:bottom w:val="single" w:sz="8" w:space="0" w:color="000000"/>
              <w:right w:val="nil"/>
            </w:tcBorders>
            <w:shd w:val="clear" w:color="auto" w:fill="FFFFFF"/>
            <w:tcMar>
              <w:top w:w="0" w:type="dxa"/>
              <w:left w:w="0" w:type="dxa"/>
              <w:bottom w:w="0" w:type="dxa"/>
              <w:right w:w="0" w:type="dxa"/>
            </w:tcMar>
            <w:hideMark/>
          </w:tcPr>
          <w:p w14:paraId="1890668A"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48.3 (34.3, 59.3)</w:t>
            </w:r>
          </w:p>
        </w:tc>
        <w:tc>
          <w:tcPr>
            <w:tcW w:w="726" w:type="pct"/>
            <w:tcBorders>
              <w:top w:val="nil"/>
              <w:left w:val="nil"/>
              <w:bottom w:val="single" w:sz="8" w:space="0" w:color="000000"/>
              <w:right w:val="nil"/>
            </w:tcBorders>
            <w:shd w:val="clear" w:color="auto" w:fill="FFFFFF"/>
            <w:tcMar>
              <w:top w:w="0" w:type="dxa"/>
              <w:left w:w="0" w:type="dxa"/>
              <w:bottom w:w="0" w:type="dxa"/>
              <w:right w:w="0" w:type="dxa"/>
            </w:tcMar>
            <w:hideMark/>
          </w:tcPr>
          <w:p w14:paraId="76BA7D51" w14:textId="77777777" w:rsidR="00455D2B" w:rsidRPr="00345A39" w:rsidRDefault="00455D2B" w:rsidP="00455D2B">
            <w:pPr>
              <w:spacing w:before="40" w:after="40"/>
              <w:ind w:left="100" w:right="100"/>
              <w:jc w:val="center"/>
              <w:rPr>
                <w:rFonts w:ascii="Times New Roman Regular" w:eastAsia="Helvetica" w:hAnsi="Times New Roman Regular"/>
                <w:bCs/>
                <w:color w:val="000000" w:themeColor="text1"/>
                <w:sz w:val="22"/>
                <w:szCs w:val="22"/>
              </w:rPr>
            </w:pPr>
            <w:r w:rsidRPr="00345A39">
              <w:rPr>
                <w:rFonts w:ascii="Times New Roman Regular" w:eastAsia="Helvetica" w:hAnsi="Times New Roman Regular"/>
                <w:bCs/>
                <w:color w:val="000000" w:themeColor="text1"/>
                <w:sz w:val="22"/>
                <w:szCs w:val="22"/>
              </w:rPr>
              <w:t>&lt; 0.001</w:t>
            </w:r>
          </w:p>
        </w:tc>
      </w:tr>
    </w:tbl>
    <w:p w14:paraId="07F842A1" w14:textId="49FF906A" w:rsidR="00573DF0" w:rsidRPr="00345A39" w:rsidRDefault="00573DF0" w:rsidP="00A05399">
      <w:pPr>
        <w:jc w:val="both"/>
        <w:rPr>
          <w:rFonts w:ascii="Times New Roman Regular" w:hAnsi="Times New Roman Regular" w:hint="eastAsia"/>
          <w:color w:val="000000" w:themeColor="text1"/>
          <w:sz w:val="20"/>
          <w:szCs w:val="20"/>
        </w:rPr>
        <w:sectPr w:rsidR="00573DF0" w:rsidRPr="00345A39">
          <w:pgSz w:w="12240" w:h="15840"/>
          <w:pgMar w:top="1440" w:right="1440" w:bottom="1440" w:left="1440" w:header="708" w:footer="708" w:gutter="0"/>
          <w:cols w:space="708"/>
          <w:docGrid w:linePitch="360"/>
        </w:sectPr>
      </w:pPr>
      <w:r w:rsidRPr="00345A39">
        <w:rPr>
          <w:rFonts w:ascii="Times New Roman Regular" w:hAnsi="Times New Roman Regular"/>
          <w:color w:val="000000" w:themeColor="text1"/>
          <w:sz w:val="20"/>
          <w:szCs w:val="20"/>
        </w:rPr>
        <w:t>Legend: AAD, antiarrhythmic drug; ACEI, angiotensin-converting enzyme inhibitor; AF, atrial fibrillation; ALT, alanine transaminase; AR, aortic regurgitation; ARB, angiotensin receptor blocker; AS, aortic stenosis; AST, aspartate Transaminase; BMI, body mass index; CABG, coronary artery bypass graft; CHD, congenital heart disease; CVA, cerebrovascular accident; DHP CCB, dihydropyridine calcium channel blocker; ECG, electrocardiography; ECHO, echocardiogram; FBS, fasting blood sugar; GFR, glomerular filtration rate; HDL, high density lipoprotein; HF, heart failure; HFrEF, heart failure with reduced ejection fraction; HFpEF, heart failure with preserved ejection fraction; ICD, implantable cardioverter defibrillator; INR, international normalized ratio; LA, left atrium; LAAO, left atrial appendage occlusion; LBBB, left bundle branch block; LDL, low density lipoprotein; LMWH, low molecular weight heparin; LVEF, left ventricular ejection fraction; LVH, left ventricular hypertrophy; MR, mitral regurgitation; MS, mitral stenosis; NOAC, non-vitamin K antagonist oral anticoagulant; NVAF, non-valvular atrial fibrillation; NYHA, New York Heart Association; PAH, pulmonary arterial hypertension; RBBB, right bundle branch block; RWMA, regional wall motion abnormality; UFH, unfractionated heparin; SE, systemic embolism; TIA, transient ischaemic attack; VKA, vitamin K antagonist</w:t>
      </w:r>
      <w:r w:rsidR="00A05399" w:rsidRPr="00345A39">
        <w:rPr>
          <w:rFonts w:ascii="Times New Roman Regular" w:hAnsi="Times New Roman Regular"/>
          <w:color w:val="000000" w:themeColor="text1"/>
          <w:sz w:val="20"/>
          <w:szCs w:val="20"/>
        </w:rPr>
        <w:t>.</w:t>
      </w:r>
    </w:p>
    <w:p w14:paraId="0F177476" w14:textId="4029FE07" w:rsidR="00573DF0" w:rsidRPr="00345A39" w:rsidRDefault="00573DF0" w:rsidP="00573DF0">
      <w:pPr>
        <w:spacing w:line="360" w:lineRule="auto"/>
        <w:jc w:val="both"/>
        <w:rPr>
          <w:rFonts w:ascii="Times New Roman" w:hAnsi="Times New Roman"/>
          <w:color w:val="000000" w:themeColor="text1"/>
          <w:u w:val="single"/>
        </w:rPr>
      </w:pPr>
      <w:r w:rsidRPr="00345A39">
        <w:rPr>
          <w:rFonts w:ascii="Times New Roman" w:hAnsi="Times New Roman"/>
          <w:color w:val="000000" w:themeColor="text1"/>
          <w:u w:val="single"/>
        </w:rPr>
        <w:lastRenderedPageBreak/>
        <w:t>Table 2. The Performance of classifiers and CHA</w:t>
      </w:r>
      <w:r w:rsidRPr="00345A39">
        <w:rPr>
          <w:rFonts w:ascii="Times New Roman" w:hAnsi="Times New Roman"/>
          <w:color w:val="000000" w:themeColor="text1"/>
          <w:u w:val="single"/>
          <w:vertAlign w:val="subscript"/>
        </w:rPr>
        <w:t>2</w:t>
      </w:r>
      <w:r w:rsidRPr="00345A39">
        <w:rPr>
          <w:rFonts w:ascii="Times New Roman" w:hAnsi="Times New Roman"/>
          <w:color w:val="000000" w:themeColor="text1"/>
          <w:u w:val="single"/>
        </w:rPr>
        <w:t>D</w:t>
      </w:r>
      <w:r w:rsidR="00345A39" w:rsidRPr="00345A39">
        <w:rPr>
          <w:rFonts w:ascii="Times New Roman" w:hAnsi="Times New Roman"/>
          <w:color w:val="000000" w:themeColor="text1"/>
          <w:u w:val="single"/>
          <w:vertAlign w:val="subscript"/>
        </w:rPr>
        <w:t>2</w:t>
      </w:r>
      <w:r w:rsidRPr="00345A39">
        <w:rPr>
          <w:rFonts w:ascii="Times New Roman" w:hAnsi="Times New Roman"/>
          <w:color w:val="000000" w:themeColor="text1"/>
          <w:u w:val="single"/>
        </w:rPr>
        <w:t xml:space="preserve">-VASc in the internal </w:t>
      </w:r>
      <w:r w:rsidR="004F4098" w:rsidRPr="00345A39">
        <w:rPr>
          <w:rFonts w:ascii="Times New Roman" w:hAnsi="Times New Roman"/>
          <w:color w:val="000000" w:themeColor="text1"/>
          <w:u w:val="single"/>
        </w:rPr>
        <w:t xml:space="preserve">and external </w:t>
      </w:r>
      <w:r w:rsidRPr="00345A39">
        <w:rPr>
          <w:rFonts w:ascii="Times New Roman" w:hAnsi="Times New Roman"/>
          <w:color w:val="000000" w:themeColor="text1"/>
          <w:u w:val="single"/>
        </w:rPr>
        <w:t>validation cohort.</w:t>
      </w:r>
    </w:p>
    <w:tbl>
      <w:tblPr>
        <w:tblStyle w:val="TableGrid"/>
        <w:tblW w:w="5000" w:type="pct"/>
        <w:tblInd w:w="0" w:type="dxa"/>
        <w:tblLook w:val="04A0" w:firstRow="1" w:lastRow="0" w:firstColumn="1" w:lastColumn="0" w:noHBand="0" w:noVBand="1"/>
      </w:tblPr>
      <w:tblGrid>
        <w:gridCol w:w="2404"/>
        <w:gridCol w:w="2116"/>
        <w:gridCol w:w="1183"/>
        <w:gridCol w:w="1283"/>
        <w:gridCol w:w="1272"/>
        <w:gridCol w:w="1161"/>
        <w:gridCol w:w="944"/>
        <w:gridCol w:w="1268"/>
        <w:gridCol w:w="1329"/>
      </w:tblGrid>
      <w:tr w:rsidR="00345A39" w:rsidRPr="00345A39" w14:paraId="143AB4F1" w14:textId="77777777" w:rsidTr="002F3B83">
        <w:trPr>
          <w:trHeight w:val="375"/>
        </w:trPr>
        <w:tc>
          <w:tcPr>
            <w:tcW w:w="930" w:type="pct"/>
            <w:tcBorders>
              <w:top w:val="single" w:sz="4" w:space="0" w:color="auto"/>
              <w:left w:val="nil"/>
              <w:bottom w:val="single" w:sz="4" w:space="0" w:color="auto"/>
              <w:right w:val="nil"/>
            </w:tcBorders>
            <w:hideMark/>
          </w:tcPr>
          <w:p w14:paraId="11DB9A47" w14:textId="77777777" w:rsidR="00573DF0" w:rsidRPr="00345A39" w:rsidRDefault="00573DF0" w:rsidP="00EF2FAE">
            <w:pPr>
              <w:spacing w:before="40" w:after="40"/>
              <w:ind w:left="100" w:right="100"/>
              <w:rPr>
                <w:rFonts w:ascii="Times New Roman" w:hAnsi="Times New Roman"/>
                <w:bCs/>
                <w:color w:val="000000" w:themeColor="text1"/>
              </w:rPr>
            </w:pPr>
            <w:r w:rsidRPr="00345A39">
              <w:rPr>
                <w:rFonts w:ascii="Times New Roman" w:eastAsia="Helvetica" w:hAnsi="Times New Roman"/>
                <w:bCs/>
                <w:color w:val="000000" w:themeColor="text1"/>
              </w:rPr>
              <w:t>Classifiers</w:t>
            </w:r>
          </w:p>
        </w:tc>
        <w:tc>
          <w:tcPr>
            <w:tcW w:w="819" w:type="pct"/>
            <w:tcBorders>
              <w:top w:val="single" w:sz="4" w:space="0" w:color="auto"/>
              <w:left w:val="nil"/>
              <w:bottom w:val="single" w:sz="4" w:space="0" w:color="auto"/>
              <w:right w:val="nil"/>
            </w:tcBorders>
            <w:hideMark/>
          </w:tcPr>
          <w:p w14:paraId="30BA4D3E" w14:textId="77777777"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AUC (95% CI)</w:t>
            </w:r>
          </w:p>
        </w:tc>
        <w:tc>
          <w:tcPr>
            <w:tcW w:w="438" w:type="pct"/>
            <w:tcBorders>
              <w:top w:val="single" w:sz="4" w:space="0" w:color="auto"/>
              <w:left w:val="nil"/>
              <w:bottom w:val="single" w:sz="4" w:space="0" w:color="auto"/>
              <w:right w:val="nil"/>
            </w:tcBorders>
            <w:hideMark/>
          </w:tcPr>
          <w:p w14:paraId="763206E2" w14:textId="260329B0"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Acc</w:t>
            </w:r>
            <w:r w:rsidR="00345A39" w:rsidRPr="00345A39">
              <w:rPr>
                <w:rFonts w:ascii="Times New Roman" w:eastAsia="Helvetica" w:hAnsi="Times New Roman"/>
                <w:bCs/>
                <w:color w:val="000000" w:themeColor="text1"/>
              </w:rPr>
              <w:t>u</w:t>
            </w:r>
            <w:r w:rsidRPr="00345A39">
              <w:rPr>
                <w:rFonts w:ascii="Times New Roman" w:eastAsia="Helvetica" w:hAnsi="Times New Roman"/>
                <w:bCs/>
                <w:color w:val="000000" w:themeColor="text1"/>
              </w:rPr>
              <w:t>racy</w:t>
            </w:r>
          </w:p>
        </w:tc>
        <w:tc>
          <w:tcPr>
            <w:tcW w:w="496" w:type="pct"/>
            <w:tcBorders>
              <w:top w:val="single" w:sz="4" w:space="0" w:color="auto"/>
              <w:left w:val="nil"/>
              <w:bottom w:val="single" w:sz="4" w:space="0" w:color="auto"/>
              <w:right w:val="nil"/>
            </w:tcBorders>
            <w:hideMark/>
          </w:tcPr>
          <w:p w14:paraId="783EF140" w14:textId="77777777"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Specificity</w:t>
            </w:r>
          </w:p>
        </w:tc>
        <w:tc>
          <w:tcPr>
            <w:tcW w:w="492" w:type="pct"/>
            <w:tcBorders>
              <w:top w:val="single" w:sz="4" w:space="0" w:color="auto"/>
              <w:left w:val="nil"/>
              <w:bottom w:val="single" w:sz="4" w:space="0" w:color="auto"/>
              <w:right w:val="nil"/>
            </w:tcBorders>
            <w:hideMark/>
          </w:tcPr>
          <w:p w14:paraId="21BA2CD9" w14:textId="77777777"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Sensitivity</w:t>
            </w:r>
          </w:p>
        </w:tc>
        <w:tc>
          <w:tcPr>
            <w:tcW w:w="448" w:type="pct"/>
            <w:tcBorders>
              <w:top w:val="single" w:sz="4" w:space="0" w:color="auto"/>
              <w:left w:val="nil"/>
              <w:bottom w:val="single" w:sz="4" w:space="0" w:color="auto"/>
              <w:right w:val="nil"/>
            </w:tcBorders>
            <w:hideMark/>
          </w:tcPr>
          <w:p w14:paraId="7E573966" w14:textId="77777777"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Precision</w:t>
            </w:r>
          </w:p>
        </w:tc>
        <w:tc>
          <w:tcPr>
            <w:tcW w:w="370" w:type="pct"/>
            <w:tcBorders>
              <w:top w:val="single" w:sz="4" w:space="0" w:color="auto"/>
              <w:left w:val="nil"/>
              <w:bottom w:val="single" w:sz="4" w:space="0" w:color="auto"/>
              <w:right w:val="nil"/>
            </w:tcBorders>
            <w:hideMark/>
          </w:tcPr>
          <w:p w14:paraId="73420393" w14:textId="77777777"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Recall</w:t>
            </w:r>
          </w:p>
        </w:tc>
        <w:tc>
          <w:tcPr>
            <w:tcW w:w="492" w:type="pct"/>
            <w:tcBorders>
              <w:top w:val="single" w:sz="4" w:space="0" w:color="auto"/>
              <w:left w:val="nil"/>
              <w:bottom w:val="single" w:sz="4" w:space="0" w:color="auto"/>
              <w:right w:val="nil"/>
            </w:tcBorders>
            <w:hideMark/>
          </w:tcPr>
          <w:p w14:paraId="4690129E" w14:textId="77777777"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F1-score</w:t>
            </w:r>
          </w:p>
        </w:tc>
        <w:tc>
          <w:tcPr>
            <w:tcW w:w="515" w:type="pct"/>
            <w:tcBorders>
              <w:top w:val="single" w:sz="4" w:space="0" w:color="auto"/>
              <w:left w:val="nil"/>
              <w:bottom w:val="single" w:sz="4" w:space="0" w:color="auto"/>
              <w:right w:val="nil"/>
            </w:tcBorders>
            <w:hideMark/>
          </w:tcPr>
          <w:p w14:paraId="202706C0" w14:textId="77777777"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G-mean</w:t>
            </w:r>
          </w:p>
        </w:tc>
      </w:tr>
      <w:tr w:rsidR="00345A39" w:rsidRPr="00345A39" w14:paraId="10EF875E" w14:textId="77777777" w:rsidTr="004F4098">
        <w:trPr>
          <w:trHeight w:val="357"/>
        </w:trPr>
        <w:tc>
          <w:tcPr>
            <w:tcW w:w="5000" w:type="pct"/>
            <w:gridSpan w:val="9"/>
            <w:tcBorders>
              <w:top w:val="single" w:sz="4" w:space="0" w:color="auto"/>
              <w:left w:val="nil"/>
              <w:bottom w:val="nil"/>
              <w:right w:val="nil"/>
            </w:tcBorders>
          </w:tcPr>
          <w:p w14:paraId="6E1AB06F" w14:textId="3BEAAB9E" w:rsidR="004F4098" w:rsidRPr="00345A39" w:rsidRDefault="004F4098" w:rsidP="002F3B83">
            <w:pPr>
              <w:spacing w:before="40" w:after="40"/>
              <w:ind w:right="100"/>
              <w:jc w:val="left"/>
              <w:rPr>
                <w:rFonts w:ascii="Times New Roman" w:eastAsia="Helvetica" w:hAnsi="Times New Roman"/>
                <w:bCs/>
                <w:color w:val="000000" w:themeColor="text1"/>
              </w:rPr>
            </w:pPr>
            <w:r w:rsidRPr="00345A39">
              <w:rPr>
                <w:rFonts w:ascii="Times New Roman" w:eastAsia="Helvetica" w:hAnsi="Times New Roman"/>
                <w:bCs/>
                <w:color w:val="000000" w:themeColor="text1"/>
              </w:rPr>
              <w:t>Internal Validation Cohort</w:t>
            </w:r>
          </w:p>
        </w:tc>
      </w:tr>
      <w:tr w:rsidR="00345A39" w:rsidRPr="00345A39" w14:paraId="32FFECEF" w14:textId="77777777" w:rsidTr="002F3B83">
        <w:trPr>
          <w:trHeight w:val="357"/>
        </w:trPr>
        <w:tc>
          <w:tcPr>
            <w:tcW w:w="930" w:type="pct"/>
            <w:tcBorders>
              <w:top w:val="nil"/>
              <w:left w:val="nil"/>
              <w:bottom w:val="nil"/>
              <w:right w:val="nil"/>
            </w:tcBorders>
            <w:hideMark/>
          </w:tcPr>
          <w:p w14:paraId="2B3C3614" w14:textId="2482C573" w:rsidR="00573DF0" w:rsidRPr="00345A39" w:rsidRDefault="00573DF0" w:rsidP="00EF2FAE">
            <w:pPr>
              <w:spacing w:before="40" w:after="40"/>
              <w:ind w:left="100" w:right="100"/>
              <w:rPr>
                <w:rFonts w:ascii="Times New Roman" w:hAnsi="Times New Roman"/>
                <w:bCs/>
                <w:color w:val="000000" w:themeColor="text1"/>
              </w:rPr>
            </w:pPr>
            <w:r w:rsidRPr="00345A39">
              <w:rPr>
                <w:rFonts w:ascii="Times New Roman" w:eastAsia="Helvetica" w:hAnsi="Times New Roman"/>
                <w:bCs/>
                <w:color w:val="000000" w:themeColor="text1"/>
              </w:rPr>
              <w:t>LightGBM</w:t>
            </w:r>
          </w:p>
        </w:tc>
        <w:tc>
          <w:tcPr>
            <w:tcW w:w="819" w:type="pct"/>
            <w:tcBorders>
              <w:top w:val="nil"/>
              <w:left w:val="nil"/>
              <w:bottom w:val="nil"/>
              <w:right w:val="nil"/>
            </w:tcBorders>
            <w:hideMark/>
          </w:tcPr>
          <w:p w14:paraId="3FF35D68" w14:textId="0F7561C7"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0.81</w:t>
            </w:r>
            <w:r w:rsidR="002014DB" w:rsidRPr="00345A39">
              <w:rPr>
                <w:rFonts w:ascii="Times New Roman" w:eastAsia="Helvetica" w:hAnsi="Times New Roman"/>
                <w:bCs/>
                <w:color w:val="000000" w:themeColor="text1"/>
              </w:rPr>
              <w:t>5</w:t>
            </w:r>
            <w:r w:rsidRPr="00345A39">
              <w:rPr>
                <w:rFonts w:ascii="Times New Roman" w:eastAsia="Helvetica" w:hAnsi="Times New Roman"/>
                <w:bCs/>
                <w:color w:val="000000" w:themeColor="text1"/>
              </w:rPr>
              <w:t xml:space="preserve"> (0.8</w:t>
            </w:r>
            <w:r w:rsidR="002014DB" w:rsidRPr="00345A39">
              <w:rPr>
                <w:rFonts w:ascii="Times New Roman" w:eastAsia="Helvetica" w:hAnsi="Times New Roman"/>
                <w:bCs/>
                <w:color w:val="000000" w:themeColor="text1"/>
              </w:rPr>
              <w:t>11</w:t>
            </w:r>
            <w:r w:rsidRPr="00345A39">
              <w:rPr>
                <w:rFonts w:ascii="Times New Roman" w:eastAsia="Helvetica" w:hAnsi="Times New Roman"/>
                <w:bCs/>
                <w:color w:val="000000" w:themeColor="text1"/>
              </w:rPr>
              <w:t>, 0.81</w:t>
            </w:r>
            <w:r w:rsidR="002014DB" w:rsidRPr="00345A39">
              <w:rPr>
                <w:rFonts w:ascii="Times New Roman" w:eastAsia="Helvetica" w:hAnsi="Times New Roman"/>
                <w:bCs/>
                <w:color w:val="000000" w:themeColor="text1"/>
              </w:rPr>
              <w:t>8</w:t>
            </w:r>
            <w:r w:rsidRPr="00345A39">
              <w:rPr>
                <w:rFonts w:ascii="Times New Roman" w:eastAsia="Helvetica" w:hAnsi="Times New Roman"/>
                <w:bCs/>
                <w:color w:val="000000" w:themeColor="text1"/>
              </w:rPr>
              <w:t>)</w:t>
            </w:r>
          </w:p>
        </w:tc>
        <w:tc>
          <w:tcPr>
            <w:tcW w:w="438" w:type="pct"/>
            <w:tcBorders>
              <w:top w:val="nil"/>
              <w:left w:val="nil"/>
              <w:bottom w:val="nil"/>
              <w:right w:val="nil"/>
            </w:tcBorders>
            <w:hideMark/>
          </w:tcPr>
          <w:p w14:paraId="765324D6" w14:textId="2C176081"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2014DB" w:rsidRPr="00345A39">
              <w:rPr>
                <w:rFonts w:ascii="Times New Roman" w:eastAsia="Helvetica" w:hAnsi="Times New Roman"/>
                <w:bCs/>
                <w:color w:val="000000" w:themeColor="text1"/>
              </w:rPr>
              <w:t>824</w:t>
            </w:r>
          </w:p>
        </w:tc>
        <w:tc>
          <w:tcPr>
            <w:tcW w:w="496" w:type="pct"/>
            <w:tcBorders>
              <w:top w:val="nil"/>
              <w:left w:val="nil"/>
              <w:bottom w:val="nil"/>
              <w:right w:val="nil"/>
            </w:tcBorders>
            <w:hideMark/>
          </w:tcPr>
          <w:p w14:paraId="6EB91F93" w14:textId="09DE330F"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2014DB" w:rsidRPr="00345A39">
              <w:rPr>
                <w:rFonts w:ascii="Times New Roman" w:eastAsia="Helvetica" w:hAnsi="Times New Roman"/>
                <w:bCs/>
                <w:color w:val="000000" w:themeColor="text1"/>
              </w:rPr>
              <w:t>824</w:t>
            </w:r>
          </w:p>
        </w:tc>
        <w:tc>
          <w:tcPr>
            <w:tcW w:w="492" w:type="pct"/>
            <w:tcBorders>
              <w:top w:val="nil"/>
              <w:left w:val="nil"/>
              <w:bottom w:val="nil"/>
              <w:right w:val="nil"/>
            </w:tcBorders>
            <w:hideMark/>
          </w:tcPr>
          <w:p w14:paraId="4EFD31BA" w14:textId="5F4A628E"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2014DB" w:rsidRPr="00345A39">
              <w:rPr>
                <w:rFonts w:ascii="Times New Roman" w:eastAsia="Helvetica" w:hAnsi="Times New Roman"/>
                <w:bCs/>
                <w:color w:val="000000" w:themeColor="text1"/>
              </w:rPr>
              <w:t>833</w:t>
            </w:r>
          </w:p>
        </w:tc>
        <w:tc>
          <w:tcPr>
            <w:tcW w:w="448" w:type="pct"/>
            <w:tcBorders>
              <w:top w:val="nil"/>
              <w:left w:val="nil"/>
              <w:bottom w:val="nil"/>
              <w:right w:val="nil"/>
            </w:tcBorders>
            <w:hideMark/>
          </w:tcPr>
          <w:p w14:paraId="626998FD" w14:textId="7150ECD8"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2014DB" w:rsidRPr="00345A39">
              <w:rPr>
                <w:rFonts w:ascii="Times New Roman" w:eastAsia="Helvetica" w:hAnsi="Times New Roman"/>
                <w:bCs/>
                <w:color w:val="000000" w:themeColor="text1"/>
              </w:rPr>
              <w:t>118</w:t>
            </w:r>
          </w:p>
        </w:tc>
        <w:tc>
          <w:tcPr>
            <w:tcW w:w="370" w:type="pct"/>
            <w:tcBorders>
              <w:top w:val="nil"/>
              <w:left w:val="nil"/>
              <w:bottom w:val="nil"/>
              <w:right w:val="nil"/>
            </w:tcBorders>
            <w:hideMark/>
          </w:tcPr>
          <w:p w14:paraId="081F1BBF" w14:textId="4C72996A"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0.7</w:t>
            </w:r>
            <w:r w:rsidR="002014DB" w:rsidRPr="00345A39">
              <w:rPr>
                <w:rFonts w:ascii="Times New Roman" w:eastAsia="Helvetica" w:hAnsi="Times New Roman"/>
                <w:bCs/>
                <w:color w:val="000000" w:themeColor="text1"/>
              </w:rPr>
              <w:t>08</w:t>
            </w:r>
          </w:p>
        </w:tc>
        <w:tc>
          <w:tcPr>
            <w:tcW w:w="492" w:type="pct"/>
            <w:tcBorders>
              <w:top w:val="nil"/>
              <w:left w:val="nil"/>
              <w:bottom w:val="nil"/>
              <w:right w:val="nil"/>
            </w:tcBorders>
            <w:hideMark/>
          </w:tcPr>
          <w:p w14:paraId="2C782F34" w14:textId="45AFC7B6"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2014DB" w:rsidRPr="00345A39">
              <w:rPr>
                <w:rFonts w:ascii="Times New Roman" w:eastAsia="Helvetica" w:hAnsi="Times New Roman"/>
                <w:bCs/>
                <w:color w:val="000000" w:themeColor="text1"/>
              </w:rPr>
              <w:t>2</w:t>
            </w:r>
            <w:r w:rsidRPr="00345A39">
              <w:rPr>
                <w:rFonts w:ascii="Times New Roman" w:eastAsia="Helvetica" w:hAnsi="Times New Roman"/>
                <w:bCs/>
                <w:color w:val="000000" w:themeColor="text1"/>
              </w:rPr>
              <w:t>0</w:t>
            </w:r>
            <w:r w:rsidR="002014DB" w:rsidRPr="00345A39">
              <w:rPr>
                <w:rFonts w:ascii="Times New Roman" w:eastAsia="Helvetica" w:hAnsi="Times New Roman"/>
                <w:bCs/>
                <w:color w:val="000000" w:themeColor="text1"/>
              </w:rPr>
              <w:t>2</w:t>
            </w:r>
          </w:p>
        </w:tc>
        <w:tc>
          <w:tcPr>
            <w:tcW w:w="515" w:type="pct"/>
            <w:tcBorders>
              <w:top w:val="nil"/>
              <w:left w:val="nil"/>
              <w:bottom w:val="nil"/>
              <w:right w:val="nil"/>
            </w:tcBorders>
            <w:hideMark/>
          </w:tcPr>
          <w:p w14:paraId="19B795F1" w14:textId="2B5BFA3A"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2014DB" w:rsidRPr="00345A39">
              <w:rPr>
                <w:rFonts w:ascii="Times New Roman" w:eastAsia="Helvetica" w:hAnsi="Times New Roman"/>
                <w:bCs/>
                <w:color w:val="000000" w:themeColor="text1"/>
              </w:rPr>
              <w:t>288</w:t>
            </w:r>
          </w:p>
        </w:tc>
      </w:tr>
      <w:tr w:rsidR="00345A39" w:rsidRPr="00345A39" w14:paraId="05DE9072" w14:textId="77777777" w:rsidTr="002F3B83">
        <w:trPr>
          <w:trHeight w:val="338"/>
        </w:trPr>
        <w:tc>
          <w:tcPr>
            <w:tcW w:w="930" w:type="pct"/>
            <w:tcBorders>
              <w:top w:val="nil"/>
              <w:left w:val="nil"/>
              <w:bottom w:val="nil"/>
              <w:right w:val="nil"/>
            </w:tcBorders>
            <w:hideMark/>
          </w:tcPr>
          <w:p w14:paraId="1F315103" w14:textId="5175852C" w:rsidR="00573DF0" w:rsidRPr="00345A39" w:rsidRDefault="00573DF0" w:rsidP="00EF2FAE">
            <w:pPr>
              <w:spacing w:before="40" w:after="40"/>
              <w:ind w:left="100" w:right="100"/>
              <w:rPr>
                <w:rFonts w:ascii="Times New Roman" w:hAnsi="Times New Roman"/>
                <w:bCs/>
                <w:color w:val="000000" w:themeColor="text1"/>
              </w:rPr>
            </w:pPr>
            <w:r w:rsidRPr="00345A39">
              <w:rPr>
                <w:rFonts w:ascii="Times New Roman" w:eastAsia="Helvetica" w:hAnsi="Times New Roman"/>
                <w:bCs/>
                <w:color w:val="000000" w:themeColor="text1"/>
              </w:rPr>
              <w:t>Random Forest</w:t>
            </w:r>
          </w:p>
        </w:tc>
        <w:tc>
          <w:tcPr>
            <w:tcW w:w="819" w:type="pct"/>
            <w:tcBorders>
              <w:top w:val="nil"/>
              <w:left w:val="nil"/>
              <w:bottom w:val="nil"/>
              <w:right w:val="nil"/>
            </w:tcBorders>
            <w:hideMark/>
          </w:tcPr>
          <w:p w14:paraId="41FD9ECE" w14:textId="56882A7C"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0.8</w:t>
            </w:r>
            <w:r w:rsidR="002014DB" w:rsidRPr="00345A39">
              <w:rPr>
                <w:rFonts w:ascii="Times New Roman" w:eastAsia="Helvetica" w:hAnsi="Times New Roman"/>
                <w:bCs/>
                <w:color w:val="000000" w:themeColor="text1"/>
              </w:rPr>
              <w:t>21</w:t>
            </w:r>
            <w:r w:rsidRPr="00345A39">
              <w:rPr>
                <w:rFonts w:ascii="Times New Roman" w:eastAsia="Helvetica" w:hAnsi="Times New Roman"/>
                <w:bCs/>
                <w:color w:val="000000" w:themeColor="text1"/>
              </w:rPr>
              <w:t xml:space="preserve"> (0.81</w:t>
            </w:r>
            <w:r w:rsidR="002014DB" w:rsidRPr="00345A39">
              <w:rPr>
                <w:rFonts w:ascii="Times New Roman" w:eastAsia="Helvetica" w:hAnsi="Times New Roman"/>
                <w:bCs/>
                <w:color w:val="000000" w:themeColor="text1"/>
              </w:rPr>
              <w:t>6</w:t>
            </w:r>
            <w:r w:rsidRPr="00345A39">
              <w:rPr>
                <w:rFonts w:ascii="Times New Roman" w:eastAsia="Helvetica" w:hAnsi="Times New Roman"/>
                <w:bCs/>
                <w:color w:val="000000" w:themeColor="text1"/>
              </w:rPr>
              <w:t>, 0.82</w:t>
            </w:r>
            <w:r w:rsidR="002014DB" w:rsidRPr="00345A39">
              <w:rPr>
                <w:rFonts w:ascii="Times New Roman" w:eastAsia="Helvetica" w:hAnsi="Times New Roman"/>
                <w:bCs/>
                <w:color w:val="000000" w:themeColor="text1"/>
              </w:rPr>
              <w:t>5</w:t>
            </w:r>
            <w:r w:rsidRPr="00345A39">
              <w:rPr>
                <w:rFonts w:ascii="Times New Roman" w:eastAsia="Helvetica" w:hAnsi="Times New Roman"/>
                <w:bCs/>
                <w:color w:val="000000" w:themeColor="text1"/>
              </w:rPr>
              <w:t>)</w:t>
            </w:r>
          </w:p>
        </w:tc>
        <w:tc>
          <w:tcPr>
            <w:tcW w:w="438" w:type="pct"/>
            <w:tcBorders>
              <w:top w:val="nil"/>
              <w:left w:val="nil"/>
              <w:bottom w:val="nil"/>
              <w:right w:val="nil"/>
            </w:tcBorders>
            <w:hideMark/>
          </w:tcPr>
          <w:p w14:paraId="39C21FF3" w14:textId="74283574"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0.9</w:t>
            </w:r>
            <w:r w:rsidR="002014DB" w:rsidRPr="00345A39">
              <w:rPr>
                <w:rFonts w:ascii="Times New Roman" w:eastAsia="Helvetica" w:hAnsi="Times New Roman"/>
                <w:bCs/>
                <w:color w:val="000000" w:themeColor="text1"/>
              </w:rPr>
              <w:t>45</w:t>
            </w:r>
          </w:p>
        </w:tc>
        <w:tc>
          <w:tcPr>
            <w:tcW w:w="496" w:type="pct"/>
            <w:tcBorders>
              <w:top w:val="nil"/>
              <w:left w:val="nil"/>
              <w:bottom w:val="nil"/>
              <w:right w:val="nil"/>
            </w:tcBorders>
            <w:hideMark/>
          </w:tcPr>
          <w:p w14:paraId="67508252" w14:textId="094D6F79"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0.9</w:t>
            </w:r>
            <w:r w:rsidR="002014DB" w:rsidRPr="00345A39">
              <w:rPr>
                <w:rFonts w:ascii="Times New Roman" w:eastAsia="Helvetica" w:hAnsi="Times New Roman"/>
                <w:bCs/>
                <w:color w:val="000000" w:themeColor="text1"/>
              </w:rPr>
              <w:t>50</w:t>
            </w:r>
          </w:p>
        </w:tc>
        <w:tc>
          <w:tcPr>
            <w:tcW w:w="492" w:type="pct"/>
            <w:tcBorders>
              <w:top w:val="nil"/>
              <w:left w:val="nil"/>
              <w:bottom w:val="nil"/>
              <w:right w:val="nil"/>
            </w:tcBorders>
            <w:hideMark/>
          </w:tcPr>
          <w:p w14:paraId="16A463DA" w14:textId="7E9699A3"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0.8</w:t>
            </w:r>
            <w:r w:rsidR="002014DB" w:rsidRPr="00345A39">
              <w:rPr>
                <w:rFonts w:ascii="Times New Roman" w:eastAsia="Helvetica" w:hAnsi="Times New Roman"/>
                <w:bCs/>
                <w:color w:val="000000" w:themeColor="text1"/>
              </w:rPr>
              <w:t>24</w:t>
            </w:r>
          </w:p>
        </w:tc>
        <w:tc>
          <w:tcPr>
            <w:tcW w:w="448" w:type="pct"/>
            <w:tcBorders>
              <w:top w:val="nil"/>
              <w:left w:val="nil"/>
              <w:bottom w:val="nil"/>
              <w:right w:val="nil"/>
            </w:tcBorders>
            <w:hideMark/>
          </w:tcPr>
          <w:p w14:paraId="3B97506D" w14:textId="3524A859"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2014DB" w:rsidRPr="00345A39">
              <w:rPr>
                <w:rFonts w:ascii="Times New Roman" w:eastAsia="Helvetica" w:hAnsi="Times New Roman"/>
                <w:bCs/>
                <w:color w:val="000000" w:themeColor="text1"/>
              </w:rPr>
              <w:t>340</w:t>
            </w:r>
          </w:p>
        </w:tc>
        <w:tc>
          <w:tcPr>
            <w:tcW w:w="370" w:type="pct"/>
            <w:tcBorders>
              <w:top w:val="nil"/>
              <w:left w:val="nil"/>
              <w:bottom w:val="nil"/>
              <w:right w:val="nil"/>
            </w:tcBorders>
            <w:hideMark/>
          </w:tcPr>
          <w:p w14:paraId="36F54236" w14:textId="3E1975BC"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2014DB" w:rsidRPr="00345A39">
              <w:rPr>
                <w:rFonts w:ascii="Times New Roman" w:eastAsia="Helvetica" w:hAnsi="Times New Roman"/>
                <w:bCs/>
                <w:color w:val="000000" w:themeColor="text1"/>
              </w:rPr>
              <w:t>560</w:t>
            </w:r>
          </w:p>
        </w:tc>
        <w:tc>
          <w:tcPr>
            <w:tcW w:w="492" w:type="pct"/>
            <w:tcBorders>
              <w:top w:val="nil"/>
              <w:left w:val="nil"/>
              <w:bottom w:val="nil"/>
              <w:right w:val="nil"/>
            </w:tcBorders>
            <w:hideMark/>
          </w:tcPr>
          <w:p w14:paraId="79F9D892" w14:textId="251A5D73"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2014DB" w:rsidRPr="00345A39">
              <w:rPr>
                <w:rFonts w:ascii="Times New Roman" w:eastAsia="Helvetica" w:hAnsi="Times New Roman"/>
                <w:bCs/>
                <w:color w:val="000000" w:themeColor="text1"/>
              </w:rPr>
              <w:t>417</w:t>
            </w:r>
          </w:p>
        </w:tc>
        <w:tc>
          <w:tcPr>
            <w:tcW w:w="515" w:type="pct"/>
            <w:tcBorders>
              <w:top w:val="nil"/>
              <w:left w:val="nil"/>
              <w:bottom w:val="nil"/>
              <w:right w:val="nil"/>
            </w:tcBorders>
            <w:hideMark/>
          </w:tcPr>
          <w:p w14:paraId="00F659C5" w14:textId="6A18D1B9"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2014DB" w:rsidRPr="00345A39">
              <w:rPr>
                <w:rFonts w:ascii="Times New Roman" w:eastAsia="Helvetica" w:hAnsi="Times New Roman"/>
                <w:bCs/>
                <w:color w:val="000000" w:themeColor="text1"/>
              </w:rPr>
              <w:t>427</w:t>
            </w:r>
          </w:p>
        </w:tc>
      </w:tr>
      <w:tr w:rsidR="00345A39" w:rsidRPr="00345A39" w14:paraId="19560031" w14:textId="77777777" w:rsidTr="002F3B83">
        <w:trPr>
          <w:trHeight w:val="310"/>
        </w:trPr>
        <w:tc>
          <w:tcPr>
            <w:tcW w:w="930" w:type="pct"/>
            <w:tcBorders>
              <w:top w:val="nil"/>
              <w:left w:val="nil"/>
              <w:bottom w:val="nil"/>
              <w:right w:val="nil"/>
            </w:tcBorders>
            <w:hideMark/>
          </w:tcPr>
          <w:p w14:paraId="46580988" w14:textId="5A60DFC6" w:rsidR="00573DF0" w:rsidRPr="00345A39" w:rsidRDefault="00573DF0" w:rsidP="00EF2FAE">
            <w:pPr>
              <w:spacing w:before="40" w:after="40"/>
              <w:ind w:left="100" w:right="100"/>
              <w:rPr>
                <w:rFonts w:ascii="Times New Roman" w:hAnsi="Times New Roman"/>
                <w:bCs/>
                <w:color w:val="000000" w:themeColor="text1"/>
              </w:rPr>
            </w:pPr>
            <w:r w:rsidRPr="00345A39">
              <w:rPr>
                <w:rFonts w:ascii="Times New Roman" w:eastAsia="Helvetica" w:hAnsi="Times New Roman"/>
                <w:bCs/>
                <w:color w:val="000000" w:themeColor="text1"/>
              </w:rPr>
              <w:t>Logistic Regression</w:t>
            </w:r>
          </w:p>
        </w:tc>
        <w:tc>
          <w:tcPr>
            <w:tcW w:w="819" w:type="pct"/>
            <w:tcBorders>
              <w:top w:val="nil"/>
              <w:left w:val="nil"/>
              <w:bottom w:val="nil"/>
              <w:right w:val="nil"/>
            </w:tcBorders>
            <w:hideMark/>
          </w:tcPr>
          <w:p w14:paraId="3A727A82" w14:textId="059E1586"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0.72</w:t>
            </w:r>
            <w:r w:rsidR="002014DB" w:rsidRPr="00345A39">
              <w:rPr>
                <w:rFonts w:ascii="Times New Roman" w:eastAsia="Helvetica" w:hAnsi="Times New Roman"/>
                <w:bCs/>
                <w:color w:val="000000" w:themeColor="text1"/>
              </w:rPr>
              <w:t>3</w:t>
            </w:r>
            <w:r w:rsidRPr="00345A39">
              <w:rPr>
                <w:rFonts w:ascii="Times New Roman" w:eastAsia="Helvetica" w:hAnsi="Times New Roman"/>
                <w:bCs/>
                <w:color w:val="000000" w:themeColor="text1"/>
              </w:rPr>
              <w:t xml:space="preserve"> (0.72</w:t>
            </w:r>
            <w:r w:rsidR="002014DB" w:rsidRPr="00345A39">
              <w:rPr>
                <w:rFonts w:ascii="Times New Roman" w:eastAsia="Helvetica" w:hAnsi="Times New Roman"/>
                <w:bCs/>
                <w:color w:val="000000" w:themeColor="text1"/>
              </w:rPr>
              <w:t>0</w:t>
            </w:r>
            <w:r w:rsidRPr="00345A39">
              <w:rPr>
                <w:rFonts w:ascii="Times New Roman" w:eastAsia="Helvetica" w:hAnsi="Times New Roman"/>
                <w:bCs/>
                <w:color w:val="000000" w:themeColor="text1"/>
              </w:rPr>
              <w:t>, 0.72</w:t>
            </w:r>
            <w:r w:rsidR="002014DB" w:rsidRPr="00345A39">
              <w:rPr>
                <w:rFonts w:ascii="Times New Roman" w:eastAsia="Helvetica" w:hAnsi="Times New Roman"/>
                <w:bCs/>
                <w:color w:val="000000" w:themeColor="text1"/>
              </w:rPr>
              <w:t>7</w:t>
            </w:r>
            <w:r w:rsidRPr="00345A39">
              <w:rPr>
                <w:rFonts w:ascii="Times New Roman" w:eastAsia="Helvetica" w:hAnsi="Times New Roman"/>
                <w:bCs/>
                <w:color w:val="000000" w:themeColor="text1"/>
              </w:rPr>
              <w:t>)</w:t>
            </w:r>
          </w:p>
        </w:tc>
        <w:tc>
          <w:tcPr>
            <w:tcW w:w="438" w:type="pct"/>
            <w:tcBorders>
              <w:top w:val="nil"/>
              <w:left w:val="nil"/>
              <w:bottom w:val="nil"/>
              <w:right w:val="nil"/>
            </w:tcBorders>
            <w:hideMark/>
          </w:tcPr>
          <w:p w14:paraId="54D2AE7C" w14:textId="50BB69EA"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4E4EA9" w:rsidRPr="00345A39">
              <w:rPr>
                <w:rFonts w:ascii="Times New Roman" w:eastAsia="Helvetica" w:hAnsi="Times New Roman"/>
                <w:bCs/>
                <w:color w:val="000000" w:themeColor="text1"/>
              </w:rPr>
              <w:t>741</w:t>
            </w:r>
          </w:p>
        </w:tc>
        <w:tc>
          <w:tcPr>
            <w:tcW w:w="496" w:type="pct"/>
            <w:tcBorders>
              <w:top w:val="nil"/>
              <w:left w:val="nil"/>
              <w:bottom w:val="nil"/>
              <w:right w:val="nil"/>
            </w:tcBorders>
            <w:hideMark/>
          </w:tcPr>
          <w:p w14:paraId="317C9C0C" w14:textId="6C513A1B"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4E4EA9" w:rsidRPr="00345A39">
              <w:rPr>
                <w:rFonts w:ascii="Times New Roman" w:eastAsia="Helvetica" w:hAnsi="Times New Roman"/>
                <w:bCs/>
                <w:color w:val="000000" w:themeColor="text1"/>
              </w:rPr>
              <w:t>744</w:t>
            </w:r>
          </w:p>
        </w:tc>
        <w:tc>
          <w:tcPr>
            <w:tcW w:w="492" w:type="pct"/>
            <w:tcBorders>
              <w:top w:val="nil"/>
              <w:left w:val="nil"/>
              <w:bottom w:val="nil"/>
              <w:right w:val="nil"/>
            </w:tcBorders>
            <w:hideMark/>
          </w:tcPr>
          <w:p w14:paraId="147B3966" w14:textId="56B419F2"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4E4EA9" w:rsidRPr="00345A39">
              <w:rPr>
                <w:rFonts w:ascii="Times New Roman" w:eastAsia="Helvetica" w:hAnsi="Times New Roman"/>
                <w:bCs/>
                <w:color w:val="000000" w:themeColor="text1"/>
              </w:rPr>
              <w:t>684</w:t>
            </w:r>
          </w:p>
        </w:tc>
        <w:tc>
          <w:tcPr>
            <w:tcW w:w="448" w:type="pct"/>
            <w:tcBorders>
              <w:top w:val="nil"/>
              <w:left w:val="nil"/>
              <w:bottom w:val="nil"/>
              <w:right w:val="nil"/>
            </w:tcBorders>
            <w:hideMark/>
          </w:tcPr>
          <w:p w14:paraId="5655CB01" w14:textId="3B278DA7"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4E4EA9" w:rsidRPr="00345A39">
              <w:rPr>
                <w:rFonts w:ascii="Times New Roman" w:eastAsia="Helvetica" w:hAnsi="Times New Roman"/>
                <w:bCs/>
                <w:color w:val="000000" w:themeColor="text1"/>
              </w:rPr>
              <w:t>077</w:t>
            </w:r>
          </w:p>
        </w:tc>
        <w:tc>
          <w:tcPr>
            <w:tcW w:w="370" w:type="pct"/>
            <w:tcBorders>
              <w:top w:val="nil"/>
              <w:left w:val="nil"/>
              <w:bottom w:val="nil"/>
              <w:right w:val="nil"/>
            </w:tcBorders>
            <w:hideMark/>
          </w:tcPr>
          <w:p w14:paraId="3459D41C" w14:textId="15DD5E18"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0.6</w:t>
            </w:r>
            <w:r w:rsidR="004E4EA9" w:rsidRPr="00345A39">
              <w:rPr>
                <w:rFonts w:ascii="Times New Roman" w:eastAsia="Helvetica" w:hAnsi="Times New Roman"/>
                <w:bCs/>
                <w:color w:val="000000" w:themeColor="text1"/>
              </w:rPr>
              <w:t>82</w:t>
            </w:r>
          </w:p>
        </w:tc>
        <w:tc>
          <w:tcPr>
            <w:tcW w:w="492" w:type="pct"/>
            <w:tcBorders>
              <w:top w:val="nil"/>
              <w:left w:val="nil"/>
              <w:bottom w:val="nil"/>
              <w:right w:val="nil"/>
            </w:tcBorders>
            <w:hideMark/>
          </w:tcPr>
          <w:p w14:paraId="752AFB7A" w14:textId="2A6D2E3F"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4E4EA9" w:rsidRPr="00345A39">
              <w:rPr>
                <w:rFonts w:ascii="Times New Roman" w:eastAsia="Helvetica" w:hAnsi="Times New Roman"/>
                <w:bCs/>
                <w:color w:val="000000" w:themeColor="text1"/>
              </w:rPr>
              <w:t>137</w:t>
            </w:r>
          </w:p>
        </w:tc>
        <w:tc>
          <w:tcPr>
            <w:tcW w:w="515" w:type="pct"/>
            <w:tcBorders>
              <w:top w:val="nil"/>
              <w:left w:val="nil"/>
              <w:bottom w:val="nil"/>
              <w:right w:val="nil"/>
            </w:tcBorders>
            <w:hideMark/>
          </w:tcPr>
          <w:p w14:paraId="0CFE7833" w14:textId="3FAC7E64"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4E4EA9" w:rsidRPr="00345A39">
              <w:rPr>
                <w:rFonts w:ascii="Times New Roman" w:eastAsia="Helvetica" w:hAnsi="Times New Roman"/>
                <w:bCs/>
                <w:color w:val="000000" w:themeColor="text1"/>
              </w:rPr>
              <w:t>219</w:t>
            </w:r>
          </w:p>
        </w:tc>
      </w:tr>
      <w:tr w:rsidR="00345A39" w:rsidRPr="00345A39" w14:paraId="1EA1A785" w14:textId="77777777" w:rsidTr="002F3B83">
        <w:trPr>
          <w:trHeight w:val="339"/>
        </w:trPr>
        <w:tc>
          <w:tcPr>
            <w:tcW w:w="930" w:type="pct"/>
            <w:tcBorders>
              <w:top w:val="nil"/>
              <w:left w:val="nil"/>
              <w:bottom w:val="nil"/>
              <w:right w:val="nil"/>
            </w:tcBorders>
            <w:hideMark/>
          </w:tcPr>
          <w:p w14:paraId="13520C1B" w14:textId="734287CE" w:rsidR="00573DF0" w:rsidRPr="00345A39" w:rsidRDefault="00573DF0" w:rsidP="00EF2FAE">
            <w:pPr>
              <w:spacing w:before="40" w:after="40"/>
              <w:ind w:left="100" w:right="100"/>
              <w:rPr>
                <w:rFonts w:ascii="Times New Roman" w:hAnsi="Times New Roman"/>
                <w:bCs/>
                <w:color w:val="000000" w:themeColor="text1"/>
              </w:rPr>
            </w:pPr>
            <w:r w:rsidRPr="00345A39">
              <w:rPr>
                <w:rFonts w:ascii="Times New Roman" w:eastAsia="Helvetica" w:hAnsi="Times New Roman"/>
                <w:bCs/>
                <w:color w:val="000000" w:themeColor="text1"/>
              </w:rPr>
              <w:t>Support Vector Machine</w:t>
            </w:r>
          </w:p>
        </w:tc>
        <w:tc>
          <w:tcPr>
            <w:tcW w:w="819" w:type="pct"/>
            <w:tcBorders>
              <w:top w:val="nil"/>
              <w:left w:val="nil"/>
              <w:bottom w:val="nil"/>
              <w:right w:val="nil"/>
            </w:tcBorders>
            <w:hideMark/>
          </w:tcPr>
          <w:p w14:paraId="4DA7130B" w14:textId="0D2D10DF"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0.83</w:t>
            </w:r>
            <w:r w:rsidR="004E4EA9" w:rsidRPr="00345A39">
              <w:rPr>
                <w:rFonts w:ascii="Times New Roman" w:eastAsia="Helvetica" w:hAnsi="Times New Roman"/>
                <w:bCs/>
                <w:color w:val="000000" w:themeColor="text1"/>
              </w:rPr>
              <w:t>5</w:t>
            </w:r>
            <w:r w:rsidRPr="00345A39">
              <w:rPr>
                <w:rFonts w:ascii="Times New Roman" w:eastAsia="Helvetica" w:hAnsi="Times New Roman"/>
                <w:bCs/>
                <w:color w:val="000000" w:themeColor="text1"/>
              </w:rPr>
              <w:t xml:space="preserve"> (0.83</w:t>
            </w:r>
            <w:r w:rsidR="004E4EA9" w:rsidRPr="00345A39">
              <w:rPr>
                <w:rFonts w:ascii="Times New Roman" w:eastAsia="Helvetica" w:hAnsi="Times New Roman"/>
                <w:bCs/>
                <w:color w:val="000000" w:themeColor="text1"/>
              </w:rPr>
              <w:t>1</w:t>
            </w:r>
            <w:r w:rsidRPr="00345A39">
              <w:rPr>
                <w:rFonts w:ascii="Times New Roman" w:eastAsia="Helvetica" w:hAnsi="Times New Roman"/>
                <w:bCs/>
                <w:color w:val="000000" w:themeColor="text1"/>
              </w:rPr>
              <w:t>, 0.8</w:t>
            </w:r>
            <w:r w:rsidR="004E4EA9" w:rsidRPr="00345A39">
              <w:rPr>
                <w:rFonts w:ascii="Times New Roman" w:eastAsia="Helvetica" w:hAnsi="Times New Roman"/>
                <w:bCs/>
                <w:color w:val="000000" w:themeColor="text1"/>
              </w:rPr>
              <w:t>39</w:t>
            </w:r>
            <w:r w:rsidRPr="00345A39">
              <w:rPr>
                <w:rFonts w:ascii="Times New Roman" w:eastAsia="Helvetica" w:hAnsi="Times New Roman"/>
                <w:bCs/>
                <w:color w:val="000000" w:themeColor="text1"/>
              </w:rPr>
              <w:t>)</w:t>
            </w:r>
          </w:p>
        </w:tc>
        <w:tc>
          <w:tcPr>
            <w:tcW w:w="438" w:type="pct"/>
            <w:tcBorders>
              <w:top w:val="nil"/>
              <w:left w:val="nil"/>
              <w:bottom w:val="nil"/>
              <w:right w:val="nil"/>
            </w:tcBorders>
            <w:hideMark/>
          </w:tcPr>
          <w:p w14:paraId="1D925F6B" w14:textId="508858E9"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0.9</w:t>
            </w:r>
            <w:r w:rsidR="004E4EA9" w:rsidRPr="00345A39">
              <w:rPr>
                <w:rFonts w:ascii="Times New Roman" w:eastAsia="Helvetica" w:hAnsi="Times New Roman"/>
                <w:bCs/>
                <w:color w:val="000000" w:themeColor="text1"/>
              </w:rPr>
              <w:t>12</w:t>
            </w:r>
          </w:p>
        </w:tc>
        <w:tc>
          <w:tcPr>
            <w:tcW w:w="496" w:type="pct"/>
            <w:tcBorders>
              <w:top w:val="nil"/>
              <w:left w:val="nil"/>
              <w:bottom w:val="nil"/>
              <w:right w:val="nil"/>
            </w:tcBorders>
            <w:hideMark/>
          </w:tcPr>
          <w:p w14:paraId="13635E38" w14:textId="1DDBDB21"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0.91</w:t>
            </w:r>
            <w:r w:rsidR="004E4EA9" w:rsidRPr="00345A39">
              <w:rPr>
                <w:rFonts w:ascii="Times New Roman" w:eastAsia="Helvetica" w:hAnsi="Times New Roman"/>
                <w:bCs/>
                <w:color w:val="000000" w:themeColor="text1"/>
              </w:rPr>
              <w:t>9</w:t>
            </w:r>
          </w:p>
        </w:tc>
        <w:tc>
          <w:tcPr>
            <w:tcW w:w="492" w:type="pct"/>
            <w:tcBorders>
              <w:top w:val="nil"/>
              <w:left w:val="nil"/>
              <w:bottom w:val="nil"/>
              <w:right w:val="nil"/>
            </w:tcBorders>
            <w:hideMark/>
          </w:tcPr>
          <w:p w14:paraId="662255B8" w14:textId="2581FF94"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4E4EA9" w:rsidRPr="00345A39">
              <w:rPr>
                <w:rFonts w:ascii="Times New Roman" w:eastAsia="Helvetica" w:hAnsi="Times New Roman"/>
                <w:bCs/>
                <w:color w:val="000000" w:themeColor="text1"/>
              </w:rPr>
              <w:t>692</w:t>
            </w:r>
          </w:p>
        </w:tc>
        <w:tc>
          <w:tcPr>
            <w:tcW w:w="448" w:type="pct"/>
            <w:tcBorders>
              <w:top w:val="nil"/>
              <w:left w:val="nil"/>
              <w:bottom w:val="nil"/>
              <w:right w:val="nil"/>
            </w:tcBorders>
            <w:hideMark/>
          </w:tcPr>
          <w:p w14:paraId="4E3F69B5" w14:textId="50C28CC6"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4E4EA9" w:rsidRPr="00345A39">
              <w:rPr>
                <w:rFonts w:ascii="Times New Roman" w:eastAsia="Helvetica" w:hAnsi="Times New Roman"/>
                <w:bCs/>
                <w:color w:val="000000" w:themeColor="text1"/>
              </w:rPr>
              <w:t>196</w:t>
            </w:r>
          </w:p>
        </w:tc>
        <w:tc>
          <w:tcPr>
            <w:tcW w:w="370" w:type="pct"/>
            <w:tcBorders>
              <w:top w:val="nil"/>
              <w:left w:val="nil"/>
              <w:bottom w:val="nil"/>
              <w:right w:val="nil"/>
            </w:tcBorders>
            <w:hideMark/>
          </w:tcPr>
          <w:p w14:paraId="71C713E0" w14:textId="34112EA1"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4E4EA9" w:rsidRPr="00345A39">
              <w:rPr>
                <w:rFonts w:ascii="Times New Roman" w:eastAsia="Helvetica" w:hAnsi="Times New Roman"/>
                <w:bCs/>
                <w:color w:val="000000" w:themeColor="text1"/>
              </w:rPr>
              <w:t>672</w:t>
            </w:r>
          </w:p>
        </w:tc>
        <w:tc>
          <w:tcPr>
            <w:tcW w:w="492" w:type="pct"/>
            <w:tcBorders>
              <w:top w:val="nil"/>
              <w:left w:val="nil"/>
              <w:bottom w:val="nil"/>
              <w:right w:val="nil"/>
            </w:tcBorders>
            <w:hideMark/>
          </w:tcPr>
          <w:p w14:paraId="7D527161" w14:textId="005A7B59"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4E4EA9" w:rsidRPr="00345A39">
              <w:rPr>
                <w:rFonts w:ascii="Times New Roman" w:eastAsia="Helvetica" w:hAnsi="Times New Roman"/>
                <w:bCs/>
                <w:color w:val="000000" w:themeColor="text1"/>
              </w:rPr>
              <w:t>29</w:t>
            </w:r>
            <w:r w:rsidRPr="00345A39">
              <w:rPr>
                <w:rFonts w:ascii="Times New Roman" w:eastAsia="Helvetica" w:hAnsi="Times New Roman"/>
                <w:bCs/>
                <w:color w:val="000000" w:themeColor="text1"/>
              </w:rPr>
              <w:t>9</w:t>
            </w:r>
          </w:p>
        </w:tc>
        <w:tc>
          <w:tcPr>
            <w:tcW w:w="515" w:type="pct"/>
            <w:tcBorders>
              <w:top w:val="nil"/>
              <w:left w:val="nil"/>
              <w:bottom w:val="nil"/>
              <w:right w:val="nil"/>
            </w:tcBorders>
            <w:hideMark/>
          </w:tcPr>
          <w:p w14:paraId="5ED4A3ED" w14:textId="0551DE1E"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4E4EA9" w:rsidRPr="00345A39">
              <w:rPr>
                <w:rFonts w:ascii="Times New Roman" w:eastAsia="Helvetica" w:hAnsi="Times New Roman"/>
                <w:bCs/>
                <w:color w:val="000000" w:themeColor="text1"/>
              </w:rPr>
              <w:t>359</w:t>
            </w:r>
          </w:p>
        </w:tc>
      </w:tr>
      <w:tr w:rsidR="00345A39" w:rsidRPr="00345A39" w14:paraId="45876AF2" w14:textId="77777777" w:rsidTr="002F3B83">
        <w:trPr>
          <w:trHeight w:val="324"/>
        </w:trPr>
        <w:tc>
          <w:tcPr>
            <w:tcW w:w="930" w:type="pct"/>
            <w:tcBorders>
              <w:top w:val="nil"/>
              <w:left w:val="nil"/>
              <w:bottom w:val="nil"/>
              <w:right w:val="nil"/>
            </w:tcBorders>
            <w:hideMark/>
          </w:tcPr>
          <w:p w14:paraId="3AA46CCA" w14:textId="77777777" w:rsidR="00573DF0" w:rsidRPr="00345A39" w:rsidRDefault="00573DF0" w:rsidP="00EF2FAE">
            <w:pPr>
              <w:spacing w:before="40" w:after="40"/>
              <w:ind w:left="100" w:right="100"/>
              <w:rPr>
                <w:rFonts w:ascii="Times New Roman" w:hAnsi="Times New Roman"/>
                <w:bCs/>
                <w:color w:val="000000" w:themeColor="text1"/>
              </w:rPr>
            </w:pPr>
            <w:r w:rsidRPr="00345A39">
              <w:rPr>
                <w:rFonts w:ascii="Times New Roman" w:eastAsia="Helvetica" w:hAnsi="Times New Roman"/>
                <w:bCs/>
                <w:color w:val="000000" w:themeColor="text1"/>
              </w:rPr>
              <w:t>Multilayer Perceptron</w:t>
            </w:r>
          </w:p>
        </w:tc>
        <w:tc>
          <w:tcPr>
            <w:tcW w:w="819" w:type="pct"/>
            <w:tcBorders>
              <w:top w:val="nil"/>
              <w:left w:val="nil"/>
              <w:bottom w:val="nil"/>
              <w:right w:val="nil"/>
            </w:tcBorders>
            <w:hideMark/>
          </w:tcPr>
          <w:p w14:paraId="50EE4232" w14:textId="78338337"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0.82</w:t>
            </w:r>
            <w:r w:rsidR="004E4EA9" w:rsidRPr="00345A39">
              <w:rPr>
                <w:rFonts w:ascii="Times New Roman" w:eastAsia="Helvetica" w:hAnsi="Times New Roman"/>
                <w:bCs/>
                <w:color w:val="000000" w:themeColor="text1"/>
              </w:rPr>
              <w:t>2</w:t>
            </w:r>
            <w:r w:rsidRPr="00345A39">
              <w:rPr>
                <w:rFonts w:ascii="Times New Roman" w:eastAsia="Helvetica" w:hAnsi="Times New Roman"/>
                <w:bCs/>
                <w:color w:val="000000" w:themeColor="text1"/>
              </w:rPr>
              <w:t xml:space="preserve"> (0.8</w:t>
            </w:r>
            <w:r w:rsidR="004E4EA9" w:rsidRPr="00345A39">
              <w:rPr>
                <w:rFonts w:ascii="Times New Roman" w:eastAsia="Helvetica" w:hAnsi="Times New Roman"/>
                <w:bCs/>
                <w:color w:val="000000" w:themeColor="text1"/>
              </w:rPr>
              <w:t>17</w:t>
            </w:r>
            <w:r w:rsidRPr="00345A39">
              <w:rPr>
                <w:rFonts w:ascii="Times New Roman" w:eastAsia="Helvetica" w:hAnsi="Times New Roman"/>
                <w:bCs/>
                <w:color w:val="000000" w:themeColor="text1"/>
              </w:rPr>
              <w:t>, 0.8</w:t>
            </w:r>
            <w:r w:rsidR="004E4EA9" w:rsidRPr="00345A39">
              <w:rPr>
                <w:rFonts w:ascii="Times New Roman" w:eastAsia="Helvetica" w:hAnsi="Times New Roman"/>
                <w:bCs/>
                <w:color w:val="000000" w:themeColor="text1"/>
              </w:rPr>
              <w:t>26</w:t>
            </w:r>
            <w:r w:rsidRPr="00345A39">
              <w:rPr>
                <w:rFonts w:ascii="Times New Roman" w:eastAsia="Helvetica" w:hAnsi="Times New Roman"/>
                <w:bCs/>
                <w:color w:val="000000" w:themeColor="text1"/>
              </w:rPr>
              <w:t>)</w:t>
            </w:r>
          </w:p>
        </w:tc>
        <w:tc>
          <w:tcPr>
            <w:tcW w:w="438" w:type="pct"/>
            <w:tcBorders>
              <w:top w:val="nil"/>
              <w:left w:val="nil"/>
              <w:bottom w:val="nil"/>
              <w:right w:val="nil"/>
            </w:tcBorders>
            <w:hideMark/>
          </w:tcPr>
          <w:p w14:paraId="5F6E5692" w14:textId="34DB5228"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0.9</w:t>
            </w:r>
            <w:r w:rsidR="004E4EA9" w:rsidRPr="00345A39">
              <w:rPr>
                <w:rFonts w:ascii="Times New Roman" w:eastAsia="Helvetica" w:hAnsi="Times New Roman"/>
                <w:bCs/>
                <w:color w:val="000000" w:themeColor="text1"/>
              </w:rPr>
              <w:t>43</w:t>
            </w:r>
          </w:p>
        </w:tc>
        <w:tc>
          <w:tcPr>
            <w:tcW w:w="496" w:type="pct"/>
            <w:tcBorders>
              <w:top w:val="nil"/>
              <w:left w:val="nil"/>
              <w:bottom w:val="nil"/>
              <w:right w:val="nil"/>
            </w:tcBorders>
            <w:hideMark/>
          </w:tcPr>
          <w:p w14:paraId="26FC1A26" w14:textId="545F839A"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0.99</w:t>
            </w:r>
            <w:r w:rsidR="004E4EA9" w:rsidRPr="00345A39">
              <w:rPr>
                <w:rFonts w:ascii="Times New Roman" w:eastAsia="Helvetica" w:hAnsi="Times New Roman"/>
                <w:bCs/>
                <w:color w:val="000000" w:themeColor="text1"/>
              </w:rPr>
              <w:t>2</w:t>
            </w:r>
          </w:p>
        </w:tc>
        <w:tc>
          <w:tcPr>
            <w:tcW w:w="492" w:type="pct"/>
            <w:tcBorders>
              <w:top w:val="nil"/>
              <w:left w:val="nil"/>
              <w:bottom w:val="nil"/>
              <w:right w:val="nil"/>
            </w:tcBorders>
            <w:hideMark/>
          </w:tcPr>
          <w:p w14:paraId="3083E7FE" w14:textId="75A1A2C9"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0.2</w:t>
            </w:r>
            <w:r w:rsidR="004E4EA9" w:rsidRPr="00345A39">
              <w:rPr>
                <w:rFonts w:ascii="Times New Roman" w:eastAsia="Helvetica" w:hAnsi="Times New Roman"/>
                <w:bCs/>
                <w:color w:val="000000" w:themeColor="text1"/>
              </w:rPr>
              <w:t>76</w:t>
            </w:r>
          </w:p>
        </w:tc>
        <w:tc>
          <w:tcPr>
            <w:tcW w:w="448" w:type="pct"/>
            <w:tcBorders>
              <w:top w:val="nil"/>
              <w:left w:val="nil"/>
              <w:bottom w:val="nil"/>
              <w:right w:val="nil"/>
            </w:tcBorders>
            <w:hideMark/>
          </w:tcPr>
          <w:p w14:paraId="4F67B9FD" w14:textId="0FA5C810"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4E4EA9" w:rsidRPr="00345A39">
              <w:rPr>
                <w:rFonts w:ascii="Times New Roman" w:eastAsia="Helvetica" w:hAnsi="Times New Roman"/>
                <w:bCs/>
                <w:color w:val="000000" w:themeColor="text1"/>
              </w:rPr>
              <w:t>494</w:t>
            </w:r>
          </w:p>
        </w:tc>
        <w:tc>
          <w:tcPr>
            <w:tcW w:w="370" w:type="pct"/>
            <w:tcBorders>
              <w:top w:val="nil"/>
              <w:left w:val="nil"/>
              <w:bottom w:val="nil"/>
              <w:right w:val="nil"/>
            </w:tcBorders>
            <w:hideMark/>
          </w:tcPr>
          <w:p w14:paraId="5956FA06" w14:textId="01D33478"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4E4EA9" w:rsidRPr="00345A39">
              <w:rPr>
                <w:rFonts w:ascii="Times New Roman" w:eastAsia="Helvetica" w:hAnsi="Times New Roman"/>
                <w:bCs/>
                <w:color w:val="000000" w:themeColor="text1"/>
              </w:rPr>
              <w:t>370</w:t>
            </w:r>
          </w:p>
        </w:tc>
        <w:tc>
          <w:tcPr>
            <w:tcW w:w="492" w:type="pct"/>
            <w:tcBorders>
              <w:top w:val="nil"/>
              <w:left w:val="nil"/>
              <w:bottom w:val="nil"/>
              <w:right w:val="nil"/>
            </w:tcBorders>
            <w:hideMark/>
          </w:tcPr>
          <w:p w14:paraId="78C28D38" w14:textId="0014E8F9"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4E4EA9" w:rsidRPr="00345A39">
              <w:rPr>
                <w:rFonts w:ascii="Times New Roman" w:eastAsia="Helvetica" w:hAnsi="Times New Roman"/>
                <w:bCs/>
                <w:color w:val="000000" w:themeColor="text1"/>
              </w:rPr>
              <w:t>410</w:t>
            </w:r>
          </w:p>
        </w:tc>
        <w:tc>
          <w:tcPr>
            <w:tcW w:w="515" w:type="pct"/>
            <w:tcBorders>
              <w:top w:val="nil"/>
              <w:left w:val="nil"/>
              <w:bottom w:val="nil"/>
              <w:right w:val="nil"/>
            </w:tcBorders>
            <w:hideMark/>
          </w:tcPr>
          <w:p w14:paraId="5AB0A3C4" w14:textId="4BBF25B8"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004E4EA9" w:rsidRPr="00345A39">
              <w:rPr>
                <w:rFonts w:ascii="Times New Roman" w:eastAsia="Helvetica" w:hAnsi="Times New Roman"/>
                <w:bCs/>
                <w:color w:val="000000" w:themeColor="text1"/>
              </w:rPr>
              <w:t>421</w:t>
            </w:r>
          </w:p>
        </w:tc>
      </w:tr>
      <w:tr w:rsidR="00345A39" w:rsidRPr="00345A39" w14:paraId="78F9BBE9" w14:textId="77777777" w:rsidTr="002F3B83">
        <w:trPr>
          <w:trHeight w:val="295"/>
        </w:trPr>
        <w:tc>
          <w:tcPr>
            <w:tcW w:w="930" w:type="pct"/>
            <w:tcBorders>
              <w:top w:val="nil"/>
              <w:left w:val="nil"/>
              <w:bottom w:val="nil"/>
              <w:right w:val="nil"/>
            </w:tcBorders>
            <w:hideMark/>
          </w:tcPr>
          <w:p w14:paraId="771EB076" w14:textId="77777777" w:rsidR="00573DF0" w:rsidRPr="00345A39" w:rsidRDefault="00573DF0" w:rsidP="00EF2FAE">
            <w:pPr>
              <w:spacing w:before="40" w:after="40"/>
              <w:ind w:left="100" w:right="100"/>
              <w:rPr>
                <w:rFonts w:ascii="Times New Roman" w:hAnsi="Times New Roman"/>
                <w:bCs/>
                <w:color w:val="000000" w:themeColor="text1"/>
              </w:rPr>
            </w:pPr>
            <w:r w:rsidRPr="00345A39">
              <w:rPr>
                <w:rFonts w:ascii="Times New Roman" w:eastAsia="Helvetica" w:hAnsi="Times New Roman"/>
                <w:bCs/>
                <w:color w:val="000000" w:themeColor="text1"/>
              </w:rPr>
              <w:t>CHA</w:t>
            </w:r>
            <w:r w:rsidRPr="00345A39">
              <w:rPr>
                <w:rFonts w:ascii="Times New Roman" w:eastAsia="Helvetica" w:hAnsi="Times New Roman"/>
                <w:bCs/>
                <w:color w:val="000000" w:themeColor="text1"/>
                <w:vertAlign w:val="subscript"/>
              </w:rPr>
              <w:t>2</w:t>
            </w:r>
            <w:r w:rsidRPr="00345A39">
              <w:rPr>
                <w:rFonts w:ascii="Times New Roman" w:eastAsia="Helvetica" w:hAnsi="Times New Roman"/>
                <w:bCs/>
                <w:color w:val="000000" w:themeColor="text1"/>
              </w:rPr>
              <w:t>DS</w:t>
            </w:r>
            <w:r w:rsidRPr="00345A39">
              <w:rPr>
                <w:rFonts w:ascii="Times New Roman" w:eastAsia="Helvetica" w:hAnsi="Times New Roman"/>
                <w:bCs/>
                <w:color w:val="000000" w:themeColor="text1"/>
                <w:vertAlign w:val="subscript"/>
              </w:rPr>
              <w:t>2</w:t>
            </w:r>
            <w:r w:rsidRPr="00345A39">
              <w:rPr>
                <w:rFonts w:ascii="Times New Roman" w:eastAsia="Helvetica" w:hAnsi="Times New Roman"/>
                <w:bCs/>
                <w:color w:val="000000" w:themeColor="text1"/>
              </w:rPr>
              <w:t>-VASc</w:t>
            </w:r>
          </w:p>
        </w:tc>
        <w:tc>
          <w:tcPr>
            <w:tcW w:w="819" w:type="pct"/>
            <w:tcBorders>
              <w:top w:val="nil"/>
              <w:left w:val="nil"/>
              <w:bottom w:val="nil"/>
              <w:right w:val="nil"/>
            </w:tcBorders>
            <w:hideMark/>
          </w:tcPr>
          <w:p w14:paraId="6F6483F1" w14:textId="77777777"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0.665 (0.663, 0.667)</w:t>
            </w:r>
          </w:p>
        </w:tc>
        <w:tc>
          <w:tcPr>
            <w:tcW w:w="438" w:type="pct"/>
            <w:tcBorders>
              <w:top w:val="nil"/>
              <w:left w:val="nil"/>
              <w:bottom w:val="nil"/>
              <w:right w:val="nil"/>
            </w:tcBorders>
            <w:hideMark/>
          </w:tcPr>
          <w:p w14:paraId="7E26B619" w14:textId="77777777"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0.957</w:t>
            </w:r>
          </w:p>
        </w:tc>
        <w:tc>
          <w:tcPr>
            <w:tcW w:w="496" w:type="pct"/>
            <w:tcBorders>
              <w:top w:val="nil"/>
              <w:left w:val="nil"/>
              <w:bottom w:val="nil"/>
              <w:right w:val="nil"/>
            </w:tcBorders>
            <w:hideMark/>
          </w:tcPr>
          <w:p w14:paraId="2E24DF89" w14:textId="77777777"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1.000</w:t>
            </w:r>
          </w:p>
        </w:tc>
        <w:tc>
          <w:tcPr>
            <w:tcW w:w="492" w:type="pct"/>
            <w:tcBorders>
              <w:top w:val="nil"/>
              <w:left w:val="nil"/>
              <w:bottom w:val="nil"/>
              <w:right w:val="nil"/>
            </w:tcBorders>
            <w:hideMark/>
          </w:tcPr>
          <w:p w14:paraId="57A04763" w14:textId="77777777" w:rsidR="00573DF0" w:rsidRPr="00345A39" w:rsidRDefault="00573DF0" w:rsidP="00EF2FAE">
            <w:pPr>
              <w:spacing w:before="40" w:after="40"/>
              <w:ind w:left="100" w:right="100"/>
              <w:jc w:val="center"/>
              <w:rPr>
                <w:rFonts w:ascii="Times New Roman" w:hAnsi="Times New Roman"/>
                <w:bCs/>
                <w:color w:val="000000" w:themeColor="text1"/>
              </w:rPr>
            </w:pPr>
            <w:r w:rsidRPr="00345A39">
              <w:rPr>
                <w:rFonts w:ascii="Times New Roman" w:eastAsia="Helvetica" w:hAnsi="Times New Roman"/>
                <w:bCs/>
                <w:color w:val="000000" w:themeColor="text1"/>
              </w:rPr>
              <w:t>0.000</w:t>
            </w:r>
          </w:p>
        </w:tc>
        <w:tc>
          <w:tcPr>
            <w:tcW w:w="448" w:type="pct"/>
            <w:tcBorders>
              <w:top w:val="nil"/>
              <w:left w:val="nil"/>
              <w:bottom w:val="nil"/>
              <w:right w:val="nil"/>
            </w:tcBorders>
            <w:hideMark/>
          </w:tcPr>
          <w:p w14:paraId="3ADF78C8" w14:textId="77777777"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0.008</w:t>
            </w:r>
          </w:p>
        </w:tc>
        <w:tc>
          <w:tcPr>
            <w:tcW w:w="370" w:type="pct"/>
            <w:tcBorders>
              <w:top w:val="nil"/>
              <w:left w:val="nil"/>
              <w:bottom w:val="nil"/>
              <w:right w:val="nil"/>
            </w:tcBorders>
            <w:hideMark/>
          </w:tcPr>
          <w:p w14:paraId="2A296600" w14:textId="77777777"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0.048</w:t>
            </w:r>
          </w:p>
        </w:tc>
        <w:tc>
          <w:tcPr>
            <w:tcW w:w="492" w:type="pct"/>
            <w:tcBorders>
              <w:top w:val="nil"/>
              <w:left w:val="nil"/>
              <w:bottom w:val="nil"/>
              <w:right w:val="nil"/>
            </w:tcBorders>
            <w:hideMark/>
          </w:tcPr>
          <w:p w14:paraId="113AE392" w14:textId="77777777"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0.007</w:t>
            </w:r>
          </w:p>
        </w:tc>
        <w:tc>
          <w:tcPr>
            <w:tcW w:w="515" w:type="pct"/>
            <w:tcBorders>
              <w:top w:val="nil"/>
              <w:left w:val="nil"/>
              <w:bottom w:val="nil"/>
              <w:right w:val="nil"/>
            </w:tcBorders>
            <w:hideMark/>
          </w:tcPr>
          <w:p w14:paraId="1B391C27" w14:textId="77777777" w:rsidR="00573DF0" w:rsidRPr="00345A39" w:rsidRDefault="00573DF0" w:rsidP="00EF2FAE">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0.219</w:t>
            </w:r>
          </w:p>
        </w:tc>
      </w:tr>
      <w:tr w:rsidR="00345A39" w:rsidRPr="00345A39" w14:paraId="15F0B5C1" w14:textId="77777777" w:rsidTr="00CA37B6">
        <w:trPr>
          <w:trHeight w:val="295"/>
        </w:trPr>
        <w:tc>
          <w:tcPr>
            <w:tcW w:w="5000" w:type="pct"/>
            <w:gridSpan w:val="9"/>
            <w:tcBorders>
              <w:top w:val="nil"/>
              <w:left w:val="nil"/>
              <w:bottom w:val="nil"/>
              <w:right w:val="nil"/>
            </w:tcBorders>
          </w:tcPr>
          <w:p w14:paraId="63F70110" w14:textId="7B81D1C1" w:rsidR="00CA37B6" w:rsidRPr="00345A39" w:rsidRDefault="00CA37B6" w:rsidP="002F3B83">
            <w:pPr>
              <w:spacing w:before="40" w:after="40"/>
              <w:ind w:right="100"/>
              <w:jc w:val="left"/>
              <w:rPr>
                <w:rFonts w:ascii="Times New Roman" w:eastAsia="Helvetica" w:hAnsi="Times New Roman"/>
                <w:bCs/>
                <w:color w:val="000000" w:themeColor="text1"/>
              </w:rPr>
            </w:pPr>
            <w:r w:rsidRPr="00345A39">
              <w:rPr>
                <w:rFonts w:ascii="Times New Roman" w:eastAsia="Helvetica" w:hAnsi="Times New Roman"/>
                <w:bCs/>
                <w:color w:val="000000" w:themeColor="text1"/>
              </w:rPr>
              <w:t>External Validation Cohort</w:t>
            </w:r>
          </w:p>
        </w:tc>
      </w:tr>
      <w:tr w:rsidR="00345A39" w:rsidRPr="00345A39" w14:paraId="00CB069D" w14:textId="77777777" w:rsidTr="002F3B83">
        <w:trPr>
          <w:trHeight w:val="295"/>
        </w:trPr>
        <w:tc>
          <w:tcPr>
            <w:tcW w:w="930" w:type="pct"/>
            <w:tcBorders>
              <w:top w:val="nil"/>
              <w:left w:val="nil"/>
              <w:bottom w:val="nil"/>
              <w:right w:val="nil"/>
            </w:tcBorders>
          </w:tcPr>
          <w:p w14:paraId="01177C58" w14:textId="5C8DBD93" w:rsidR="00CA37B6" w:rsidRPr="00345A39" w:rsidRDefault="00CA37B6" w:rsidP="00CA37B6">
            <w:pPr>
              <w:spacing w:before="40" w:after="40"/>
              <w:ind w:left="100" w:right="100"/>
              <w:rPr>
                <w:rFonts w:ascii="Times New Roman" w:eastAsia="Helvetica" w:hAnsi="Times New Roman"/>
                <w:bCs/>
                <w:color w:val="000000" w:themeColor="text1"/>
              </w:rPr>
            </w:pPr>
            <w:r w:rsidRPr="00345A39">
              <w:rPr>
                <w:rFonts w:ascii="Times New Roman" w:eastAsia="Helvetica" w:hAnsi="Times New Roman"/>
                <w:bCs/>
                <w:color w:val="000000" w:themeColor="text1"/>
              </w:rPr>
              <w:t>LightGBM</w:t>
            </w:r>
          </w:p>
        </w:tc>
        <w:tc>
          <w:tcPr>
            <w:tcW w:w="819" w:type="pct"/>
            <w:tcBorders>
              <w:top w:val="nil"/>
              <w:left w:val="nil"/>
              <w:bottom w:val="nil"/>
              <w:right w:val="nil"/>
            </w:tcBorders>
          </w:tcPr>
          <w:p w14:paraId="7D09E1CE" w14:textId="4FC6765A"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0.670 (0.665, 0.674)</w:t>
            </w:r>
          </w:p>
        </w:tc>
        <w:tc>
          <w:tcPr>
            <w:tcW w:w="438" w:type="pct"/>
            <w:tcBorders>
              <w:top w:val="nil"/>
              <w:left w:val="nil"/>
              <w:bottom w:val="nil"/>
              <w:right w:val="nil"/>
            </w:tcBorders>
          </w:tcPr>
          <w:p w14:paraId="7F28919F" w14:textId="0BB7325D"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0.812</w:t>
            </w:r>
          </w:p>
        </w:tc>
        <w:tc>
          <w:tcPr>
            <w:tcW w:w="496" w:type="pct"/>
            <w:tcBorders>
              <w:top w:val="nil"/>
              <w:left w:val="nil"/>
              <w:bottom w:val="nil"/>
              <w:right w:val="nil"/>
            </w:tcBorders>
          </w:tcPr>
          <w:p w14:paraId="52677AD2" w14:textId="0E13E132"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0.816</w:t>
            </w:r>
          </w:p>
        </w:tc>
        <w:tc>
          <w:tcPr>
            <w:tcW w:w="492" w:type="pct"/>
            <w:tcBorders>
              <w:top w:val="nil"/>
              <w:left w:val="nil"/>
              <w:bottom w:val="nil"/>
              <w:right w:val="nil"/>
            </w:tcBorders>
          </w:tcPr>
          <w:p w14:paraId="66DFA014" w14:textId="2BB2F29D"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0.417</w:t>
            </w:r>
          </w:p>
        </w:tc>
        <w:tc>
          <w:tcPr>
            <w:tcW w:w="448" w:type="pct"/>
            <w:tcBorders>
              <w:top w:val="nil"/>
              <w:left w:val="nil"/>
              <w:bottom w:val="nil"/>
              <w:right w:val="nil"/>
            </w:tcBorders>
          </w:tcPr>
          <w:p w14:paraId="2C0D1EA5" w14:textId="0B123466"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0.021</w:t>
            </w:r>
          </w:p>
        </w:tc>
        <w:tc>
          <w:tcPr>
            <w:tcW w:w="370" w:type="pct"/>
            <w:tcBorders>
              <w:top w:val="nil"/>
              <w:left w:val="nil"/>
              <w:bottom w:val="nil"/>
              <w:right w:val="nil"/>
            </w:tcBorders>
          </w:tcPr>
          <w:p w14:paraId="0E5D71B1" w14:textId="5470EBD8"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0.339</w:t>
            </w:r>
          </w:p>
        </w:tc>
        <w:tc>
          <w:tcPr>
            <w:tcW w:w="492" w:type="pct"/>
            <w:tcBorders>
              <w:top w:val="nil"/>
              <w:left w:val="nil"/>
              <w:bottom w:val="nil"/>
              <w:right w:val="nil"/>
            </w:tcBorders>
          </w:tcPr>
          <w:p w14:paraId="31DF4D4C" w14:textId="0B149F8E"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0.039</w:t>
            </w:r>
          </w:p>
        </w:tc>
        <w:tc>
          <w:tcPr>
            <w:tcW w:w="515" w:type="pct"/>
            <w:tcBorders>
              <w:top w:val="nil"/>
              <w:left w:val="nil"/>
              <w:bottom w:val="nil"/>
              <w:right w:val="nil"/>
            </w:tcBorders>
          </w:tcPr>
          <w:p w14:paraId="5EA526B6" w14:textId="3139B525"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0.083</w:t>
            </w:r>
          </w:p>
        </w:tc>
      </w:tr>
      <w:tr w:rsidR="00345A39" w:rsidRPr="00345A39" w14:paraId="1CA4661F" w14:textId="77777777" w:rsidTr="002F3B83">
        <w:trPr>
          <w:trHeight w:val="295"/>
        </w:trPr>
        <w:tc>
          <w:tcPr>
            <w:tcW w:w="930" w:type="pct"/>
            <w:tcBorders>
              <w:top w:val="nil"/>
              <w:left w:val="nil"/>
              <w:bottom w:val="nil"/>
              <w:right w:val="nil"/>
            </w:tcBorders>
          </w:tcPr>
          <w:p w14:paraId="07C95722" w14:textId="44AEA3DE" w:rsidR="00CA37B6" w:rsidRPr="00345A39" w:rsidRDefault="00CA37B6" w:rsidP="00CA37B6">
            <w:pPr>
              <w:spacing w:before="40" w:after="40"/>
              <w:ind w:left="100" w:right="100"/>
              <w:rPr>
                <w:rFonts w:ascii="Times New Roman" w:eastAsia="Helvetica" w:hAnsi="Times New Roman"/>
                <w:bCs/>
                <w:color w:val="000000" w:themeColor="text1"/>
              </w:rPr>
            </w:pPr>
            <w:r w:rsidRPr="00345A39">
              <w:rPr>
                <w:rFonts w:ascii="Times New Roman" w:eastAsia="Helvetica" w:hAnsi="Times New Roman"/>
                <w:bCs/>
                <w:color w:val="000000" w:themeColor="text1"/>
              </w:rPr>
              <w:t>Random Forest</w:t>
            </w:r>
          </w:p>
        </w:tc>
        <w:tc>
          <w:tcPr>
            <w:tcW w:w="819" w:type="pct"/>
            <w:tcBorders>
              <w:top w:val="nil"/>
              <w:left w:val="nil"/>
              <w:bottom w:val="nil"/>
              <w:right w:val="nil"/>
            </w:tcBorders>
          </w:tcPr>
          <w:p w14:paraId="52205944" w14:textId="0DE72CE1"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0.582 (0.577, 0.587)</w:t>
            </w:r>
          </w:p>
        </w:tc>
        <w:tc>
          <w:tcPr>
            <w:tcW w:w="438" w:type="pct"/>
            <w:tcBorders>
              <w:top w:val="nil"/>
              <w:left w:val="nil"/>
              <w:bottom w:val="nil"/>
              <w:right w:val="nil"/>
            </w:tcBorders>
          </w:tcPr>
          <w:p w14:paraId="3E0D6799" w14:textId="78B15E72"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0.974</w:t>
            </w:r>
          </w:p>
        </w:tc>
        <w:tc>
          <w:tcPr>
            <w:tcW w:w="496" w:type="pct"/>
            <w:tcBorders>
              <w:top w:val="nil"/>
              <w:left w:val="nil"/>
              <w:bottom w:val="nil"/>
              <w:right w:val="nil"/>
            </w:tcBorders>
          </w:tcPr>
          <w:p w14:paraId="234C2B4E" w14:textId="478129C9"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0.987</w:t>
            </w:r>
          </w:p>
        </w:tc>
        <w:tc>
          <w:tcPr>
            <w:tcW w:w="492" w:type="pct"/>
            <w:tcBorders>
              <w:top w:val="nil"/>
              <w:left w:val="nil"/>
              <w:bottom w:val="nil"/>
              <w:right w:val="nil"/>
            </w:tcBorders>
          </w:tcPr>
          <w:p w14:paraId="3C261731" w14:textId="412CCCED"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0.000</w:t>
            </w:r>
          </w:p>
        </w:tc>
        <w:tc>
          <w:tcPr>
            <w:tcW w:w="448" w:type="pct"/>
            <w:tcBorders>
              <w:top w:val="nil"/>
              <w:left w:val="nil"/>
              <w:bottom w:val="nil"/>
              <w:right w:val="nil"/>
            </w:tcBorders>
          </w:tcPr>
          <w:p w14:paraId="1C54940F" w14:textId="6EBE6FD2"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0.020</w:t>
            </w:r>
          </w:p>
        </w:tc>
        <w:tc>
          <w:tcPr>
            <w:tcW w:w="370" w:type="pct"/>
            <w:tcBorders>
              <w:top w:val="nil"/>
              <w:left w:val="nil"/>
              <w:bottom w:val="nil"/>
              <w:right w:val="nil"/>
            </w:tcBorders>
          </w:tcPr>
          <w:p w14:paraId="73C0D472" w14:textId="1AD4AF52"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0.024</w:t>
            </w:r>
          </w:p>
        </w:tc>
        <w:tc>
          <w:tcPr>
            <w:tcW w:w="492" w:type="pct"/>
            <w:tcBorders>
              <w:top w:val="nil"/>
              <w:left w:val="nil"/>
              <w:bottom w:val="nil"/>
              <w:right w:val="nil"/>
            </w:tcBorders>
          </w:tcPr>
          <w:p w14:paraId="47A300D1" w14:textId="6C56A325"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0.021</w:t>
            </w:r>
          </w:p>
        </w:tc>
        <w:tc>
          <w:tcPr>
            <w:tcW w:w="515" w:type="pct"/>
            <w:tcBorders>
              <w:top w:val="nil"/>
              <w:left w:val="nil"/>
              <w:bottom w:val="nil"/>
              <w:right w:val="nil"/>
            </w:tcBorders>
          </w:tcPr>
          <w:p w14:paraId="53631EE0" w14:textId="52BDB1C9"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0.021</w:t>
            </w:r>
          </w:p>
        </w:tc>
      </w:tr>
      <w:tr w:rsidR="00345A39" w:rsidRPr="00345A39" w14:paraId="52D29043" w14:textId="77777777" w:rsidTr="002F3B83">
        <w:trPr>
          <w:trHeight w:val="295"/>
        </w:trPr>
        <w:tc>
          <w:tcPr>
            <w:tcW w:w="930" w:type="pct"/>
            <w:tcBorders>
              <w:top w:val="nil"/>
              <w:left w:val="nil"/>
              <w:bottom w:val="nil"/>
              <w:right w:val="nil"/>
            </w:tcBorders>
          </w:tcPr>
          <w:p w14:paraId="69EE7891" w14:textId="7AD151F6" w:rsidR="00CA37B6" w:rsidRPr="00345A39" w:rsidRDefault="00CA37B6" w:rsidP="00CA37B6">
            <w:pPr>
              <w:spacing w:before="40" w:after="40"/>
              <w:ind w:left="100" w:right="100"/>
              <w:rPr>
                <w:rFonts w:ascii="Times New Roman" w:eastAsia="Helvetica" w:hAnsi="Times New Roman"/>
                <w:bCs/>
                <w:color w:val="000000" w:themeColor="text1"/>
              </w:rPr>
            </w:pPr>
            <w:r w:rsidRPr="00345A39">
              <w:rPr>
                <w:rFonts w:ascii="Times New Roman" w:eastAsia="Helvetica" w:hAnsi="Times New Roman"/>
                <w:bCs/>
                <w:color w:val="000000" w:themeColor="text1"/>
              </w:rPr>
              <w:t>Logistic Regression</w:t>
            </w:r>
          </w:p>
        </w:tc>
        <w:tc>
          <w:tcPr>
            <w:tcW w:w="819" w:type="pct"/>
            <w:tcBorders>
              <w:top w:val="nil"/>
              <w:left w:val="nil"/>
              <w:bottom w:val="nil"/>
              <w:right w:val="nil"/>
            </w:tcBorders>
          </w:tcPr>
          <w:p w14:paraId="7C94538D" w14:textId="525A42DC"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0.639 (0.635, 0.643)</w:t>
            </w:r>
          </w:p>
        </w:tc>
        <w:tc>
          <w:tcPr>
            <w:tcW w:w="438" w:type="pct"/>
            <w:tcBorders>
              <w:top w:val="nil"/>
              <w:left w:val="nil"/>
              <w:bottom w:val="nil"/>
              <w:right w:val="nil"/>
            </w:tcBorders>
          </w:tcPr>
          <w:p w14:paraId="6156323F" w14:textId="6BC3DFC4"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0.679</w:t>
            </w:r>
          </w:p>
        </w:tc>
        <w:tc>
          <w:tcPr>
            <w:tcW w:w="496" w:type="pct"/>
            <w:tcBorders>
              <w:top w:val="nil"/>
              <w:left w:val="nil"/>
              <w:bottom w:val="nil"/>
              <w:right w:val="nil"/>
            </w:tcBorders>
          </w:tcPr>
          <w:p w14:paraId="42D275A0" w14:textId="546C46FB"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0.681</w:t>
            </w:r>
          </w:p>
        </w:tc>
        <w:tc>
          <w:tcPr>
            <w:tcW w:w="492" w:type="pct"/>
            <w:tcBorders>
              <w:top w:val="nil"/>
              <w:left w:val="nil"/>
              <w:bottom w:val="nil"/>
              <w:right w:val="nil"/>
            </w:tcBorders>
          </w:tcPr>
          <w:p w14:paraId="1EF753B1" w14:textId="58EBF0DC"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0.529</w:t>
            </w:r>
          </w:p>
        </w:tc>
        <w:tc>
          <w:tcPr>
            <w:tcW w:w="448" w:type="pct"/>
            <w:tcBorders>
              <w:top w:val="nil"/>
              <w:left w:val="nil"/>
              <w:bottom w:val="nil"/>
              <w:right w:val="nil"/>
            </w:tcBorders>
          </w:tcPr>
          <w:p w14:paraId="11527B9B" w14:textId="6E84146A"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0.019</w:t>
            </w:r>
          </w:p>
        </w:tc>
        <w:tc>
          <w:tcPr>
            <w:tcW w:w="370" w:type="pct"/>
            <w:tcBorders>
              <w:top w:val="nil"/>
              <w:left w:val="nil"/>
              <w:bottom w:val="nil"/>
              <w:right w:val="nil"/>
            </w:tcBorders>
          </w:tcPr>
          <w:p w14:paraId="245C95AB" w14:textId="5C10274F"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0.381</w:t>
            </w:r>
          </w:p>
        </w:tc>
        <w:tc>
          <w:tcPr>
            <w:tcW w:w="492" w:type="pct"/>
            <w:tcBorders>
              <w:top w:val="nil"/>
              <w:left w:val="nil"/>
              <w:bottom w:val="nil"/>
              <w:right w:val="nil"/>
            </w:tcBorders>
          </w:tcPr>
          <w:p w14:paraId="0EE688FB" w14:textId="72C0E4D4"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0.036</w:t>
            </w:r>
          </w:p>
        </w:tc>
        <w:tc>
          <w:tcPr>
            <w:tcW w:w="515" w:type="pct"/>
            <w:tcBorders>
              <w:top w:val="nil"/>
              <w:left w:val="nil"/>
              <w:bottom w:val="nil"/>
              <w:right w:val="nil"/>
            </w:tcBorders>
          </w:tcPr>
          <w:p w14:paraId="3D21C014" w14:textId="6D177EC4"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0.083</w:t>
            </w:r>
          </w:p>
        </w:tc>
      </w:tr>
      <w:tr w:rsidR="00345A39" w:rsidRPr="00345A39" w14:paraId="3B91E3EC" w14:textId="77777777" w:rsidTr="002F3B83">
        <w:trPr>
          <w:trHeight w:val="295"/>
        </w:trPr>
        <w:tc>
          <w:tcPr>
            <w:tcW w:w="930" w:type="pct"/>
            <w:tcBorders>
              <w:top w:val="nil"/>
              <w:left w:val="nil"/>
              <w:bottom w:val="nil"/>
              <w:right w:val="nil"/>
            </w:tcBorders>
          </w:tcPr>
          <w:p w14:paraId="72F541BD" w14:textId="4B425429" w:rsidR="00CA37B6" w:rsidRPr="00345A39" w:rsidRDefault="00CA37B6" w:rsidP="00CA37B6">
            <w:pPr>
              <w:spacing w:before="40" w:after="40"/>
              <w:ind w:left="100" w:right="100"/>
              <w:rPr>
                <w:rFonts w:ascii="Times New Roman" w:eastAsia="Helvetica" w:hAnsi="Times New Roman"/>
                <w:bCs/>
                <w:color w:val="000000" w:themeColor="text1"/>
              </w:rPr>
            </w:pPr>
            <w:r w:rsidRPr="00345A39">
              <w:rPr>
                <w:rFonts w:ascii="Times New Roman" w:eastAsia="Helvetica" w:hAnsi="Times New Roman"/>
                <w:bCs/>
                <w:color w:val="000000" w:themeColor="text1"/>
              </w:rPr>
              <w:t>Support Vector Machine</w:t>
            </w:r>
          </w:p>
        </w:tc>
        <w:tc>
          <w:tcPr>
            <w:tcW w:w="819" w:type="pct"/>
            <w:tcBorders>
              <w:top w:val="nil"/>
              <w:left w:val="nil"/>
              <w:bottom w:val="nil"/>
              <w:right w:val="nil"/>
            </w:tcBorders>
          </w:tcPr>
          <w:p w14:paraId="45E7E2FA" w14:textId="396718D1"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0.590 (0.585, 0</w:t>
            </w:r>
            <w:r w:rsidRPr="00345A39">
              <w:rPr>
                <w:rFonts w:ascii="Times New Roman" w:hAnsi="Times New Roman"/>
                <w:bCs/>
                <w:color w:val="000000" w:themeColor="text1"/>
                <w:lang w:val="en-US"/>
              </w:rPr>
              <w:t>.595</w:t>
            </w:r>
            <w:r w:rsidRPr="00345A39">
              <w:rPr>
                <w:rFonts w:ascii="Times New Roman" w:eastAsia="Helvetica" w:hAnsi="Times New Roman"/>
                <w:bCs/>
                <w:color w:val="000000" w:themeColor="text1"/>
              </w:rPr>
              <w:t>)</w:t>
            </w:r>
          </w:p>
        </w:tc>
        <w:tc>
          <w:tcPr>
            <w:tcW w:w="438" w:type="pct"/>
            <w:tcBorders>
              <w:top w:val="nil"/>
              <w:left w:val="nil"/>
              <w:bottom w:val="nil"/>
              <w:right w:val="nil"/>
            </w:tcBorders>
          </w:tcPr>
          <w:p w14:paraId="6BFB5946" w14:textId="432FEE41"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w:t>
            </w:r>
            <w:r w:rsidRPr="00345A39">
              <w:rPr>
                <w:rFonts w:ascii="Times New Roman" w:eastAsia="Helvetica" w:hAnsi="Times New Roman" w:hint="eastAsia"/>
                <w:bCs/>
                <w:color w:val="000000" w:themeColor="text1"/>
              </w:rPr>
              <w:t>9</w:t>
            </w:r>
            <w:r w:rsidRPr="00345A39">
              <w:rPr>
                <w:rFonts w:ascii="Times New Roman" w:eastAsia="Helvetica" w:hAnsi="Times New Roman"/>
                <w:bCs/>
                <w:color w:val="000000" w:themeColor="text1"/>
              </w:rPr>
              <w:t>18</w:t>
            </w:r>
          </w:p>
        </w:tc>
        <w:tc>
          <w:tcPr>
            <w:tcW w:w="496" w:type="pct"/>
            <w:tcBorders>
              <w:top w:val="nil"/>
              <w:left w:val="nil"/>
              <w:bottom w:val="nil"/>
              <w:right w:val="nil"/>
            </w:tcBorders>
          </w:tcPr>
          <w:p w14:paraId="249CC512" w14:textId="20D415C6"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0.928</w:t>
            </w:r>
          </w:p>
        </w:tc>
        <w:tc>
          <w:tcPr>
            <w:tcW w:w="492" w:type="pct"/>
            <w:tcBorders>
              <w:top w:val="nil"/>
              <w:left w:val="nil"/>
              <w:bottom w:val="nil"/>
              <w:right w:val="nil"/>
            </w:tcBorders>
          </w:tcPr>
          <w:p w14:paraId="2D411A15" w14:textId="0353FE76"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0.190</w:t>
            </w:r>
          </w:p>
        </w:tc>
        <w:tc>
          <w:tcPr>
            <w:tcW w:w="448" w:type="pct"/>
            <w:tcBorders>
              <w:top w:val="nil"/>
              <w:left w:val="nil"/>
              <w:bottom w:val="nil"/>
              <w:right w:val="nil"/>
            </w:tcBorders>
          </w:tcPr>
          <w:p w14:paraId="3592699A" w14:textId="4855AAD1"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0.014</w:t>
            </w:r>
          </w:p>
        </w:tc>
        <w:tc>
          <w:tcPr>
            <w:tcW w:w="370" w:type="pct"/>
            <w:tcBorders>
              <w:top w:val="nil"/>
              <w:left w:val="nil"/>
              <w:bottom w:val="nil"/>
              <w:right w:val="nil"/>
            </w:tcBorders>
          </w:tcPr>
          <w:p w14:paraId="4CEA07D8" w14:textId="1986E561"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0.091</w:t>
            </w:r>
          </w:p>
        </w:tc>
        <w:tc>
          <w:tcPr>
            <w:tcW w:w="492" w:type="pct"/>
            <w:tcBorders>
              <w:top w:val="nil"/>
              <w:left w:val="nil"/>
              <w:bottom w:val="nil"/>
              <w:right w:val="nil"/>
            </w:tcBorders>
          </w:tcPr>
          <w:p w14:paraId="493BCD93" w14:textId="671A6F5C"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0.024</w:t>
            </w:r>
          </w:p>
        </w:tc>
        <w:tc>
          <w:tcPr>
            <w:tcW w:w="515" w:type="pct"/>
            <w:tcBorders>
              <w:top w:val="nil"/>
              <w:left w:val="nil"/>
              <w:bottom w:val="nil"/>
              <w:right w:val="nil"/>
            </w:tcBorders>
          </w:tcPr>
          <w:p w14:paraId="164A4DA8" w14:textId="7C2F144E"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0.035</w:t>
            </w:r>
          </w:p>
        </w:tc>
      </w:tr>
      <w:tr w:rsidR="00345A39" w:rsidRPr="00345A39" w14:paraId="1411FB2B" w14:textId="77777777" w:rsidTr="002F3B83">
        <w:trPr>
          <w:trHeight w:val="295"/>
        </w:trPr>
        <w:tc>
          <w:tcPr>
            <w:tcW w:w="930" w:type="pct"/>
            <w:tcBorders>
              <w:top w:val="nil"/>
              <w:left w:val="nil"/>
              <w:bottom w:val="nil"/>
              <w:right w:val="nil"/>
            </w:tcBorders>
          </w:tcPr>
          <w:p w14:paraId="66E1AFEC" w14:textId="4AA3843B" w:rsidR="00CA37B6" w:rsidRPr="00345A39" w:rsidRDefault="00CA37B6" w:rsidP="00CA37B6">
            <w:pPr>
              <w:spacing w:before="40" w:after="40"/>
              <w:ind w:left="100" w:right="100"/>
              <w:rPr>
                <w:rFonts w:ascii="Times New Roman" w:eastAsia="Helvetica" w:hAnsi="Times New Roman"/>
                <w:bCs/>
                <w:color w:val="000000" w:themeColor="text1"/>
              </w:rPr>
            </w:pPr>
            <w:r w:rsidRPr="00345A39">
              <w:rPr>
                <w:rFonts w:ascii="Times New Roman" w:eastAsia="Helvetica" w:hAnsi="Times New Roman"/>
                <w:bCs/>
                <w:color w:val="000000" w:themeColor="text1"/>
              </w:rPr>
              <w:t>Multilayer Perceptron</w:t>
            </w:r>
          </w:p>
        </w:tc>
        <w:tc>
          <w:tcPr>
            <w:tcW w:w="819" w:type="pct"/>
            <w:tcBorders>
              <w:top w:val="nil"/>
              <w:left w:val="nil"/>
              <w:bottom w:val="nil"/>
              <w:right w:val="nil"/>
            </w:tcBorders>
          </w:tcPr>
          <w:p w14:paraId="7B26CCBE" w14:textId="352AE627"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0.554 (0.549, 0.560)</w:t>
            </w:r>
          </w:p>
        </w:tc>
        <w:tc>
          <w:tcPr>
            <w:tcW w:w="438" w:type="pct"/>
            <w:tcBorders>
              <w:top w:val="nil"/>
              <w:left w:val="nil"/>
              <w:bottom w:val="nil"/>
              <w:right w:val="nil"/>
            </w:tcBorders>
          </w:tcPr>
          <w:p w14:paraId="1A899754" w14:textId="49CC3CB6"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0.952</w:t>
            </w:r>
          </w:p>
        </w:tc>
        <w:tc>
          <w:tcPr>
            <w:tcW w:w="496" w:type="pct"/>
            <w:tcBorders>
              <w:top w:val="nil"/>
              <w:left w:val="nil"/>
              <w:bottom w:val="nil"/>
              <w:right w:val="nil"/>
            </w:tcBorders>
          </w:tcPr>
          <w:p w14:paraId="2B7F2033" w14:textId="3B41E417"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0.964</w:t>
            </w:r>
          </w:p>
        </w:tc>
        <w:tc>
          <w:tcPr>
            <w:tcW w:w="492" w:type="pct"/>
            <w:tcBorders>
              <w:top w:val="nil"/>
              <w:left w:val="nil"/>
              <w:bottom w:val="nil"/>
              <w:right w:val="nil"/>
            </w:tcBorders>
          </w:tcPr>
          <w:p w14:paraId="4702FE39" w14:textId="69D81541"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0.048</w:t>
            </w:r>
          </w:p>
        </w:tc>
        <w:tc>
          <w:tcPr>
            <w:tcW w:w="448" w:type="pct"/>
            <w:tcBorders>
              <w:top w:val="nil"/>
              <w:left w:val="nil"/>
              <w:bottom w:val="nil"/>
              <w:right w:val="nil"/>
            </w:tcBorders>
          </w:tcPr>
          <w:p w14:paraId="58DFA54D" w14:textId="21B442B8"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0.012</w:t>
            </w:r>
          </w:p>
        </w:tc>
        <w:tc>
          <w:tcPr>
            <w:tcW w:w="370" w:type="pct"/>
            <w:tcBorders>
              <w:top w:val="nil"/>
              <w:left w:val="nil"/>
              <w:bottom w:val="nil"/>
              <w:right w:val="nil"/>
            </w:tcBorders>
          </w:tcPr>
          <w:p w14:paraId="16D55796" w14:textId="1B705A19"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0.041</w:t>
            </w:r>
          </w:p>
        </w:tc>
        <w:tc>
          <w:tcPr>
            <w:tcW w:w="492" w:type="pct"/>
            <w:tcBorders>
              <w:top w:val="nil"/>
              <w:left w:val="nil"/>
              <w:bottom w:val="nil"/>
              <w:right w:val="nil"/>
            </w:tcBorders>
          </w:tcPr>
          <w:p w14:paraId="118DDC74" w14:textId="403D2EF9"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0.018</w:t>
            </w:r>
          </w:p>
        </w:tc>
        <w:tc>
          <w:tcPr>
            <w:tcW w:w="515" w:type="pct"/>
            <w:tcBorders>
              <w:top w:val="nil"/>
              <w:left w:val="nil"/>
              <w:bottom w:val="nil"/>
              <w:right w:val="nil"/>
            </w:tcBorders>
          </w:tcPr>
          <w:p w14:paraId="0A4F0225" w14:textId="063FE1A6"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0.029</w:t>
            </w:r>
          </w:p>
        </w:tc>
      </w:tr>
      <w:tr w:rsidR="00345A39" w:rsidRPr="00345A39" w14:paraId="2200505B" w14:textId="77777777" w:rsidTr="002F3B83">
        <w:trPr>
          <w:trHeight w:val="295"/>
        </w:trPr>
        <w:tc>
          <w:tcPr>
            <w:tcW w:w="930" w:type="pct"/>
            <w:tcBorders>
              <w:top w:val="nil"/>
              <w:left w:val="nil"/>
              <w:bottom w:val="single" w:sz="4" w:space="0" w:color="auto"/>
              <w:right w:val="nil"/>
            </w:tcBorders>
          </w:tcPr>
          <w:p w14:paraId="0585B244" w14:textId="7E14B561" w:rsidR="00CA37B6" w:rsidRPr="00345A39" w:rsidRDefault="00CA37B6" w:rsidP="00CA37B6">
            <w:pPr>
              <w:spacing w:before="40" w:after="40"/>
              <w:ind w:left="100" w:right="100"/>
              <w:rPr>
                <w:rFonts w:ascii="Times New Roman" w:eastAsia="Helvetica" w:hAnsi="Times New Roman"/>
                <w:bCs/>
                <w:color w:val="000000" w:themeColor="text1"/>
              </w:rPr>
            </w:pPr>
            <w:r w:rsidRPr="00345A39">
              <w:rPr>
                <w:rFonts w:ascii="Times New Roman" w:eastAsia="Helvetica" w:hAnsi="Times New Roman"/>
                <w:bCs/>
                <w:color w:val="000000" w:themeColor="text1"/>
              </w:rPr>
              <w:t>CHA</w:t>
            </w:r>
            <w:r w:rsidRPr="00345A39">
              <w:rPr>
                <w:rFonts w:ascii="Times New Roman" w:eastAsia="Helvetica" w:hAnsi="Times New Roman"/>
                <w:bCs/>
                <w:color w:val="000000" w:themeColor="text1"/>
                <w:vertAlign w:val="subscript"/>
              </w:rPr>
              <w:t>2</w:t>
            </w:r>
            <w:r w:rsidRPr="00345A39">
              <w:rPr>
                <w:rFonts w:ascii="Times New Roman" w:eastAsia="Helvetica" w:hAnsi="Times New Roman"/>
                <w:bCs/>
                <w:color w:val="000000" w:themeColor="text1"/>
              </w:rPr>
              <w:t>DS</w:t>
            </w:r>
            <w:r w:rsidRPr="00345A39">
              <w:rPr>
                <w:rFonts w:ascii="Times New Roman" w:eastAsia="Helvetica" w:hAnsi="Times New Roman"/>
                <w:bCs/>
                <w:color w:val="000000" w:themeColor="text1"/>
                <w:vertAlign w:val="subscript"/>
              </w:rPr>
              <w:t>2</w:t>
            </w:r>
            <w:r w:rsidRPr="00345A39">
              <w:rPr>
                <w:rFonts w:ascii="Times New Roman" w:eastAsia="Helvetica" w:hAnsi="Times New Roman"/>
                <w:bCs/>
                <w:color w:val="000000" w:themeColor="text1"/>
              </w:rPr>
              <w:t>-VASc</w:t>
            </w:r>
          </w:p>
        </w:tc>
        <w:tc>
          <w:tcPr>
            <w:tcW w:w="819" w:type="pct"/>
            <w:tcBorders>
              <w:top w:val="nil"/>
              <w:left w:val="nil"/>
              <w:bottom w:val="single" w:sz="4" w:space="0" w:color="auto"/>
              <w:right w:val="nil"/>
            </w:tcBorders>
          </w:tcPr>
          <w:p w14:paraId="751485B6" w14:textId="5BC052F4"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0.615 (0.611, 0.619)</w:t>
            </w:r>
          </w:p>
        </w:tc>
        <w:tc>
          <w:tcPr>
            <w:tcW w:w="438" w:type="pct"/>
            <w:tcBorders>
              <w:top w:val="nil"/>
              <w:left w:val="nil"/>
              <w:bottom w:val="single" w:sz="4" w:space="0" w:color="auto"/>
              <w:right w:val="nil"/>
            </w:tcBorders>
          </w:tcPr>
          <w:p w14:paraId="2F5A7AFF" w14:textId="7C3B3693"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0.986</w:t>
            </w:r>
          </w:p>
        </w:tc>
        <w:tc>
          <w:tcPr>
            <w:tcW w:w="496" w:type="pct"/>
            <w:tcBorders>
              <w:top w:val="nil"/>
              <w:left w:val="nil"/>
              <w:bottom w:val="single" w:sz="4" w:space="0" w:color="auto"/>
              <w:right w:val="nil"/>
            </w:tcBorders>
          </w:tcPr>
          <w:p w14:paraId="3D2D676C" w14:textId="06A9A0BD"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1.000</w:t>
            </w:r>
          </w:p>
        </w:tc>
        <w:tc>
          <w:tcPr>
            <w:tcW w:w="492" w:type="pct"/>
            <w:tcBorders>
              <w:top w:val="nil"/>
              <w:left w:val="nil"/>
              <w:bottom w:val="single" w:sz="4" w:space="0" w:color="auto"/>
              <w:right w:val="nil"/>
            </w:tcBorders>
          </w:tcPr>
          <w:p w14:paraId="11E56B76" w14:textId="3488258A"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0.000</w:t>
            </w:r>
          </w:p>
        </w:tc>
        <w:tc>
          <w:tcPr>
            <w:tcW w:w="448" w:type="pct"/>
            <w:tcBorders>
              <w:top w:val="nil"/>
              <w:left w:val="nil"/>
              <w:bottom w:val="single" w:sz="4" w:space="0" w:color="auto"/>
              <w:right w:val="nil"/>
            </w:tcBorders>
          </w:tcPr>
          <w:p w14:paraId="29583D73" w14:textId="6614DF6B"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0.000</w:t>
            </w:r>
          </w:p>
        </w:tc>
        <w:tc>
          <w:tcPr>
            <w:tcW w:w="370" w:type="pct"/>
            <w:tcBorders>
              <w:top w:val="nil"/>
              <w:left w:val="nil"/>
              <w:bottom w:val="single" w:sz="4" w:space="0" w:color="auto"/>
              <w:right w:val="nil"/>
            </w:tcBorders>
          </w:tcPr>
          <w:p w14:paraId="393A255E" w14:textId="49CC063B"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0.000</w:t>
            </w:r>
          </w:p>
        </w:tc>
        <w:tc>
          <w:tcPr>
            <w:tcW w:w="492" w:type="pct"/>
            <w:tcBorders>
              <w:top w:val="nil"/>
              <w:left w:val="nil"/>
              <w:bottom w:val="single" w:sz="4" w:space="0" w:color="auto"/>
              <w:right w:val="nil"/>
            </w:tcBorders>
          </w:tcPr>
          <w:p w14:paraId="06B850A8" w14:textId="3317D0AA"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0.000</w:t>
            </w:r>
          </w:p>
        </w:tc>
        <w:tc>
          <w:tcPr>
            <w:tcW w:w="515" w:type="pct"/>
            <w:tcBorders>
              <w:top w:val="nil"/>
              <w:left w:val="nil"/>
              <w:bottom w:val="single" w:sz="4" w:space="0" w:color="auto"/>
              <w:right w:val="nil"/>
            </w:tcBorders>
          </w:tcPr>
          <w:p w14:paraId="67FAF7C6" w14:textId="33ACCB52" w:rsidR="00CA37B6" w:rsidRPr="00345A39" w:rsidRDefault="00CA37B6" w:rsidP="00CA37B6">
            <w:pPr>
              <w:spacing w:before="40" w:after="40"/>
              <w:ind w:left="100" w:right="100"/>
              <w:jc w:val="center"/>
              <w:rPr>
                <w:rFonts w:ascii="Times New Roman" w:eastAsia="Helvetica" w:hAnsi="Times New Roman"/>
                <w:bCs/>
                <w:color w:val="000000" w:themeColor="text1"/>
              </w:rPr>
            </w:pPr>
            <w:r w:rsidRPr="00345A39">
              <w:rPr>
                <w:rFonts w:ascii="Times New Roman" w:eastAsia="Helvetica" w:hAnsi="Times New Roman"/>
                <w:bCs/>
                <w:color w:val="000000" w:themeColor="text1"/>
              </w:rPr>
              <w:t>0.000</w:t>
            </w:r>
          </w:p>
        </w:tc>
      </w:tr>
    </w:tbl>
    <w:p w14:paraId="50D1423F" w14:textId="70F63849" w:rsidR="00862FD1" w:rsidRPr="00345A39" w:rsidRDefault="00573DF0" w:rsidP="00F860FC">
      <w:pPr>
        <w:rPr>
          <w:rFonts w:ascii="Calibri" w:hAnsi="Calibri"/>
          <w:color w:val="000000" w:themeColor="text1"/>
          <w:sz w:val="20"/>
          <w:szCs w:val="20"/>
          <w:lang w:val="en-US"/>
        </w:rPr>
      </w:pPr>
      <w:r w:rsidRPr="00345A39">
        <w:rPr>
          <w:rFonts w:ascii="Times New Roman Regular" w:hAnsi="Times New Roman Regular"/>
          <w:color w:val="000000" w:themeColor="text1"/>
          <w:sz w:val="20"/>
          <w:szCs w:val="20"/>
        </w:rPr>
        <w:t>Legend: AUC, area under curve; CI, confidence interval; LightGBM, light gradient boosting machine.</w:t>
      </w:r>
      <w:r w:rsidR="00F860FC" w:rsidRPr="00345A39">
        <w:rPr>
          <w:rFonts w:ascii="Calibri" w:hAnsi="Calibri"/>
          <w:color w:val="000000" w:themeColor="text1"/>
          <w:sz w:val="20"/>
          <w:szCs w:val="20"/>
          <w:lang w:val="en-US"/>
        </w:rPr>
        <w:t xml:space="preserve"> </w:t>
      </w:r>
    </w:p>
    <w:sectPr w:rsidR="00862FD1" w:rsidRPr="00345A39" w:rsidSect="00A0539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C69F" w14:textId="77777777" w:rsidR="00A24ACD" w:rsidRDefault="00A24ACD" w:rsidP="00B960DF">
      <w:r>
        <w:separator/>
      </w:r>
    </w:p>
  </w:endnote>
  <w:endnote w:type="continuationSeparator" w:id="0">
    <w:p w14:paraId="6BF9CBF3" w14:textId="77777777" w:rsidR="00A24ACD" w:rsidRDefault="00A24ACD" w:rsidP="00B9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Regular">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1611495"/>
      <w:docPartObj>
        <w:docPartGallery w:val="Page Numbers (Bottom of Page)"/>
        <w:docPartUnique/>
      </w:docPartObj>
    </w:sdtPr>
    <w:sdtContent>
      <w:p w14:paraId="484AB5C6" w14:textId="68F1F714" w:rsidR="00B960DF" w:rsidRDefault="00B960DF" w:rsidP="00EF2F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F2FAE">
          <w:rPr>
            <w:rStyle w:val="PageNumber"/>
            <w:noProof/>
          </w:rPr>
          <w:t>3</w:t>
        </w:r>
        <w:r>
          <w:rPr>
            <w:rStyle w:val="PageNumber"/>
          </w:rPr>
          <w:fldChar w:fldCharType="end"/>
        </w:r>
      </w:p>
    </w:sdtContent>
  </w:sdt>
  <w:p w14:paraId="1BF2AFB0" w14:textId="77777777" w:rsidR="00B960DF" w:rsidRDefault="00B96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670604"/>
      <w:docPartObj>
        <w:docPartGallery w:val="Page Numbers (Bottom of Page)"/>
        <w:docPartUnique/>
      </w:docPartObj>
    </w:sdtPr>
    <w:sdtContent>
      <w:p w14:paraId="293C9206" w14:textId="7A79B185" w:rsidR="00B960DF" w:rsidRDefault="00B960DF" w:rsidP="00EF2F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9BE8BD" w14:textId="77777777" w:rsidR="00B960DF" w:rsidRDefault="00B96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5132" w14:textId="77777777" w:rsidR="00A24ACD" w:rsidRDefault="00A24ACD" w:rsidP="00B960DF">
      <w:r>
        <w:separator/>
      </w:r>
    </w:p>
  </w:footnote>
  <w:footnote w:type="continuationSeparator" w:id="0">
    <w:p w14:paraId="1F390BD0" w14:textId="77777777" w:rsidR="00A24ACD" w:rsidRDefault="00A24ACD" w:rsidP="00B96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657C7"/>
    <w:multiLevelType w:val="hybridMultilevel"/>
    <w:tmpl w:val="4FAE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0E2DE8"/>
    <w:multiLevelType w:val="multilevel"/>
    <w:tmpl w:val="BDF0332E"/>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16cid:durableId="1774402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3773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0edfawtper5ze9f9pv9rfivvev2x0pvw9d&quot;&gt;My EndNote Library&lt;record-ids&gt;&lt;item&gt;923&lt;/item&gt;&lt;item&gt;924&lt;/item&gt;&lt;item&gt;926&lt;/item&gt;&lt;item&gt;928&lt;/item&gt;&lt;item&gt;930&lt;/item&gt;&lt;item&gt;932&lt;/item&gt;&lt;item&gt;933&lt;/item&gt;&lt;item&gt;934&lt;/item&gt;&lt;item&gt;935&lt;/item&gt;&lt;item&gt;937&lt;/item&gt;&lt;item&gt;938&lt;/item&gt;&lt;item&gt;946&lt;/item&gt;&lt;item&gt;947&lt;/item&gt;&lt;item&gt;948&lt;/item&gt;&lt;item&gt;949&lt;/item&gt;&lt;item&gt;951&lt;/item&gt;&lt;item&gt;952&lt;/item&gt;&lt;item&gt;953&lt;/item&gt;&lt;item&gt;954&lt;/item&gt;&lt;item&gt;971&lt;/item&gt;&lt;item&gt;972&lt;/item&gt;&lt;item&gt;973&lt;/item&gt;&lt;item&gt;1054&lt;/item&gt;&lt;/record-ids&gt;&lt;/item&gt;&lt;/Libraries&gt;"/>
  </w:docVars>
  <w:rsids>
    <w:rsidRoot w:val="00E37D2A"/>
    <w:rsid w:val="00012D2D"/>
    <w:rsid w:val="00024842"/>
    <w:rsid w:val="0003631E"/>
    <w:rsid w:val="00050641"/>
    <w:rsid w:val="00051F66"/>
    <w:rsid w:val="0007191C"/>
    <w:rsid w:val="000763A8"/>
    <w:rsid w:val="000A004C"/>
    <w:rsid w:val="000A24FD"/>
    <w:rsid w:val="000A2CFA"/>
    <w:rsid w:val="000A7EC0"/>
    <w:rsid w:val="000B6DD8"/>
    <w:rsid w:val="000C0A50"/>
    <w:rsid w:val="000D4154"/>
    <w:rsid w:val="000D6C7F"/>
    <w:rsid w:val="000D7CD1"/>
    <w:rsid w:val="000E5351"/>
    <w:rsid w:val="000E7AC3"/>
    <w:rsid w:val="00102959"/>
    <w:rsid w:val="0010645A"/>
    <w:rsid w:val="00112708"/>
    <w:rsid w:val="00121A50"/>
    <w:rsid w:val="00124464"/>
    <w:rsid w:val="001268D9"/>
    <w:rsid w:val="001377DA"/>
    <w:rsid w:val="0014030F"/>
    <w:rsid w:val="00143696"/>
    <w:rsid w:val="00151706"/>
    <w:rsid w:val="001577EF"/>
    <w:rsid w:val="00163102"/>
    <w:rsid w:val="001662B5"/>
    <w:rsid w:val="001A1564"/>
    <w:rsid w:val="001A22CA"/>
    <w:rsid w:val="001B5D9B"/>
    <w:rsid w:val="001C4FFE"/>
    <w:rsid w:val="001C725A"/>
    <w:rsid w:val="001D2828"/>
    <w:rsid w:val="001E37A0"/>
    <w:rsid w:val="001E6C5B"/>
    <w:rsid w:val="001F339D"/>
    <w:rsid w:val="001F39FD"/>
    <w:rsid w:val="002014DB"/>
    <w:rsid w:val="002017D6"/>
    <w:rsid w:val="00213536"/>
    <w:rsid w:val="00214C6C"/>
    <w:rsid w:val="002247B2"/>
    <w:rsid w:val="00237048"/>
    <w:rsid w:val="00241A51"/>
    <w:rsid w:val="00246B28"/>
    <w:rsid w:val="00250CEF"/>
    <w:rsid w:val="0026314F"/>
    <w:rsid w:val="002679B1"/>
    <w:rsid w:val="00276818"/>
    <w:rsid w:val="00283F52"/>
    <w:rsid w:val="002A4022"/>
    <w:rsid w:val="002C0D4F"/>
    <w:rsid w:val="002C3286"/>
    <w:rsid w:val="002C3788"/>
    <w:rsid w:val="002F3B83"/>
    <w:rsid w:val="00300C92"/>
    <w:rsid w:val="0030439B"/>
    <w:rsid w:val="00320A8E"/>
    <w:rsid w:val="00330C30"/>
    <w:rsid w:val="00336623"/>
    <w:rsid w:val="00345A39"/>
    <w:rsid w:val="00353C0B"/>
    <w:rsid w:val="00353EA7"/>
    <w:rsid w:val="003621B5"/>
    <w:rsid w:val="0037156E"/>
    <w:rsid w:val="00380394"/>
    <w:rsid w:val="003812D5"/>
    <w:rsid w:val="00382686"/>
    <w:rsid w:val="00386E60"/>
    <w:rsid w:val="003C4DA6"/>
    <w:rsid w:val="003E54CF"/>
    <w:rsid w:val="003F4A28"/>
    <w:rsid w:val="00421138"/>
    <w:rsid w:val="0042585C"/>
    <w:rsid w:val="004302BB"/>
    <w:rsid w:val="004455D0"/>
    <w:rsid w:val="00455D2B"/>
    <w:rsid w:val="00466755"/>
    <w:rsid w:val="00485842"/>
    <w:rsid w:val="00485A0F"/>
    <w:rsid w:val="00485C9E"/>
    <w:rsid w:val="004960D5"/>
    <w:rsid w:val="004B1725"/>
    <w:rsid w:val="004B6C93"/>
    <w:rsid w:val="004C1E27"/>
    <w:rsid w:val="004C33A1"/>
    <w:rsid w:val="004C6A00"/>
    <w:rsid w:val="004D295E"/>
    <w:rsid w:val="004E4EA9"/>
    <w:rsid w:val="004F3F3B"/>
    <w:rsid w:val="004F4098"/>
    <w:rsid w:val="005008D0"/>
    <w:rsid w:val="00520010"/>
    <w:rsid w:val="00520211"/>
    <w:rsid w:val="00531817"/>
    <w:rsid w:val="00533D72"/>
    <w:rsid w:val="005413FB"/>
    <w:rsid w:val="00546D08"/>
    <w:rsid w:val="00557494"/>
    <w:rsid w:val="00573DF0"/>
    <w:rsid w:val="005752DD"/>
    <w:rsid w:val="00582FF3"/>
    <w:rsid w:val="005B159A"/>
    <w:rsid w:val="005B2C62"/>
    <w:rsid w:val="005B4240"/>
    <w:rsid w:val="005D65F2"/>
    <w:rsid w:val="005D7725"/>
    <w:rsid w:val="005E6B10"/>
    <w:rsid w:val="005E6CC1"/>
    <w:rsid w:val="005F4D03"/>
    <w:rsid w:val="00605666"/>
    <w:rsid w:val="0060661E"/>
    <w:rsid w:val="006077CA"/>
    <w:rsid w:val="00620506"/>
    <w:rsid w:val="00622918"/>
    <w:rsid w:val="0062516D"/>
    <w:rsid w:val="00635557"/>
    <w:rsid w:val="0063713A"/>
    <w:rsid w:val="00642D3E"/>
    <w:rsid w:val="00643594"/>
    <w:rsid w:val="00656805"/>
    <w:rsid w:val="00662BE8"/>
    <w:rsid w:val="00675C75"/>
    <w:rsid w:val="00677F7D"/>
    <w:rsid w:val="00684D50"/>
    <w:rsid w:val="00685ADF"/>
    <w:rsid w:val="00695696"/>
    <w:rsid w:val="006A0E31"/>
    <w:rsid w:val="006D47D8"/>
    <w:rsid w:val="006D61AF"/>
    <w:rsid w:val="006E4655"/>
    <w:rsid w:val="006E6E78"/>
    <w:rsid w:val="006F2511"/>
    <w:rsid w:val="006F5AE6"/>
    <w:rsid w:val="00701707"/>
    <w:rsid w:val="00707D9F"/>
    <w:rsid w:val="0071606B"/>
    <w:rsid w:val="007170DC"/>
    <w:rsid w:val="00720F25"/>
    <w:rsid w:val="00733804"/>
    <w:rsid w:val="00734254"/>
    <w:rsid w:val="007344FE"/>
    <w:rsid w:val="00736552"/>
    <w:rsid w:val="00755279"/>
    <w:rsid w:val="00756E4F"/>
    <w:rsid w:val="007601BB"/>
    <w:rsid w:val="00763025"/>
    <w:rsid w:val="00765C93"/>
    <w:rsid w:val="007875F6"/>
    <w:rsid w:val="007947BB"/>
    <w:rsid w:val="007A5767"/>
    <w:rsid w:val="007B4C00"/>
    <w:rsid w:val="007B621A"/>
    <w:rsid w:val="007C3936"/>
    <w:rsid w:val="007D40E6"/>
    <w:rsid w:val="00805172"/>
    <w:rsid w:val="00805DCA"/>
    <w:rsid w:val="00807FA9"/>
    <w:rsid w:val="00822729"/>
    <w:rsid w:val="0083132F"/>
    <w:rsid w:val="00862FD1"/>
    <w:rsid w:val="008707C3"/>
    <w:rsid w:val="008760FC"/>
    <w:rsid w:val="00894C09"/>
    <w:rsid w:val="008A0E32"/>
    <w:rsid w:val="008A59B2"/>
    <w:rsid w:val="008B72A4"/>
    <w:rsid w:val="008D6273"/>
    <w:rsid w:val="008F1D46"/>
    <w:rsid w:val="008F2F7D"/>
    <w:rsid w:val="008F79ED"/>
    <w:rsid w:val="00911C57"/>
    <w:rsid w:val="00915AEC"/>
    <w:rsid w:val="00920C7A"/>
    <w:rsid w:val="00921808"/>
    <w:rsid w:val="009335CE"/>
    <w:rsid w:val="0094716F"/>
    <w:rsid w:val="00950DA2"/>
    <w:rsid w:val="0095701E"/>
    <w:rsid w:val="00962B47"/>
    <w:rsid w:val="00962DFE"/>
    <w:rsid w:val="009C1A54"/>
    <w:rsid w:val="009E3731"/>
    <w:rsid w:val="00A040FE"/>
    <w:rsid w:val="00A05399"/>
    <w:rsid w:val="00A065F0"/>
    <w:rsid w:val="00A10311"/>
    <w:rsid w:val="00A12AFA"/>
    <w:rsid w:val="00A13651"/>
    <w:rsid w:val="00A21DA0"/>
    <w:rsid w:val="00A24ACD"/>
    <w:rsid w:val="00A254B6"/>
    <w:rsid w:val="00A32BB6"/>
    <w:rsid w:val="00A338E0"/>
    <w:rsid w:val="00A44C73"/>
    <w:rsid w:val="00A453E2"/>
    <w:rsid w:val="00A645C5"/>
    <w:rsid w:val="00A8014D"/>
    <w:rsid w:val="00A84030"/>
    <w:rsid w:val="00A8480D"/>
    <w:rsid w:val="00A86636"/>
    <w:rsid w:val="00A90275"/>
    <w:rsid w:val="00A9113D"/>
    <w:rsid w:val="00A92206"/>
    <w:rsid w:val="00AB0276"/>
    <w:rsid w:val="00AB155B"/>
    <w:rsid w:val="00AB25A3"/>
    <w:rsid w:val="00AD25E0"/>
    <w:rsid w:val="00B00FB1"/>
    <w:rsid w:val="00B032B4"/>
    <w:rsid w:val="00B115E1"/>
    <w:rsid w:val="00B15739"/>
    <w:rsid w:val="00B43B87"/>
    <w:rsid w:val="00B60625"/>
    <w:rsid w:val="00B84593"/>
    <w:rsid w:val="00B87607"/>
    <w:rsid w:val="00B960DF"/>
    <w:rsid w:val="00BC1A1E"/>
    <w:rsid w:val="00BC1F1B"/>
    <w:rsid w:val="00BC3E30"/>
    <w:rsid w:val="00BC6F7C"/>
    <w:rsid w:val="00BE72EF"/>
    <w:rsid w:val="00BF4398"/>
    <w:rsid w:val="00BF6318"/>
    <w:rsid w:val="00C05DA2"/>
    <w:rsid w:val="00C26F3B"/>
    <w:rsid w:val="00C32A7C"/>
    <w:rsid w:val="00C32E86"/>
    <w:rsid w:val="00C33BE7"/>
    <w:rsid w:val="00C41192"/>
    <w:rsid w:val="00C43E58"/>
    <w:rsid w:val="00C454F2"/>
    <w:rsid w:val="00C50308"/>
    <w:rsid w:val="00C55F83"/>
    <w:rsid w:val="00C755BD"/>
    <w:rsid w:val="00C827C0"/>
    <w:rsid w:val="00C90D7F"/>
    <w:rsid w:val="00CA37B6"/>
    <w:rsid w:val="00CA3BFD"/>
    <w:rsid w:val="00CA73AB"/>
    <w:rsid w:val="00CB2970"/>
    <w:rsid w:val="00CB4690"/>
    <w:rsid w:val="00CC34FC"/>
    <w:rsid w:val="00CD7DEA"/>
    <w:rsid w:val="00CE1C93"/>
    <w:rsid w:val="00CE491B"/>
    <w:rsid w:val="00CF48D6"/>
    <w:rsid w:val="00CF7A4B"/>
    <w:rsid w:val="00D05160"/>
    <w:rsid w:val="00D128C1"/>
    <w:rsid w:val="00D14D23"/>
    <w:rsid w:val="00D27BD8"/>
    <w:rsid w:val="00D33483"/>
    <w:rsid w:val="00D410B4"/>
    <w:rsid w:val="00D63AC0"/>
    <w:rsid w:val="00D64B67"/>
    <w:rsid w:val="00D67345"/>
    <w:rsid w:val="00D81910"/>
    <w:rsid w:val="00D90580"/>
    <w:rsid w:val="00D94EE0"/>
    <w:rsid w:val="00DA0903"/>
    <w:rsid w:val="00DA1B98"/>
    <w:rsid w:val="00DB084C"/>
    <w:rsid w:val="00DC0E78"/>
    <w:rsid w:val="00DD26BB"/>
    <w:rsid w:val="00DE504F"/>
    <w:rsid w:val="00DE738D"/>
    <w:rsid w:val="00DE798D"/>
    <w:rsid w:val="00DF677E"/>
    <w:rsid w:val="00DF7D4C"/>
    <w:rsid w:val="00E07D9E"/>
    <w:rsid w:val="00E22EEE"/>
    <w:rsid w:val="00E3080A"/>
    <w:rsid w:val="00E37D2A"/>
    <w:rsid w:val="00E41977"/>
    <w:rsid w:val="00E443F8"/>
    <w:rsid w:val="00E6757E"/>
    <w:rsid w:val="00E76AA1"/>
    <w:rsid w:val="00E800C0"/>
    <w:rsid w:val="00E94B6F"/>
    <w:rsid w:val="00EA1B3D"/>
    <w:rsid w:val="00EA6FF9"/>
    <w:rsid w:val="00EB6165"/>
    <w:rsid w:val="00EB7719"/>
    <w:rsid w:val="00EE7FFB"/>
    <w:rsid w:val="00EF1B53"/>
    <w:rsid w:val="00EF2FAE"/>
    <w:rsid w:val="00F01A94"/>
    <w:rsid w:val="00F03890"/>
    <w:rsid w:val="00F10558"/>
    <w:rsid w:val="00F15262"/>
    <w:rsid w:val="00F15AEF"/>
    <w:rsid w:val="00F21CEE"/>
    <w:rsid w:val="00F30489"/>
    <w:rsid w:val="00F6024D"/>
    <w:rsid w:val="00F65A50"/>
    <w:rsid w:val="00F7092B"/>
    <w:rsid w:val="00F82FFE"/>
    <w:rsid w:val="00F860FC"/>
    <w:rsid w:val="00F94737"/>
    <w:rsid w:val="00FA24D0"/>
    <w:rsid w:val="00FA41FA"/>
    <w:rsid w:val="00FA4C11"/>
    <w:rsid w:val="00FA75D2"/>
    <w:rsid w:val="00FB15CD"/>
    <w:rsid w:val="00FB1ED4"/>
    <w:rsid w:val="00FB3F19"/>
    <w:rsid w:val="00FC5997"/>
    <w:rsid w:val="00FC5C44"/>
    <w:rsid w:val="00FD782D"/>
    <w:rsid w:val="00FE2DA0"/>
    <w:rsid w:val="00FE5E7A"/>
    <w:rsid w:val="00FF6E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ECA2C"/>
  <w15:docId w15:val="{AF83FACE-EA0C-A041-B76D-7D4DFA86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DF0"/>
    <w:rPr>
      <w:rFonts w:ascii="Cambria" w:eastAsia="SimSun" w:hAnsi="Cambria" w:cs="Times New Roman"/>
    </w:rPr>
  </w:style>
  <w:style w:type="paragraph" w:styleId="Heading2">
    <w:name w:val="heading 2"/>
    <w:basedOn w:val="Normal"/>
    <w:link w:val="Heading2Char"/>
    <w:uiPriority w:val="9"/>
    <w:qFormat/>
    <w:rsid w:val="00A9113D"/>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443F8"/>
    <w:pPr>
      <w:jc w:val="center"/>
    </w:pPr>
    <w:rPr>
      <w:rFonts w:ascii="Calibri" w:eastAsiaTheme="minorEastAsia" w:hAnsi="Calibri" w:cs="Calibri"/>
    </w:rPr>
  </w:style>
  <w:style w:type="character" w:customStyle="1" w:styleId="EndNoteBibliographyTitleChar">
    <w:name w:val="EndNote Bibliography Title Char"/>
    <w:basedOn w:val="DefaultParagraphFont"/>
    <w:link w:val="EndNoteBibliographyTitle"/>
    <w:rsid w:val="00E443F8"/>
    <w:rPr>
      <w:rFonts w:ascii="Calibri" w:hAnsi="Calibri" w:cs="Calibri"/>
    </w:rPr>
  </w:style>
  <w:style w:type="paragraph" w:customStyle="1" w:styleId="EndNoteBibliography">
    <w:name w:val="EndNote Bibliography"/>
    <w:basedOn w:val="Normal"/>
    <w:link w:val="EndNoteBibliographyChar"/>
    <w:rsid w:val="00E443F8"/>
    <w:rPr>
      <w:rFonts w:ascii="Calibri" w:eastAsiaTheme="minorEastAsia" w:hAnsi="Calibri" w:cs="Calibri"/>
    </w:rPr>
  </w:style>
  <w:style w:type="character" w:customStyle="1" w:styleId="EndNoteBibliographyChar">
    <w:name w:val="EndNote Bibliography Char"/>
    <w:basedOn w:val="DefaultParagraphFont"/>
    <w:link w:val="EndNoteBibliography"/>
    <w:rsid w:val="00E443F8"/>
    <w:rPr>
      <w:rFonts w:ascii="Calibri" w:hAnsi="Calibri" w:cs="Calibri"/>
    </w:rPr>
  </w:style>
  <w:style w:type="paragraph" w:styleId="Revision">
    <w:name w:val="Revision"/>
    <w:hidden/>
    <w:uiPriority w:val="99"/>
    <w:semiHidden/>
    <w:rsid w:val="00720F25"/>
  </w:style>
  <w:style w:type="character" w:styleId="CommentReference">
    <w:name w:val="annotation reference"/>
    <w:basedOn w:val="DefaultParagraphFont"/>
    <w:uiPriority w:val="99"/>
    <w:semiHidden/>
    <w:unhideWhenUsed/>
    <w:rsid w:val="006E4655"/>
    <w:rPr>
      <w:sz w:val="16"/>
      <w:szCs w:val="16"/>
    </w:rPr>
  </w:style>
  <w:style w:type="paragraph" w:styleId="CommentText">
    <w:name w:val="annotation text"/>
    <w:basedOn w:val="Normal"/>
    <w:link w:val="CommentTextChar"/>
    <w:uiPriority w:val="99"/>
    <w:unhideWhenUsed/>
    <w:rsid w:val="006E4655"/>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6E4655"/>
    <w:rPr>
      <w:sz w:val="20"/>
      <w:szCs w:val="20"/>
    </w:rPr>
  </w:style>
  <w:style w:type="paragraph" w:styleId="CommentSubject">
    <w:name w:val="annotation subject"/>
    <w:basedOn w:val="CommentText"/>
    <w:next w:val="CommentText"/>
    <w:link w:val="CommentSubjectChar"/>
    <w:uiPriority w:val="99"/>
    <w:semiHidden/>
    <w:unhideWhenUsed/>
    <w:rsid w:val="006E4655"/>
    <w:rPr>
      <w:b/>
      <w:bCs/>
    </w:rPr>
  </w:style>
  <w:style w:type="character" w:customStyle="1" w:styleId="CommentSubjectChar">
    <w:name w:val="Comment Subject Char"/>
    <w:basedOn w:val="CommentTextChar"/>
    <w:link w:val="CommentSubject"/>
    <w:uiPriority w:val="99"/>
    <w:semiHidden/>
    <w:rsid w:val="006E4655"/>
    <w:rPr>
      <w:b/>
      <w:bCs/>
      <w:sz w:val="20"/>
      <w:szCs w:val="20"/>
    </w:rPr>
  </w:style>
  <w:style w:type="paragraph" w:styleId="NoSpacing">
    <w:name w:val="No Spacing"/>
    <w:basedOn w:val="Normal"/>
    <w:uiPriority w:val="99"/>
    <w:qFormat/>
    <w:rsid w:val="00642D3E"/>
    <w:pPr>
      <w:spacing w:before="100" w:beforeAutospacing="1"/>
    </w:pPr>
    <w:rPr>
      <w:rFonts w:ascii="Calibri" w:eastAsia="Times New Roman" w:hAnsi="Calibri"/>
      <w:sz w:val="22"/>
      <w:szCs w:val="22"/>
    </w:rPr>
  </w:style>
  <w:style w:type="character" w:customStyle="1" w:styleId="15">
    <w:name w:val="15"/>
    <w:basedOn w:val="DefaultParagraphFont"/>
    <w:rsid w:val="00642D3E"/>
    <w:rPr>
      <w:rFonts w:ascii="Calibri" w:hAnsi="Calibri" w:cs="Calibri" w:hint="default"/>
      <w:color w:val="0563C1"/>
      <w:u w:val="single"/>
    </w:rPr>
  </w:style>
  <w:style w:type="table" w:styleId="TableGrid">
    <w:name w:val="Table Grid"/>
    <w:basedOn w:val="TableNormal"/>
    <w:uiPriority w:val="99"/>
    <w:rsid w:val="00573DF0"/>
    <w:pPr>
      <w:widowControl w:val="0"/>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5DCA"/>
    <w:rPr>
      <w:color w:val="0000FF"/>
      <w:u w:val="single"/>
    </w:rPr>
  </w:style>
  <w:style w:type="character" w:customStyle="1" w:styleId="title-copy">
    <w:name w:val="title-copy"/>
    <w:basedOn w:val="DefaultParagraphFont"/>
    <w:rsid w:val="00805DCA"/>
  </w:style>
  <w:style w:type="character" w:customStyle="1" w:styleId="docsum-authors">
    <w:name w:val="docsum-authors"/>
    <w:basedOn w:val="DefaultParagraphFont"/>
    <w:rsid w:val="00805DCA"/>
  </w:style>
  <w:style w:type="character" w:customStyle="1" w:styleId="docsum-journal-citation">
    <w:name w:val="docsum-journal-citation"/>
    <w:basedOn w:val="DefaultParagraphFont"/>
    <w:rsid w:val="00805DCA"/>
  </w:style>
  <w:style w:type="paragraph" w:styleId="Footer">
    <w:name w:val="footer"/>
    <w:basedOn w:val="Normal"/>
    <w:link w:val="FooterChar"/>
    <w:uiPriority w:val="99"/>
    <w:unhideWhenUsed/>
    <w:rsid w:val="00B960DF"/>
    <w:pPr>
      <w:tabs>
        <w:tab w:val="center" w:pos="4680"/>
        <w:tab w:val="right" w:pos="9360"/>
      </w:tabs>
    </w:pPr>
  </w:style>
  <w:style w:type="character" w:customStyle="1" w:styleId="FooterChar">
    <w:name w:val="Footer Char"/>
    <w:basedOn w:val="DefaultParagraphFont"/>
    <w:link w:val="Footer"/>
    <w:uiPriority w:val="99"/>
    <w:rsid w:val="00B960DF"/>
    <w:rPr>
      <w:rFonts w:ascii="Cambria" w:eastAsia="SimSun" w:hAnsi="Cambria" w:cs="Times New Roman"/>
    </w:rPr>
  </w:style>
  <w:style w:type="character" w:styleId="PageNumber">
    <w:name w:val="page number"/>
    <w:basedOn w:val="DefaultParagraphFont"/>
    <w:uiPriority w:val="99"/>
    <w:semiHidden/>
    <w:unhideWhenUsed/>
    <w:rsid w:val="00B960DF"/>
  </w:style>
  <w:style w:type="paragraph" w:styleId="ListParagraph">
    <w:name w:val="List Paragraph"/>
    <w:basedOn w:val="Normal"/>
    <w:uiPriority w:val="99"/>
    <w:qFormat/>
    <w:rsid w:val="00AB25A3"/>
    <w:pPr>
      <w:widowControl w:val="0"/>
      <w:autoSpaceDE w:val="0"/>
      <w:autoSpaceDN w:val="0"/>
      <w:spacing w:before="100" w:beforeAutospacing="1" w:after="100" w:afterAutospacing="1"/>
      <w:ind w:left="544" w:hanging="384"/>
    </w:pPr>
    <w:rPr>
      <w:rFonts w:ascii="Times New Roman" w:eastAsia="Times New Roman" w:hAnsi="Times New Roman"/>
      <w:sz w:val="22"/>
      <w:szCs w:val="22"/>
      <w:lang w:val="en-US" w:eastAsia="en-IN"/>
    </w:rPr>
  </w:style>
  <w:style w:type="character" w:customStyle="1" w:styleId="Heading2Char">
    <w:name w:val="Heading 2 Char"/>
    <w:basedOn w:val="DefaultParagraphFont"/>
    <w:link w:val="Heading2"/>
    <w:uiPriority w:val="9"/>
    <w:rsid w:val="00A9113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91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3117">
      <w:bodyDiv w:val="1"/>
      <w:marLeft w:val="0"/>
      <w:marRight w:val="0"/>
      <w:marTop w:val="0"/>
      <w:marBottom w:val="0"/>
      <w:divBdr>
        <w:top w:val="none" w:sz="0" w:space="0" w:color="auto"/>
        <w:left w:val="none" w:sz="0" w:space="0" w:color="auto"/>
        <w:bottom w:val="none" w:sz="0" w:space="0" w:color="auto"/>
        <w:right w:val="none" w:sz="0" w:space="0" w:color="auto"/>
      </w:divBdr>
    </w:div>
    <w:div w:id="36706491">
      <w:bodyDiv w:val="1"/>
      <w:marLeft w:val="0"/>
      <w:marRight w:val="0"/>
      <w:marTop w:val="0"/>
      <w:marBottom w:val="0"/>
      <w:divBdr>
        <w:top w:val="none" w:sz="0" w:space="0" w:color="auto"/>
        <w:left w:val="none" w:sz="0" w:space="0" w:color="auto"/>
        <w:bottom w:val="none" w:sz="0" w:space="0" w:color="auto"/>
        <w:right w:val="none" w:sz="0" w:space="0" w:color="auto"/>
      </w:divBdr>
      <w:divsChild>
        <w:div w:id="1226064704">
          <w:marLeft w:val="0"/>
          <w:marRight w:val="0"/>
          <w:marTop w:val="0"/>
          <w:marBottom w:val="96"/>
          <w:divBdr>
            <w:top w:val="none" w:sz="0" w:space="0" w:color="auto"/>
            <w:left w:val="none" w:sz="0" w:space="0" w:color="auto"/>
            <w:bottom w:val="none" w:sz="0" w:space="0" w:color="auto"/>
            <w:right w:val="none" w:sz="0" w:space="0" w:color="auto"/>
          </w:divBdr>
        </w:div>
        <w:div w:id="27535723">
          <w:marLeft w:val="0"/>
          <w:marRight w:val="0"/>
          <w:marTop w:val="0"/>
          <w:marBottom w:val="96"/>
          <w:divBdr>
            <w:top w:val="none" w:sz="0" w:space="0" w:color="auto"/>
            <w:left w:val="none" w:sz="0" w:space="0" w:color="auto"/>
            <w:bottom w:val="none" w:sz="0" w:space="0" w:color="auto"/>
            <w:right w:val="none" w:sz="0" w:space="0" w:color="auto"/>
          </w:divBdr>
        </w:div>
      </w:divsChild>
    </w:div>
    <w:div w:id="42754301">
      <w:bodyDiv w:val="1"/>
      <w:marLeft w:val="0"/>
      <w:marRight w:val="0"/>
      <w:marTop w:val="0"/>
      <w:marBottom w:val="0"/>
      <w:divBdr>
        <w:top w:val="none" w:sz="0" w:space="0" w:color="auto"/>
        <w:left w:val="none" w:sz="0" w:space="0" w:color="auto"/>
        <w:bottom w:val="none" w:sz="0" w:space="0" w:color="auto"/>
        <w:right w:val="none" w:sz="0" w:space="0" w:color="auto"/>
      </w:divBdr>
    </w:div>
    <w:div w:id="58478659">
      <w:bodyDiv w:val="1"/>
      <w:marLeft w:val="0"/>
      <w:marRight w:val="0"/>
      <w:marTop w:val="0"/>
      <w:marBottom w:val="0"/>
      <w:divBdr>
        <w:top w:val="none" w:sz="0" w:space="0" w:color="auto"/>
        <w:left w:val="none" w:sz="0" w:space="0" w:color="auto"/>
        <w:bottom w:val="none" w:sz="0" w:space="0" w:color="auto"/>
        <w:right w:val="none" w:sz="0" w:space="0" w:color="auto"/>
      </w:divBdr>
    </w:div>
    <w:div w:id="340011885">
      <w:bodyDiv w:val="1"/>
      <w:marLeft w:val="0"/>
      <w:marRight w:val="0"/>
      <w:marTop w:val="0"/>
      <w:marBottom w:val="0"/>
      <w:divBdr>
        <w:top w:val="none" w:sz="0" w:space="0" w:color="auto"/>
        <w:left w:val="none" w:sz="0" w:space="0" w:color="auto"/>
        <w:bottom w:val="none" w:sz="0" w:space="0" w:color="auto"/>
        <w:right w:val="none" w:sz="0" w:space="0" w:color="auto"/>
      </w:divBdr>
      <w:divsChild>
        <w:div w:id="533810002">
          <w:marLeft w:val="0"/>
          <w:marRight w:val="0"/>
          <w:marTop w:val="0"/>
          <w:marBottom w:val="0"/>
          <w:divBdr>
            <w:top w:val="none" w:sz="0" w:space="0" w:color="auto"/>
            <w:left w:val="none" w:sz="0" w:space="0" w:color="auto"/>
            <w:bottom w:val="none" w:sz="0" w:space="0" w:color="auto"/>
            <w:right w:val="none" w:sz="0" w:space="0" w:color="auto"/>
          </w:divBdr>
        </w:div>
      </w:divsChild>
    </w:div>
    <w:div w:id="640158405">
      <w:bodyDiv w:val="1"/>
      <w:marLeft w:val="0"/>
      <w:marRight w:val="0"/>
      <w:marTop w:val="0"/>
      <w:marBottom w:val="0"/>
      <w:divBdr>
        <w:top w:val="none" w:sz="0" w:space="0" w:color="auto"/>
        <w:left w:val="none" w:sz="0" w:space="0" w:color="auto"/>
        <w:bottom w:val="none" w:sz="0" w:space="0" w:color="auto"/>
        <w:right w:val="none" w:sz="0" w:space="0" w:color="auto"/>
      </w:divBdr>
    </w:div>
    <w:div w:id="901908894">
      <w:bodyDiv w:val="1"/>
      <w:marLeft w:val="0"/>
      <w:marRight w:val="0"/>
      <w:marTop w:val="0"/>
      <w:marBottom w:val="0"/>
      <w:divBdr>
        <w:top w:val="none" w:sz="0" w:space="0" w:color="auto"/>
        <w:left w:val="none" w:sz="0" w:space="0" w:color="auto"/>
        <w:bottom w:val="none" w:sz="0" w:space="0" w:color="auto"/>
        <w:right w:val="none" w:sz="0" w:space="0" w:color="auto"/>
      </w:divBdr>
      <w:divsChild>
        <w:div w:id="1274634992">
          <w:marLeft w:val="0"/>
          <w:marRight w:val="0"/>
          <w:marTop w:val="0"/>
          <w:marBottom w:val="0"/>
          <w:divBdr>
            <w:top w:val="none" w:sz="0" w:space="0" w:color="auto"/>
            <w:left w:val="none" w:sz="0" w:space="0" w:color="auto"/>
            <w:bottom w:val="none" w:sz="0" w:space="0" w:color="auto"/>
            <w:right w:val="none" w:sz="0" w:space="0" w:color="auto"/>
          </w:divBdr>
        </w:div>
      </w:divsChild>
    </w:div>
    <w:div w:id="991249267">
      <w:bodyDiv w:val="1"/>
      <w:marLeft w:val="0"/>
      <w:marRight w:val="0"/>
      <w:marTop w:val="0"/>
      <w:marBottom w:val="0"/>
      <w:divBdr>
        <w:top w:val="none" w:sz="0" w:space="0" w:color="auto"/>
        <w:left w:val="none" w:sz="0" w:space="0" w:color="auto"/>
        <w:bottom w:val="none" w:sz="0" w:space="0" w:color="auto"/>
        <w:right w:val="none" w:sz="0" w:space="0" w:color="auto"/>
      </w:divBdr>
    </w:div>
    <w:div w:id="1008101384">
      <w:bodyDiv w:val="1"/>
      <w:marLeft w:val="0"/>
      <w:marRight w:val="0"/>
      <w:marTop w:val="0"/>
      <w:marBottom w:val="0"/>
      <w:divBdr>
        <w:top w:val="none" w:sz="0" w:space="0" w:color="auto"/>
        <w:left w:val="none" w:sz="0" w:space="0" w:color="auto"/>
        <w:bottom w:val="none" w:sz="0" w:space="0" w:color="auto"/>
        <w:right w:val="none" w:sz="0" w:space="0" w:color="auto"/>
      </w:divBdr>
    </w:div>
    <w:div w:id="1060981808">
      <w:bodyDiv w:val="1"/>
      <w:marLeft w:val="0"/>
      <w:marRight w:val="0"/>
      <w:marTop w:val="0"/>
      <w:marBottom w:val="0"/>
      <w:divBdr>
        <w:top w:val="none" w:sz="0" w:space="0" w:color="auto"/>
        <w:left w:val="none" w:sz="0" w:space="0" w:color="auto"/>
        <w:bottom w:val="none" w:sz="0" w:space="0" w:color="auto"/>
        <w:right w:val="none" w:sz="0" w:space="0" w:color="auto"/>
      </w:divBdr>
    </w:div>
    <w:div w:id="1148278786">
      <w:bodyDiv w:val="1"/>
      <w:marLeft w:val="0"/>
      <w:marRight w:val="0"/>
      <w:marTop w:val="0"/>
      <w:marBottom w:val="0"/>
      <w:divBdr>
        <w:top w:val="none" w:sz="0" w:space="0" w:color="auto"/>
        <w:left w:val="none" w:sz="0" w:space="0" w:color="auto"/>
        <w:bottom w:val="none" w:sz="0" w:space="0" w:color="auto"/>
        <w:right w:val="none" w:sz="0" w:space="0" w:color="auto"/>
      </w:divBdr>
    </w:div>
    <w:div w:id="1484546099">
      <w:bodyDiv w:val="1"/>
      <w:marLeft w:val="0"/>
      <w:marRight w:val="0"/>
      <w:marTop w:val="0"/>
      <w:marBottom w:val="0"/>
      <w:divBdr>
        <w:top w:val="none" w:sz="0" w:space="0" w:color="auto"/>
        <w:left w:val="none" w:sz="0" w:space="0" w:color="auto"/>
        <w:bottom w:val="none" w:sz="0" w:space="0" w:color="auto"/>
        <w:right w:val="none" w:sz="0" w:space="0" w:color="auto"/>
      </w:divBdr>
      <w:divsChild>
        <w:div w:id="1321500643">
          <w:marLeft w:val="0"/>
          <w:marRight w:val="0"/>
          <w:marTop w:val="0"/>
          <w:marBottom w:val="0"/>
          <w:divBdr>
            <w:top w:val="none" w:sz="0" w:space="0" w:color="auto"/>
            <w:left w:val="none" w:sz="0" w:space="0" w:color="auto"/>
            <w:bottom w:val="none" w:sz="0" w:space="0" w:color="auto"/>
            <w:right w:val="none" w:sz="0" w:space="0" w:color="auto"/>
          </w:divBdr>
        </w:div>
      </w:divsChild>
    </w:div>
    <w:div w:id="1666939049">
      <w:bodyDiv w:val="1"/>
      <w:marLeft w:val="0"/>
      <w:marRight w:val="0"/>
      <w:marTop w:val="0"/>
      <w:marBottom w:val="0"/>
      <w:divBdr>
        <w:top w:val="none" w:sz="0" w:space="0" w:color="auto"/>
        <w:left w:val="none" w:sz="0" w:space="0" w:color="auto"/>
        <w:bottom w:val="none" w:sz="0" w:space="0" w:color="auto"/>
        <w:right w:val="none" w:sz="0" w:space="0" w:color="auto"/>
      </w:divBdr>
    </w:div>
    <w:div w:id="1704398169">
      <w:bodyDiv w:val="1"/>
      <w:marLeft w:val="0"/>
      <w:marRight w:val="0"/>
      <w:marTop w:val="0"/>
      <w:marBottom w:val="0"/>
      <w:divBdr>
        <w:top w:val="none" w:sz="0" w:space="0" w:color="auto"/>
        <w:left w:val="none" w:sz="0" w:space="0" w:color="auto"/>
        <w:bottom w:val="none" w:sz="0" w:space="0" w:color="auto"/>
        <w:right w:val="none" w:sz="0" w:space="0" w:color="auto"/>
      </w:divBdr>
      <w:divsChild>
        <w:div w:id="1659771378">
          <w:marLeft w:val="0"/>
          <w:marRight w:val="0"/>
          <w:marTop w:val="0"/>
          <w:marBottom w:val="0"/>
          <w:divBdr>
            <w:top w:val="none" w:sz="0" w:space="0" w:color="auto"/>
            <w:left w:val="none" w:sz="0" w:space="0" w:color="auto"/>
            <w:bottom w:val="none" w:sz="0" w:space="0" w:color="auto"/>
            <w:right w:val="none" w:sz="0" w:space="0" w:color="auto"/>
          </w:divBdr>
        </w:div>
      </w:divsChild>
    </w:div>
    <w:div w:id="1982416868">
      <w:bodyDiv w:val="1"/>
      <w:marLeft w:val="0"/>
      <w:marRight w:val="0"/>
      <w:marTop w:val="0"/>
      <w:marBottom w:val="0"/>
      <w:divBdr>
        <w:top w:val="none" w:sz="0" w:space="0" w:color="auto"/>
        <w:left w:val="none" w:sz="0" w:space="0" w:color="auto"/>
        <w:bottom w:val="none" w:sz="0" w:space="0" w:color="auto"/>
        <w:right w:val="none" w:sz="0" w:space="0" w:color="auto"/>
      </w:divBdr>
      <w:divsChild>
        <w:div w:id="19381711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huleyan2001@yahoo.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egory.lip@liverp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8E19135-0CC6-A244-BF41-A362172D9406}">
  <ds:schemaRefs>
    <ds:schemaRef ds:uri="http://schemas.openxmlformats.org/officeDocument/2006/bibliography"/>
  </ds:schemaRefs>
</ds:datastoreItem>
</file>

<file path=docMetadata/LabelInfo.xml><?xml version="1.0" encoding="utf-8"?>
<clbl:labelList xmlns:clbl="http://schemas.microsoft.com/office/2020/mipLabelMetadata">
  <clbl:label id="{53255131-b129-4010-86e1-474bfd7e8076}" enabled="0" method="" siteId="{53255131-b129-4010-86e1-474bfd7e807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19</Pages>
  <Words>7655</Words>
  <Characters>43640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Yang [yangchen]</dc:creator>
  <cp:keywords/>
  <dc:description/>
  <cp:lastModifiedBy>Chen, Yang [yangchen]</cp:lastModifiedBy>
  <cp:revision>3</cp:revision>
  <dcterms:created xsi:type="dcterms:W3CDTF">2023-10-27T08:20:00Z</dcterms:created>
  <dcterms:modified xsi:type="dcterms:W3CDTF">2023-10-27T08:21:00Z</dcterms:modified>
</cp:coreProperties>
</file>