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33067B83" w14:textId="77777777" w:rsidR="000C3F17" w:rsidRPr="004027BC" w:rsidRDefault="000C3F17" w:rsidP="000C3F17">
      <w:pPr>
        <w:pStyle w:val="Articletitle"/>
        <w:suppressLineNumbers/>
      </w:pPr>
      <w:bookmarkStart w:id="0" w:name="_Hlk115254979"/>
      <w:r w:rsidRPr="004027BC">
        <w:t xml:space="preserve">Reinterpreting the Dougong Joint: a systematic review of robotic technologies for the assembly of timber joinery </w:t>
      </w:r>
    </w:p>
    <w:p w14:paraId="1ABD25DC" w14:textId="77777777" w:rsidR="000C3F17" w:rsidRPr="004027BC" w:rsidRDefault="000C3F17" w:rsidP="000C3F17">
      <w:pPr>
        <w:pStyle w:val="Authornames"/>
        <w:suppressLineNumbers/>
      </w:pPr>
      <w:r w:rsidRPr="004027BC">
        <w:t xml:space="preserve">Jiangyang </w:t>
      </w:r>
      <w:proofErr w:type="spellStart"/>
      <w:r w:rsidRPr="004027BC">
        <w:t>Zhao</w:t>
      </w:r>
      <w:r w:rsidRPr="004027BC">
        <w:rPr>
          <w:vertAlign w:val="superscript"/>
        </w:rPr>
        <w:t>a</w:t>
      </w:r>
      <w:proofErr w:type="spellEnd"/>
      <w:r w:rsidRPr="004027BC">
        <w:t xml:space="preserve">*, Asterios </w:t>
      </w:r>
      <w:proofErr w:type="spellStart"/>
      <w:r w:rsidRPr="004027BC">
        <w:t>Agkathidis</w:t>
      </w:r>
      <w:r w:rsidRPr="004027BC">
        <w:rPr>
          <w:vertAlign w:val="superscript"/>
        </w:rPr>
        <w:t>a</w:t>
      </w:r>
      <w:proofErr w:type="spellEnd"/>
      <w:r w:rsidRPr="004027BC">
        <w:t xml:space="preserve">, Davide </w:t>
      </w:r>
      <w:proofErr w:type="spellStart"/>
      <w:r w:rsidRPr="004027BC">
        <w:t>Lombardi</w:t>
      </w:r>
      <w:r w:rsidRPr="004027BC">
        <w:rPr>
          <w:vertAlign w:val="superscript"/>
        </w:rPr>
        <w:t>b</w:t>
      </w:r>
      <w:proofErr w:type="spellEnd"/>
      <w:r w:rsidRPr="004027BC">
        <w:t>, and Hanmei Chen</w:t>
      </w:r>
      <w:r w:rsidRPr="004027BC">
        <w:rPr>
          <w:vertAlign w:val="superscript"/>
        </w:rPr>
        <w:t xml:space="preserve">a </w:t>
      </w:r>
    </w:p>
    <w:p w14:paraId="65623785" w14:textId="77777777" w:rsidR="000C3F17" w:rsidRPr="004027BC" w:rsidRDefault="000C3F17" w:rsidP="000C3F17">
      <w:pPr>
        <w:pStyle w:val="Affiliation"/>
        <w:suppressLineNumbers/>
      </w:pPr>
      <w:r w:rsidRPr="004027BC">
        <w:t xml:space="preserve">School of </w:t>
      </w:r>
      <w:proofErr w:type="spellStart"/>
      <w:r w:rsidRPr="004027BC">
        <w:t>Architecture</w:t>
      </w:r>
      <w:r w:rsidRPr="004027BC">
        <w:rPr>
          <w:vertAlign w:val="superscript"/>
        </w:rPr>
        <w:t>a</w:t>
      </w:r>
      <w:proofErr w:type="spellEnd"/>
      <w:r w:rsidRPr="004027BC">
        <w:t xml:space="preserve">, University of Liverpool, Liverpool, United Kingdom; Department of </w:t>
      </w:r>
      <w:proofErr w:type="spellStart"/>
      <w:r w:rsidRPr="004027BC">
        <w:t>Architecture</w:t>
      </w:r>
      <w:r w:rsidRPr="004027BC">
        <w:rPr>
          <w:vertAlign w:val="superscript"/>
        </w:rPr>
        <w:t>b</w:t>
      </w:r>
      <w:proofErr w:type="spellEnd"/>
      <w:r w:rsidRPr="004027BC">
        <w:t xml:space="preserve">, Xi’an </w:t>
      </w:r>
      <w:proofErr w:type="spellStart"/>
      <w:r w:rsidRPr="004027BC">
        <w:t>Jiaotong</w:t>
      </w:r>
      <w:proofErr w:type="spellEnd"/>
      <w:r w:rsidRPr="004027BC">
        <w:t>-Liverpool University, Suzhou, China</w:t>
      </w:r>
    </w:p>
    <w:p w14:paraId="03F8D7EA" w14:textId="77777777" w:rsidR="000C3F17" w:rsidRPr="004027BC" w:rsidRDefault="000C3F17" w:rsidP="000C3F17">
      <w:pPr>
        <w:pStyle w:val="Correspondencedetails"/>
        <w:suppressLineNumbers/>
        <w:jc w:val="both"/>
      </w:pPr>
      <w:r w:rsidRPr="004027BC">
        <w:rPr>
          <w:lang w:eastAsia="zh-CN"/>
        </w:rPr>
        <w:t>Corresponded</w:t>
      </w:r>
      <w:r w:rsidRPr="004027BC">
        <w:t xml:space="preserve"> author: Mr Jiangyang Zhao, PhD candidate, E-mail: </w:t>
      </w:r>
      <w:hyperlink r:id="rId11" w:history="1">
        <w:r w:rsidRPr="004027BC">
          <w:rPr>
            <w:rStyle w:val="Hyperlink"/>
          </w:rPr>
          <w:t>psjzha32@liverpool.ac.uk</w:t>
        </w:r>
      </w:hyperlink>
    </w:p>
    <w:p w14:paraId="558E571A" w14:textId="77777777" w:rsidR="000C3F17" w:rsidRPr="004027BC" w:rsidRDefault="000C3F17" w:rsidP="000C3F17">
      <w:pPr>
        <w:pStyle w:val="Articletitle"/>
        <w:suppressLineNumbers/>
      </w:pPr>
    </w:p>
    <w:p w14:paraId="649B40BE" w14:textId="77777777" w:rsidR="000C3F17" w:rsidRPr="004027BC" w:rsidRDefault="000C3F17" w:rsidP="000C3F17">
      <w:pPr>
        <w:suppressLineNumbers/>
      </w:pPr>
    </w:p>
    <w:p w14:paraId="0260DD3F" w14:textId="77777777" w:rsidR="000C3F17" w:rsidRPr="004027BC" w:rsidRDefault="000C3F17" w:rsidP="000C3F17">
      <w:pPr>
        <w:suppressLineNumbers/>
      </w:pPr>
    </w:p>
    <w:p w14:paraId="6DA2AB9A" w14:textId="77777777" w:rsidR="000C3F17" w:rsidRPr="004027BC" w:rsidRDefault="000C3F17" w:rsidP="000C3F17">
      <w:pPr>
        <w:suppressLineNumbers/>
      </w:pPr>
      <w:bookmarkStart w:id="1" w:name="_GoBack"/>
      <w:bookmarkEnd w:id="1"/>
    </w:p>
    <w:p w14:paraId="024DD77B" w14:textId="77777777" w:rsidR="000C3F17" w:rsidRPr="004027BC" w:rsidRDefault="000C3F17" w:rsidP="000C3F17">
      <w:pPr>
        <w:suppressLineNumbers/>
      </w:pPr>
    </w:p>
    <w:p w14:paraId="56D65585" w14:textId="77777777" w:rsidR="000C3F17" w:rsidRPr="004027BC" w:rsidRDefault="000C3F17" w:rsidP="000C3F17">
      <w:pPr>
        <w:suppressLineNumbers/>
      </w:pPr>
    </w:p>
    <w:p w14:paraId="33B2C8D7" w14:textId="77777777" w:rsidR="000C3F17" w:rsidRPr="004027BC" w:rsidRDefault="000C3F17" w:rsidP="000C3F17">
      <w:pPr>
        <w:suppressLineNumbers/>
      </w:pPr>
    </w:p>
    <w:p w14:paraId="757FAB6A" w14:textId="77777777" w:rsidR="000C3F17" w:rsidRPr="004027BC" w:rsidRDefault="000C3F17" w:rsidP="000C3F17">
      <w:pPr>
        <w:suppressLineNumbers/>
      </w:pPr>
    </w:p>
    <w:p w14:paraId="0FD6167B" w14:textId="77777777" w:rsidR="000C3F17" w:rsidRPr="004027BC" w:rsidRDefault="000C3F17" w:rsidP="000C3F17">
      <w:pPr>
        <w:suppressLineNumbers/>
      </w:pPr>
    </w:p>
    <w:p w14:paraId="396E08D6" w14:textId="77777777" w:rsidR="000C3F17" w:rsidRPr="004027BC" w:rsidRDefault="000C3F17" w:rsidP="000C3F17">
      <w:pPr>
        <w:suppressLineNumbers/>
      </w:pPr>
    </w:p>
    <w:p w14:paraId="52606EC7" w14:textId="77777777" w:rsidR="000C3F17" w:rsidRPr="004027BC" w:rsidRDefault="000C3F17" w:rsidP="000C3F17">
      <w:pPr>
        <w:suppressLineNumbers/>
      </w:pPr>
    </w:p>
    <w:p w14:paraId="46E2FC7D" w14:textId="77777777" w:rsidR="000C3F17" w:rsidRPr="004027BC" w:rsidRDefault="000C3F17" w:rsidP="000C3F17">
      <w:pPr>
        <w:suppressLineNumbers/>
      </w:pPr>
    </w:p>
    <w:p w14:paraId="2CD029D8" w14:textId="77777777" w:rsidR="000C3F17" w:rsidRPr="004027BC" w:rsidRDefault="000C3F17" w:rsidP="000C3F17">
      <w:pPr>
        <w:suppressLineNumbers/>
      </w:pPr>
    </w:p>
    <w:p w14:paraId="3369B081" w14:textId="77777777" w:rsidR="000C3F17" w:rsidRPr="004027BC" w:rsidRDefault="000C3F17" w:rsidP="000C3F17">
      <w:pPr>
        <w:suppressLineNumbers/>
      </w:pPr>
    </w:p>
    <w:p w14:paraId="49490DD7" w14:textId="77777777" w:rsidR="000C3F17" w:rsidRPr="004027BC" w:rsidRDefault="000C3F17" w:rsidP="000C3F17">
      <w:pPr>
        <w:pStyle w:val="Articletitle"/>
        <w:suppressLineNumbers/>
      </w:pPr>
    </w:p>
    <w:p w14:paraId="16EB2497" w14:textId="77777777" w:rsidR="000C3F17" w:rsidRPr="004027BC" w:rsidRDefault="000C3F17" w:rsidP="000C3F17">
      <w:pPr>
        <w:pStyle w:val="Articletitle"/>
        <w:suppressLineNumbers/>
      </w:pPr>
    </w:p>
    <w:p w14:paraId="489E7773" w14:textId="77777777" w:rsidR="000C3F17" w:rsidRPr="004027BC" w:rsidRDefault="000C3F17" w:rsidP="000C3F17">
      <w:pPr>
        <w:pStyle w:val="Articletitle"/>
        <w:suppressLineNumbers/>
      </w:pPr>
    </w:p>
    <w:p w14:paraId="6E671989" w14:textId="77777777" w:rsidR="000C3F17" w:rsidRPr="004027BC" w:rsidRDefault="000C3F17" w:rsidP="000C3F17">
      <w:pPr>
        <w:pStyle w:val="Articletitle"/>
        <w:suppressLineNumbers/>
      </w:pPr>
    </w:p>
    <w:p w14:paraId="60FE4FF5" w14:textId="50127032" w:rsidR="0057369E" w:rsidRPr="004027BC" w:rsidRDefault="0057369E" w:rsidP="0057369E">
      <w:pPr>
        <w:pStyle w:val="Articletitle"/>
      </w:pPr>
      <w:r w:rsidRPr="004027BC">
        <w:lastRenderedPageBreak/>
        <w:t xml:space="preserve">Reinterpreting the Dougong Joint: a systematic review of robotic technologies for the assembly of timber joinery </w:t>
      </w:r>
    </w:p>
    <w:p w14:paraId="4F17F529" w14:textId="6ACDB46C" w:rsidR="00D4050E" w:rsidRPr="004027BC" w:rsidRDefault="00D4050E" w:rsidP="00011E3A">
      <w:pPr>
        <w:pStyle w:val="Abstract"/>
        <w:jc w:val="both"/>
      </w:pPr>
      <w:bookmarkStart w:id="2" w:name="OLE_LINK41"/>
      <w:bookmarkStart w:id="3" w:name="OLE_LINK42"/>
      <w:bookmarkStart w:id="4" w:name="OLE_LINK27"/>
      <w:bookmarkStart w:id="5" w:name="OLE_LINK28"/>
      <w:bookmarkStart w:id="6" w:name="OLE_LINK7"/>
      <w:bookmarkEnd w:id="0"/>
      <w:r w:rsidRPr="004027BC">
        <w:t xml:space="preserve">The Dougong (brackets set) is a traditional Chinese capital used to transfer the </w:t>
      </w:r>
      <w:r w:rsidR="00D134CE" w:rsidRPr="004027BC">
        <w:t xml:space="preserve">roof load </w:t>
      </w:r>
      <w:r w:rsidRPr="004027BC">
        <w:t xml:space="preserve">to the columns. Besides its historical significance, it is also known for its anti-seismic and environmentally friendly properties. This paper investigates which existing digital design and fabrication technologies are suitable for the automated assembly and production of the Dougong joint by reviewing relevant research. The paper systematically reviews and comparatively analyses 23 articles filtered through 1,774 publications searched by using the keywords ‘timber’, ‘digital fabrication’, and ‘robot’ in the databases Scopus, </w:t>
      </w:r>
      <w:proofErr w:type="spellStart"/>
      <w:r w:rsidRPr="004027BC">
        <w:t>CumlnCAD</w:t>
      </w:r>
      <w:proofErr w:type="spellEnd"/>
      <w:r w:rsidRPr="004027BC">
        <w:t>, ScienceDirect, Engineer Village</w:t>
      </w:r>
      <w:r w:rsidR="0058068D" w:rsidRPr="004027BC">
        <w:t>,</w:t>
      </w:r>
      <w:r w:rsidRPr="004027BC">
        <w:t xml:space="preserve"> IEEE</w:t>
      </w:r>
      <w:r w:rsidR="0058068D" w:rsidRPr="004027BC">
        <w:t xml:space="preserve"> and Semantic Scholar</w:t>
      </w:r>
      <w:r w:rsidRPr="004027BC">
        <w:t>. Our findings include a comparative analysis chart evaluating workflows, tools and technologies on their suitability for the robotic reinterpretation of the Dougong</w:t>
      </w:r>
      <w:r w:rsidR="00D134CE" w:rsidRPr="004027BC">
        <w:t>,</w:t>
      </w:r>
      <w:r w:rsidRPr="004027BC">
        <w:t xml:space="preserve"> as well as the proposal of a novel design for fabrication workflow for that particular purpose</w:t>
      </w:r>
      <w:r w:rsidR="00D134CE" w:rsidRPr="004027BC">
        <w:t>,</w:t>
      </w:r>
      <w:r w:rsidRPr="004027BC">
        <w:t xml:space="preserve"> which is verified through the design and fabrication of a timber column fragment. </w:t>
      </w:r>
    </w:p>
    <w:bookmarkEnd w:id="2"/>
    <w:bookmarkEnd w:id="3"/>
    <w:bookmarkEnd w:id="4"/>
    <w:bookmarkEnd w:id="5"/>
    <w:bookmarkEnd w:id="6"/>
    <w:p w14:paraId="59997DDE" w14:textId="3F0F487A" w:rsidR="0043613A" w:rsidRPr="004027BC" w:rsidRDefault="0043613A">
      <w:pPr>
        <w:pStyle w:val="Keywords"/>
      </w:pPr>
      <w:r w:rsidRPr="004027BC">
        <w:t>K</w:t>
      </w:r>
      <w:r w:rsidR="00D4050E" w:rsidRPr="004027BC">
        <w:t>eywords</w:t>
      </w:r>
      <w:r w:rsidRPr="004027BC">
        <w:t xml:space="preserve">: Dougong, </w:t>
      </w:r>
      <w:r w:rsidR="00902167" w:rsidRPr="004027BC">
        <w:t>timber</w:t>
      </w:r>
      <w:r w:rsidRPr="004027BC">
        <w:t xml:space="preserve"> structures, parametric design, robotic fabrication</w:t>
      </w:r>
      <w:r w:rsidR="00026B80" w:rsidRPr="004027BC">
        <w:t xml:space="preserve">, </w:t>
      </w:r>
      <w:bookmarkStart w:id="7" w:name="OLE_LINK3"/>
      <w:r w:rsidR="008620CB" w:rsidRPr="004027BC">
        <w:t>d</w:t>
      </w:r>
      <w:r w:rsidR="00026B80" w:rsidRPr="004027BC">
        <w:t>iscretisation</w:t>
      </w:r>
      <w:bookmarkEnd w:id="7"/>
      <w:r w:rsidR="00026B80" w:rsidRPr="004027BC">
        <w:t>.</w:t>
      </w:r>
    </w:p>
    <w:p w14:paraId="21EEC35D" w14:textId="77777777" w:rsidR="00072CE4" w:rsidRPr="004027BC" w:rsidRDefault="00072CE4" w:rsidP="00072CE4">
      <w:pPr>
        <w:pStyle w:val="Heading1"/>
        <w:keepLines/>
        <w:numPr>
          <w:ilvl w:val="0"/>
          <w:numId w:val="31"/>
        </w:numPr>
        <w:spacing w:before="240" w:after="0"/>
        <w:ind w:right="0"/>
        <w:contextualSpacing w:val="0"/>
        <w:jc w:val="both"/>
      </w:pPr>
      <w:bookmarkStart w:id="8" w:name="_Hlk115254999"/>
      <w:r w:rsidRPr="004027BC">
        <w:t>Introduction</w:t>
      </w:r>
    </w:p>
    <w:p w14:paraId="5FC98619" w14:textId="77777777" w:rsidR="00072CE4" w:rsidRPr="004027BC" w:rsidRDefault="00072CE4" w:rsidP="00072CE4">
      <w:pPr>
        <w:jc w:val="both"/>
      </w:pPr>
      <w:r w:rsidRPr="004027BC">
        <w:t xml:space="preserve">The Dougong is an independent class of joints within the traditional Chinese timber </w:t>
      </w:r>
      <w:r w:rsidRPr="004027BC">
        <w:rPr>
          <w:rFonts w:hint="eastAsia"/>
        </w:rPr>
        <w:t>structur</w:t>
      </w:r>
      <w:r w:rsidRPr="004027BC">
        <w:t xml:space="preserve">al systems. It comprises various Gong and Dou elements, arch-form and square-form components, respectively </w:t>
      </w:r>
      <w:sdt>
        <w:sdtPr>
          <w:rPr>
            <w:color w:val="000000"/>
          </w:rPr>
          <w:tag w:val="MENDELEY_CITATION_v3_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"/>
          <w:id w:val="-987633075"/>
          <w:placeholder>
            <w:docPart w:val="3824688C5A7E456C8A53FFD2D824F140"/>
          </w:placeholder>
        </w:sdtPr>
        <w:sdtEndPr/>
        <w:sdtContent>
          <w:r w:rsidRPr="004027BC">
            <w:rPr>
              <w:color w:val="000000"/>
            </w:rPr>
            <w:t>(Liang 2006)</w:t>
          </w:r>
        </w:sdtContent>
      </w:sdt>
      <w:r w:rsidRPr="004027BC">
        <w:t xml:space="preserve">. </w:t>
      </w:r>
      <w:bookmarkStart w:id="9" w:name="_Hlk144326303"/>
      <w:r w:rsidRPr="004027BC">
        <w:t xml:space="preserve">Incorporating the Dougong in contemporary design has three benefits: seismic stability, sustainability, and cultural significance. Long et al. (2020) conducted experiments proving that the Dougong has remarkable energy absorption properties (anti-seismic properties). The pine wood utilised to build the Dougong is a natural material that can regrow, which is more sustainable compared to steel and concrete. Moreover, integrating the Dougong into contemporary Chinese design also pays tribute to the Chinese cultural heritage. </w:t>
      </w:r>
      <w:bookmarkEnd w:id="9"/>
      <w:r w:rsidRPr="004027BC">
        <w:t xml:space="preserve">Due to its complex production technology, specialised carpenters are often required to build the Dougong on construction sites of timber-frame buildings </w:t>
      </w:r>
      <w:sdt>
        <w:sdtPr>
          <w:rPr>
            <w:color w:val="000000"/>
          </w:rPr>
          <w:tag w:val="MENDELEY_CITATION_v3_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"/>
          <w:id w:val="-48845436"/>
          <w:placeholder>
            <w:docPart w:val="3824688C5A7E456C8A53FFD2D824F140"/>
          </w:placeholder>
        </w:sdtPr>
        <w:sdtEndPr/>
        <w:sdtContent>
          <w:r w:rsidRPr="004027BC">
            <w:rPr>
              <w:color w:val="000000"/>
            </w:rPr>
            <w:t>(Ma 2003)</w:t>
          </w:r>
        </w:sdtContent>
      </w:sdt>
      <w:r w:rsidRPr="004027BC">
        <w:t>.</w:t>
      </w:r>
    </w:p>
    <w:p w14:paraId="512A5994" w14:textId="77777777" w:rsidR="00072CE4" w:rsidRPr="004027BC" w:rsidRDefault="00072CE4" w:rsidP="00072CE4">
      <w:pPr>
        <w:pStyle w:val="Figurecaption"/>
        <w:jc w:val="center"/>
      </w:pPr>
      <w:r w:rsidRPr="004027BC">
        <w:lastRenderedPageBreak/>
        <w:t>Figure 1</w:t>
      </w:r>
    </w:p>
    <w:p w14:paraId="60BB5D34" w14:textId="77777777" w:rsidR="00072CE4" w:rsidRPr="004027BC" w:rsidRDefault="00072CE4" w:rsidP="00072CE4">
      <w:pPr>
        <w:pStyle w:val="Figurecaption"/>
        <w:jc w:val="center"/>
      </w:pPr>
      <w:r w:rsidRPr="004027BC">
        <w:t>Figure 2</w:t>
      </w:r>
    </w:p>
    <w:p w14:paraId="0EF376F3" w14:textId="77777777" w:rsidR="00072CE4" w:rsidRPr="004027BC" w:rsidRDefault="00072CE4" w:rsidP="00072CE4"/>
    <w:p w14:paraId="2D2700B3" w14:textId="155536D8" w:rsidR="00072CE4" w:rsidRPr="004027BC" w:rsidRDefault="00072CE4" w:rsidP="00072CE4">
      <w:pPr>
        <w:pStyle w:val="Newparagraph"/>
        <w:jc w:val="both"/>
      </w:pPr>
      <w:r w:rsidRPr="004027BC">
        <w:t xml:space="preserve">Over thirty Dougong types are described in the historic rulebook </w:t>
      </w:r>
      <w:proofErr w:type="spellStart"/>
      <w:r w:rsidRPr="004027BC">
        <w:t>Gongcheng</w:t>
      </w:r>
      <w:proofErr w:type="spellEnd"/>
      <w:r w:rsidRPr="004027BC">
        <w:t xml:space="preserve"> </w:t>
      </w:r>
      <w:proofErr w:type="spellStart"/>
      <w:r w:rsidRPr="004027BC">
        <w:t>Zuofa</w:t>
      </w:r>
      <w:proofErr w:type="spellEnd"/>
      <w:r w:rsidRPr="004027BC">
        <w:t xml:space="preserve"> </w:t>
      </w:r>
      <w:proofErr w:type="spellStart"/>
      <w:r w:rsidRPr="004027BC">
        <w:t>Zeli</w:t>
      </w:r>
      <w:proofErr w:type="spellEnd"/>
      <w:r w:rsidRPr="004027BC">
        <w:t xml:space="preserve"> (Liang,</w:t>
      </w:r>
      <w:r w:rsidR="007E3275" w:rsidRPr="004027BC">
        <w:t>2006</w:t>
      </w:r>
      <w:r w:rsidRPr="004027BC">
        <w:t>), but their classification can be simplified according to the position within buildings. Overall, the Dougong can be categorised into three types (</w:t>
      </w:r>
      <w:r w:rsidRPr="004027BC">
        <w:fldChar w:fldCharType="begin"/>
      </w:r>
      <w:r w:rsidRPr="004027BC">
        <w:instrText xml:space="preserve"> REF _Ref143426034 \h  \* MERGEFORMAT </w:instrText>
      </w:r>
      <w:r w:rsidRPr="004027BC">
        <w:fldChar w:fldCharType="separate"/>
      </w:r>
      <w:r w:rsidRPr="004027BC">
        <w:t xml:space="preserve">Figure </w:t>
      </w:r>
      <w:r w:rsidRPr="004027BC">
        <w:rPr>
          <w:noProof/>
        </w:rPr>
        <w:t>1</w:t>
      </w:r>
      <w:r w:rsidRPr="004027BC">
        <w:fldChar w:fldCharType="end"/>
      </w:r>
      <w:r w:rsidRPr="004027BC">
        <w:t xml:space="preserve">):  the intermediate set, the corner set and the column set </w:t>
      </w:r>
      <w:sdt>
        <w:sdtPr>
          <w:rPr>
            <w:color w:val="000000"/>
          </w:rPr>
          <w:tag w:val="MENDELEY_CITATION_v3_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"/>
          <w:id w:val="38104038"/>
          <w:placeholder>
            <w:docPart w:val="3824688C5A7E456C8A53FFD2D824F140"/>
          </w:placeholder>
        </w:sdtPr>
        <w:sdtEndPr/>
        <w:sdtContent>
          <w:r w:rsidRPr="004027BC">
            <w:rPr>
              <w:color w:val="000000"/>
            </w:rPr>
            <w:t>(Ma 2003)</w:t>
          </w:r>
        </w:sdtContent>
      </w:sdt>
      <w:r w:rsidRPr="004027BC">
        <w:t>. Generally, the Dougong's function is to translate loads of the roof to foundations through pillars and enhance the seismic performance of the timber-frame system. Conventionally, it is produced manually, which is a time-demanding process. It comprises five elements (</w:t>
      </w:r>
      <w:r w:rsidRPr="004027BC">
        <w:fldChar w:fldCharType="begin"/>
      </w:r>
      <w:r w:rsidRPr="004027BC">
        <w:instrText xml:space="preserve"> REF _Ref126007630 \h  \* MERGEFORMAT </w:instrText>
      </w:r>
      <w:r w:rsidRPr="004027BC">
        <w:fldChar w:fldCharType="separate"/>
      </w:r>
      <w:r w:rsidRPr="004027BC">
        <w:t xml:space="preserve">Figure </w:t>
      </w:r>
      <w:r w:rsidRPr="004027BC">
        <w:rPr>
          <w:noProof/>
        </w:rPr>
        <w:t>2</w:t>
      </w:r>
      <w:r w:rsidRPr="004027BC">
        <w:fldChar w:fldCharType="end"/>
      </w:r>
      <w:r w:rsidRPr="004027BC">
        <w:t xml:space="preserve">), including the Gong, Qiao, Ang, Dou and Shen </w:t>
      </w:r>
      <w:sdt>
        <w:sdtPr>
          <w:rPr>
            <w:color w:val="000000"/>
          </w:rPr>
          <w:tag w:val="MENDELEY_CITATION_v3_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"/>
          <w:id w:val="-1042592546"/>
          <w:placeholder>
            <w:docPart w:val="3824688C5A7E456C8A53FFD2D824F140"/>
          </w:placeholder>
        </w:sdtPr>
        <w:sdtEndPr/>
        <w:sdtContent>
          <w:r w:rsidRPr="004027BC">
            <w:rPr>
              <w:color w:val="000000"/>
            </w:rPr>
            <w:t>(Liang 2006)</w:t>
          </w:r>
        </w:sdtContent>
      </w:sdt>
      <w:r w:rsidRPr="004027BC">
        <w:t xml:space="preserve">. According to the Technical Code for Maintenance and Strengthening of Ancient Timber Buildings published by </w:t>
      </w:r>
      <w:r w:rsidRPr="004027BC">
        <w:rPr>
          <w:noProof/>
        </w:rPr>
        <w:t xml:space="preserve">China Architecture &amp; Building Press </w:t>
      </w:r>
      <w:r w:rsidRPr="004027BC">
        <w:t>(MHURD, 1992), the tolerance gap between two Dougong components should not exceed 1mm. The tolerance gap between the tenon and mortise of the two components is set as 1mm in our research.</w:t>
      </w:r>
    </w:p>
    <w:p w14:paraId="4C52A440" w14:textId="77777777" w:rsidR="00072CE4" w:rsidRPr="00692BC4" w:rsidRDefault="00072CE4" w:rsidP="00072CE4">
      <w:pPr>
        <w:pStyle w:val="Newparagraph"/>
        <w:jc w:val="both"/>
      </w:pPr>
      <w:r w:rsidRPr="00692BC4">
        <w:t xml:space="preserve">Our research focuses on reinterpreting the Dougong in contemporary architecture by using parametric tools and robotic fabrication techniques. We aim to develop a framework integrating design, structural optimisation, automated production, and robotic assembly. Therefore, a systematic review of related research is necessary to identify and evaluate research methods, tools, and techniques that may contribute to our approach. Consequently, this paper will answer the following questions: </w:t>
      </w:r>
    </w:p>
    <w:p w14:paraId="19740132" w14:textId="77777777" w:rsidR="00072CE4" w:rsidRPr="004027BC" w:rsidRDefault="00072CE4" w:rsidP="00072CE4">
      <w:pPr>
        <w:pStyle w:val="Numberedlist"/>
      </w:pPr>
      <w:r w:rsidRPr="004027BC">
        <w:t>What is the current status of research about the utilisation of digital technologies on the Dougong and its related structures?</w:t>
      </w:r>
    </w:p>
    <w:p w14:paraId="125E9BC1" w14:textId="77777777" w:rsidR="00072CE4" w:rsidRPr="004027BC" w:rsidRDefault="00072CE4" w:rsidP="00072CE4">
      <w:pPr>
        <w:pStyle w:val="Numberedlist"/>
      </w:pPr>
      <w:r w:rsidRPr="004027BC">
        <w:t>Which of the examined techniques would be more suitable for the reinvention and use of the Duogong joint in contemporary timber-frame architecture?</w:t>
      </w:r>
    </w:p>
    <w:p w14:paraId="528A049E" w14:textId="77777777" w:rsidR="00072CE4" w:rsidRPr="004027BC" w:rsidRDefault="00072CE4" w:rsidP="00072CE4">
      <w:pPr>
        <w:pStyle w:val="Numberedlist"/>
      </w:pPr>
      <w:r w:rsidRPr="004027BC">
        <w:lastRenderedPageBreak/>
        <w:t>How can we develop a design-to-fabrication for the digital reinterpretation of the Dougong joint?</w:t>
      </w:r>
    </w:p>
    <w:p w14:paraId="13E00282" w14:textId="77777777" w:rsidR="00072CE4" w:rsidRPr="004027BC" w:rsidRDefault="00072CE4" w:rsidP="00072CE4">
      <w:pPr>
        <w:pStyle w:val="Newparagraph"/>
        <w:jc w:val="both"/>
      </w:pPr>
      <w:r w:rsidRPr="004027BC">
        <w:t>Our findings add new insights to the body of knowledge by identifying and categorising existing robotic technologies that have been applied in the digital fabrication of the Dougong and its related beam and joint primary elements. Our systematic review is undertaken in five distinct phases (</w:t>
      </w:r>
      <w:r w:rsidRPr="004027BC">
        <w:fldChar w:fldCharType="begin"/>
      </w:r>
      <w:r w:rsidRPr="004027BC">
        <w:instrText xml:space="preserve"> REF _Ref126007640 \h  \* MERGEFORMAT </w:instrText>
      </w:r>
      <w:r w:rsidRPr="004027BC">
        <w:fldChar w:fldCharType="separate"/>
      </w:r>
      <w:r w:rsidRPr="004027BC">
        <w:t xml:space="preserve">Figure </w:t>
      </w:r>
      <w:r w:rsidRPr="004027BC">
        <w:rPr>
          <w:noProof/>
        </w:rPr>
        <w:t>3</w:t>
      </w:r>
      <w:r w:rsidRPr="004027BC">
        <w:fldChar w:fldCharType="end"/>
      </w:r>
      <w:r w:rsidRPr="004027BC">
        <w:t>): 1) searching articles through databases, 2) filtering selected articles 3) the comparative analysis and categorisation of articles, 4) evaluation in charts and tables, and 5) proposing a workflow for reinterpreting the Dougong and testing the novel workflow on a prototype.</w:t>
      </w:r>
    </w:p>
    <w:p w14:paraId="30EFD43B" w14:textId="77777777" w:rsidR="0043613A" w:rsidRPr="004027BC" w:rsidDel="00B37913" w:rsidRDefault="0043613A" w:rsidP="0043613A">
      <w:pPr>
        <w:pStyle w:val="Heading1"/>
        <w:keepLines/>
        <w:numPr>
          <w:ilvl w:val="0"/>
          <w:numId w:val="31"/>
        </w:numPr>
        <w:spacing w:before="240" w:after="0"/>
        <w:ind w:right="0"/>
        <w:contextualSpacing w:val="0"/>
        <w:jc w:val="both"/>
      </w:pPr>
      <w:r w:rsidRPr="004027BC">
        <w:t>Methodology</w:t>
      </w:r>
    </w:p>
    <w:bookmarkEnd w:id="8"/>
    <w:p w14:paraId="58B8CF79" w14:textId="5BF718D6" w:rsidR="00A30974" w:rsidRPr="004027BC" w:rsidRDefault="00A30974" w:rsidP="00D1348F">
      <w:pPr>
        <w:pStyle w:val="Figurecaption"/>
        <w:jc w:val="center"/>
      </w:pPr>
      <w:r w:rsidRPr="004027BC">
        <w:t>Figure</w:t>
      </w:r>
      <w:r w:rsidR="001E4D0C" w:rsidRPr="004027BC">
        <w:t xml:space="preserve"> </w:t>
      </w:r>
      <w:r w:rsidRPr="004027BC">
        <w:t>3</w:t>
      </w:r>
    </w:p>
    <w:p w14:paraId="1A9C421C" w14:textId="5051F799" w:rsidR="0043613A" w:rsidRPr="004027BC" w:rsidRDefault="0043613A" w:rsidP="00A823E3">
      <w:pPr>
        <w:pStyle w:val="Paragraph"/>
        <w:jc w:val="both"/>
      </w:pPr>
      <w:r w:rsidRPr="004027BC">
        <w:t xml:space="preserve">As shown in </w:t>
      </w:r>
      <w:r w:rsidR="005B5E1E" w:rsidRPr="004027BC">
        <w:fldChar w:fldCharType="begin"/>
      </w:r>
      <w:r w:rsidR="005B5E1E" w:rsidRPr="004027BC">
        <w:instrText xml:space="preserve"> REF _Ref126007640 \h </w:instrText>
      </w:r>
      <w:r w:rsidR="00A823E3" w:rsidRPr="004027BC">
        <w:instrText xml:space="preserve"> \* MERGEFORMAT </w:instrText>
      </w:r>
      <w:r w:rsidR="005B5E1E" w:rsidRPr="004027BC">
        <w:fldChar w:fldCharType="separate"/>
      </w:r>
      <w:r w:rsidR="00CD279F" w:rsidRPr="004027BC">
        <w:t xml:space="preserve">Figure </w:t>
      </w:r>
      <w:r w:rsidR="00CD279F" w:rsidRPr="004027BC">
        <w:rPr>
          <w:noProof/>
        </w:rPr>
        <w:t>3</w:t>
      </w:r>
      <w:r w:rsidR="005B5E1E" w:rsidRPr="004027BC">
        <w:fldChar w:fldCharType="end"/>
      </w:r>
      <w:bookmarkStart w:id="10" w:name="OLE_LINK37"/>
      <w:bookmarkStart w:id="11" w:name="OLE_LINK38"/>
      <w:r w:rsidRPr="004027BC">
        <w:t xml:space="preserve">, this paper screened, methodically reviewed and comparatively investigated existing papers through four distinct phases. </w:t>
      </w:r>
      <w:r w:rsidR="0031557A" w:rsidRPr="004027BC">
        <w:t>D</w:t>
      </w:r>
      <w:r w:rsidRPr="004027BC">
        <w:t xml:space="preserve">atabases included Scopus (Elsevier's abstract and citation database), IEEE (Institute of Electrical and Electronics Engineers), Engineer </w:t>
      </w:r>
      <w:r w:rsidR="00852B95" w:rsidRPr="004027BC">
        <w:t>Village</w:t>
      </w:r>
      <w:r w:rsidRPr="004027BC">
        <w:t xml:space="preserve">, </w:t>
      </w:r>
      <w:proofErr w:type="spellStart"/>
      <w:r w:rsidRPr="004027BC">
        <w:t>CumlnCAD</w:t>
      </w:r>
      <w:proofErr w:type="spellEnd"/>
      <w:r w:rsidRPr="004027BC">
        <w:t xml:space="preserve"> (Cumulative Index about publications in Computer Aided Architectural Design), ScienceDirect</w:t>
      </w:r>
      <w:r w:rsidR="00641817" w:rsidRPr="004027BC">
        <w:t xml:space="preserve"> and Semantic Scholar</w:t>
      </w:r>
      <w:r w:rsidRPr="004027BC">
        <w:t>. Keywords (timber, digital fabrication</w:t>
      </w:r>
      <w:r w:rsidR="0062374C" w:rsidRPr="004027BC">
        <w:t xml:space="preserve"> and </w:t>
      </w:r>
      <w:r w:rsidRPr="004027BC">
        <w:t xml:space="preserve">robotic fabrication) were applied for searching in titles, abstracts, and keywords of publications in the databases. The criteria for choosing these databases </w:t>
      </w:r>
      <w:r w:rsidR="00A515A0" w:rsidRPr="004027BC">
        <w:t xml:space="preserve">were </w:t>
      </w:r>
      <w:r w:rsidRPr="004027BC">
        <w:t xml:space="preserve">accuracy, liability and comprehensiveness. The database </w:t>
      </w:r>
      <w:proofErr w:type="spellStart"/>
      <w:r w:rsidRPr="004027BC">
        <w:t>CumlnCAD</w:t>
      </w:r>
      <w:proofErr w:type="spellEnd"/>
      <w:r w:rsidRPr="004027BC">
        <w:t xml:space="preserve"> </w:t>
      </w:r>
      <w:r w:rsidR="00A515A0" w:rsidRPr="004027BC">
        <w:rPr>
          <w:rFonts w:hint="eastAsia"/>
          <w:lang w:eastAsia="zh-CN"/>
        </w:rPr>
        <w:t>was</w:t>
      </w:r>
      <w:r w:rsidRPr="004027BC">
        <w:t xml:space="preserve"> supported by the sibling associations ACADIA, CAADRIA, </w:t>
      </w:r>
      <w:proofErr w:type="spellStart"/>
      <w:r w:rsidRPr="004027BC">
        <w:t>eCAADe</w:t>
      </w:r>
      <w:proofErr w:type="spellEnd"/>
      <w:r w:rsidRPr="004027BC">
        <w:t xml:space="preserve">, </w:t>
      </w:r>
      <w:proofErr w:type="spellStart"/>
      <w:r w:rsidRPr="004027BC">
        <w:t>SIGraDi</w:t>
      </w:r>
      <w:proofErr w:type="spellEnd"/>
      <w:r w:rsidRPr="004027BC">
        <w:t xml:space="preserve">, ASCAAD and CAAD futures, the leading digital architecture research conferences </w:t>
      </w:r>
      <w:r w:rsidR="00D134CE" w:rsidRPr="004027BC">
        <w:t xml:space="preserve">in the </w:t>
      </w:r>
      <w:r w:rsidRPr="004027BC">
        <w:t xml:space="preserve">world. Therefore, </w:t>
      </w:r>
      <w:proofErr w:type="spellStart"/>
      <w:r w:rsidRPr="004027BC">
        <w:t>CumlnCAD</w:t>
      </w:r>
      <w:proofErr w:type="spellEnd"/>
      <w:r w:rsidRPr="004027BC">
        <w:t xml:space="preserve"> cover</w:t>
      </w:r>
      <w:r w:rsidR="00641817" w:rsidRPr="004027BC">
        <w:t>ed</w:t>
      </w:r>
      <w:r w:rsidRPr="004027BC">
        <w:t xml:space="preserve"> main conference paper searches, while Scopus and ScienceDirect contain</w:t>
      </w:r>
      <w:r w:rsidR="00641817" w:rsidRPr="004027BC">
        <w:t>ed</w:t>
      </w:r>
      <w:r w:rsidRPr="004027BC">
        <w:t xml:space="preserve"> journal papers and book chapters related to our topic. At the same time, expanding search in IEEE</w:t>
      </w:r>
      <w:r w:rsidR="00641817" w:rsidRPr="004027BC">
        <w:t xml:space="preserve">, </w:t>
      </w:r>
      <w:r w:rsidRPr="004027BC">
        <w:t xml:space="preserve">Engineer Village </w:t>
      </w:r>
      <w:r w:rsidR="00641817" w:rsidRPr="004027BC">
        <w:t xml:space="preserve">and Semantic Scholar </w:t>
      </w:r>
      <w:r w:rsidRPr="004027BC">
        <w:t xml:space="preserve">ensured to unignore any academic practice deriving from </w:t>
      </w:r>
      <w:r w:rsidRPr="004027BC">
        <w:lastRenderedPageBreak/>
        <w:t>engineering-originated research.</w:t>
      </w:r>
    </w:p>
    <w:bookmarkEnd w:id="10"/>
    <w:bookmarkEnd w:id="11"/>
    <w:p w14:paraId="77A0DBF9" w14:textId="566FF3BE" w:rsidR="0043613A" w:rsidRPr="004027BC" w:rsidRDefault="0043613A" w:rsidP="00A823E3">
      <w:pPr>
        <w:pStyle w:val="Newparagraph"/>
        <w:jc w:val="both"/>
      </w:pPr>
      <w:r w:rsidRPr="004027BC">
        <w:t>Consequently, our search results revealed 1,7</w:t>
      </w:r>
      <w:r w:rsidR="00B571D2" w:rsidRPr="004027BC">
        <w:t>7</w:t>
      </w:r>
      <w:r w:rsidR="001473C1" w:rsidRPr="004027BC">
        <w:t>4</w:t>
      </w:r>
      <w:r w:rsidRPr="004027BC">
        <w:t xml:space="preserve"> academic publications, including 1,</w:t>
      </w:r>
      <w:r w:rsidR="001473C1" w:rsidRPr="004027BC">
        <w:t xml:space="preserve">579 </w:t>
      </w:r>
      <w:r w:rsidRPr="004027BC">
        <w:t xml:space="preserve">conference papers in </w:t>
      </w:r>
      <w:proofErr w:type="spellStart"/>
      <w:r w:rsidRPr="004027BC">
        <w:t>CumlnCAD</w:t>
      </w:r>
      <w:proofErr w:type="spellEnd"/>
      <w:r w:rsidRPr="004027BC">
        <w:t>, 164 articles in ScienceDirect, 11 papers in Scopus</w:t>
      </w:r>
      <w:r w:rsidR="00641817" w:rsidRPr="004027BC">
        <w:t xml:space="preserve"> and </w:t>
      </w:r>
      <w:r w:rsidR="00B571D2" w:rsidRPr="004027BC">
        <w:t>2</w:t>
      </w:r>
      <w:r w:rsidR="0062374C" w:rsidRPr="004027BC">
        <w:t>0</w:t>
      </w:r>
      <w:r w:rsidR="00641817" w:rsidRPr="004027BC">
        <w:t xml:space="preserve"> </w:t>
      </w:r>
      <w:r w:rsidR="0062374C" w:rsidRPr="004027BC">
        <w:t>publications in Semantic Scholar</w:t>
      </w:r>
      <w:r w:rsidRPr="004027BC">
        <w:t>. No relevant papers were found in the IEEE and Engineering Village. The next step was to filter these publications based on relevance to our research topic.</w:t>
      </w:r>
    </w:p>
    <w:p w14:paraId="7123DB50" w14:textId="7DEE406F" w:rsidR="0043613A" w:rsidRPr="004027BC" w:rsidRDefault="0043613A" w:rsidP="00A823E3">
      <w:pPr>
        <w:pStyle w:val="Newparagraph"/>
        <w:jc w:val="both"/>
      </w:pPr>
      <w:r w:rsidRPr="004027BC">
        <w:t xml:space="preserve">In phase two, </w:t>
      </w:r>
      <w:r w:rsidR="004D02B6" w:rsidRPr="004027BC">
        <w:t xml:space="preserve">the </w:t>
      </w:r>
      <w:r w:rsidRPr="004027BC">
        <w:t>selected articles were filtered, thus, repeating papers, review publications, and low-relevance articles were removed. The databases' filter tools screened the papers first, removing 72 articles. Firstly, articles about news, encyclopaedias, short communications, and reviews were removed. Secondly, papers unrelated to architecture, such as decision science, chemical engineering, and mathematics, were removed. The remaining 1,</w:t>
      </w:r>
      <w:r w:rsidR="00B571D2" w:rsidRPr="004027BC">
        <w:t>70</w:t>
      </w:r>
      <w:r w:rsidR="001473C1" w:rsidRPr="004027BC">
        <w:t>2</w:t>
      </w:r>
      <w:r w:rsidRPr="004027BC">
        <w:t xml:space="preserve"> articles were screened again by reading abstracts, whereby non-timber-related joint or framework structures (e.g. shells, walls), were removed. Overall, 1,</w:t>
      </w:r>
      <w:r w:rsidR="00B571D2" w:rsidRPr="004027BC">
        <w:t xml:space="preserve">751 </w:t>
      </w:r>
      <w:r w:rsidRPr="004027BC">
        <w:t xml:space="preserve">articles were removed, resulting in </w:t>
      </w:r>
      <w:r w:rsidR="00322FDD" w:rsidRPr="004027BC">
        <w:t xml:space="preserve">23 </w:t>
      </w:r>
      <w:r w:rsidRPr="004027BC">
        <w:t xml:space="preserve">articles published between 2013 and 2021. </w:t>
      </w:r>
    </w:p>
    <w:p w14:paraId="5744CFDA" w14:textId="217E8E0B" w:rsidR="0043613A" w:rsidRPr="004027BC" w:rsidRDefault="0043613A" w:rsidP="00A823E3">
      <w:pPr>
        <w:pStyle w:val="Newparagraph"/>
        <w:jc w:val="both"/>
      </w:pPr>
      <w:r w:rsidRPr="004027BC">
        <w:t>In phase three, the remaining articles were categorised by analysing publication sources, publication year and locations of the first author</w:t>
      </w:r>
      <w:r w:rsidRPr="004027BC">
        <w:rPr>
          <w:rFonts w:hint="eastAsia"/>
        </w:rPr>
        <w:t>s</w:t>
      </w:r>
      <w:r w:rsidRPr="004027BC">
        <w:t>' institutions. Furthermore, the papers were analysed according to design workflows, application types, optimisation methods, robotic end-effector types, robotic firmware, and human-robot cooperation methods.</w:t>
      </w:r>
    </w:p>
    <w:p w14:paraId="05E6BFE8" w14:textId="382ADEDB" w:rsidR="0043613A" w:rsidRPr="004027BC" w:rsidRDefault="0043613A" w:rsidP="00A823E3">
      <w:pPr>
        <w:pStyle w:val="Newparagraph"/>
        <w:jc w:val="both"/>
      </w:pPr>
      <w:bookmarkStart w:id="12" w:name="OLE_LINK16"/>
      <w:bookmarkStart w:id="13" w:name="OLE_LINK17"/>
      <w:r w:rsidRPr="004027BC">
        <w:t xml:space="preserve">In phase four, the articles were evaluated in charts according to suitability for rethinking/reinventing the Dougong using robotic fabrication technologies. The evaluation revealed opportunities, challenges and limitations, which helped to develop a 'file to fabrication' framework for the upper-named purpose. </w:t>
      </w:r>
      <w:bookmarkEnd w:id="12"/>
      <w:bookmarkEnd w:id="13"/>
    </w:p>
    <w:p w14:paraId="005CD55E" w14:textId="2C05D28F" w:rsidR="0043613A" w:rsidRPr="004027BC" w:rsidRDefault="0043613A" w:rsidP="00A823E3">
      <w:pPr>
        <w:pStyle w:val="Newparagraph"/>
        <w:jc w:val="both"/>
      </w:pPr>
      <w:r w:rsidRPr="004027BC">
        <w:t>Finally, based on the findings of phase four, we propose</w:t>
      </w:r>
      <w:r w:rsidR="008F5CF4" w:rsidRPr="004027BC">
        <w:t>d</w:t>
      </w:r>
      <w:r w:rsidRPr="004027BC">
        <w:t xml:space="preserve"> a file-to-fabrication </w:t>
      </w:r>
      <w:r w:rsidR="0056189D" w:rsidRPr="004027BC">
        <w:t xml:space="preserve">framework </w:t>
      </w:r>
      <w:r w:rsidRPr="004027BC">
        <w:t>suitable for Dougong</w:t>
      </w:r>
      <w:r w:rsidR="00006626" w:rsidRPr="004027BC">
        <w:t>’s</w:t>
      </w:r>
      <w:r w:rsidRPr="004027BC">
        <w:t xml:space="preserve"> </w:t>
      </w:r>
      <w:r w:rsidR="00006626" w:rsidRPr="004027BC">
        <w:t>reinterpretation</w:t>
      </w:r>
      <w:r w:rsidR="00006626" w:rsidRPr="004027BC" w:rsidDel="00006626">
        <w:t xml:space="preserve"> </w:t>
      </w:r>
      <w:r w:rsidRPr="004027BC">
        <w:t>thus it can be utilised in contemporary architecture and design projects.</w:t>
      </w:r>
      <w:r w:rsidR="007E034A" w:rsidRPr="004027BC">
        <w:t xml:space="preserve"> </w:t>
      </w:r>
      <w:r w:rsidR="007E034A" w:rsidRPr="004027BC">
        <w:rPr>
          <w:lang w:eastAsia="zh-CN"/>
        </w:rPr>
        <w:t xml:space="preserve">A </w:t>
      </w:r>
      <w:r w:rsidR="00C3753B" w:rsidRPr="004027BC">
        <w:rPr>
          <w:lang w:eastAsia="zh-CN"/>
        </w:rPr>
        <w:t xml:space="preserve">pillar </w:t>
      </w:r>
      <w:r w:rsidR="008F5CF4" w:rsidRPr="004027BC">
        <w:rPr>
          <w:lang w:eastAsia="zh-CN"/>
        </w:rPr>
        <w:t>was</w:t>
      </w:r>
      <w:r w:rsidR="00C3753B" w:rsidRPr="004027BC">
        <w:rPr>
          <w:lang w:eastAsia="zh-CN"/>
        </w:rPr>
        <w:t xml:space="preserve"> applied to test the feasibility of the workflow.</w:t>
      </w:r>
    </w:p>
    <w:p w14:paraId="04721F77" w14:textId="77777777" w:rsidR="0043613A" w:rsidRPr="004027BC" w:rsidRDefault="0043613A" w:rsidP="00995791">
      <w:pPr>
        <w:pStyle w:val="Heading1"/>
        <w:keepLines/>
        <w:numPr>
          <w:ilvl w:val="0"/>
          <w:numId w:val="31"/>
        </w:numPr>
        <w:spacing w:before="240" w:after="0"/>
        <w:ind w:right="0"/>
        <w:contextualSpacing w:val="0"/>
        <w:jc w:val="both"/>
      </w:pPr>
      <w:bookmarkStart w:id="14" w:name="_Hlk115255011"/>
      <w:r w:rsidRPr="004027BC">
        <w:lastRenderedPageBreak/>
        <w:t>Current status of the existing research related to Dougong structures</w:t>
      </w:r>
    </w:p>
    <w:p w14:paraId="292DC112" w14:textId="77777777" w:rsidR="0043613A" w:rsidRPr="004027BC" w:rsidRDefault="0043613A" w:rsidP="0043613A">
      <w:pPr>
        <w:pStyle w:val="Heading2"/>
        <w:keepLines/>
        <w:numPr>
          <w:ilvl w:val="1"/>
          <w:numId w:val="31"/>
        </w:numPr>
        <w:spacing w:before="40" w:after="0"/>
        <w:ind w:right="0"/>
        <w:contextualSpacing w:val="0"/>
        <w:jc w:val="both"/>
      </w:pPr>
      <w:r w:rsidRPr="004027BC">
        <w:t>Distribution of articles according to the publication source</w:t>
      </w:r>
    </w:p>
    <w:bookmarkEnd w:id="14"/>
    <w:p w14:paraId="5B549129" w14:textId="3B1D7506" w:rsidR="0043613A" w:rsidRPr="004027BC" w:rsidRDefault="0043613A" w:rsidP="00A823E3">
      <w:pPr>
        <w:pStyle w:val="Paragraph"/>
        <w:jc w:val="both"/>
      </w:pPr>
      <w:r w:rsidRPr="004027BC">
        <w:t xml:space="preserve">The article distribution overview based on publication sources can be seen in </w:t>
      </w:r>
      <w:r w:rsidR="00390A90" w:rsidRPr="004027BC">
        <w:fldChar w:fldCharType="begin"/>
      </w:r>
      <w:r w:rsidR="00390A90" w:rsidRPr="004027BC">
        <w:instrText xml:space="preserve"> REF _Ref126007676 \h </w:instrText>
      </w:r>
      <w:r w:rsidR="00A823E3" w:rsidRPr="004027BC">
        <w:instrText xml:space="preserve"> \* MERGEFORMAT </w:instrText>
      </w:r>
      <w:r w:rsidR="00390A90" w:rsidRPr="004027BC">
        <w:fldChar w:fldCharType="separate"/>
      </w:r>
      <w:r w:rsidR="00CD279F" w:rsidRPr="004027BC">
        <w:t xml:space="preserve">Figure </w:t>
      </w:r>
      <w:r w:rsidR="00CD279F" w:rsidRPr="004027BC">
        <w:rPr>
          <w:noProof/>
        </w:rPr>
        <w:t>4</w:t>
      </w:r>
      <w:r w:rsidR="00390A90" w:rsidRPr="004027BC">
        <w:fldChar w:fldCharType="end"/>
      </w:r>
      <w:r w:rsidRPr="004027BC">
        <w:t xml:space="preserve">. Dougong-related articles were published </w:t>
      </w:r>
      <w:r w:rsidR="00EF7A2B" w:rsidRPr="004027BC">
        <w:t xml:space="preserve">mainly </w:t>
      </w:r>
      <w:r w:rsidRPr="004027BC">
        <w:t xml:space="preserve">in </w:t>
      </w:r>
      <w:proofErr w:type="spellStart"/>
      <w:r w:rsidRPr="004027BC">
        <w:t>eCAADe</w:t>
      </w:r>
      <w:proofErr w:type="spellEnd"/>
      <w:r w:rsidRPr="004027BC">
        <w:t xml:space="preserve"> (Education and </w:t>
      </w:r>
      <w:r w:rsidR="004115E4" w:rsidRPr="004027BC">
        <w:t xml:space="preserve">Research </w:t>
      </w:r>
      <w:r w:rsidRPr="004027BC">
        <w:t xml:space="preserve">in Computer-Aided Architectural Design in Europe), ACADIA (Association for Computer-Aided Design in Architecture), CADRIA (Computer-Aided Architectural Design Research in Asia) and </w:t>
      </w:r>
      <w:proofErr w:type="spellStart"/>
      <w:r w:rsidRPr="004027BC">
        <w:t>SIGRaDi</w:t>
      </w:r>
      <w:proofErr w:type="spellEnd"/>
      <w:r w:rsidRPr="004027BC">
        <w:t xml:space="preserve"> (Sociedad </w:t>
      </w:r>
      <w:proofErr w:type="spellStart"/>
      <w:r w:rsidRPr="004027BC">
        <w:t>Iberoamericana</w:t>
      </w:r>
      <w:proofErr w:type="spellEnd"/>
      <w:r w:rsidRPr="004027BC">
        <w:t xml:space="preserve"> de </w:t>
      </w:r>
      <w:proofErr w:type="spellStart"/>
      <w:r w:rsidRPr="004027BC">
        <w:t>Gráfica</w:t>
      </w:r>
      <w:proofErr w:type="spellEnd"/>
      <w:r w:rsidRPr="004027BC">
        <w:t xml:space="preserve"> Digital). Overall, 48% of the papers (10 out of 2</w:t>
      </w:r>
      <w:r w:rsidR="004115E4" w:rsidRPr="004027BC">
        <w:t>3</w:t>
      </w:r>
      <w:r w:rsidRPr="004027BC">
        <w:t xml:space="preserve">) appeared in the four conferences, eight papers were published in journals, and only 9% were published in books. However, only three papers referred to the Dougong, indicating the topic </w:t>
      </w:r>
      <w:r w:rsidR="00EE46DC" w:rsidRPr="004027BC">
        <w:t xml:space="preserve">was </w:t>
      </w:r>
      <w:r w:rsidRPr="004027BC">
        <w:t>a new area worth exploring. The other papers were selected due to their technologies and workflows, which could be helpful in our research.</w:t>
      </w:r>
    </w:p>
    <w:p w14:paraId="02B9789D" w14:textId="513E3EAB" w:rsidR="00A30974" w:rsidRPr="004027BC" w:rsidRDefault="00A30974" w:rsidP="00D1348F">
      <w:pPr>
        <w:pStyle w:val="Figurecaption"/>
        <w:jc w:val="center"/>
      </w:pPr>
      <w:r w:rsidRPr="004027BC">
        <w:t>Figure</w:t>
      </w:r>
      <w:r w:rsidR="001E4D0C" w:rsidRPr="004027BC">
        <w:t xml:space="preserve"> </w:t>
      </w:r>
      <w:r w:rsidRPr="004027BC">
        <w:t>4</w:t>
      </w:r>
    </w:p>
    <w:p w14:paraId="2947D75A" w14:textId="6EE48E91" w:rsidR="001E4D0C" w:rsidRPr="004027BC" w:rsidRDefault="001E4D0C" w:rsidP="00D1348F">
      <w:pPr>
        <w:pStyle w:val="Figurecaption"/>
        <w:jc w:val="center"/>
      </w:pPr>
      <w:r w:rsidRPr="004027BC">
        <w:t>Figure 5</w:t>
      </w:r>
    </w:p>
    <w:p w14:paraId="0F6432EC" w14:textId="48E5E492" w:rsidR="0043613A" w:rsidRPr="004027BC" w:rsidRDefault="0043613A" w:rsidP="00A823E3">
      <w:pPr>
        <w:pStyle w:val="Newparagraph"/>
        <w:jc w:val="both"/>
      </w:pPr>
      <w:r w:rsidRPr="004027BC">
        <w:t xml:space="preserve">Overall, </w:t>
      </w:r>
      <w:r w:rsidR="0062286F" w:rsidRPr="004027BC">
        <w:t xml:space="preserve">six </w:t>
      </w:r>
      <w:r w:rsidRPr="004027BC">
        <w:t xml:space="preserve">articles had a first author from Switzerland, followed by Denmark </w:t>
      </w:r>
      <w:r w:rsidR="0062286F" w:rsidRPr="004027BC">
        <w:t xml:space="preserve">and China </w:t>
      </w:r>
      <w:r w:rsidRPr="004027BC">
        <w:t>(</w:t>
      </w:r>
      <w:r w:rsidR="0062286F" w:rsidRPr="004027BC">
        <w:t xml:space="preserve">three </w:t>
      </w:r>
      <w:r w:rsidRPr="004027BC">
        <w:t>articles), and Germany (two articles) followed by main authors from New Zealand, Chile, Cyprus, Austria, Japan and Canada (</w:t>
      </w:r>
      <w:r w:rsidR="00390A90" w:rsidRPr="004027BC">
        <w:fldChar w:fldCharType="begin"/>
      </w:r>
      <w:r w:rsidR="00390A90" w:rsidRPr="004027BC">
        <w:instrText xml:space="preserve"> REF _Ref126007693 \h </w:instrText>
      </w:r>
      <w:r w:rsidR="00A823E3" w:rsidRPr="004027BC">
        <w:instrText xml:space="preserve"> \* MERGEFORMAT </w:instrText>
      </w:r>
      <w:r w:rsidR="00390A90" w:rsidRPr="004027BC">
        <w:fldChar w:fldCharType="separate"/>
      </w:r>
      <w:r w:rsidR="00CD279F" w:rsidRPr="004027BC">
        <w:t xml:space="preserve">Figure </w:t>
      </w:r>
      <w:r w:rsidR="00CD279F" w:rsidRPr="004027BC">
        <w:rPr>
          <w:noProof/>
        </w:rPr>
        <w:t>5</w:t>
      </w:r>
      <w:r w:rsidR="00390A90" w:rsidRPr="004027BC">
        <w:fldChar w:fldCharType="end"/>
      </w:r>
      <w:r w:rsidRPr="004027BC">
        <w:t xml:space="preserve">). </w:t>
      </w:r>
    </w:p>
    <w:p w14:paraId="12024870" w14:textId="77777777" w:rsidR="0043613A" w:rsidRPr="004027BC" w:rsidRDefault="0043613A" w:rsidP="0043613A">
      <w:pPr>
        <w:pStyle w:val="Heading2"/>
        <w:keepLines/>
        <w:numPr>
          <w:ilvl w:val="1"/>
          <w:numId w:val="31"/>
        </w:numPr>
        <w:spacing w:before="40" w:after="0"/>
        <w:ind w:right="0"/>
        <w:contextualSpacing w:val="0"/>
        <w:jc w:val="both"/>
      </w:pPr>
      <w:bookmarkStart w:id="15" w:name="_Hlk115255035"/>
      <w:r w:rsidRPr="004027BC">
        <w:t>Publication year</w:t>
      </w:r>
    </w:p>
    <w:bookmarkEnd w:id="15"/>
    <w:p w14:paraId="08C57CA8" w14:textId="367E96AC" w:rsidR="001E4D0C" w:rsidRPr="004027BC" w:rsidRDefault="0043613A" w:rsidP="00011E3A">
      <w:pPr>
        <w:pStyle w:val="Figurecaption"/>
        <w:jc w:val="both"/>
      </w:pPr>
      <w:r w:rsidRPr="004027BC">
        <w:t>All selected papers were published between 2013 and 2021 (</w:t>
      </w:r>
      <w:r w:rsidR="00D245E2" w:rsidRPr="004027BC">
        <w:fldChar w:fldCharType="begin"/>
      </w:r>
      <w:r w:rsidR="00D245E2" w:rsidRPr="004027BC">
        <w:instrText xml:space="preserve"> REF _Ref126007708 \h </w:instrText>
      </w:r>
      <w:r w:rsidR="00A823E3" w:rsidRPr="004027BC">
        <w:instrText xml:space="preserve"> \* MERGEFORMAT </w:instrText>
      </w:r>
      <w:r w:rsidR="00D245E2" w:rsidRPr="004027BC">
        <w:fldChar w:fldCharType="separate"/>
      </w:r>
      <w:r w:rsidR="00CD279F" w:rsidRPr="004027BC">
        <w:t xml:space="preserve">Figure </w:t>
      </w:r>
      <w:r w:rsidR="00CD279F" w:rsidRPr="004027BC">
        <w:rPr>
          <w:noProof/>
        </w:rPr>
        <w:t>6</w:t>
      </w:r>
      <w:r w:rsidR="00D245E2" w:rsidRPr="004027BC">
        <w:fldChar w:fldCharType="end"/>
      </w:r>
      <w:r w:rsidRPr="004027BC">
        <w:t>), with no publications related to the topic before 2013. We can see an upward trend in the number of articles published over the years, with one drop in 2018. In 2017, there was a sudden increase to four articles, while there</w:t>
      </w:r>
      <w:r w:rsidR="0003654C" w:rsidRPr="004027BC">
        <w:t xml:space="preserve"> were</w:t>
      </w:r>
      <w:r w:rsidRPr="004027BC">
        <w:t xml:space="preserve"> no articles at all from 2014 to 2015 and a steady increase from 2018 to 2021, with fifteen. The steady increasing trend indicated a growing interest in the research topic.</w:t>
      </w:r>
      <w:r w:rsidR="001E4D0C" w:rsidRPr="004027BC">
        <w:t xml:space="preserve"> </w:t>
      </w:r>
    </w:p>
    <w:p w14:paraId="7CA1B176" w14:textId="5BC6A3D4" w:rsidR="0043613A" w:rsidRPr="004027BC" w:rsidRDefault="001E4D0C" w:rsidP="00D1348F">
      <w:pPr>
        <w:pStyle w:val="Figurecaption"/>
        <w:jc w:val="center"/>
      </w:pPr>
      <w:r w:rsidRPr="004027BC">
        <w:t>Figure 6</w:t>
      </w:r>
    </w:p>
    <w:p w14:paraId="5D9F4C58" w14:textId="77777777" w:rsidR="0043613A" w:rsidRPr="004027BC" w:rsidRDefault="0043613A" w:rsidP="0043613A">
      <w:pPr>
        <w:pStyle w:val="Heading1"/>
        <w:keepLines/>
        <w:numPr>
          <w:ilvl w:val="0"/>
          <w:numId w:val="31"/>
        </w:numPr>
        <w:spacing w:before="240" w:after="0"/>
        <w:ind w:right="0"/>
        <w:contextualSpacing w:val="0"/>
        <w:jc w:val="both"/>
      </w:pPr>
      <w:bookmarkStart w:id="16" w:name="_Hlk115255043"/>
      <w:r w:rsidRPr="004027BC">
        <w:lastRenderedPageBreak/>
        <w:t>Analysis and Categorisation</w:t>
      </w:r>
    </w:p>
    <w:p w14:paraId="077355BF" w14:textId="0471EA46" w:rsidR="0043613A" w:rsidRPr="004027BC" w:rsidRDefault="0043613A" w:rsidP="002354B4">
      <w:pPr>
        <w:pStyle w:val="Heading2"/>
        <w:keepLines/>
        <w:numPr>
          <w:ilvl w:val="1"/>
          <w:numId w:val="31"/>
        </w:numPr>
        <w:spacing w:before="40" w:after="0"/>
        <w:ind w:right="0"/>
        <w:contextualSpacing w:val="0"/>
        <w:jc w:val="both"/>
      </w:pPr>
      <w:r w:rsidRPr="004027BC">
        <w:t>Application fields</w:t>
      </w:r>
      <w:bookmarkEnd w:id="16"/>
    </w:p>
    <w:p w14:paraId="04703452" w14:textId="3751687C" w:rsidR="001E4D0C" w:rsidRPr="004027BC" w:rsidRDefault="001E4D0C" w:rsidP="00D1348F">
      <w:pPr>
        <w:pStyle w:val="Tabletitle"/>
        <w:jc w:val="center"/>
      </w:pPr>
      <w:r w:rsidRPr="004027BC">
        <w:t>Table 1</w:t>
      </w:r>
    </w:p>
    <w:p w14:paraId="1EDD308C" w14:textId="49223FF4" w:rsidR="001E4D0C" w:rsidRPr="004027BC" w:rsidRDefault="001E4D0C" w:rsidP="00D1348F">
      <w:pPr>
        <w:pStyle w:val="Figurecaption"/>
        <w:jc w:val="center"/>
      </w:pPr>
      <w:r w:rsidRPr="004027BC">
        <w:t>Figure 7</w:t>
      </w:r>
    </w:p>
    <w:p w14:paraId="7A7969CF" w14:textId="77777777" w:rsidR="001E4D0C" w:rsidRPr="004027BC" w:rsidRDefault="001E4D0C" w:rsidP="001E4D0C"/>
    <w:p w14:paraId="43F4AB2A" w14:textId="6C169959" w:rsidR="0043613A" w:rsidRPr="004027BC" w:rsidRDefault="0043613A" w:rsidP="004C4083">
      <w:pPr>
        <w:pStyle w:val="Normalparagraphstyle"/>
        <w:jc w:val="both"/>
      </w:pPr>
      <w:r w:rsidRPr="004027BC">
        <w:t xml:space="preserve">The filtered articles </w:t>
      </w:r>
      <w:r w:rsidR="00EE46DC" w:rsidRPr="004027BC">
        <w:t xml:space="preserve">were </w:t>
      </w:r>
      <w:r w:rsidRPr="004027BC">
        <w:t>categorised into two categories: 1) contemporary timber structures and 2) traditional timber structures (</w:t>
      </w:r>
      <w:r w:rsidR="00D245E2" w:rsidRPr="004027BC">
        <w:fldChar w:fldCharType="begin"/>
      </w:r>
      <w:r w:rsidR="00D245E2" w:rsidRPr="004027BC">
        <w:instrText xml:space="preserve"> REF _Ref126007730 \h </w:instrText>
      </w:r>
      <w:r w:rsidR="00A823E3" w:rsidRPr="004027BC">
        <w:instrText xml:space="preserve"> \* MERGEFORMAT </w:instrText>
      </w:r>
      <w:r w:rsidR="00D245E2" w:rsidRPr="004027BC">
        <w:fldChar w:fldCharType="separate"/>
      </w:r>
      <w:r w:rsidR="00CD279F" w:rsidRPr="004027BC">
        <w:t xml:space="preserve">Table </w:t>
      </w:r>
      <w:r w:rsidR="00CD279F" w:rsidRPr="004027BC">
        <w:rPr>
          <w:noProof/>
        </w:rPr>
        <w:t>1</w:t>
      </w:r>
      <w:r w:rsidR="00D245E2" w:rsidRPr="004027BC">
        <w:fldChar w:fldCharType="end"/>
      </w:r>
      <w:r w:rsidRPr="004027BC">
        <w:t xml:space="preserve">). </w:t>
      </w:r>
      <w:r w:rsidR="004115E4" w:rsidRPr="004027BC">
        <w:t>Fourteen</w:t>
      </w:r>
      <w:r w:rsidRPr="004027BC">
        <w:t xml:space="preserve"> articles f</w:t>
      </w:r>
      <w:r w:rsidR="00EE46DC" w:rsidRPr="004027BC">
        <w:t>e</w:t>
      </w:r>
      <w:r w:rsidRPr="004027BC">
        <w:t>ll within the category of contemporary timber structures, followed by nine within traditional timber structures.</w:t>
      </w:r>
    </w:p>
    <w:p w14:paraId="5C1B5666" w14:textId="14F43BCE" w:rsidR="0043613A" w:rsidRPr="004027BC" w:rsidRDefault="0043613A" w:rsidP="00011E3A">
      <w:pPr>
        <w:pStyle w:val="Newparagraph"/>
        <w:jc w:val="both"/>
      </w:pPr>
      <w:r w:rsidRPr="004027BC">
        <w:t>Four articles, categorised as contemporary timber structures, explored the design of standardised structural components produced automatically and built with high efficiencies, such as a timber bridge (</w:t>
      </w:r>
      <w:r w:rsidR="00D2618B" w:rsidRPr="004027BC">
        <w:fldChar w:fldCharType="begin"/>
      </w:r>
      <w:r w:rsidR="00D2618B" w:rsidRPr="004027BC">
        <w:instrText xml:space="preserve"> REF _Ref126007808 \h </w:instrText>
      </w:r>
      <w:r w:rsidR="00A823E3" w:rsidRPr="004027BC">
        <w:instrText xml:space="preserve"> \* MERGEFORMAT </w:instrText>
      </w:r>
      <w:r w:rsidR="00D2618B" w:rsidRPr="004027BC">
        <w:fldChar w:fldCharType="separate"/>
      </w:r>
      <w:r w:rsidR="00CD279F" w:rsidRPr="004027BC">
        <w:t>Figure 7</w:t>
      </w:r>
      <w:r w:rsidR="00D2618B" w:rsidRPr="004027BC">
        <w:fldChar w:fldCharType="end"/>
      </w:r>
      <w:r w:rsidR="00F90076" w:rsidRPr="004027BC">
        <w:t>a</w:t>
      </w:r>
      <w:r w:rsidRPr="004027BC">
        <w:t>)</w:t>
      </w:r>
      <w:sdt>
        <w:sdtPr>
          <w:rPr>
            <w:color w:val="000000"/>
          </w:rPr>
          <w:tag w:val="MENDELEY_CITATION_v3_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"/>
          <w:id w:val="957692108"/>
          <w:placeholder>
            <w:docPart w:val="F1AAC34474264CDAB0173F932AA22453"/>
          </w:placeholder>
        </w:sdtPr>
        <w:sdtEndPr/>
        <w:sdtContent>
          <w:r w:rsidR="00227DCD" w:rsidRPr="004027BC">
            <w:rPr>
              <w:color w:val="000000"/>
            </w:rPr>
            <w:t xml:space="preserve"> </w:t>
          </w:r>
          <w:r w:rsidR="001F4049" w:rsidRPr="004027BC">
            <w:rPr>
              <w:color w:val="000000"/>
            </w:rPr>
            <w:t>(</w:t>
          </w:r>
          <w:proofErr w:type="spellStart"/>
          <w:r w:rsidR="001F4049" w:rsidRPr="004027BC">
            <w:rPr>
              <w:color w:val="000000"/>
            </w:rPr>
            <w:t>Naboni</w:t>
          </w:r>
          <w:proofErr w:type="spellEnd"/>
          <w:r w:rsidR="001F4049" w:rsidRPr="004027BC">
            <w:rPr>
              <w:color w:val="000000"/>
            </w:rPr>
            <w:t xml:space="preserve"> and </w:t>
          </w:r>
          <w:proofErr w:type="spellStart"/>
          <w:r w:rsidR="001F4049" w:rsidRPr="004027BC">
            <w:rPr>
              <w:color w:val="000000"/>
            </w:rPr>
            <w:t>Kunic</w:t>
          </w:r>
          <w:proofErr w:type="spellEnd"/>
          <w:r w:rsidR="001F4049" w:rsidRPr="004027BC">
            <w:rPr>
              <w:color w:val="000000"/>
            </w:rPr>
            <w:t>, 2020 and</w:t>
          </w:r>
          <w:r w:rsidR="00743238" w:rsidRPr="004027BC">
            <w:rPr>
              <w:color w:val="000000"/>
            </w:rPr>
            <w:t xml:space="preserve"> </w:t>
          </w:r>
        </w:sdtContent>
      </w:sdt>
      <w:proofErr w:type="spellStart"/>
      <w:r w:rsidRPr="004027BC">
        <w:t>Kunic</w:t>
      </w:r>
      <w:proofErr w:type="spellEnd"/>
      <w:r w:rsidRPr="004027BC">
        <w:t xml:space="preserve"> and </w:t>
      </w:r>
      <w:proofErr w:type="spellStart"/>
      <w:r w:rsidRPr="004027BC">
        <w:t>Naboni</w:t>
      </w:r>
      <w:proofErr w:type="spellEnd"/>
      <w:r w:rsidRPr="004027BC">
        <w:t xml:space="preserve"> et al., </w:t>
      </w:r>
      <w:sdt>
        <w:sdtPr>
          <w:rPr>
            <w:color w:val="000000"/>
          </w:rPr>
          <w:tag w:val="MENDELEY_CITATION_v3_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"/>
          <w:id w:val="1755473973"/>
          <w:placeholder>
            <w:docPart w:val="F1AAC34474264CDAB0173F932AA22453"/>
          </w:placeholder>
        </w:sdtPr>
        <w:sdtEndPr/>
        <w:sdtContent>
          <w:r w:rsidR="001F4049" w:rsidRPr="004027BC">
            <w:rPr>
              <w:color w:val="000000"/>
            </w:rPr>
            <w:t>2021)</w:t>
          </w:r>
        </w:sdtContent>
      </w:sdt>
      <w:r w:rsidRPr="004027BC">
        <w:t xml:space="preserve"> and a reversible connection joint (</w:t>
      </w:r>
      <w:r w:rsidR="00F90076" w:rsidRPr="004027BC">
        <w:fldChar w:fldCharType="begin"/>
      </w:r>
      <w:r w:rsidR="00F90076" w:rsidRPr="004027BC">
        <w:instrText xml:space="preserve"> REF _Ref126007808 \h  \* MERGEFORMAT </w:instrText>
      </w:r>
      <w:r w:rsidR="00F90076" w:rsidRPr="004027BC">
        <w:fldChar w:fldCharType="separate"/>
      </w:r>
      <w:r w:rsidR="00CD279F" w:rsidRPr="004027BC">
        <w:t>Figure 7</w:t>
      </w:r>
      <w:r w:rsidR="00F90076" w:rsidRPr="004027BC">
        <w:fldChar w:fldCharType="end"/>
      </w:r>
      <w:r w:rsidR="00F90076" w:rsidRPr="004027BC">
        <w:t>b</w:t>
      </w:r>
      <w:r w:rsidRPr="004027BC">
        <w:t xml:space="preserve">) </w:t>
      </w:r>
      <w:sdt>
        <w:sdtPr>
          <w:rPr>
            <w:color w:val="000000"/>
          </w:rPr>
          <w:tag w:val="MENDELEY_CITATION_v3_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"/>
          <w:id w:val="1678315821"/>
          <w:placeholder>
            <w:docPart w:val="A9DF3A52D103421ABF4948508C4DA2A9"/>
          </w:placeholder>
        </w:sdtPr>
        <w:sdtEndPr/>
        <w:sdtContent>
          <w:r w:rsidR="001F4049" w:rsidRPr="004027BC">
            <w:rPr>
              <w:color w:val="000000"/>
            </w:rPr>
            <w:t>(</w:t>
          </w:r>
          <w:proofErr w:type="spellStart"/>
          <w:r w:rsidR="001F4049" w:rsidRPr="004027BC">
            <w:rPr>
              <w:color w:val="000000"/>
            </w:rPr>
            <w:t>Kunic</w:t>
          </w:r>
          <w:proofErr w:type="spellEnd"/>
          <w:r w:rsidR="001F4049" w:rsidRPr="004027BC">
            <w:rPr>
              <w:color w:val="000000"/>
            </w:rPr>
            <w:t xml:space="preserve"> and </w:t>
          </w:r>
          <w:proofErr w:type="spellStart"/>
          <w:r w:rsidR="001F4049" w:rsidRPr="004027BC">
            <w:rPr>
              <w:color w:val="000000"/>
            </w:rPr>
            <w:t>Kramberger</w:t>
          </w:r>
          <w:proofErr w:type="spellEnd"/>
          <w:r w:rsidR="001F4049" w:rsidRPr="004027BC">
            <w:rPr>
              <w:color w:val="000000"/>
            </w:rPr>
            <w:t xml:space="preserve"> et al. 2021)</w:t>
          </w:r>
        </w:sdtContent>
      </w:sdt>
      <w:r w:rsidRPr="004027BC">
        <w:t xml:space="preserve">, and a non-standardised beam structure </w:t>
      </w:r>
      <w:sdt>
        <w:sdtPr>
          <w:rPr>
            <w:color w:val="000000"/>
          </w:rPr>
          <w:tag w:val="MENDELEY_CITATION_v3_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"/>
          <w:id w:val="906267550"/>
          <w:placeholder>
            <w:docPart w:val="EA424564137E4F0EBCE3F312B1834B1A"/>
          </w:placeholder>
        </w:sdtPr>
        <w:sdtEndPr/>
        <w:sdtContent>
          <w:r w:rsidR="001F4049" w:rsidRPr="004027BC">
            <w:rPr>
              <w:color w:val="000000"/>
            </w:rPr>
            <w:t>(Adel et al., 2018)</w:t>
          </w:r>
        </w:sdtContent>
      </w:sdt>
      <w:r w:rsidRPr="004027BC">
        <w:t xml:space="preserve">. </w:t>
      </w:r>
      <w:r w:rsidR="009170AB" w:rsidRPr="004027BC">
        <w:t xml:space="preserve">Six </w:t>
      </w:r>
      <w:r w:rsidRPr="004027BC">
        <w:t>articles applied robotics to fabricate freeform timber structures, such as a sizeable free-form timber roof (</w:t>
      </w:r>
      <w:r w:rsidR="00D2618B" w:rsidRPr="004027BC">
        <w:fldChar w:fldCharType="begin"/>
      </w:r>
      <w:r w:rsidR="00D2618B" w:rsidRPr="004027BC">
        <w:instrText xml:space="preserve"> REF _Ref126007834 \h </w:instrText>
      </w:r>
      <w:r w:rsidR="00A823E3" w:rsidRPr="004027BC">
        <w:instrText xml:space="preserve"> \* MERGEFORMAT </w:instrText>
      </w:r>
      <w:r w:rsidR="00D2618B" w:rsidRPr="004027BC">
        <w:fldChar w:fldCharType="separate"/>
      </w:r>
      <w:r w:rsidR="00CD279F" w:rsidRPr="004027BC">
        <w:t>Figure 8</w:t>
      </w:r>
      <w:r w:rsidR="00D2618B" w:rsidRPr="004027BC">
        <w:fldChar w:fldCharType="end"/>
      </w:r>
      <w:r w:rsidR="00D2618B" w:rsidRPr="004027BC">
        <w:t>a</w:t>
      </w:r>
      <w:r w:rsidRPr="004027BC">
        <w:t>), a free-form wall (</w:t>
      </w:r>
      <w:r w:rsidR="006B7E73" w:rsidRPr="004027BC">
        <w:fldChar w:fldCharType="begin"/>
      </w:r>
      <w:r w:rsidR="006B7E73" w:rsidRPr="004027BC">
        <w:instrText xml:space="preserve"> REF _Ref126007834 \h </w:instrText>
      </w:r>
      <w:r w:rsidR="00A823E3" w:rsidRPr="004027BC">
        <w:instrText xml:space="preserve"> \* MERGEFORMAT </w:instrText>
      </w:r>
      <w:r w:rsidR="006B7E73" w:rsidRPr="004027BC">
        <w:fldChar w:fldCharType="separate"/>
      </w:r>
      <w:r w:rsidR="00CD279F" w:rsidRPr="004027BC">
        <w:t>Figure 8</w:t>
      </w:r>
      <w:r w:rsidR="006B7E73" w:rsidRPr="004027BC">
        <w:fldChar w:fldCharType="end"/>
      </w:r>
      <w:r w:rsidR="006B7E73" w:rsidRPr="004027BC">
        <w:t>b</w:t>
      </w:r>
      <w:r w:rsidRPr="004027BC">
        <w:t>), a free-form double-storey structure (</w:t>
      </w:r>
      <w:r w:rsidR="006B7E73" w:rsidRPr="004027BC">
        <w:fldChar w:fldCharType="begin"/>
      </w:r>
      <w:r w:rsidR="006B7E73" w:rsidRPr="004027BC">
        <w:instrText xml:space="preserve"> REF _Ref126007834 \h </w:instrText>
      </w:r>
      <w:r w:rsidR="00A823E3" w:rsidRPr="004027BC">
        <w:instrText xml:space="preserve"> \* MERGEFORMAT </w:instrText>
      </w:r>
      <w:r w:rsidR="006B7E73" w:rsidRPr="004027BC">
        <w:fldChar w:fldCharType="separate"/>
      </w:r>
      <w:r w:rsidR="00CD279F" w:rsidRPr="004027BC">
        <w:t>Figure 8</w:t>
      </w:r>
      <w:r w:rsidR="006B7E73" w:rsidRPr="004027BC">
        <w:fldChar w:fldCharType="end"/>
      </w:r>
      <w:r w:rsidR="006B7E73" w:rsidRPr="004027BC">
        <w:t>c</w:t>
      </w:r>
      <w:r w:rsidRPr="004027BC">
        <w:t>), an innovative dowel-laminated timber structure (</w:t>
      </w:r>
      <w:r w:rsidR="006B7E73" w:rsidRPr="004027BC">
        <w:fldChar w:fldCharType="begin"/>
      </w:r>
      <w:r w:rsidR="006B7E73" w:rsidRPr="004027BC">
        <w:instrText xml:space="preserve"> REF _Ref126007834 \h </w:instrText>
      </w:r>
      <w:r w:rsidR="00A823E3" w:rsidRPr="004027BC">
        <w:instrText xml:space="preserve"> \* MERGEFORMAT </w:instrText>
      </w:r>
      <w:r w:rsidR="006B7E73" w:rsidRPr="004027BC">
        <w:fldChar w:fldCharType="separate"/>
      </w:r>
      <w:r w:rsidR="00CD279F" w:rsidRPr="004027BC">
        <w:t>Figure 8</w:t>
      </w:r>
      <w:r w:rsidR="006B7E73" w:rsidRPr="004027BC">
        <w:fldChar w:fldCharType="end"/>
      </w:r>
      <w:r w:rsidR="006B7E73" w:rsidRPr="004027BC">
        <w:t>d</w:t>
      </w:r>
      <w:r w:rsidRPr="004027BC">
        <w:t>), a double-curved glulam-beam structure (</w:t>
      </w:r>
      <w:r w:rsidR="006B7E73" w:rsidRPr="004027BC">
        <w:fldChar w:fldCharType="begin"/>
      </w:r>
      <w:r w:rsidR="006B7E73" w:rsidRPr="004027BC">
        <w:instrText xml:space="preserve"> REF _Ref126007834 \h </w:instrText>
      </w:r>
      <w:r w:rsidR="00A823E3" w:rsidRPr="004027BC">
        <w:instrText xml:space="preserve"> \* MERGEFORMAT </w:instrText>
      </w:r>
      <w:r w:rsidR="006B7E73" w:rsidRPr="004027BC">
        <w:fldChar w:fldCharType="separate"/>
      </w:r>
      <w:r w:rsidR="00CD279F" w:rsidRPr="004027BC">
        <w:t>Figure 8</w:t>
      </w:r>
      <w:r w:rsidR="006B7E73" w:rsidRPr="004027BC">
        <w:fldChar w:fldCharType="end"/>
      </w:r>
      <w:r w:rsidR="006B7E73" w:rsidRPr="004027BC">
        <w:t>e</w:t>
      </w:r>
      <w:r w:rsidRPr="004027BC">
        <w:t>)</w:t>
      </w:r>
      <w:r w:rsidR="004115E4" w:rsidRPr="004027BC">
        <w:t xml:space="preserve"> and</w:t>
      </w:r>
      <w:r w:rsidR="00F47F5F" w:rsidRPr="004027BC">
        <w:t xml:space="preserve"> </w:t>
      </w:r>
      <w:bookmarkStart w:id="17" w:name="OLE_LINK35"/>
      <w:bookmarkStart w:id="18" w:name="OLE_LINK36"/>
      <w:proofErr w:type="spellStart"/>
      <w:r w:rsidR="00F47F5F" w:rsidRPr="004027BC">
        <w:t>douglas</w:t>
      </w:r>
      <w:proofErr w:type="spellEnd"/>
      <w:r w:rsidR="00F47F5F" w:rsidRPr="004027BC">
        <w:t xml:space="preserve"> fir struts</w:t>
      </w:r>
      <w:bookmarkEnd w:id="17"/>
      <w:bookmarkEnd w:id="18"/>
      <w:r w:rsidRPr="004027BC">
        <w:t xml:space="preserve">. </w:t>
      </w:r>
      <w:bookmarkStart w:id="19" w:name="OLE_LINK8"/>
      <w:r w:rsidRPr="004027BC">
        <w:t xml:space="preserve">These above elements were designed without </w:t>
      </w:r>
      <w:r w:rsidR="00AF3226" w:rsidRPr="004027BC">
        <w:t xml:space="preserve">a </w:t>
      </w:r>
      <w:r w:rsidRPr="004027BC">
        <w:t xml:space="preserve">complex curve to an </w:t>
      </w:r>
      <w:r w:rsidRPr="004027BC">
        <w:rPr>
          <w:rFonts w:hint="eastAsia"/>
        </w:rPr>
        <w:t>easy</w:t>
      </w:r>
      <w:r w:rsidRPr="004027BC">
        <w:t xml:space="preserve"> position by robotic arms and mass</w:t>
      </w:r>
      <w:r w:rsidR="00AF3226" w:rsidRPr="004027BC">
        <w:t xml:space="preserve"> </w:t>
      </w:r>
      <w:r w:rsidRPr="004027BC">
        <w:t xml:space="preserve">production. </w:t>
      </w:r>
      <w:bookmarkEnd w:id="19"/>
      <w:r w:rsidRPr="004027BC">
        <w:rPr>
          <w:rFonts w:hint="eastAsia"/>
        </w:rPr>
        <w:t>T</w:t>
      </w:r>
      <w:r w:rsidRPr="004027BC">
        <w:t xml:space="preserve">hese projects </w:t>
      </w:r>
      <w:r w:rsidR="000618B2" w:rsidRPr="004027BC">
        <w:t xml:space="preserve">could </w:t>
      </w:r>
      <w:r w:rsidRPr="004027BC">
        <w:t xml:space="preserve">be described as timber structures made of standardised components, characterised by the flexibility and feasibility of workflows integrating parametric design and robotics. </w:t>
      </w:r>
    </w:p>
    <w:p w14:paraId="00545DC5" w14:textId="20C8B92D" w:rsidR="00D1348F" w:rsidRPr="004027BC" w:rsidRDefault="00D1348F" w:rsidP="00D1348F">
      <w:pPr>
        <w:pStyle w:val="Figurecaption"/>
        <w:jc w:val="center"/>
      </w:pPr>
      <w:r w:rsidRPr="004027BC">
        <w:t xml:space="preserve">Figure </w:t>
      </w:r>
      <w:r w:rsidR="000A463A" w:rsidRPr="004027BC">
        <w:t>8</w:t>
      </w:r>
    </w:p>
    <w:p w14:paraId="05AB9685" w14:textId="4C559A1D" w:rsidR="00D1348F" w:rsidRPr="004027BC" w:rsidRDefault="00D1348F" w:rsidP="00D1348F">
      <w:pPr>
        <w:pStyle w:val="Figurecaption"/>
        <w:jc w:val="center"/>
      </w:pPr>
      <w:r w:rsidRPr="004027BC">
        <w:t xml:space="preserve">Figure </w:t>
      </w:r>
      <w:r w:rsidR="000A463A" w:rsidRPr="004027BC">
        <w:t>9</w:t>
      </w:r>
    </w:p>
    <w:p w14:paraId="58129281" w14:textId="397AF547" w:rsidR="00D1348F" w:rsidRPr="004027BC" w:rsidRDefault="00D1348F" w:rsidP="00D1348F">
      <w:pPr>
        <w:pStyle w:val="Figurecaption"/>
        <w:jc w:val="center"/>
      </w:pPr>
      <w:r w:rsidRPr="004027BC">
        <w:t xml:space="preserve">Figure </w:t>
      </w:r>
      <w:r w:rsidR="000A463A" w:rsidRPr="004027BC">
        <w:t>10</w:t>
      </w:r>
    </w:p>
    <w:p w14:paraId="37680574" w14:textId="77777777" w:rsidR="00D1348F" w:rsidRPr="004027BC" w:rsidRDefault="00D1348F" w:rsidP="00D1348F"/>
    <w:p w14:paraId="724A2CA7" w14:textId="755B667C" w:rsidR="0043613A" w:rsidRPr="004027BC" w:rsidRDefault="0043613A" w:rsidP="00A823E3">
      <w:pPr>
        <w:pStyle w:val="Newparagraph"/>
        <w:jc w:val="both"/>
      </w:pPr>
      <w:proofErr w:type="spellStart"/>
      <w:r w:rsidRPr="004027BC">
        <w:lastRenderedPageBreak/>
        <w:t>Apolinarska</w:t>
      </w:r>
      <w:proofErr w:type="spellEnd"/>
      <w:r w:rsidRPr="004027BC">
        <w:t xml:space="preserve">, Pacher, et al. </w:t>
      </w:r>
      <w:sdt>
        <w:sdtPr>
          <w:rPr>
            <w:color w:val="000000"/>
          </w:rPr>
          <w:tag w:val="MENDELEY_CITATION_v3_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"/>
          <w:id w:val="1939789856"/>
          <w:placeholder>
            <w:docPart w:val="8BFE0691407244AC9DDDF21A9335A61D"/>
          </w:placeholder>
        </w:sdtPr>
        <w:sdtEndPr/>
        <w:sdtContent>
          <w:r w:rsidR="001F4049" w:rsidRPr="004027BC">
            <w:rPr>
              <w:color w:val="000000"/>
            </w:rPr>
            <w:t>(2021)</w:t>
          </w:r>
        </w:sdtContent>
      </w:sdt>
      <w:r w:rsidRPr="004027BC">
        <w:t xml:space="preserve"> utilised machine learning, an </w:t>
      </w:r>
      <w:hyperlink r:id="rId12" w:history="1">
        <w:r w:rsidRPr="004027BC">
          <w:t>artificial intelligence algorithm</w:t>
        </w:r>
      </w:hyperlink>
      <w:r w:rsidRPr="004027BC">
        <w:t>, to teach a rob</w:t>
      </w:r>
      <w:r w:rsidRPr="004027BC">
        <w:rPr>
          <w:rFonts w:asciiTheme="minorHAnsi" w:eastAsiaTheme="minorEastAsia" w:hAnsiTheme="minorHAnsi" w:cstheme="minorBidi"/>
        </w:rPr>
        <w:t xml:space="preserve">otic arm </w:t>
      </w:r>
      <w:r w:rsidRPr="004027BC">
        <w:t>to assemble a double lap joint (</w:t>
      </w:r>
      <w:r w:rsidR="009F7490" w:rsidRPr="004027BC">
        <w:fldChar w:fldCharType="begin"/>
      </w:r>
      <w:r w:rsidR="009F7490" w:rsidRPr="004027BC">
        <w:instrText xml:space="preserve"> REF _Ref126007909 \h </w:instrText>
      </w:r>
      <w:r w:rsidR="00A823E3" w:rsidRPr="004027BC">
        <w:instrText xml:space="preserve"> \* MERGEFORMAT </w:instrText>
      </w:r>
      <w:r w:rsidR="009F7490" w:rsidRPr="004027BC">
        <w:fldChar w:fldCharType="separate"/>
      </w:r>
      <w:r w:rsidR="00CD279F" w:rsidRPr="004027BC">
        <w:t xml:space="preserve">Figure </w:t>
      </w:r>
      <w:r w:rsidR="00CD279F" w:rsidRPr="004027BC">
        <w:rPr>
          <w:noProof/>
        </w:rPr>
        <w:t>9</w:t>
      </w:r>
      <w:r w:rsidR="009F7490" w:rsidRPr="004027BC">
        <w:fldChar w:fldCharType="end"/>
      </w:r>
      <w:r w:rsidRPr="004027BC">
        <w:t xml:space="preserve">). </w:t>
      </w:r>
      <w:proofErr w:type="spellStart"/>
      <w:r w:rsidRPr="004027BC">
        <w:t>Apolinarska</w:t>
      </w:r>
      <w:proofErr w:type="spellEnd"/>
      <w:r w:rsidRPr="004027BC">
        <w:t xml:space="preserve">, </w:t>
      </w:r>
      <w:proofErr w:type="spellStart"/>
      <w:r w:rsidRPr="004027BC">
        <w:t>Tanadini</w:t>
      </w:r>
      <w:proofErr w:type="spellEnd"/>
      <w:r w:rsidRPr="004027BC">
        <w:t xml:space="preserve">, et al. </w:t>
      </w:r>
      <w:sdt>
        <w:sdtPr>
          <w:rPr>
            <w:color w:val="000000"/>
          </w:rPr>
          <w:tag w:val="MENDELEY_CITATION_v3_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"/>
          <w:id w:val="1950505397"/>
          <w:placeholder>
            <w:docPart w:val="DDB3F91FF7524F4A928C4C555650CE6C"/>
          </w:placeholder>
        </w:sdtPr>
        <w:sdtEndPr/>
        <w:sdtContent>
          <w:r w:rsidR="001F4049" w:rsidRPr="004027BC">
            <w:rPr>
              <w:color w:val="000000"/>
            </w:rPr>
            <w:t>(2021)</w:t>
          </w:r>
        </w:sdtContent>
      </w:sdt>
      <w:r w:rsidRPr="004027BC">
        <w:t xml:space="preserve"> utilised robotic clamp end-effectors to assemble a freeform timber structure with varied beams (</w:t>
      </w:r>
      <w:r w:rsidR="009F7490" w:rsidRPr="004027BC">
        <w:fldChar w:fldCharType="begin"/>
      </w:r>
      <w:r w:rsidR="009F7490" w:rsidRPr="004027BC">
        <w:instrText xml:space="preserve"> REF _Ref126007919 \h </w:instrText>
      </w:r>
      <w:r w:rsidR="00A823E3" w:rsidRPr="004027BC">
        <w:instrText xml:space="preserve"> \* MERGEFORMAT </w:instrText>
      </w:r>
      <w:r w:rsidR="009F7490" w:rsidRPr="004027BC">
        <w:fldChar w:fldCharType="separate"/>
      </w:r>
      <w:r w:rsidR="00CD279F" w:rsidRPr="004027BC">
        <w:t xml:space="preserve">Figure </w:t>
      </w:r>
      <w:r w:rsidR="00CD279F" w:rsidRPr="004027BC">
        <w:rPr>
          <w:noProof/>
        </w:rPr>
        <w:t>10</w:t>
      </w:r>
      <w:r w:rsidR="009F7490" w:rsidRPr="004027BC">
        <w:fldChar w:fldCharType="end"/>
      </w:r>
      <w:r w:rsidRPr="004027BC">
        <w:t xml:space="preserve">). The two papers mainly explored robotic fabrication, without incorporating design and structural optimisation. </w:t>
      </w:r>
    </w:p>
    <w:p w14:paraId="71E39152" w14:textId="2413EE1A" w:rsidR="00D1348F" w:rsidRPr="004027BC" w:rsidRDefault="00D1348F" w:rsidP="00D1348F">
      <w:pPr>
        <w:pStyle w:val="Figurecaption"/>
        <w:jc w:val="center"/>
      </w:pPr>
      <w:r w:rsidRPr="004027BC">
        <w:t>Figure 1</w:t>
      </w:r>
      <w:r w:rsidR="000A463A" w:rsidRPr="004027BC">
        <w:t>1</w:t>
      </w:r>
    </w:p>
    <w:p w14:paraId="062F557E" w14:textId="05200E85" w:rsidR="00D1348F" w:rsidRPr="004027BC" w:rsidRDefault="00D1348F" w:rsidP="00D1348F">
      <w:pPr>
        <w:pStyle w:val="Figurecaption"/>
        <w:jc w:val="center"/>
      </w:pPr>
      <w:r w:rsidRPr="004027BC">
        <w:t>Figure 1</w:t>
      </w:r>
      <w:r w:rsidR="000A463A" w:rsidRPr="004027BC">
        <w:t>2</w:t>
      </w:r>
    </w:p>
    <w:p w14:paraId="66859E14" w14:textId="77777777" w:rsidR="00D1348F" w:rsidRPr="004027BC" w:rsidRDefault="00D1348F" w:rsidP="00A823E3">
      <w:pPr>
        <w:pStyle w:val="Newparagraph"/>
        <w:jc w:val="both"/>
      </w:pPr>
    </w:p>
    <w:p w14:paraId="66DDE59A" w14:textId="7746DA06" w:rsidR="0043613A" w:rsidRPr="004027BC" w:rsidRDefault="0043613A" w:rsidP="00A823E3">
      <w:pPr>
        <w:pStyle w:val="Newparagraph"/>
        <w:jc w:val="both"/>
      </w:pPr>
      <w:r w:rsidRPr="004027BC">
        <w:t xml:space="preserve">In the category of traditional timber structures, </w:t>
      </w:r>
      <w:sdt>
        <w:sdtPr>
          <w:rPr>
            <w:color w:val="000000"/>
          </w:rPr>
          <w:tag w:val="MENDELEY_CITATION_v3_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"/>
          <w:id w:val="-1316261005"/>
          <w:placeholder>
            <w:docPart w:val="DDB3F91FF7524F4A928C4C555650CE6C"/>
          </w:placeholder>
        </w:sdtPr>
        <w:sdtEndPr/>
        <w:sdtContent>
          <w:r w:rsidR="001F4049" w:rsidRPr="004027BC">
            <w:rPr>
              <w:color w:val="000000"/>
            </w:rPr>
            <w:t>Mostafavi et al. (2020)</w:t>
          </w:r>
        </w:sdtContent>
      </w:sdt>
      <w:r w:rsidRPr="004027BC">
        <w:rPr>
          <w:rFonts w:asciiTheme="minorHAnsi" w:eastAsiaTheme="minorEastAsia" w:hAnsiTheme="minorHAnsi" w:cstheme="minorBidi"/>
        </w:rPr>
        <w:t xml:space="preserve"> </w:t>
      </w:r>
      <w:r w:rsidRPr="004027BC">
        <w:t xml:space="preserve">and  </w:t>
      </w:r>
      <w:sdt>
        <w:sdtPr>
          <w:rPr>
            <w:color w:val="000000"/>
          </w:rPr>
          <w:tag w:val="MENDELEY_CITATION_v3_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"/>
          <w:id w:val="-755817701"/>
          <w:placeholder>
            <w:docPart w:val="DDB3F91FF7524F4A928C4C555650CE6C"/>
          </w:placeholder>
        </w:sdtPr>
        <w:sdtEndPr/>
        <w:sdtContent>
          <w:r w:rsidR="001F4049" w:rsidRPr="004027BC">
            <w:rPr>
              <w:color w:val="000000"/>
            </w:rPr>
            <w:t>Xian, Hoban and Peters (2020)</w:t>
          </w:r>
        </w:sdtContent>
      </w:sdt>
      <w:r w:rsidRPr="004027BC">
        <w:rPr>
          <w:rFonts w:asciiTheme="minorHAnsi" w:eastAsiaTheme="minorEastAsia" w:hAnsiTheme="minorHAnsi" w:cstheme="minorBidi"/>
        </w:rPr>
        <w:t xml:space="preserve"> </w:t>
      </w:r>
      <w:r w:rsidRPr="004027BC">
        <w:t>explored the robotic fabrication of reciprocal structures, such as a freeform frame structure (</w:t>
      </w:r>
      <w:r w:rsidR="004A58C4" w:rsidRPr="004027BC">
        <w:fldChar w:fldCharType="begin"/>
      </w:r>
      <w:r w:rsidR="004A58C4" w:rsidRPr="004027BC">
        <w:instrText xml:space="preserve"> REF _Ref127954390 \h </w:instrText>
      </w:r>
      <w:r w:rsidR="004027BC">
        <w:instrText xml:space="preserve"> \* MERGEFORMAT </w:instrText>
      </w:r>
      <w:r w:rsidR="004A58C4" w:rsidRPr="004027BC">
        <w:fldChar w:fldCharType="separate"/>
      </w:r>
      <w:r w:rsidR="00CD279F" w:rsidRPr="004027BC">
        <w:t xml:space="preserve">Figure </w:t>
      </w:r>
      <w:r w:rsidR="00CD279F" w:rsidRPr="004027BC">
        <w:rPr>
          <w:noProof/>
        </w:rPr>
        <w:t>11</w:t>
      </w:r>
      <w:r w:rsidR="004A58C4" w:rsidRPr="004027BC">
        <w:fldChar w:fldCharType="end"/>
      </w:r>
      <w:r w:rsidRPr="004027BC">
        <w:t>) and a timber wall</w:t>
      </w:r>
      <w:r w:rsidRPr="004027BC">
        <w:rPr>
          <w:rFonts w:asciiTheme="minorHAnsi" w:eastAsiaTheme="minorEastAsia" w:hAnsiTheme="minorHAnsi" w:cstheme="minorBidi"/>
        </w:rPr>
        <w:t xml:space="preserve"> (</w:t>
      </w:r>
      <w:r w:rsidR="004A58C4" w:rsidRPr="004027BC">
        <w:rPr>
          <w:rFonts w:asciiTheme="minorHAnsi" w:eastAsiaTheme="minorEastAsia" w:hAnsiTheme="minorHAnsi" w:cstheme="minorBidi"/>
        </w:rPr>
        <w:fldChar w:fldCharType="begin"/>
      </w:r>
      <w:r w:rsidR="004A58C4" w:rsidRPr="004027BC">
        <w:rPr>
          <w:rFonts w:asciiTheme="minorHAnsi" w:eastAsiaTheme="minorEastAsia" w:hAnsiTheme="minorHAnsi" w:cstheme="minorBidi"/>
        </w:rPr>
        <w:instrText xml:space="preserve"> REF _Ref126007936 \h </w:instrText>
      </w:r>
      <w:r w:rsidR="004027BC">
        <w:rPr>
          <w:rFonts w:asciiTheme="minorHAnsi" w:eastAsiaTheme="minorEastAsia" w:hAnsiTheme="minorHAnsi" w:cstheme="minorBidi"/>
        </w:rPr>
        <w:instrText xml:space="preserve"> \* MERGEFORMAT </w:instrText>
      </w:r>
      <w:r w:rsidR="004A58C4" w:rsidRPr="004027BC">
        <w:rPr>
          <w:rFonts w:asciiTheme="minorHAnsi" w:eastAsiaTheme="minorEastAsia" w:hAnsiTheme="minorHAnsi" w:cstheme="minorBidi"/>
        </w:rPr>
      </w:r>
      <w:r w:rsidR="004A58C4" w:rsidRPr="004027BC">
        <w:rPr>
          <w:rFonts w:asciiTheme="minorHAnsi" w:eastAsiaTheme="minorEastAsia" w:hAnsiTheme="minorHAnsi" w:cstheme="minorBidi"/>
        </w:rPr>
        <w:fldChar w:fldCharType="separate"/>
      </w:r>
      <w:r w:rsidR="00CD279F" w:rsidRPr="004027BC">
        <w:t xml:space="preserve">Figure </w:t>
      </w:r>
      <w:r w:rsidR="00CD279F" w:rsidRPr="004027BC">
        <w:rPr>
          <w:noProof/>
        </w:rPr>
        <w:t>12</w:t>
      </w:r>
      <w:r w:rsidR="004A58C4" w:rsidRPr="004027BC">
        <w:rPr>
          <w:rFonts w:asciiTheme="minorHAnsi" w:eastAsiaTheme="minorEastAsia" w:hAnsiTheme="minorHAnsi" w:cstheme="minorBidi"/>
        </w:rPr>
        <w:fldChar w:fldCharType="end"/>
      </w:r>
      <w:r w:rsidRPr="004027BC">
        <w:rPr>
          <w:rFonts w:asciiTheme="minorHAnsi" w:eastAsiaTheme="minorEastAsia" w:hAnsiTheme="minorHAnsi" w:cstheme="minorBidi"/>
        </w:rPr>
        <w:t>)</w:t>
      </w:r>
      <w:r w:rsidRPr="004027BC">
        <w:t xml:space="preserve">. However, Xian and Peters utilised </w:t>
      </w:r>
      <w:r w:rsidR="0035712D" w:rsidRPr="004027BC">
        <w:t>s</w:t>
      </w:r>
      <w:r w:rsidR="003F3AE4" w:rsidRPr="004027BC">
        <w:t>crew</w:t>
      </w:r>
      <w:r w:rsidR="0035712D" w:rsidRPr="004027BC">
        <w:t xml:space="preserve">s </w:t>
      </w:r>
      <w:r w:rsidRPr="004027BC">
        <w:t xml:space="preserve">as primary connections in the timber wall. </w:t>
      </w:r>
    </w:p>
    <w:p w14:paraId="5C925A6E" w14:textId="70475A19" w:rsidR="00D1348F" w:rsidRPr="004027BC" w:rsidRDefault="00D1348F" w:rsidP="00D1348F">
      <w:pPr>
        <w:pStyle w:val="Figurecaption"/>
        <w:jc w:val="center"/>
      </w:pPr>
      <w:r w:rsidRPr="004027BC">
        <w:t>Figure 1</w:t>
      </w:r>
      <w:r w:rsidR="000A463A" w:rsidRPr="004027BC">
        <w:t>3</w:t>
      </w:r>
    </w:p>
    <w:p w14:paraId="55C5DB1C" w14:textId="77777777" w:rsidR="00D1348F" w:rsidRPr="004027BC" w:rsidRDefault="00D1348F" w:rsidP="00A823E3">
      <w:pPr>
        <w:pStyle w:val="Newparagraph"/>
        <w:jc w:val="both"/>
      </w:pPr>
    </w:p>
    <w:p w14:paraId="4E636189" w14:textId="19C58606" w:rsidR="0043613A" w:rsidRPr="004027BC" w:rsidRDefault="0043613A" w:rsidP="00A823E3">
      <w:pPr>
        <w:pStyle w:val="Newparagraph"/>
        <w:jc w:val="both"/>
      </w:pPr>
      <w:r w:rsidRPr="004027BC">
        <w:t>Two articles designed new structures based on rethinking the Dougong in contemporary design, such as traditional interlocking joints including the Dougong (</w:t>
      </w:r>
      <w:r w:rsidR="004A58C4" w:rsidRPr="004027BC">
        <w:fldChar w:fldCharType="begin"/>
      </w:r>
      <w:r w:rsidR="004A58C4" w:rsidRPr="004027BC">
        <w:instrText xml:space="preserve"> REF _Ref126007519 \h </w:instrText>
      </w:r>
      <w:r w:rsidR="004027BC">
        <w:instrText xml:space="preserve"> \* MERGEFORMAT </w:instrText>
      </w:r>
      <w:r w:rsidR="004A58C4" w:rsidRPr="004027BC">
        <w:fldChar w:fldCharType="separate"/>
      </w:r>
      <w:r w:rsidR="00CD279F" w:rsidRPr="004027BC">
        <w:t xml:space="preserve">Figure </w:t>
      </w:r>
      <w:r w:rsidR="00CD279F" w:rsidRPr="004027BC">
        <w:rPr>
          <w:noProof/>
        </w:rPr>
        <w:t>13</w:t>
      </w:r>
      <w:r w:rsidR="004A58C4" w:rsidRPr="004027BC">
        <w:fldChar w:fldCharType="end"/>
      </w:r>
      <w:r w:rsidR="00711501" w:rsidRPr="004027BC">
        <w:t>a</w:t>
      </w:r>
      <w:r w:rsidRPr="004027BC">
        <w:t xml:space="preserve">) </w:t>
      </w:r>
      <w:sdt>
        <w:sdtPr>
          <w:rPr>
            <w:color w:val="000000"/>
          </w:rPr>
          <w:tag w:val="MENDELEY_CITATION_v3_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"/>
          <w:id w:val="1370724386"/>
          <w:placeholder>
            <w:docPart w:val="FA805854FB3C485EB6D16C65DE365623"/>
          </w:placeholder>
        </w:sdtPr>
        <w:sdtEndPr/>
        <w:sdtContent>
          <w:r w:rsidR="001F4049" w:rsidRPr="004027BC">
            <w:rPr>
              <w:color w:val="000000"/>
            </w:rPr>
            <w:t>(Lange, 2017)</w:t>
          </w:r>
        </w:sdtContent>
      </w:sdt>
      <w:r w:rsidRPr="004027BC">
        <w:t>, and applying the Dougong in a timber tower (</w:t>
      </w:r>
      <w:r w:rsidR="004A58C4" w:rsidRPr="004027BC">
        <w:fldChar w:fldCharType="begin"/>
      </w:r>
      <w:r w:rsidR="004A58C4" w:rsidRPr="004027BC">
        <w:instrText xml:space="preserve"> REF _Ref126007519 \h </w:instrText>
      </w:r>
      <w:r w:rsidR="004027BC">
        <w:instrText xml:space="preserve"> \* MERGEFORMAT </w:instrText>
      </w:r>
      <w:r w:rsidR="004A58C4" w:rsidRPr="004027BC">
        <w:fldChar w:fldCharType="separate"/>
      </w:r>
      <w:r w:rsidR="00CD279F" w:rsidRPr="004027BC">
        <w:t xml:space="preserve">Figure </w:t>
      </w:r>
      <w:r w:rsidR="00CD279F" w:rsidRPr="004027BC">
        <w:rPr>
          <w:noProof/>
        </w:rPr>
        <w:t>13</w:t>
      </w:r>
      <w:r w:rsidR="004A58C4" w:rsidRPr="004027BC">
        <w:fldChar w:fldCharType="end"/>
      </w:r>
      <w:r w:rsidR="00711501" w:rsidRPr="004027BC">
        <w:t>b</w:t>
      </w:r>
      <w:r w:rsidRPr="004027BC">
        <w:t xml:space="preserve">) </w:t>
      </w:r>
      <w:sdt>
        <w:sdtPr>
          <w:rPr>
            <w:color w:val="000000"/>
          </w:rPr>
          <w:tag w:val="MENDELEY_CITATION_v3_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"/>
          <w:id w:val="404582069"/>
          <w:placeholder>
            <w:docPart w:val="F68A53DD37BC470EABEAA608C502E600"/>
          </w:placeholder>
        </w:sdtPr>
        <w:sdtEndPr/>
        <w:sdtContent>
          <w:r w:rsidR="001F4049" w:rsidRPr="004027BC">
            <w:rPr>
              <w:color w:val="000000"/>
            </w:rPr>
            <w:t>(Chai et al. 2019)</w:t>
          </w:r>
        </w:sdtContent>
      </w:sdt>
      <w:r w:rsidRPr="004027BC">
        <w:t xml:space="preserve">. Their article only focused on connection methods between verified components of the Dougong rather than mechanical properties. </w:t>
      </w:r>
    </w:p>
    <w:p w14:paraId="25958F63" w14:textId="64846E42" w:rsidR="00D1348F" w:rsidRPr="004027BC" w:rsidRDefault="00D1348F" w:rsidP="00D1348F">
      <w:pPr>
        <w:pStyle w:val="Figurecaption"/>
        <w:jc w:val="center"/>
      </w:pPr>
      <w:r w:rsidRPr="004027BC">
        <w:t>Figure 1</w:t>
      </w:r>
      <w:r w:rsidR="000A463A" w:rsidRPr="004027BC">
        <w:t>4</w:t>
      </w:r>
    </w:p>
    <w:p w14:paraId="591347D1" w14:textId="77777777" w:rsidR="00D1348F" w:rsidRPr="004027BC" w:rsidRDefault="00D1348F" w:rsidP="00A823E3">
      <w:pPr>
        <w:pStyle w:val="Newparagraph"/>
        <w:jc w:val="both"/>
      </w:pPr>
    </w:p>
    <w:p w14:paraId="3535684B" w14:textId="097646B2" w:rsidR="00CC17E9" w:rsidRPr="004027BC" w:rsidRDefault="0043613A">
      <w:pPr>
        <w:pStyle w:val="Newparagraph"/>
        <w:jc w:val="both"/>
      </w:pPr>
      <w:r w:rsidRPr="004027BC">
        <w:t>Five articles explored reproducing elements of traditional structures with robotics. Three papers were about traditional Japanese joints, such as a traditional Japanese joint in a frame pavilion (</w:t>
      </w:r>
      <w:r w:rsidR="004A58C4" w:rsidRPr="004027BC">
        <w:fldChar w:fldCharType="begin"/>
      </w:r>
      <w:r w:rsidR="004A58C4" w:rsidRPr="004027BC">
        <w:instrText xml:space="preserve"> REF _Ref126007965 \h </w:instrText>
      </w:r>
      <w:r w:rsidR="00636A8A" w:rsidRPr="004027BC">
        <w:instrText xml:space="preserve"> \* MERGEFORMAT </w:instrText>
      </w:r>
      <w:r w:rsidR="004A58C4" w:rsidRPr="004027BC">
        <w:fldChar w:fldCharType="separate"/>
      </w:r>
      <w:r w:rsidR="00CD279F" w:rsidRPr="004027BC">
        <w:t xml:space="preserve">Figure </w:t>
      </w:r>
      <w:r w:rsidR="00CD279F" w:rsidRPr="004027BC">
        <w:rPr>
          <w:noProof/>
        </w:rPr>
        <w:t>14</w:t>
      </w:r>
      <w:r w:rsidR="004A58C4" w:rsidRPr="004027BC">
        <w:fldChar w:fldCharType="end"/>
      </w:r>
      <w:r w:rsidR="009F7490" w:rsidRPr="004027BC">
        <w:t>a</w:t>
      </w:r>
      <w:r w:rsidRPr="004027BC">
        <w:t xml:space="preserve">) (Dank and </w:t>
      </w:r>
      <w:proofErr w:type="spellStart"/>
      <w:r w:rsidRPr="004027BC">
        <w:t>Freissling</w:t>
      </w:r>
      <w:proofErr w:type="spellEnd"/>
      <w:r w:rsidRPr="004027BC">
        <w:t xml:space="preserve"> </w:t>
      </w:r>
      <w:sdt>
        <w:sdtPr>
          <w:rPr>
            <w:color w:val="000000"/>
          </w:rPr>
          <w:tag w:val="MENDELEY_CITATION_v3_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"/>
          <w:id w:val="470252291"/>
          <w:placeholder>
            <w:docPart w:val="D748391BF9F54995BDD0B418842FAED9"/>
          </w:placeholder>
        </w:sdtPr>
        <w:sdtEndPr/>
        <w:sdtContent>
          <w:r w:rsidR="001F4049" w:rsidRPr="004027BC">
            <w:rPr>
              <w:color w:val="000000"/>
            </w:rPr>
            <w:t>2013)</w:t>
          </w:r>
        </w:sdtContent>
      </w:sdt>
      <w:r w:rsidRPr="004027BC">
        <w:t xml:space="preserve">, a part of a traditional Japanese pagoda </w:t>
      </w:r>
      <w:r w:rsidRPr="004027BC">
        <w:lastRenderedPageBreak/>
        <w:t>(</w:t>
      </w:r>
      <w:r w:rsidR="004A58C4" w:rsidRPr="004027BC">
        <w:fldChar w:fldCharType="begin"/>
      </w:r>
      <w:r w:rsidR="004A58C4" w:rsidRPr="004027BC">
        <w:instrText xml:space="preserve"> REF _Ref126007965 \h </w:instrText>
      </w:r>
      <w:r w:rsidR="00636A8A" w:rsidRPr="004027BC">
        <w:instrText xml:space="preserve"> \* MERGEFORMAT </w:instrText>
      </w:r>
      <w:r w:rsidR="004A58C4" w:rsidRPr="004027BC">
        <w:fldChar w:fldCharType="separate"/>
      </w:r>
      <w:r w:rsidR="00CD279F" w:rsidRPr="004027BC">
        <w:t xml:space="preserve">Figure </w:t>
      </w:r>
      <w:r w:rsidR="00CD279F" w:rsidRPr="004027BC">
        <w:rPr>
          <w:noProof/>
        </w:rPr>
        <w:t>14</w:t>
      </w:r>
      <w:r w:rsidR="004A58C4" w:rsidRPr="004027BC">
        <w:fldChar w:fldCharType="end"/>
      </w:r>
      <w:r w:rsidR="009F7490" w:rsidRPr="004027BC">
        <w:t>b</w:t>
      </w:r>
      <w:r w:rsidRPr="004027BC">
        <w:t>) (</w:t>
      </w:r>
      <w:proofErr w:type="spellStart"/>
      <w:r w:rsidRPr="004027BC">
        <w:t>Takabayashi</w:t>
      </w:r>
      <w:proofErr w:type="spellEnd"/>
      <w:r w:rsidRPr="004027BC">
        <w:t xml:space="preserve"> and </w:t>
      </w:r>
      <w:proofErr w:type="spellStart"/>
      <w:r w:rsidRPr="004027BC">
        <w:t>Kado</w:t>
      </w:r>
      <w:proofErr w:type="spellEnd"/>
      <w:r w:rsidRPr="004027BC">
        <w:t xml:space="preserve"> </w:t>
      </w:r>
      <w:sdt>
        <w:sdtPr>
          <w:rPr>
            <w:color w:val="000000"/>
          </w:rPr>
          <w:tag w:val="MENDELEY_CITATION_v3_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"/>
          <w:id w:val="1493454997"/>
          <w:placeholder>
            <w:docPart w:val="DDB3F91FF7524F4A928C4C555650CE6C"/>
          </w:placeholder>
        </w:sdtPr>
        <w:sdtEndPr/>
        <w:sdtContent>
          <w:r w:rsidR="001F4049" w:rsidRPr="004027BC">
            <w:rPr>
              <w:color w:val="000000"/>
            </w:rPr>
            <w:t>2019)</w:t>
          </w:r>
        </w:sdtContent>
      </w:sdt>
      <w:r w:rsidRPr="004027BC">
        <w:rPr>
          <w:rFonts w:hint="eastAsia"/>
        </w:rPr>
        <w:t>,</w:t>
      </w:r>
      <w:r w:rsidRPr="004027BC">
        <w:t xml:space="preserve"> the Japanese </w:t>
      </w:r>
      <w:proofErr w:type="spellStart"/>
      <w:r w:rsidRPr="004027BC">
        <w:t>Chidori</w:t>
      </w:r>
      <w:proofErr w:type="spellEnd"/>
      <w:r w:rsidRPr="004027BC">
        <w:t xml:space="preserve"> joint (</w:t>
      </w:r>
      <w:r w:rsidR="000A463A" w:rsidRPr="004027BC">
        <w:fldChar w:fldCharType="begin"/>
      </w:r>
      <w:r w:rsidR="000A463A" w:rsidRPr="004027BC">
        <w:instrText xml:space="preserve"> REF _Ref126007965 \h </w:instrText>
      </w:r>
      <w:r w:rsidR="00636A8A" w:rsidRPr="004027BC">
        <w:instrText xml:space="preserve"> \* MERGEFORMAT </w:instrText>
      </w:r>
      <w:r w:rsidR="000A463A" w:rsidRPr="004027BC">
        <w:fldChar w:fldCharType="separate"/>
      </w:r>
      <w:r w:rsidR="00CD279F" w:rsidRPr="004027BC">
        <w:t xml:space="preserve">Figure </w:t>
      </w:r>
      <w:r w:rsidR="00CD279F" w:rsidRPr="004027BC">
        <w:rPr>
          <w:noProof/>
        </w:rPr>
        <w:t>14</w:t>
      </w:r>
      <w:r w:rsidR="000A463A" w:rsidRPr="004027BC">
        <w:fldChar w:fldCharType="end"/>
      </w:r>
      <w:r w:rsidR="009F7490" w:rsidRPr="004027BC">
        <w:t>c</w:t>
      </w:r>
      <w:r w:rsidRPr="004027BC">
        <w:t xml:space="preserve">) </w:t>
      </w:r>
      <w:sdt>
        <w:sdtPr>
          <w:rPr>
            <w:color w:val="000000"/>
          </w:rPr>
          <w:tag w:val="MENDELEY_CITATION_v3_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"/>
          <w:id w:val="-1413610454"/>
          <w:placeholder>
            <w:docPart w:val="DDB3F91FF7524F4A928C4C555650CE6C"/>
          </w:placeholder>
        </w:sdtPr>
        <w:sdtEndPr/>
        <w:sdtContent>
          <w:r w:rsidR="001F4049" w:rsidRPr="004027BC">
            <w:rPr>
              <w:color w:val="000000"/>
            </w:rPr>
            <w:t>(Koerner-Al-</w:t>
          </w:r>
          <w:proofErr w:type="spellStart"/>
          <w:r w:rsidR="001F4049" w:rsidRPr="004027BC">
            <w:rPr>
              <w:color w:val="000000"/>
            </w:rPr>
            <w:t>Rawi</w:t>
          </w:r>
          <w:proofErr w:type="spellEnd"/>
          <w:r w:rsidR="001F4049" w:rsidRPr="004027BC">
            <w:rPr>
              <w:color w:val="000000"/>
            </w:rPr>
            <w:t xml:space="preserve"> et al., 2020)</w:t>
          </w:r>
        </w:sdtContent>
      </w:sdt>
      <w:r w:rsidRPr="004027BC">
        <w:rPr>
          <w:rFonts w:hint="eastAsia"/>
        </w:rPr>
        <w:t>,</w:t>
      </w:r>
      <w:r w:rsidRPr="004027BC">
        <w:t xml:space="preserve"> the traditional T-bridle joint (</w:t>
      </w:r>
      <w:r w:rsidR="004A58C4" w:rsidRPr="004027BC">
        <w:fldChar w:fldCharType="begin"/>
      </w:r>
      <w:r w:rsidR="004A58C4" w:rsidRPr="004027BC">
        <w:instrText xml:space="preserve"> REF _Ref126007965 \h </w:instrText>
      </w:r>
      <w:r w:rsidR="00636A8A" w:rsidRPr="004027BC">
        <w:instrText xml:space="preserve"> \* MERGEFORMAT </w:instrText>
      </w:r>
      <w:r w:rsidR="004A58C4" w:rsidRPr="004027BC">
        <w:fldChar w:fldCharType="separate"/>
      </w:r>
      <w:r w:rsidR="00CD279F" w:rsidRPr="004027BC">
        <w:t xml:space="preserve">Figure </w:t>
      </w:r>
      <w:r w:rsidR="00CD279F" w:rsidRPr="004027BC">
        <w:rPr>
          <w:noProof/>
        </w:rPr>
        <w:t>14</w:t>
      </w:r>
      <w:r w:rsidR="004A58C4" w:rsidRPr="004027BC">
        <w:fldChar w:fldCharType="end"/>
      </w:r>
      <w:r w:rsidR="009F7490" w:rsidRPr="004027BC">
        <w:t>d</w:t>
      </w:r>
      <w:r w:rsidRPr="004027BC">
        <w:t xml:space="preserve">)  </w:t>
      </w:r>
      <w:sdt>
        <w:sdtPr>
          <w:rPr>
            <w:color w:val="000000"/>
          </w:rPr>
          <w:tag w:val="MENDELEY_CITATION_v3_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"/>
          <w:id w:val="-1515921036"/>
          <w:placeholder>
            <w:docPart w:val="DDB3F91FF7524F4A928C4C555650CE6C"/>
          </w:placeholder>
        </w:sdtPr>
        <w:sdtEndPr/>
        <w:sdtContent>
          <w:r w:rsidR="001F4049" w:rsidRPr="004027BC">
            <w:rPr>
              <w:color w:val="000000"/>
            </w:rPr>
            <w:t>(</w:t>
          </w:r>
          <w:proofErr w:type="spellStart"/>
          <w:r w:rsidR="001F4049" w:rsidRPr="004027BC">
            <w:rPr>
              <w:color w:val="000000"/>
            </w:rPr>
            <w:t>Böhme</w:t>
          </w:r>
          <w:proofErr w:type="spellEnd"/>
          <w:r w:rsidR="001F4049" w:rsidRPr="004027BC">
            <w:rPr>
              <w:color w:val="000000"/>
            </w:rPr>
            <w:t>, Zapata, and Ansaldo,2017)</w:t>
          </w:r>
        </w:sdtContent>
      </w:sdt>
      <w:r w:rsidRPr="004027BC">
        <w:t>, the Mortised Rabbeted Oblique Splice joint (</w:t>
      </w:r>
      <w:r w:rsidR="004A58C4" w:rsidRPr="004027BC">
        <w:fldChar w:fldCharType="begin"/>
      </w:r>
      <w:r w:rsidR="004A58C4" w:rsidRPr="004027BC">
        <w:instrText xml:space="preserve"> REF _Ref126007965 \h </w:instrText>
      </w:r>
      <w:r w:rsidR="00636A8A" w:rsidRPr="004027BC">
        <w:instrText xml:space="preserve"> \* MERGEFORMAT </w:instrText>
      </w:r>
      <w:r w:rsidR="004A58C4" w:rsidRPr="004027BC">
        <w:fldChar w:fldCharType="separate"/>
      </w:r>
      <w:r w:rsidR="00CD279F" w:rsidRPr="004027BC">
        <w:t xml:space="preserve">Figure </w:t>
      </w:r>
      <w:r w:rsidR="00CD279F" w:rsidRPr="004027BC">
        <w:rPr>
          <w:noProof/>
        </w:rPr>
        <w:t>14</w:t>
      </w:r>
      <w:r w:rsidR="004A58C4" w:rsidRPr="004027BC">
        <w:fldChar w:fldCharType="end"/>
      </w:r>
      <w:r w:rsidR="009F7490" w:rsidRPr="004027BC">
        <w:t>e</w:t>
      </w:r>
      <w:r w:rsidRPr="004027BC">
        <w:t xml:space="preserve">) </w:t>
      </w:r>
      <w:sdt>
        <w:sdtPr>
          <w:rPr>
            <w:color w:val="000000"/>
          </w:rPr>
          <w:tag w:val="MENDELEY_CITATION_v3_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"/>
          <w:id w:val="-1934587164"/>
          <w:placeholder>
            <w:docPart w:val="68386826F75241649C4D7514F18B7A34"/>
          </w:placeholder>
        </w:sdtPr>
        <w:sdtEndPr/>
        <w:sdtContent>
          <w:r w:rsidR="001F4049" w:rsidRPr="004027BC">
            <w:rPr>
              <w:color w:val="000000"/>
            </w:rPr>
            <w:t>(</w:t>
          </w:r>
          <w:proofErr w:type="spellStart"/>
          <w:r w:rsidR="001F4049" w:rsidRPr="004027BC">
            <w:rPr>
              <w:color w:val="000000"/>
            </w:rPr>
            <w:t>Heesterman</w:t>
          </w:r>
          <w:proofErr w:type="spellEnd"/>
          <w:r w:rsidR="001F4049" w:rsidRPr="004027BC">
            <w:rPr>
              <w:color w:val="000000"/>
            </w:rPr>
            <w:t xml:space="preserve"> and Sweet, 2018)</w:t>
          </w:r>
        </w:sdtContent>
      </w:sdt>
      <w:r w:rsidRPr="004027BC">
        <w:t xml:space="preserve">. These articles also identified two research directions in dealing with traditional timber structures: the reproduction of historic structures and the reuse in contemporary design. </w:t>
      </w:r>
    </w:p>
    <w:p w14:paraId="6F8B292A" w14:textId="4AFA7C0F" w:rsidR="00636A8A" w:rsidRPr="004027BC" w:rsidRDefault="007E3275" w:rsidP="00636A8A">
      <w:pPr>
        <w:pStyle w:val="Newparagraph"/>
        <w:jc w:val="both"/>
      </w:pPr>
      <w:bookmarkStart w:id="20" w:name="_Hlk144323640"/>
      <w:r w:rsidRPr="004027BC">
        <w:t>In summary,</w:t>
      </w:r>
      <w:r w:rsidR="000954BD" w:rsidRPr="004027BC">
        <w:t xml:space="preserve"> the</w:t>
      </w:r>
      <w:r w:rsidRPr="004027BC">
        <w:t xml:space="preserve"> above</w:t>
      </w:r>
      <w:r w:rsidR="000954BD" w:rsidRPr="004027BC">
        <w:t xml:space="preserve"> paper</w:t>
      </w:r>
      <w:r w:rsidRPr="004027BC">
        <w:t>s</w:t>
      </w:r>
      <w:r w:rsidR="000954BD" w:rsidRPr="004027BC">
        <w:t xml:space="preserve"> show that </w:t>
      </w:r>
      <w:r w:rsidR="00126D9D" w:rsidRPr="004027BC">
        <w:t>simple geometry</w:t>
      </w:r>
      <w:r w:rsidRPr="004027BC">
        <w:t xml:space="preserve"> and </w:t>
      </w:r>
      <w:r w:rsidR="00126D9D" w:rsidRPr="004027BC">
        <w:t xml:space="preserve">standardised dimensions </w:t>
      </w:r>
      <w:r w:rsidRPr="004027BC">
        <w:t xml:space="preserve">of the timber units are key requirements </w:t>
      </w:r>
      <w:r w:rsidR="00784EC4" w:rsidRPr="004027BC">
        <w:t xml:space="preserve">for </w:t>
      </w:r>
      <w:r w:rsidRPr="004027BC">
        <w:t xml:space="preserve">automated </w:t>
      </w:r>
      <w:r w:rsidR="00784EC4" w:rsidRPr="004027BC">
        <w:t>production and assembly</w:t>
      </w:r>
      <w:r w:rsidRPr="004027BC">
        <w:t xml:space="preserve"> </w:t>
      </w:r>
      <w:r w:rsidR="00784EC4" w:rsidRPr="004027BC">
        <w:t>(</w:t>
      </w:r>
      <w:proofErr w:type="spellStart"/>
      <w:r w:rsidR="00784EC4" w:rsidRPr="004027BC">
        <w:t>Naboni</w:t>
      </w:r>
      <w:proofErr w:type="spellEnd"/>
      <w:r w:rsidR="00784EC4" w:rsidRPr="004027BC">
        <w:t xml:space="preserve"> and </w:t>
      </w:r>
      <w:proofErr w:type="spellStart"/>
      <w:r w:rsidR="00784EC4" w:rsidRPr="004027BC">
        <w:t>Kunic</w:t>
      </w:r>
      <w:proofErr w:type="spellEnd"/>
      <w:r w:rsidR="00784EC4" w:rsidRPr="004027BC">
        <w:t>, 2020</w:t>
      </w:r>
      <w:r w:rsidRPr="004027BC">
        <w:t>), (</w:t>
      </w:r>
      <w:proofErr w:type="spellStart"/>
      <w:r w:rsidR="00784EC4" w:rsidRPr="004027BC">
        <w:t>Kunic</w:t>
      </w:r>
      <w:proofErr w:type="spellEnd"/>
      <w:r w:rsidR="00784EC4" w:rsidRPr="004027BC">
        <w:t xml:space="preserve"> and </w:t>
      </w:r>
      <w:proofErr w:type="spellStart"/>
      <w:r w:rsidR="00784EC4" w:rsidRPr="004027BC">
        <w:t>Naboni</w:t>
      </w:r>
      <w:proofErr w:type="spellEnd"/>
      <w:r w:rsidR="00784EC4" w:rsidRPr="004027BC">
        <w:t xml:space="preserve"> et al., </w:t>
      </w:r>
      <w:sdt>
        <w:sdtPr>
          <w:tag w:val="MENDELEY_CITATION_v3_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"/>
          <w:id w:val="27077299"/>
          <w:placeholder>
            <w:docPart w:val="25BD3AD23E7A4BC3A9D960740E775F5F"/>
          </w:placeholder>
        </w:sdtPr>
        <w:sdtEndPr/>
        <w:sdtContent>
          <w:r w:rsidR="00784EC4" w:rsidRPr="004027BC">
            <w:t>2021)</w:t>
          </w:r>
        </w:sdtContent>
      </w:sdt>
      <w:r w:rsidR="00784EC4" w:rsidRPr="004027BC">
        <w:t xml:space="preserve">. </w:t>
      </w:r>
      <w:r w:rsidR="009C2913" w:rsidRPr="004027BC">
        <w:t xml:space="preserve">The </w:t>
      </w:r>
      <w:r w:rsidRPr="004027BC">
        <w:t xml:space="preserve">widely applied fixation </w:t>
      </w:r>
      <w:r w:rsidR="000F15B8" w:rsidRPr="004027BC">
        <w:t>method</w:t>
      </w:r>
      <w:r w:rsidR="00DB2028" w:rsidRPr="004027BC">
        <w:t xml:space="preserve"> </w:t>
      </w:r>
      <w:r w:rsidRPr="004027BC">
        <w:t xml:space="preserve">of using </w:t>
      </w:r>
      <w:r w:rsidR="00DB2028" w:rsidRPr="004027BC">
        <w:rPr>
          <w:lang w:eastAsia="zh-CN"/>
        </w:rPr>
        <w:t>s</w:t>
      </w:r>
      <w:r w:rsidRPr="004027BC">
        <w:rPr>
          <w:lang w:eastAsia="zh-CN"/>
        </w:rPr>
        <w:t>c</w:t>
      </w:r>
      <w:r w:rsidR="00DB2028" w:rsidRPr="004027BC">
        <w:rPr>
          <w:lang w:eastAsia="zh-CN"/>
        </w:rPr>
        <w:t>rews</w:t>
      </w:r>
      <w:r w:rsidR="00DB2028" w:rsidRPr="004027BC">
        <w:t xml:space="preserve"> </w:t>
      </w:r>
      <w:r w:rsidRPr="004027BC">
        <w:t>would not be</w:t>
      </w:r>
      <w:r w:rsidR="00DB2028" w:rsidRPr="004027BC">
        <w:t xml:space="preserve"> suitable</w:t>
      </w:r>
      <w:r w:rsidRPr="004027BC">
        <w:t xml:space="preserve"> </w:t>
      </w:r>
      <w:r w:rsidR="00DB2028" w:rsidRPr="004027BC">
        <w:t>for</w:t>
      </w:r>
      <w:r w:rsidRPr="004027BC">
        <w:t xml:space="preserve"> our</w:t>
      </w:r>
      <w:r w:rsidR="00DB2028" w:rsidRPr="004027BC">
        <w:t xml:space="preserve"> </w:t>
      </w:r>
      <w:r w:rsidRPr="004027BC">
        <w:t>research</w:t>
      </w:r>
      <w:r w:rsidR="006650DB" w:rsidRPr="004027BC">
        <w:t xml:space="preserve"> </w:t>
      </w:r>
      <w:r w:rsidRPr="004027BC">
        <w:t xml:space="preserve">as the </w:t>
      </w:r>
      <w:r w:rsidR="00C12834" w:rsidRPr="004027BC">
        <w:t>Dougon</w:t>
      </w:r>
      <w:r w:rsidRPr="004027BC">
        <w:t xml:space="preserve">g relies on a tenon-mortice connection. </w:t>
      </w:r>
    </w:p>
    <w:bookmarkEnd w:id="20"/>
    <w:p w14:paraId="54C0A903" w14:textId="77777777" w:rsidR="007E3275" w:rsidRPr="004027BC" w:rsidRDefault="007E3275" w:rsidP="00636A8A">
      <w:pPr>
        <w:pStyle w:val="Newparagraph"/>
        <w:jc w:val="both"/>
      </w:pPr>
    </w:p>
    <w:p w14:paraId="2593A4D1" w14:textId="77777777" w:rsidR="002F3636" w:rsidRPr="004027BC" w:rsidRDefault="002F3636" w:rsidP="002F3636">
      <w:pPr>
        <w:pStyle w:val="Heading3"/>
        <w:keepLines/>
        <w:numPr>
          <w:ilvl w:val="2"/>
          <w:numId w:val="31"/>
        </w:numPr>
        <w:spacing w:before="40" w:after="0"/>
        <w:ind w:left="720" w:right="0"/>
        <w:contextualSpacing w:val="0"/>
        <w:jc w:val="both"/>
      </w:pPr>
      <w:r w:rsidRPr="004027BC">
        <w:t xml:space="preserve">Optimisation methods </w:t>
      </w:r>
    </w:p>
    <w:p w14:paraId="5966D49C" w14:textId="5FA6AF2A" w:rsidR="0043613A" w:rsidRPr="004027BC" w:rsidRDefault="0043613A" w:rsidP="00011E3A">
      <w:pPr>
        <w:pStyle w:val="Newparagraph"/>
        <w:ind w:firstLine="0"/>
        <w:jc w:val="both"/>
      </w:pPr>
      <w:r w:rsidRPr="004027BC">
        <w:t>This section analyses and categorises optimisation methods in the selected articles. In</w:t>
      </w:r>
      <w:r w:rsidR="002E68D6" w:rsidRPr="004027BC">
        <w:fldChar w:fldCharType="begin"/>
      </w:r>
      <w:r w:rsidR="002E68D6" w:rsidRPr="004027BC">
        <w:instrText xml:space="preserve"> REF _Ref126008016 \h </w:instrText>
      </w:r>
      <w:r w:rsidR="00A823E3" w:rsidRPr="004027BC">
        <w:instrText xml:space="preserve"> \* MERGEFORMAT </w:instrText>
      </w:r>
      <w:r w:rsidR="002E68D6" w:rsidRPr="004027BC">
        <w:fldChar w:fldCharType="separate"/>
      </w:r>
      <w:r w:rsidR="003A40C4" w:rsidRPr="004027BC">
        <w:t xml:space="preserve"> </w:t>
      </w:r>
      <w:r w:rsidR="00CD279F" w:rsidRPr="004027BC">
        <w:t>Table 2</w:t>
      </w:r>
      <w:r w:rsidR="002E68D6" w:rsidRPr="004027BC">
        <w:fldChar w:fldCharType="end"/>
      </w:r>
      <w:r w:rsidRPr="004027BC">
        <w:t xml:space="preserve">, nine of twenty-one selected papers utilised three optimisation methods: topology optimisation (TO), multi-objective optimisation (MOO) and genetic algorithm (GA). The TO applied to structural design is a computational method for concentrating the material distribution in those areas of the design space where structural stresses are prominent; it is applied within a given set of loads, boundary conditions and constraints. The MOO focuses on mathematical optimisation problems involving the optimisation of over one objective function, such as maximising the stiffness of timber buildings while minimising mass. The GA is a metaheuristic used to generate high-quality solutions based on a fitness function, such as minimising or maximising displacement of the timber structure. TO and MOO </w:t>
      </w:r>
      <w:r w:rsidR="00743238" w:rsidRPr="004027BC">
        <w:t>were</w:t>
      </w:r>
      <w:r w:rsidRPr="004027BC">
        <w:t xml:space="preserve"> applied widely through the Grasshopper plugins Millipede and Wallacei</w:t>
      </w:r>
      <w:sdt>
        <w:sdtPr>
          <w:rPr>
            <w:color w:val="000000"/>
          </w:rPr>
          <w:tag w:val="MENDELEY_CITATION_v3_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"/>
          <w:id w:val="49663191"/>
          <w:placeholder>
            <w:docPart w:val="DDB3F91FF7524F4A928C4C555650CE6C"/>
          </w:placeholder>
        </w:sdtPr>
        <w:sdtEndPr/>
        <w:sdtContent>
          <w:r w:rsidR="00227DCD" w:rsidRPr="004027BC">
            <w:rPr>
              <w:color w:val="000000"/>
            </w:rPr>
            <w:t xml:space="preserve"> </w:t>
          </w:r>
          <w:r w:rsidR="001F4049" w:rsidRPr="004027BC">
            <w:rPr>
              <w:color w:val="000000"/>
            </w:rPr>
            <w:t>(</w:t>
          </w:r>
          <w:proofErr w:type="spellStart"/>
          <w:r w:rsidR="001F4049" w:rsidRPr="004027BC">
            <w:rPr>
              <w:color w:val="000000"/>
            </w:rPr>
            <w:t>Makki</w:t>
          </w:r>
          <w:proofErr w:type="spellEnd"/>
          <w:r w:rsidR="001F4049" w:rsidRPr="004027BC">
            <w:rPr>
              <w:color w:val="000000"/>
            </w:rPr>
            <w:t xml:space="preserve"> et al. 2018)</w:t>
          </w:r>
        </w:sdtContent>
      </w:sdt>
      <w:r w:rsidRPr="004027BC">
        <w:t xml:space="preserve">, while Karamba3D developed by </w:t>
      </w:r>
      <w:sdt>
        <w:sdtPr>
          <w:rPr>
            <w:color w:val="000000"/>
          </w:rPr>
          <w:tag w:val="MENDELEY_CITATION_v3_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"/>
          <w:id w:val="-1570117781"/>
          <w:placeholder>
            <w:docPart w:val="FE04495E0972459BA7276161B3F2291F"/>
          </w:placeholder>
        </w:sdtPr>
        <w:sdtEndPr/>
        <w:sdtContent>
          <w:r w:rsidR="001F4049" w:rsidRPr="004027BC">
            <w:rPr>
              <w:color w:val="000000"/>
            </w:rPr>
            <w:t>Preisinger (2013)</w:t>
          </w:r>
        </w:sdtContent>
      </w:sdt>
      <w:r w:rsidRPr="004027BC">
        <w:t xml:space="preserve"> </w:t>
      </w:r>
      <w:r w:rsidR="00743238" w:rsidRPr="004027BC">
        <w:t xml:space="preserve">was </w:t>
      </w:r>
      <w:r w:rsidRPr="004027BC">
        <w:t xml:space="preserve">famous for mechanical analysis. </w:t>
      </w:r>
    </w:p>
    <w:p w14:paraId="58F755F6" w14:textId="1B5F6F7F" w:rsidR="0043613A" w:rsidRPr="004027BC" w:rsidRDefault="00FC6F16" w:rsidP="00A823E3">
      <w:pPr>
        <w:pStyle w:val="Newparagraph"/>
        <w:jc w:val="both"/>
      </w:pPr>
      <w:sdt>
        <w:sdtPr>
          <w:rPr>
            <w:color w:val="000000"/>
          </w:rPr>
          <w:tag w:val="MENDELEY_CITATION_v3_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"/>
          <w:id w:val="1242985964"/>
          <w:placeholder>
            <w:docPart w:val="DDB3F91FF7524F4A928C4C555650CE6C"/>
          </w:placeholder>
        </w:sdtPr>
        <w:sdtEndPr/>
        <w:sdtContent>
          <w:proofErr w:type="spellStart"/>
          <w:r w:rsidR="001F4049" w:rsidRPr="004027BC">
            <w:rPr>
              <w:color w:val="000000"/>
            </w:rPr>
            <w:t>Naboni</w:t>
          </w:r>
          <w:proofErr w:type="spellEnd"/>
          <w:r w:rsidR="001F4049" w:rsidRPr="004027BC">
            <w:rPr>
              <w:color w:val="000000"/>
            </w:rPr>
            <w:t xml:space="preserve"> and </w:t>
          </w:r>
          <w:proofErr w:type="spellStart"/>
          <w:r w:rsidR="001F4049" w:rsidRPr="004027BC">
            <w:rPr>
              <w:color w:val="000000"/>
            </w:rPr>
            <w:t>Kunic</w:t>
          </w:r>
          <w:proofErr w:type="spellEnd"/>
          <w:r w:rsidR="001F4049" w:rsidRPr="004027BC">
            <w:rPr>
              <w:color w:val="000000"/>
            </w:rPr>
            <w:t xml:space="preserve"> (2020), and </w:t>
          </w:r>
          <w:proofErr w:type="spellStart"/>
          <w:r w:rsidR="001F4049" w:rsidRPr="004027BC">
            <w:rPr>
              <w:color w:val="000000"/>
            </w:rPr>
            <w:t>Kunic</w:t>
          </w:r>
          <w:proofErr w:type="spellEnd"/>
          <w:r w:rsidR="001F4049" w:rsidRPr="004027BC">
            <w:rPr>
              <w:color w:val="000000"/>
            </w:rPr>
            <w:t xml:space="preserve">, </w:t>
          </w:r>
          <w:proofErr w:type="spellStart"/>
          <w:r w:rsidR="001F4049" w:rsidRPr="004027BC">
            <w:rPr>
              <w:color w:val="000000"/>
            </w:rPr>
            <w:t>Naboni</w:t>
          </w:r>
          <w:proofErr w:type="spellEnd"/>
          <w:r w:rsidR="001F4049" w:rsidRPr="004027BC">
            <w:rPr>
              <w:color w:val="000000"/>
            </w:rPr>
            <w:t xml:space="preserve"> et al. (2021)</w:t>
          </w:r>
        </w:sdtContent>
      </w:sdt>
      <w:r w:rsidR="0043613A" w:rsidRPr="004027BC">
        <w:t xml:space="preserve"> included the TO Grasshopper plugin Millipede in designs. They presented the design and fabrication of a timber structure using the TO, </w:t>
      </w:r>
      <w:proofErr w:type="spellStart"/>
      <w:r w:rsidR="00D134CE" w:rsidRPr="004027BC">
        <w:t>voxelisation</w:t>
      </w:r>
      <w:proofErr w:type="spellEnd"/>
      <w:r w:rsidR="00D134CE" w:rsidRPr="004027BC">
        <w:t xml:space="preserve"> </w:t>
      </w:r>
      <w:r w:rsidR="0043613A" w:rsidRPr="004027BC">
        <w:t xml:space="preserve">and robotics. The plugin was applied to optimise the material layout and generate stress lines where various wooden components were positioned. </w:t>
      </w:r>
    </w:p>
    <w:p w14:paraId="23A9B0C9" w14:textId="14646534" w:rsidR="0043613A" w:rsidRPr="004027BC" w:rsidRDefault="00FC6F16" w:rsidP="00A823E3">
      <w:pPr>
        <w:pStyle w:val="Newparagraph"/>
        <w:jc w:val="both"/>
      </w:pPr>
      <w:sdt>
        <w:sdtPr>
          <w:rPr>
            <w:color w:val="000000"/>
          </w:rPr>
          <w:tag w:val="MENDELEY_CITATION_v3_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"/>
          <w:id w:val="1493453561"/>
          <w:placeholder>
            <w:docPart w:val="DDB3F91FF7524F4A928C4C555650CE6C"/>
          </w:placeholder>
        </w:sdtPr>
        <w:sdtEndPr/>
        <w:sdtContent>
          <w:proofErr w:type="spellStart"/>
          <w:r w:rsidR="001F4049" w:rsidRPr="004027BC">
            <w:rPr>
              <w:color w:val="000000"/>
            </w:rPr>
            <w:t>Kontovourkis</w:t>
          </w:r>
          <w:proofErr w:type="spellEnd"/>
          <w:r w:rsidR="001F4049" w:rsidRPr="004027BC">
            <w:rPr>
              <w:color w:val="000000"/>
            </w:rPr>
            <w:t xml:space="preserve"> (2017)</w:t>
          </w:r>
        </w:sdtContent>
      </w:sdt>
      <w:r w:rsidR="0043613A" w:rsidRPr="004027BC">
        <w:t xml:space="preserve"> developed a Grasshopper </w:t>
      </w:r>
      <w:r w:rsidR="00A079D7" w:rsidRPr="004027BC">
        <w:t xml:space="preserve">script </w:t>
      </w:r>
      <w:r w:rsidR="0043613A" w:rsidRPr="004027BC">
        <w:t xml:space="preserve">to generate </w:t>
      </w:r>
      <w:r w:rsidR="0003654C" w:rsidRPr="004027BC">
        <w:t xml:space="preserve">the </w:t>
      </w:r>
      <w:r w:rsidR="0043613A" w:rsidRPr="004027BC">
        <w:t xml:space="preserve">shape of a timber pavilion. He optimised the design by maximising space and minimising volume by using MOO with the plugin Octopus. </w:t>
      </w:r>
      <w:sdt>
        <w:sdtPr>
          <w:rPr>
            <w:color w:val="000000"/>
          </w:rPr>
          <w:tag w:val="MENDELEY_CITATION_v3_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"/>
          <w:id w:val="-1767224548"/>
          <w:placeholder>
            <w:docPart w:val="DDB3F91FF7524F4A928C4C555650CE6C"/>
          </w:placeholder>
        </w:sdtPr>
        <w:sdtEndPr/>
        <w:sdtContent>
          <w:r w:rsidR="001F4049" w:rsidRPr="004027BC">
            <w:rPr>
              <w:color w:val="000000"/>
            </w:rPr>
            <w:t>Mostafavi et al. (2020)</w:t>
          </w:r>
        </w:sdtContent>
      </w:sdt>
      <w:r w:rsidR="0043613A" w:rsidRPr="004027BC">
        <w:t xml:space="preserve"> used the Grasshopper plugin Wallacei to find optimal configuration</w:t>
      </w:r>
      <w:r w:rsidR="0043613A" w:rsidRPr="004027BC">
        <w:rPr>
          <w:rFonts w:hint="eastAsia"/>
        </w:rPr>
        <w:t>s</w:t>
      </w:r>
      <w:r w:rsidR="0043613A" w:rsidRPr="004027BC">
        <w:t xml:space="preserve"> by minimising the max structural displacement and elastic energy and maximising the total average height of accessible space. </w:t>
      </w:r>
      <w:sdt>
        <w:sdtPr>
          <w:rPr>
            <w:color w:val="000000"/>
          </w:rPr>
          <w:tag w:val="MENDELEY_CITATION_v3_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"/>
          <w:id w:val="743686706"/>
          <w:placeholder>
            <w:docPart w:val="53B697C18C0C4452BE3AE045934A587A"/>
          </w:placeholder>
        </w:sdtPr>
        <w:sdtEndPr/>
        <w:sdtContent>
          <w:r w:rsidR="00F75C48" w:rsidRPr="004027BC">
            <w:rPr>
              <w:color w:val="000000"/>
            </w:rPr>
            <w:t>Xian, Hoban and Peters (2020)</w:t>
          </w:r>
        </w:sdtContent>
      </w:sdt>
      <w:r w:rsidR="00F75C48" w:rsidRPr="004027BC">
        <w:rPr>
          <w:color w:val="000000"/>
        </w:rPr>
        <w:t xml:space="preserve"> used the Galapagos (a component in Grasshopper), to reduce the eccentricity of a timber wall. </w:t>
      </w:r>
    </w:p>
    <w:p w14:paraId="3FEFD082" w14:textId="2445890C" w:rsidR="0043613A" w:rsidRPr="004027BC" w:rsidRDefault="00FC6F16" w:rsidP="00A823E3">
      <w:pPr>
        <w:pStyle w:val="Newparagraph"/>
        <w:jc w:val="both"/>
        <w:rPr>
          <w:color w:val="000000"/>
          <w:u w:val="single"/>
        </w:rPr>
      </w:pPr>
      <w:sdt>
        <w:sdtPr>
          <w:rPr>
            <w:color w:val="000000"/>
          </w:rPr>
          <w:tag w:val="MENDELEY_CITATION_v3_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"/>
          <w:id w:val="-215507677"/>
          <w:placeholder>
            <w:docPart w:val="DDB3F91FF7524F4A928C4C555650CE6C"/>
          </w:placeholder>
        </w:sdtPr>
        <w:sdtEndPr/>
        <w:sdtContent>
          <w:r w:rsidR="001F4049" w:rsidRPr="004027BC">
            <w:rPr>
              <w:color w:val="000000"/>
            </w:rPr>
            <w:t>Eversmann, Gramazio and Kohler (2017)</w:t>
          </w:r>
        </w:sdtContent>
      </w:sdt>
      <w:r w:rsidR="0043613A" w:rsidRPr="004027BC">
        <w:rPr>
          <w:color w:val="000000"/>
        </w:rPr>
        <w:t xml:space="preserve"> optimised beams' cross-sections by using section-optimisation functions of Karamba3D, a finite element analysis plugin in Grasshopper. Chai et al. </w:t>
      </w:r>
      <w:sdt>
        <w:sdtPr>
          <w:rPr>
            <w:color w:val="000000"/>
          </w:rPr>
          <w:tag w:val="MENDELEY_CITATION_v3_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"/>
          <w:id w:val="503865628"/>
          <w:placeholder>
            <w:docPart w:val="DDB3F91FF7524F4A928C4C555650CE6C"/>
          </w:placeholder>
        </w:sdtPr>
        <w:sdtEndPr/>
        <w:sdtContent>
          <w:r w:rsidR="001F4049" w:rsidRPr="004027BC">
            <w:rPr>
              <w:color w:val="000000"/>
            </w:rPr>
            <w:t>(2019)</w:t>
          </w:r>
          <w:r w:rsidR="00C85FBC" w:rsidRPr="004027BC">
            <w:rPr>
              <w:color w:val="000000"/>
            </w:rPr>
            <w:t xml:space="preserve"> </w:t>
          </w:r>
        </w:sdtContent>
      </w:sdt>
      <w:r w:rsidR="0043613A" w:rsidRPr="004027BC">
        <w:rPr>
          <w:color w:val="000000"/>
        </w:rPr>
        <w:t xml:space="preserve">designed a timber structure based on Dougong-inspired elements, whose length, layout and section were optimised with Karamba3D. </w:t>
      </w:r>
    </w:p>
    <w:p w14:paraId="6E1EDB9F" w14:textId="4322D636" w:rsidR="0043613A" w:rsidRPr="004027BC" w:rsidRDefault="0043613A" w:rsidP="00A823E3">
      <w:pPr>
        <w:pStyle w:val="Newparagraph"/>
        <w:jc w:val="both"/>
        <w:rPr>
          <w:color w:val="000000"/>
          <w:u w:val="single"/>
        </w:rPr>
      </w:pPr>
    </w:p>
    <w:p w14:paraId="2BE1212B" w14:textId="12FB2A25" w:rsidR="00C04BFB" w:rsidRPr="004027BC" w:rsidRDefault="00C04BFB" w:rsidP="00C04BFB">
      <w:pPr>
        <w:pStyle w:val="Tabletitle"/>
        <w:jc w:val="center"/>
      </w:pPr>
      <w:r w:rsidRPr="004027BC">
        <w:t>Table 2</w:t>
      </w:r>
    </w:p>
    <w:p w14:paraId="0B145A2A" w14:textId="2077BD03" w:rsidR="00C04BFB" w:rsidRPr="004027BC" w:rsidRDefault="007E3275" w:rsidP="00B46A08">
      <w:pPr>
        <w:pStyle w:val="Newparagraph"/>
        <w:jc w:val="both"/>
      </w:pPr>
      <w:bookmarkStart w:id="21" w:name="_Hlk144323665"/>
      <w:r w:rsidRPr="004027BC">
        <w:rPr>
          <w:color w:val="000000"/>
          <w:lang w:eastAsia="zh-CN"/>
        </w:rPr>
        <w:t>In summary</w:t>
      </w:r>
      <w:r w:rsidR="003223BE" w:rsidRPr="004027BC">
        <w:rPr>
          <w:color w:val="000000"/>
          <w:lang w:eastAsia="zh-CN"/>
        </w:rPr>
        <w:t xml:space="preserve">, adopting TO in </w:t>
      </w:r>
      <w:r w:rsidRPr="004027BC">
        <w:rPr>
          <w:color w:val="000000"/>
          <w:lang w:eastAsia="zh-CN"/>
        </w:rPr>
        <w:t xml:space="preserve">a </w:t>
      </w:r>
      <w:r w:rsidR="003223BE" w:rsidRPr="004027BC">
        <w:rPr>
          <w:color w:val="000000"/>
          <w:lang w:eastAsia="zh-CN"/>
        </w:rPr>
        <w:t xml:space="preserve">design-to-fabrication </w:t>
      </w:r>
      <w:r w:rsidRPr="004027BC">
        <w:rPr>
          <w:color w:val="000000"/>
          <w:lang w:eastAsia="zh-CN"/>
        </w:rPr>
        <w:t xml:space="preserve">workflow </w:t>
      </w:r>
      <w:r w:rsidR="003223BE" w:rsidRPr="004027BC">
        <w:rPr>
          <w:color w:val="000000"/>
          <w:lang w:eastAsia="zh-CN"/>
        </w:rPr>
        <w:t xml:space="preserve">would increase its material efficiency. </w:t>
      </w:r>
      <w:r w:rsidRPr="004027BC">
        <w:rPr>
          <w:color w:val="000000"/>
          <w:lang w:eastAsia="zh-CN"/>
        </w:rPr>
        <w:t>While</w:t>
      </w:r>
      <w:r w:rsidR="003223BE" w:rsidRPr="004027BC">
        <w:rPr>
          <w:color w:val="000000"/>
          <w:lang w:eastAsia="zh-CN"/>
        </w:rPr>
        <w:t xml:space="preserve"> GA optimisation could resolve a single objective, such as eccentricity, MOO could optimise single and multiple objectives. Karmaba3D </w:t>
      </w:r>
      <w:r w:rsidRPr="004027BC">
        <w:rPr>
          <w:color w:val="000000"/>
          <w:lang w:eastAsia="zh-CN"/>
        </w:rPr>
        <w:t>appears to be a useful tool</w:t>
      </w:r>
      <w:r w:rsidR="003223BE" w:rsidRPr="004027BC">
        <w:rPr>
          <w:color w:val="000000"/>
          <w:lang w:eastAsia="zh-CN"/>
        </w:rPr>
        <w:t xml:space="preserve"> because it could output values of displacement, mass, and stiffness</w:t>
      </w:r>
      <w:r w:rsidRPr="004027BC">
        <w:rPr>
          <w:color w:val="000000"/>
          <w:lang w:eastAsia="zh-CN"/>
        </w:rPr>
        <w:t>.</w:t>
      </w:r>
    </w:p>
    <w:bookmarkEnd w:id="21"/>
    <w:p w14:paraId="30DC5F25" w14:textId="77777777" w:rsidR="0043613A" w:rsidRPr="004027BC" w:rsidRDefault="0043613A" w:rsidP="0043613A">
      <w:pPr>
        <w:jc w:val="both"/>
      </w:pPr>
    </w:p>
    <w:p w14:paraId="1AF11E86" w14:textId="77777777" w:rsidR="0043613A" w:rsidRPr="004027BC" w:rsidRDefault="0043613A" w:rsidP="0043613A">
      <w:pPr>
        <w:pStyle w:val="Heading2"/>
        <w:keepLines/>
        <w:numPr>
          <w:ilvl w:val="1"/>
          <w:numId w:val="31"/>
        </w:numPr>
        <w:spacing w:before="40" w:after="0"/>
        <w:ind w:right="0"/>
        <w:contextualSpacing w:val="0"/>
        <w:jc w:val="both"/>
      </w:pPr>
      <w:bookmarkStart w:id="22" w:name="_Hlk115255103"/>
      <w:r w:rsidRPr="004027BC">
        <w:t>Robotic tools and technologies</w:t>
      </w:r>
    </w:p>
    <w:p w14:paraId="2F2CBE31" w14:textId="77777777" w:rsidR="0043613A" w:rsidRPr="004027BC" w:rsidRDefault="0043613A" w:rsidP="0043613A">
      <w:pPr>
        <w:pStyle w:val="Heading3"/>
        <w:keepLines/>
        <w:numPr>
          <w:ilvl w:val="2"/>
          <w:numId w:val="31"/>
        </w:numPr>
        <w:spacing w:before="40" w:after="0"/>
        <w:ind w:left="720" w:right="0"/>
        <w:contextualSpacing w:val="0"/>
        <w:jc w:val="both"/>
      </w:pPr>
      <w:bookmarkStart w:id="23" w:name="_Hlk115255066"/>
      <w:bookmarkEnd w:id="22"/>
      <w:r w:rsidRPr="004027BC">
        <w:t xml:space="preserve">Robotic end-effectors </w:t>
      </w:r>
    </w:p>
    <w:bookmarkEnd w:id="23"/>
    <w:p w14:paraId="5749C1CE" w14:textId="49459103" w:rsidR="00B86B48" w:rsidRPr="004027BC" w:rsidRDefault="00B86B48" w:rsidP="00B86B48">
      <w:pPr>
        <w:pStyle w:val="Tabletitle"/>
        <w:jc w:val="center"/>
      </w:pPr>
      <w:r w:rsidRPr="004027BC">
        <w:t>Table 3</w:t>
      </w:r>
    </w:p>
    <w:p w14:paraId="639B901C" w14:textId="7FD58D6C" w:rsidR="0043613A" w:rsidRPr="004027BC" w:rsidRDefault="0043613A" w:rsidP="009C2005">
      <w:pPr>
        <w:pStyle w:val="Paragraph"/>
        <w:jc w:val="both"/>
      </w:pPr>
      <w:r w:rsidRPr="004027BC">
        <w:t xml:space="preserve">We have identified nine end-effectors in the selected articles:  the gripper/clamp, the spindle, </w:t>
      </w:r>
      <w:r w:rsidRPr="004027BC">
        <w:lastRenderedPageBreak/>
        <w:t>the camera, the electric screwdriver, the band saw, the circular saw, the square chisel, and the vibration chisel (</w:t>
      </w:r>
      <w:r w:rsidR="002E68D6" w:rsidRPr="004027BC">
        <w:fldChar w:fldCharType="begin"/>
      </w:r>
      <w:r w:rsidR="002E68D6" w:rsidRPr="004027BC">
        <w:instrText xml:space="preserve"> REF _Ref126008051 \h </w:instrText>
      </w:r>
      <w:r w:rsidR="00494DC9" w:rsidRPr="004027BC">
        <w:instrText xml:space="preserve"> \* MERGEFORMAT </w:instrText>
      </w:r>
      <w:r w:rsidR="002E68D6" w:rsidRPr="004027BC">
        <w:fldChar w:fldCharType="separate"/>
      </w:r>
      <w:r w:rsidR="00CD279F" w:rsidRPr="004027BC">
        <w:t xml:space="preserve">Table </w:t>
      </w:r>
      <w:r w:rsidR="00CD279F" w:rsidRPr="004027BC">
        <w:rPr>
          <w:noProof/>
        </w:rPr>
        <w:t>3</w:t>
      </w:r>
      <w:r w:rsidR="002E68D6" w:rsidRPr="004027BC">
        <w:fldChar w:fldCharType="end"/>
      </w:r>
      <w:r w:rsidRPr="004027BC">
        <w:t xml:space="preserve">). Seventeen articles mainly explored single-function end-effectors. Eight of the seventeen articles applied robotic gripper effectors to position materials in the assembly and production. </w:t>
      </w:r>
    </w:p>
    <w:p w14:paraId="2A633A0F" w14:textId="7DA4671E" w:rsidR="00D65DA3" w:rsidRPr="004027BC" w:rsidRDefault="00091D4C" w:rsidP="00D65DA3">
      <w:pPr>
        <w:pStyle w:val="Figurecaption"/>
        <w:jc w:val="center"/>
      </w:pPr>
      <w:r w:rsidRPr="004027BC">
        <w:t>Figure 1</w:t>
      </w:r>
      <w:r w:rsidR="004A58C4" w:rsidRPr="004027BC">
        <w:t>5</w:t>
      </w:r>
      <w:r w:rsidR="00D65DA3" w:rsidRPr="004027BC">
        <w:t xml:space="preserve"> </w:t>
      </w:r>
    </w:p>
    <w:p w14:paraId="04DBCBC9" w14:textId="69C18977" w:rsidR="00D65DA3" w:rsidRPr="004027BC" w:rsidRDefault="00D65DA3" w:rsidP="00D65DA3">
      <w:pPr>
        <w:pStyle w:val="Figurecaption"/>
        <w:jc w:val="center"/>
      </w:pPr>
      <w:r w:rsidRPr="004027BC">
        <w:t>Figure 1</w:t>
      </w:r>
      <w:r w:rsidR="004A58C4" w:rsidRPr="004027BC">
        <w:t>6</w:t>
      </w:r>
    </w:p>
    <w:p w14:paraId="2953E3F2" w14:textId="2AFA06A5" w:rsidR="00D65DA3" w:rsidRPr="004027BC" w:rsidRDefault="00D65DA3" w:rsidP="00D65DA3">
      <w:pPr>
        <w:pStyle w:val="Figurecaption"/>
        <w:jc w:val="center"/>
      </w:pPr>
      <w:r w:rsidRPr="004027BC">
        <w:t>Figure 1</w:t>
      </w:r>
      <w:r w:rsidR="004A58C4" w:rsidRPr="004027BC">
        <w:t>7</w:t>
      </w:r>
    </w:p>
    <w:p w14:paraId="736EE931" w14:textId="01D5DB69" w:rsidR="0043613A" w:rsidRPr="004027BC" w:rsidRDefault="00FC6F16" w:rsidP="009C2005">
      <w:pPr>
        <w:pStyle w:val="Newparagraph"/>
        <w:jc w:val="both"/>
      </w:pPr>
      <w:sdt>
        <w:sdtPr>
          <w:rPr>
            <w:color w:val="000000"/>
          </w:rPr>
          <w:tag w:val="MENDELEY_CITATION_v3_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"/>
          <w:id w:val="1291246907"/>
          <w:placeholder>
            <w:docPart w:val="DDB3F91FF7524F4A928C4C555650CE6C"/>
          </w:placeholder>
        </w:sdtPr>
        <w:sdtEndPr/>
        <w:sdtContent>
          <w:r w:rsidR="001F4049" w:rsidRPr="004027BC">
            <w:rPr>
              <w:color w:val="000000"/>
            </w:rPr>
            <w:t>Chai, So and Yuan (2021)</w:t>
          </w:r>
        </w:sdtContent>
      </w:sdt>
      <w:r w:rsidR="0043613A" w:rsidRPr="004027BC">
        <w:t xml:space="preserve"> used an electric bandsaw to cut beams and a spindle to mill mortise</w:t>
      </w:r>
      <w:r w:rsidR="00AF3226" w:rsidRPr="004027BC">
        <w:t xml:space="preserve"> and </w:t>
      </w:r>
      <w:r w:rsidR="0043613A" w:rsidRPr="004027BC">
        <w:t>tenons (</w:t>
      </w:r>
      <w:r w:rsidR="004A58C4" w:rsidRPr="004027BC">
        <w:fldChar w:fldCharType="begin"/>
      </w:r>
      <w:r w:rsidR="004A58C4" w:rsidRPr="004027BC">
        <w:instrText xml:space="preserve"> REF _Ref126008072 \h </w:instrText>
      </w:r>
      <w:r w:rsidR="004027BC">
        <w:instrText xml:space="preserve"> \* MERGEFORMAT </w:instrText>
      </w:r>
      <w:r w:rsidR="004A58C4" w:rsidRPr="004027BC">
        <w:fldChar w:fldCharType="separate"/>
      </w:r>
      <w:r w:rsidR="00CD279F" w:rsidRPr="004027BC">
        <w:t xml:space="preserve">Figure </w:t>
      </w:r>
      <w:r w:rsidR="00CD279F" w:rsidRPr="004027BC">
        <w:rPr>
          <w:noProof/>
        </w:rPr>
        <w:t>15</w:t>
      </w:r>
      <w:r w:rsidR="004A58C4" w:rsidRPr="004027BC">
        <w:fldChar w:fldCharType="end"/>
      </w:r>
      <w:r w:rsidR="0043613A" w:rsidRPr="004027BC">
        <w:t xml:space="preserve">). </w:t>
      </w:r>
      <w:sdt>
        <w:sdtPr>
          <w:rPr>
            <w:color w:val="000000"/>
          </w:rPr>
          <w:tag w:val="MENDELEY_CITATION_v3_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"/>
          <w:id w:val="-2110736655"/>
          <w:placeholder>
            <w:docPart w:val="DDB3F91FF7524F4A928C4C555650CE6C"/>
          </w:placeholder>
        </w:sdtPr>
        <w:sdtEndPr/>
        <w:sdtContent>
          <w:r w:rsidR="001F4049" w:rsidRPr="004027BC">
            <w:rPr>
              <w:color w:val="000000"/>
            </w:rPr>
            <w:t xml:space="preserve">Leopold, </w:t>
          </w:r>
          <w:proofErr w:type="spellStart"/>
          <w:r w:rsidR="001F4049" w:rsidRPr="004027BC">
            <w:rPr>
              <w:color w:val="000000"/>
            </w:rPr>
            <w:t>Robeller</w:t>
          </w:r>
          <w:proofErr w:type="spellEnd"/>
          <w:r w:rsidR="001F4049" w:rsidRPr="004027BC">
            <w:rPr>
              <w:color w:val="000000"/>
            </w:rPr>
            <w:t xml:space="preserve"> and Weber (2019)</w:t>
          </w:r>
        </w:sdtContent>
      </w:sdt>
      <w:r w:rsidR="0043613A" w:rsidRPr="004027BC">
        <w:t xml:space="preserve"> explored a workflow of a combined gripper and spindle end-effector, where an ABB robot with a gripper holding slats and another one with a spindle drilled holes in them. In </w:t>
      </w:r>
      <w:r w:rsidR="004A58C4" w:rsidRPr="004027BC">
        <w:fldChar w:fldCharType="begin"/>
      </w:r>
      <w:r w:rsidR="004A58C4" w:rsidRPr="004027BC">
        <w:instrText xml:space="preserve"> REF _Ref127954517 \h </w:instrText>
      </w:r>
      <w:r w:rsidR="004027BC">
        <w:instrText xml:space="preserve"> \* MERGEFORMAT </w:instrText>
      </w:r>
      <w:r w:rsidR="004A58C4" w:rsidRPr="004027BC">
        <w:fldChar w:fldCharType="separate"/>
      </w:r>
      <w:r w:rsidR="00CD279F" w:rsidRPr="004027BC">
        <w:t xml:space="preserve">Figure </w:t>
      </w:r>
      <w:r w:rsidR="00CD279F" w:rsidRPr="004027BC">
        <w:rPr>
          <w:noProof/>
        </w:rPr>
        <w:t>16</w:t>
      </w:r>
      <w:r w:rsidR="004A58C4" w:rsidRPr="004027BC">
        <w:fldChar w:fldCharType="end"/>
      </w:r>
      <w:r w:rsidR="0043613A" w:rsidRPr="004027BC">
        <w:t>, a circular saw, a square chisel, and a vibration chisel end-effectors combined with a CNC router were introduced in four traditional carpentry tools to process the part of a traditional Japanese building (</w:t>
      </w:r>
      <w:sdt>
        <w:sdtPr>
          <w:rPr>
            <w:color w:val="000000"/>
          </w:rPr>
          <w:tag w:val="MENDELEY_CITATION_v3_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"/>
          <w:id w:val="-1341768772"/>
          <w:placeholder>
            <w:docPart w:val="DDB3F91FF7524F4A928C4C555650CE6C"/>
          </w:placeholder>
        </w:sdtPr>
        <w:sdtEndPr/>
        <w:sdtContent>
          <w:r w:rsidR="001F4049" w:rsidRPr="004027BC">
            <w:rPr>
              <w:color w:val="000000"/>
            </w:rPr>
            <w:t>Takabayashi and Kado 2019)</w:t>
          </w:r>
        </w:sdtContent>
      </w:sdt>
      <w:r w:rsidR="0043613A" w:rsidRPr="004027BC">
        <w:t xml:space="preserve">. </w:t>
      </w:r>
    </w:p>
    <w:p w14:paraId="4E760552" w14:textId="3B73ABF3" w:rsidR="0043613A" w:rsidRPr="004027BC" w:rsidRDefault="0043613A" w:rsidP="009C2005">
      <w:pPr>
        <w:pStyle w:val="Newparagraph"/>
        <w:jc w:val="both"/>
      </w:pPr>
      <w:r w:rsidRPr="004027BC">
        <w:t xml:space="preserve">As seen in </w:t>
      </w:r>
      <w:r w:rsidR="004A58C4" w:rsidRPr="004027BC">
        <w:fldChar w:fldCharType="begin"/>
      </w:r>
      <w:r w:rsidR="004A58C4" w:rsidRPr="004027BC">
        <w:instrText xml:space="preserve"> REF _Ref127954536 \h </w:instrText>
      </w:r>
      <w:r w:rsidR="004027BC">
        <w:instrText xml:space="preserve"> \* MERGEFORMAT </w:instrText>
      </w:r>
      <w:r w:rsidR="004A58C4" w:rsidRPr="004027BC">
        <w:fldChar w:fldCharType="separate"/>
      </w:r>
      <w:r w:rsidR="00CD279F" w:rsidRPr="004027BC">
        <w:t xml:space="preserve">Figure </w:t>
      </w:r>
      <w:r w:rsidR="00CD279F" w:rsidRPr="004027BC">
        <w:rPr>
          <w:noProof/>
        </w:rPr>
        <w:t>17</w:t>
      </w:r>
      <w:r w:rsidR="004A58C4" w:rsidRPr="004027BC">
        <w:fldChar w:fldCharType="end"/>
      </w:r>
      <w:r w:rsidR="00AF550A" w:rsidRPr="004027BC">
        <w:t>a</w:t>
      </w:r>
      <w:r w:rsidRPr="004027BC">
        <w:t xml:space="preserve">, a robotic multi-function end-effector with a mechanical clamp and a tool changer was designed for assembling a spatial frame structure </w:t>
      </w:r>
      <w:sdt>
        <w:sdtPr>
          <w:rPr>
            <w:color w:val="000000"/>
          </w:rPr>
          <w:tag w:val="MENDELEY_CITATION_v3_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"/>
          <w:id w:val="-892349366"/>
          <w:placeholder>
            <w:docPart w:val="7F98DE6DED1F4A119EAA8C70A596CA62"/>
          </w:placeholder>
        </w:sdtPr>
        <w:sdtEndPr/>
        <w:sdtContent>
          <w:r w:rsidR="001F4049" w:rsidRPr="004027BC">
            <w:rPr>
              <w:color w:val="000000"/>
            </w:rPr>
            <w:t>(</w:t>
          </w:r>
          <w:proofErr w:type="spellStart"/>
          <w:r w:rsidR="001F4049" w:rsidRPr="004027BC">
            <w:rPr>
              <w:color w:val="000000"/>
            </w:rPr>
            <w:t>Apolinarska</w:t>
          </w:r>
          <w:proofErr w:type="spellEnd"/>
          <w:r w:rsidR="001F4049" w:rsidRPr="004027BC">
            <w:rPr>
              <w:color w:val="000000"/>
            </w:rPr>
            <w:t xml:space="preserve">, </w:t>
          </w:r>
          <w:proofErr w:type="spellStart"/>
          <w:r w:rsidR="001F4049" w:rsidRPr="004027BC">
            <w:rPr>
              <w:color w:val="000000"/>
            </w:rPr>
            <w:t>Tanadini</w:t>
          </w:r>
          <w:proofErr w:type="spellEnd"/>
          <w:r w:rsidR="001F4049" w:rsidRPr="004027BC">
            <w:rPr>
              <w:color w:val="000000"/>
            </w:rPr>
            <w:t>, et al. 2021)</w:t>
          </w:r>
        </w:sdtContent>
      </w:sdt>
      <w:r w:rsidRPr="004027BC">
        <w:t xml:space="preserve">. </w:t>
      </w:r>
      <w:sdt>
        <w:sdtPr>
          <w:rPr>
            <w:color w:val="000000"/>
          </w:rPr>
          <w:tag w:val="MENDELEY_CITATION_v3_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"/>
          <w:id w:val="-717123690"/>
          <w:placeholder>
            <w:docPart w:val="DDB3F91FF7524F4A928C4C555650CE6C"/>
          </w:placeholder>
        </w:sdtPr>
        <w:sdtEndPr/>
        <w:sdtContent>
          <w:proofErr w:type="spellStart"/>
          <w:r w:rsidR="001F4049" w:rsidRPr="004027BC">
            <w:rPr>
              <w:color w:val="000000"/>
            </w:rPr>
            <w:t>Naboni</w:t>
          </w:r>
          <w:proofErr w:type="spellEnd"/>
          <w:r w:rsidR="001F4049" w:rsidRPr="004027BC">
            <w:rPr>
              <w:color w:val="000000"/>
            </w:rPr>
            <w:t xml:space="preserve"> and </w:t>
          </w:r>
          <w:proofErr w:type="spellStart"/>
          <w:r w:rsidR="001F4049" w:rsidRPr="004027BC">
            <w:rPr>
              <w:color w:val="000000"/>
            </w:rPr>
            <w:t>Kunic</w:t>
          </w:r>
          <w:proofErr w:type="spellEnd"/>
          <w:r w:rsidR="001F4049" w:rsidRPr="004027BC">
            <w:rPr>
              <w:color w:val="000000"/>
            </w:rPr>
            <w:t xml:space="preserve"> (2020)</w:t>
          </w:r>
        </w:sdtContent>
      </w:sdt>
      <w:r w:rsidRPr="004027BC">
        <w:t xml:space="preserve"> applied two UR10e robots using gripper end-effectors and a CNC router to fabricate a wooden bridge.</w:t>
      </w:r>
      <w:r w:rsidR="00F942C2" w:rsidRPr="004027BC">
        <w:t xml:space="preserve"> In addition</w:t>
      </w:r>
      <w:r w:rsidRPr="004027BC">
        <w:t xml:space="preserve">, </w:t>
      </w:r>
      <w:r w:rsidR="00BC27FE" w:rsidRPr="004027BC">
        <w:t xml:space="preserve">a </w:t>
      </w:r>
      <w:r w:rsidRPr="004027BC">
        <w:t xml:space="preserve">recent article </w:t>
      </w:r>
      <w:sdt>
        <w:sdtPr>
          <w:rPr>
            <w:color w:val="000000"/>
          </w:rPr>
          <w:tag w:val="MENDELEY_CITATION_v3_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"/>
          <w:id w:val="-1138794237"/>
          <w:placeholder>
            <w:docPart w:val="8923F104C77B4CD69DEAA7DBD491A52F"/>
          </w:placeholder>
        </w:sdtPr>
        <w:sdtEndPr/>
        <w:sdtContent>
          <w:r w:rsidR="00F942C2" w:rsidRPr="004027BC">
            <w:rPr>
              <w:color w:val="000000"/>
            </w:rPr>
            <w:t xml:space="preserve">by </w:t>
          </w:r>
          <w:proofErr w:type="spellStart"/>
          <w:r w:rsidR="001F4049" w:rsidRPr="004027BC">
            <w:rPr>
              <w:color w:val="000000"/>
            </w:rPr>
            <w:t>Kunic</w:t>
          </w:r>
          <w:proofErr w:type="spellEnd"/>
          <w:r w:rsidR="001F4049" w:rsidRPr="004027BC">
            <w:rPr>
              <w:color w:val="000000"/>
            </w:rPr>
            <w:t xml:space="preserve">, </w:t>
          </w:r>
          <w:proofErr w:type="spellStart"/>
          <w:r w:rsidR="001F4049" w:rsidRPr="004027BC">
            <w:rPr>
              <w:color w:val="000000"/>
            </w:rPr>
            <w:t>Naboni</w:t>
          </w:r>
          <w:proofErr w:type="spellEnd"/>
          <w:r w:rsidR="001F4049" w:rsidRPr="004027BC">
            <w:rPr>
              <w:color w:val="000000"/>
            </w:rPr>
            <w:t xml:space="preserve">, et al. </w:t>
          </w:r>
          <w:r w:rsidR="00F942C2" w:rsidRPr="004027BC">
            <w:rPr>
              <w:color w:val="000000"/>
            </w:rPr>
            <w:t>(</w:t>
          </w:r>
          <w:r w:rsidR="001F4049" w:rsidRPr="004027BC">
            <w:rPr>
              <w:color w:val="000000"/>
            </w:rPr>
            <w:t>2021)</w:t>
          </w:r>
        </w:sdtContent>
      </w:sdt>
      <w:r w:rsidRPr="004027BC">
        <w:t xml:space="preserve"> improved work efficiency by introducing a multi-functional end-effector, including a gripper, a wrist switch and a screwdriver (</w:t>
      </w:r>
      <w:r w:rsidR="004A58C4" w:rsidRPr="004027BC">
        <w:fldChar w:fldCharType="begin"/>
      </w:r>
      <w:r w:rsidR="004A58C4" w:rsidRPr="004027BC">
        <w:instrText xml:space="preserve"> REF _Ref127954536 \h </w:instrText>
      </w:r>
      <w:r w:rsidR="004027BC">
        <w:instrText xml:space="preserve"> \* MERGEFORMAT </w:instrText>
      </w:r>
      <w:r w:rsidR="004A58C4" w:rsidRPr="004027BC">
        <w:fldChar w:fldCharType="separate"/>
      </w:r>
      <w:r w:rsidR="00CD279F" w:rsidRPr="004027BC">
        <w:t xml:space="preserve">Figure </w:t>
      </w:r>
      <w:r w:rsidR="00CD279F" w:rsidRPr="004027BC">
        <w:rPr>
          <w:noProof/>
        </w:rPr>
        <w:t>17</w:t>
      </w:r>
      <w:r w:rsidR="004A58C4" w:rsidRPr="004027BC">
        <w:fldChar w:fldCharType="end"/>
      </w:r>
      <w:r w:rsidR="008462B3" w:rsidRPr="004027BC">
        <w:t>b</w:t>
      </w:r>
      <w:r w:rsidRPr="004027BC">
        <w:t xml:space="preserve">). The gripper was used to </w:t>
      </w:r>
      <w:r w:rsidR="00F942C2" w:rsidRPr="004027BC">
        <w:t xml:space="preserve">assemble </w:t>
      </w:r>
      <w:r w:rsidRPr="004027BC">
        <w:t xml:space="preserve">components </w:t>
      </w:r>
      <w:r w:rsidR="00F942C2" w:rsidRPr="004027BC">
        <w:t>into</w:t>
      </w:r>
      <w:r w:rsidRPr="004027BC">
        <w:t xml:space="preserve"> </w:t>
      </w:r>
      <w:r w:rsidR="00F942C2" w:rsidRPr="004027BC">
        <w:t xml:space="preserve">a </w:t>
      </w:r>
      <w:r w:rsidRPr="004027BC">
        <w:t xml:space="preserve">bridge. </w:t>
      </w:r>
      <w:r w:rsidR="00F942C2" w:rsidRPr="004027BC">
        <w:t xml:space="preserve">A </w:t>
      </w:r>
      <w:r w:rsidRPr="004027BC">
        <w:t xml:space="preserve">screwdriver was applied to fix it with </w:t>
      </w:r>
      <w:r w:rsidR="00072CE4" w:rsidRPr="004027BC">
        <w:t>w</w:t>
      </w:r>
      <w:r w:rsidRPr="004027BC">
        <w:t xml:space="preserve">. The two functions </w:t>
      </w:r>
      <w:r w:rsidR="00F942C2" w:rsidRPr="004027BC">
        <w:t xml:space="preserve">could be </w:t>
      </w:r>
      <w:r w:rsidRPr="004027BC">
        <w:t xml:space="preserve">switched </w:t>
      </w:r>
      <w:r w:rsidR="00F942C2" w:rsidRPr="004027BC">
        <w:t xml:space="preserve">manually </w:t>
      </w:r>
      <w:r w:rsidRPr="004027BC">
        <w:t xml:space="preserve">with the wrist switch. </w:t>
      </w:r>
      <w:sdt>
        <w:sdtPr>
          <w:rPr>
            <w:color w:val="000000"/>
          </w:rPr>
          <w:tag w:val="MENDELEY_CITATION_v3_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"/>
          <w:id w:val="887534068"/>
          <w:placeholder>
            <w:docPart w:val="DDB3F91FF7524F4A928C4C555650CE6C"/>
          </w:placeholder>
        </w:sdtPr>
        <w:sdtEndPr/>
        <w:sdtContent>
          <w:r w:rsidR="001F4049" w:rsidRPr="004027BC">
            <w:rPr>
              <w:color w:val="000000"/>
            </w:rPr>
            <w:t>Kunic, Kramberger, et al. (2021)</w:t>
          </w:r>
        </w:sdtContent>
      </w:sdt>
      <w:r w:rsidRPr="004027BC">
        <w:t xml:space="preserve"> added a wrist camera to scan beams to calculate </w:t>
      </w:r>
      <w:r w:rsidR="00851331" w:rsidRPr="004027BC">
        <w:t xml:space="preserve">the </w:t>
      </w:r>
      <w:r w:rsidR="008207B2" w:rsidRPr="004027BC">
        <w:t>bolt</w:t>
      </w:r>
      <w:r w:rsidRPr="004027BC">
        <w:t>-holes</w:t>
      </w:r>
      <w:r w:rsidR="00AF3226" w:rsidRPr="004027BC">
        <w:t>'</w:t>
      </w:r>
      <w:r w:rsidRPr="004027BC">
        <w:t xml:space="preserve"> position, beside the gripper and the screwdriver (</w:t>
      </w:r>
      <w:r w:rsidR="004A58C4" w:rsidRPr="004027BC">
        <w:fldChar w:fldCharType="begin"/>
      </w:r>
      <w:r w:rsidR="004A58C4" w:rsidRPr="004027BC">
        <w:instrText xml:space="preserve"> REF _Ref127954536 \h </w:instrText>
      </w:r>
      <w:r w:rsidR="004027BC">
        <w:instrText xml:space="preserve"> \* MERGEFORMAT </w:instrText>
      </w:r>
      <w:r w:rsidR="004A58C4" w:rsidRPr="004027BC">
        <w:fldChar w:fldCharType="separate"/>
      </w:r>
      <w:r w:rsidR="00CD279F" w:rsidRPr="004027BC">
        <w:t xml:space="preserve">Figure </w:t>
      </w:r>
      <w:r w:rsidR="00CD279F" w:rsidRPr="004027BC">
        <w:rPr>
          <w:noProof/>
        </w:rPr>
        <w:t>17</w:t>
      </w:r>
      <w:r w:rsidR="004A58C4" w:rsidRPr="004027BC">
        <w:fldChar w:fldCharType="end"/>
      </w:r>
      <w:r w:rsidR="008462B3" w:rsidRPr="004027BC">
        <w:t>c</w:t>
      </w:r>
      <w:r w:rsidRPr="004027BC">
        <w:t>). The integrated robotic end-effector ma</w:t>
      </w:r>
      <w:r w:rsidR="00743238" w:rsidRPr="004027BC">
        <w:t>de</w:t>
      </w:r>
      <w:r w:rsidRPr="004027BC">
        <w:t xml:space="preserve"> the assembly straightforward and efficient, easy for architects to comprehend. </w:t>
      </w:r>
    </w:p>
    <w:p w14:paraId="186BEBAB" w14:textId="195B75BB" w:rsidR="00211499" w:rsidRPr="004027BC" w:rsidRDefault="007E3275" w:rsidP="00211499">
      <w:pPr>
        <w:pStyle w:val="Newparagraph"/>
        <w:jc w:val="both"/>
      </w:pPr>
      <w:bookmarkStart w:id="24" w:name="_Hlk144323689"/>
      <w:r w:rsidRPr="004027BC">
        <w:lastRenderedPageBreak/>
        <w:t>In summary</w:t>
      </w:r>
      <w:r w:rsidR="00415B34" w:rsidRPr="004027BC">
        <w:t xml:space="preserve">, a circular saw, a square chisel, and a vibration chisel end-effectors </w:t>
      </w:r>
      <w:r w:rsidRPr="004027BC">
        <w:t>are useful tools for milling timber components,</w:t>
      </w:r>
      <w:r w:rsidR="00415B34" w:rsidRPr="004027BC">
        <w:t xml:space="preserve"> </w:t>
      </w:r>
      <w:r w:rsidRPr="004027BC">
        <w:t>h</w:t>
      </w:r>
      <w:r w:rsidR="00415B34" w:rsidRPr="004027BC">
        <w:t>owever, the</w:t>
      </w:r>
      <w:r w:rsidRPr="004027BC">
        <w:t>ir</w:t>
      </w:r>
      <w:r w:rsidR="00415B34" w:rsidRPr="004027BC">
        <w:t xml:space="preserve"> production efficiency appears to be lower than a CNC router. </w:t>
      </w:r>
      <w:r w:rsidRPr="004027BC">
        <w:t>Using a</w:t>
      </w:r>
      <w:r w:rsidR="00415B34" w:rsidRPr="004027BC">
        <w:t xml:space="preserve"> gripper end-effector </w:t>
      </w:r>
      <w:r w:rsidRPr="004027BC">
        <w:t>is</w:t>
      </w:r>
      <w:r w:rsidR="00415B34" w:rsidRPr="004027BC">
        <w:t xml:space="preserve"> suitable for the automated assembly because it could mimic a craftsman’s hand movements. Furthermore, a 3D scanning camera could calculate the tenon-mortise positions during robotic fabrication.</w:t>
      </w:r>
    </w:p>
    <w:bookmarkEnd w:id="24"/>
    <w:p w14:paraId="0085E494" w14:textId="180A1210" w:rsidR="00CD279F" w:rsidRPr="004027BC" w:rsidRDefault="00B44A36" w:rsidP="00011E3A">
      <w:pPr>
        <w:pStyle w:val="Heading3"/>
        <w:keepLines/>
        <w:numPr>
          <w:ilvl w:val="2"/>
          <w:numId w:val="31"/>
        </w:numPr>
        <w:spacing w:before="40" w:after="0"/>
        <w:ind w:left="720" w:right="0"/>
        <w:contextualSpacing w:val="0"/>
        <w:jc w:val="both"/>
      </w:pPr>
      <w:r w:rsidRPr="004027BC">
        <w:t>Robotic firmware</w:t>
      </w:r>
      <w:r w:rsidR="008462B3" w:rsidRPr="004027BC">
        <w:fldChar w:fldCharType="begin"/>
      </w:r>
      <w:r w:rsidR="008462B3" w:rsidRPr="004027BC">
        <w:instrText xml:space="preserve"> REF _Ref126008129 \h </w:instrText>
      </w:r>
      <w:r w:rsidR="009C2005" w:rsidRPr="004027BC">
        <w:instrText xml:space="preserve"> \* MERGEFORMAT </w:instrText>
      </w:r>
      <w:r w:rsidR="008462B3" w:rsidRPr="004027BC">
        <w:fldChar w:fldCharType="separate"/>
      </w:r>
    </w:p>
    <w:p w14:paraId="2740B134" w14:textId="163F0E4F" w:rsidR="0043613A" w:rsidRPr="004027BC" w:rsidRDefault="00CD279F" w:rsidP="009C2005">
      <w:pPr>
        <w:pStyle w:val="Paragraph"/>
        <w:jc w:val="both"/>
      </w:pPr>
      <w:r w:rsidRPr="004027BC">
        <w:t>Table</w:t>
      </w:r>
      <w:r w:rsidRPr="004027BC">
        <w:rPr>
          <w:noProof/>
        </w:rPr>
        <w:t xml:space="preserve"> 4</w:t>
      </w:r>
      <w:r w:rsidR="008462B3" w:rsidRPr="004027BC">
        <w:fldChar w:fldCharType="end"/>
      </w:r>
      <w:r w:rsidR="008462B3" w:rsidRPr="004027BC">
        <w:t xml:space="preserve"> </w:t>
      </w:r>
      <w:r w:rsidR="0043613A" w:rsidRPr="004027BC">
        <w:t xml:space="preserve">categorises the filtered articles based on robotic firmware types. </w:t>
      </w:r>
      <w:r w:rsidR="0027785F" w:rsidRPr="004027BC">
        <w:t>Twelve</w:t>
      </w:r>
      <w:r w:rsidR="0043613A" w:rsidRPr="004027BC">
        <w:t xml:space="preserve"> articles generated robotic toolpath</w:t>
      </w:r>
      <w:r w:rsidR="00844B68" w:rsidRPr="004027BC">
        <w:t>s</w:t>
      </w:r>
      <w:r w:rsidR="0043613A" w:rsidRPr="004027BC">
        <w:t xml:space="preserve"> and simulated fabrications in Grasshopper, </w:t>
      </w:r>
      <w:r w:rsidR="00844B68" w:rsidRPr="004027BC">
        <w:t xml:space="preserve">utilising plug-ins </w:t>
      </w:r>
      <w:r w:rsidR="0043613A" w:rsidRPr="004027BC">
        <w:t xml:space="preserve">such as </w:t>
      </w:r>
      <w:proofErr w:type="spellStart"/>
      <w:r w:rsidR="0043613A" w:rsidRPr="004027BC">
        <w:t>KUKAprc</w:t>
      </w:r>
      <w:proofErr w:type="spellEnd"/>
      <w:r w:rsidR="0043613A" w:rsidRPr="004027BC">
        <w:t xml:space="preserve">, HAL, ABB and </w:t>
      </w:r>
      <w:proofErr w:type="spellStart"/>
      <w:r w:rsidR="0043613A" w:rsidRPr="004027BC">
        <w:t>FURobot</w:t>
      </w:r>
      <w:proofErr w:type="spellEnd"/>
      <w:r w:rsidR="0043613A" w:rsidRPr="004027BC">
        <w:t xml:space="preserve">, which showed that the software was top-rated in the field. </w:t>
      </w:r>
      <w:r w:rsidR="001140B9" w:rsidRPr="004027BC">
        <w:t xml:space="preserve">Eight </w:t>
      </w:r>
      <w:r w:rsidR="0043613A" w:rsidRPr="004027BC">
        <w:t xml:space="preserve">more articles introduced </w:t>
      </w:r>
      <w:proofErr w:type="spellStart"/>
      <w:r w:rsidR="0043613A" w:rsidRPr="004027BC">
        <w:t>Robotstudio</w:t>
      </w:r>
      <w:proofErr w:type="spellEnd"/>
      <w:r w:rsidR="0043613A" w:rsidRPr="004027BC">
        <w:t xml:space="preserve">, COMPAS FAB, </w:t>
      </w:r>
      <w:proofErr w:type="spellStart"/>
      <w:r w:rsidR="0043613A" w:rsidRPr="004027BC">
        <w:t>PyBullet</w:t>
      </w:r>
      <w:proofErr w:type="spellEnd"/>
      <w:r w:rsidR="0043613A" w:rsidRPr="004027BC">
        <w:t xml:space="preserve"> and CAM to create a robotic fabrication toolpath. According to the above papers, the </w:t>
      </w:r>
      <w:r w:rsidR="001F5CAF" w:rsidRPr="004027BC">
        <w:t xml:space="preserve">most </w:t>
      </w:r>
      <w:r w:rsidR="007F10EF" w:rsidRPr="004027BC">
        <w:t>wide</w:t>
      </w:r>
      <w:r w:rsidR="007F10EF" w:rsidRPr="004027BC">
        <w:rPr>
          <w:rFonts w:hint="eastAsia"/>
          <w:lang w:eastAsia="zh-CN"/>
        </w:rPr>
        <w:t>l</w:t>
      </w:r>
      <w:r w:rsidR="007F10EF" w:rsidRPr="004027BC">
        <w:rPr>
          <w:lang w:eastAsia="zh-CN"/>
        </w:rPr>
        <w:t>y used</w:t>
      </w:r>
      <w:r w:rsidR="007F10EF" w:rsidRPr="004027BC">
        <w:t xml:space="preserve"> </w:t>
      </w:r>
      <w:r w:rsidR="0043613A" w:rsidRPr="004027BC">
        <w:t xml:space="preserve">software </w:t>
      </w:r>
      <w:r w:rsidR="00743238" w:rsidRPr="004027BC">
        <w:t xml:space="preserve">was </w:t>
      </w:r>
      <w:r w:rsidR="0043613A" w:rsidRPr="004027BC">
        <w:t>Rhinoceros3D and its plugin Grasshopper since it integrate</w:t>
      </w:r>
      <w:r w:rsidR="00743238" w:rsidRPr="004027BC">
        <w:t>d</w:t>
      </w:r>
      <w:r w:rsidR="0043613A" w:rsidRPr="004027BC">
        <w:t xml:space="preserve"> model generation, mechanical analysis, fabrication simulation and robotic toolpath generation. It </w:t>
      </w:r>
      <w:r w:rsidR="00743238" w:rsidRPr="004027BC">
        <w:t xml:space="preserve">was </w:t>
      </w:r>
      <w:r w:rsidR="0043613A" w:rsidRPr="004027BC">
        <w:t xml:space="preserve">easy for architects without a previous engineering background to use for simulation and fabrication purposes. </w:t>
      </w:r>
    </w:p>
    <w:p w14:paraId="62CBE8A1" w14:textId="3936F05A" w:rsidR="007D255C" w:rsidRPr="004027BC" w:rsidRDefault="007D255C" w:rsidP="007D255C">
      <w:pPr>
        <w:pStyle w:val="Tabletitle"/>
        <w:jc w:val="center"/>
      </w:pPr>
      <w:r w:rsidRPr="004027BC">
        <w:t>Table 4</w:t>
      </w:r>
    </w:p>
    <w:p w14:paraId="77DAD09C" w14:textId="77777777" w:rsidR="0043613A" w:rsidRPr="004027BC" w:rsidRDefault="0043613A" w:rsidP="0043613A">
      <w:pPr>
        <w:spacing w:line="259" w:lineRule="auto"/>
        <w:jc w:val="both"/>
      </w:pPr>
    </w:p>
    <w:p w14:paraId="3CFED557" w14:textId="54AB9718" w:rsidR="0043613A" w:rsidRPr="004027BC" w:rsidRDefault="0043613A" w:rsidP="0043613A">
      <w:pPr>
        <w:pStyle w:val="Heading3"/>
        <w:keepLines/>
        <w:numPr>
          <w:ilvl w:val="2"/>
          <w:numId w:val="31"/>
        </w:numPr>
        <w:spacing w:before="40" w:after="0"/>
        <w:ind w:left="720" w:right="0"/>
        <w:contextualSpacing w:val="0"/>
        <w:jc w:val="both"/>
      </w:pPr>
      <w:r w:rsidRPr="004027BC">
        <w:t xml:space="preserve">Robotic </w:t>
      </w:r>
      <w:r w:rsidR="001A4726" w:rsidRPr="004027BC">
        <w:t xml:space="preserve">fabrication </w:t>
      </w:r>
      <w:r w:rsidRPr="004027BC">
        <w:t xml:space="preserve">and human-robot </w:t>
      </w:r>
      <w:r w:rsidR="00C32405" w:rsidRPr="004027BC">
        <w:t>co</w:t>
      </w:r>
      <w:r w:rsidR="00A66DFF" w:rsidRPr="004027BC">
        <w:t>llaboration</w:t>
      </w:r>
      <w:r w:rsidR="0097402F" w:rsidRPr="004027BC">
        <w:t xml:space="preserve"> methods</w:t>
      </w:r>
    </w:p>
    <w:p w14:paraId="75A537F2" w14:textId="5F985853" w:rsidR="00511851" w:rsidRPr="004027BC" w:rsidRDefault="0043613A" w:rsidP="009C2005">
      <w:pPr>
        <w:pStyle w:val="Paragraph"/>
        <w:jc w:val="both"/>
      </w:pPr>
      <w:r w:rsidRPr="004027BC">
        <w:t xml:space="preserve">In </w:t>
      </w:r>
      <w:r w:rsidR="00851331" w:rsidRPr="004027BC">
        <w:t xml:space="preserve">Table </w:t>
      </w:r>
      <w:r w:rsidRPr="004027BC">
        <w:t xml:space="preserve">5, </w:t>
      </w:r>
      <w:r w:rsidR="00F01552" w:rsidRPr="004027BC">
        <w:t xml:space="preserve">six </w:t>
      </w:r>
      <w:r w:rsidRPr="004027BC">
        <w:t xml:space="preserve">papers explored robotic production and manual assembly of timber-frame components. </w:t>
      </w:r>
      <w:r w:rsidR="001F4049" w:rsidRPr="004027BC">
        <w:rPr>
          <w:color w:val="000000"/>
        </w:rPr>
        <w:t>Lange (2017)</w:t>
      </w:r>
      <w:r w:rsidR="001F5CAF" w:rsidRPr="004027BC">
        <w:rPr>
          <w:color w:val="000000"/>
        </w:rPr>
        <w:t xml:space="preserve"> </w:t>
      </w:r>
      <w:r w:rsidRPr="004027BC">
        <w:t xml:space="preserve">designed various robotic tools to produce wooden beams </w:t>
      </w:r>
      <w:r w:rsidR="000B0536" w:rsidRPr="004027BC">
        <w:t>(</w:t>
      </w:r>
      <w:r w:rsidR="000A463A" w:rsidRPr="004027BC">
        <w:fldChar w:fldCharType="begin"/>
      </w:r>
      <w:r w:rsidR="000A463A" w:rsidRPr="004027BC">
        <w:instrText xml:space="preserve"> REF _Ref126007519 \h </w:instrText>
      </w:r>
      <w:r w:rsidR="004027BC">
        <w:instrText xml:space="preserve"> \* MERGEFORMAT </w:instrText>
      </w:r>
      <w:r w:rsidR="000A463A" w:rsidRPr="004027BC">
        <w:fldChar w:fldCharType="separate"/>
      </w:r>
      <w:r w:rsidR="00CD279F" w:rsidRPr="004027BC">
        <w:t xml:space="preserve">Figure </w:t>
      </w:r>
      <w:r w:rsidR="00CD279F" w:rsidRPr="004027BC">
        <w:rPr>
          <w:noProof/>
        </w:rPr>
        <w:t>13</w:t>
      </w:r>
      <w:r w:rsidR="000A463A" w:rsidRPr="004027BC">
        <w:fldChar w:fldCharType="end"/>
      </w:r>
      <w:r w:rsidR="00711501" w:rsidRPr="004027BC">
        <w:t>a</w:t>
      </w:r>
      <w:r w:rsidR="000B0536" w:rsidRPr="004027BC">
        <w:t>)</w:t>
      </w:r>
      <w:r w:rsidRPr="004027BC">
        <w:t xml:space="preserve">. The beams held by bespoke tools were </w:t>
      </w:r>
      <w:proofErr w:type="spellStart"/>
      <w:r w:rsidRPr="004027BC">
        <w:t>milled</w:t>
      </w:r>
      <w:proofErr w:type="spellEnd"/>
      <w:r w:rsidRPr="004027BC">
        <w:t xml:space="preserve"> by a CNC router and then assembled manually. Dank and </w:t>
      </w:r>
      <w:proofErr w:type="spellStart"/>
      <w:r w:rsidRPr="004027BC">
        <w:t>Freissling</w:t>
      </w:r>
      <w:proofErr w:type="spellEnd"/>
      <w:r w:rsidRPr="004027BC">
        <w:t xml:space="preserve"> (2013), Chai et al. </w:t>
      </w:r>
      <w:sdt>
        <w:sdtPr>
          <w:rPr>
            <w:color w:val="000000"/>
          </w:rPr>
          <w:tag w:val="MENDELEY_CITATION_v3_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"/>
          <w:id w:val="46186434"/>
          <w:placeholder>
            <w:docPart w:val="DDB3F91FF7524F4A928C4C555650CE6C"/>
          </w:placeholder>
        </w:sdtPr>
        <w:sdtEndPr/>
        <w:sdtContent>
          <w:r w:rsidR="001F4049" w:rsidRPr="004027BC">
            <w:rPr>
              <w:color w:val="000000"/>
            </w:rPr>
            <w:t>(2019)</w:t>
          </w:r>
        </w:sdtContent>
      </w:sdt>
      <w:r w:rsidRPr="004027BC">
        <w:t xml:space="preserve">, Mostafavi et al. </w:t>
      </w:r>
      <w:sdt>
        <w:sdtPr>
          <w:rPr>
            <w:color w:val="000000"/>
          </w:rPr>
          <w:tag w:val="MENDELEY_CITATION_v3_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"/>
          <w:id w:val="-871990605"/>
          <w:placeholder>
            <w:docPart w:val="DDB3F91FF7524F4A928C4C555650CE6C"/>
          </w:placeholder>
        </w:sdtPr>
        <w:sdtEndPr/>
        <w:sdtContent>
          <w:r w:rsidR="001F4049" w:rsidRPr="004027BC">
            <w:rPr>
              <w:color w:val="000000"/>
            </w:rPr>
            <w:t>(2020)</w:t>
          </w:r>
        </w:sdtContent>
      </w:sdt>
      <w:r w:rsidRPr="004027BC">
        <w:t xml:space="preserve">, and Chai, So, and Yuan </w:t>
      </w:r>
      <w:sdt>
        <w:sdtPr>
          <w:rPr>
            <w:color w:val="000000"/>
          </w:rPr>
          <w:tag w:val="MENDELEY_CITATION_v3_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"/>
          <w:id w:val="-1512134070"/>
          <w:placeholder>
            <w:docPart w:val="DDB3F91FF7524F4A928C4C555650CE6C"/>
          </w:placeholder>
        </w:sdtPr>
        <w:sdtEndPr/>
        <w:sdtContent>
          <w:r w:rsidR="001F4049" w:rsidRPr="004027BC">
            <w:rPr>
              <w:color w:val="000000"/>
            </w:rPr>
            <w:t>(2021)</w:t>
          </w:r>
        </w:sdtContent>
      </w:sdt>
      <w:r w:rsidRPr="004027BC">
        <w:t xml:space="preserve"> used a KUKA robot with a milling end-effector to produce wooden beams assembled manually.</w:t>
      </w:r>
      <w:r w:rsidR="00BF6C41" w:rsidRPr="004027BC">
        <w:t xml:space="preserve"> </w:t>
      </w:r>
      <w:r w:rsidR="0097402F" w:rsidRPr="004027BC">
        <w:t>H</w:t>
      </w:r>
      <w:r w:rsidR="00CB76F9" w:rsidRPr="004027BC">
        <w:t xml:space="preserve">uman-robot collaboration </w:t>
      </w:r>
      <w:r w:rsidR="004F6DFD" w:rsidRPr="004027BC">
        <w:t>was applied to the fabrication phase</w:t>
      </w:r>
      <w:r w:rsidR="00047D86" w:rsidRPr="004027BC">
        <w:t xml:space="preserve">, but </w:t>
      </w:r>
      <w:r w:rsidR="004F6DFD" w:rsidRPr="004027BC">
        <w:t xml:space="preserve">not the </w:t>
      </w:r>
      <w:r w:rsidR="00047D86" w:rsidRPr="004027BC">
        <w:t>assembly</w:t>
      </w:r>
      <w:r w:rsidR="004F6DFD" w:rsidRPr="004027BC">
        <w:t xml:space="preserve">, which </w:t>
      </w:r>
      <w:r w:rsidR="00047D86" w:rsidRPr="004027BC">
        <w:t xml:space="preserve">was conducted </w:t>
      </w:r>
      <w:r w:rsidR="00E30CF8" w:rsidRPr="004027BC">
        <w:t xml:space="preserve">manually. </w:t>
      </w:r>
    </w:p>
    <w:p w14:paraId="4838CDCB" w14:textId="6E0350C8" w:rsidR="0043613A" w:rsidRPr="004027BC" w:rsidRDefault="00511851" w:rsidP="00011E3A">
      <w:pPr>
        <w:pStyle w:val="Newparagraph"/>
        <w:jc w:val="both"/>
      </w:pPr>
      <w:r w:rsidRPr="004027BC">
        <w:lastRenderedPageBreak/>
        <w:t>Furthermore</w:t>
      </w:r>
      <w:r w:rsidR="00BF6C41" w:rsidRPr="004027BC">
        <w:t xml:space="preserve">, </w:t>
      </w:r>
      <w:r w:rsidR="0043613A" w:rsidRPr="004027BC">
        <w:t xml:space="preserve"> </w:t>
      </w:r>
      <w:bookmarkStart w:id="25" w:name="OLE_LINK34"/>
      <w:sdt>
        <w:sdtPr>
          <w:rPr>
            <w:color w:val="000000"/>
          </w:rPr>
          <w:tag w:val="MENDELEY_CITATION_v3_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"/>
          <w:id w:val="994832753"/>
          <w:placeholder>
            <w:docPart w:val="B4961A8061BC4F08BB753FD7450E2339"/>
          </w:placeholder>
        </w:sdtPr>
        <w:sdtEndPr/>
        <w:sdtContent>
          <w:r w:rsidR="001F4049" w:rsidRPr="004027BC">
            <w:rPr>
              <w:color w:val="000000"/>
            </w:rPr>
            <w:t>Morse et al. (2020)</w:t>
          </w:r>
        </w:sdtContent>
      </w:sdt>
      <w:bookmarkEnd w:id="25"/>
      <w:r w:rsidR="007E271D" w:rsidRPr="004027BC">
        <w:t xml:space="preserve"> applied augmented reality (AR) </w:t>
      </w:r>
      <w:r w:rsidRPr="004027BC">
        <w:t>for the</w:t>
      </w:r>
      <w:r w:rsidR="007E271D" w:rsidRPr="004027BC">
        <w:t xml:space="preserve"> assembl</w:t>
      </w:r>
      <w:r w:rsidRPr="004027BC">
        <w:t>y of</w:t>
      </w:r>
      <w:r w:rsidR="007E271D" w:rsidRPr="004027BC">
        <w:t xml:space="preserve"> timber elements. AR was utilised to control the robotic arm to assemble a small timber beam structure</w:t>
      </w:r>
      <w:r w:rsidR="00F47F5F" w:rsidRPr="004027BC">
        <w:t xml:space="preserve"> connected with lap joints</w:t>
      </w:r>
      <w:r w:rsidR="007E271D" w:rsidRPr="004027BC">
        <w:t>, as shown in</w:t>
      </w:r>
      <w:r w:rsidR="00244B2A" w:rsidRPr="004027BC">
        <w:t xml:space="preserve"> </w:t>
      </w:r>
      <w:r w:rsidR="00244B2A" w:rsidRPr="004027BC">
        <w:fldChar w:fldCharType="begin"/>
      </w:r>
      <w:r w:rsidR="00244B2A" w:rsidRPr="004027BC">
        <w:instrText xml:space="preserve"> REF _Ref126007808 \h </w:instrText>
      </w:r>
      <w:r w:rsidR="00B31803" w:rsidRPr="004027BC">
        <w:instrText xml:space="preserve"> \* MERGEFORMAT </w:instrText>
      </w:r>
      <w:r w:rsidR="00244B2A" w:rsidRPr="004027BC">
        <w:fldChar w:fldCharType="separate"/>
      </w:r>
      <w:r w:rsidR="00244B2A" w:rsidRPr="004027BC">
        <w:t>Figure 7</w:t>
      </w:r>
      <w:r w:rsidR="00244B2A" w:rsidRPr="004027BC">
        <w:fldChar w:fldCharType="end"/>
      </w:r>
      <w:r w:rsidR="00244B2A" w:rsidRPr="004027BC">
        <w:t>e.</w:t>
      </w:r>
      <w:r w:rsidR="007E271D" w:rsidRPr="004027BC">
        <w:t xml:space="preserve">  However,</w:t>
      </w:r>
      <w:r w:rsidRPr="004027BC">
        <w:t xml:space="preserve"> the use of </w:t>
      </w:r>
      <w:r w:rsidR="007E271D" w:rsidRPr="004027BC">
        <w:t xml:space="preserve"> AR</w:t>
      </w:r>
      <w:r w:rsidRPr="004027BC">
        <w:t>-assisted</w:t>
      </w:r>
      <w:r w:rsidR="007E271D" w:rsidRPr="004027BC">
        <w:t xml:space="preserve"> </w:t>
      </w:r>
      <w:r w:rsidR="00F47F5F" w:rsidRPr="004027BC">
        <w:t xml:space="preserve">assembly </w:t>
      </w:r>
      <w:r w:rsidRPr="004027BC">
        <w:t>increases the</w:t>
      </w:r>
      <w:r w:rsidR="00F47F5F" w:rsidRPr="004027BC">
        <w:t xml:space="preserve"> </w:t>
      </w:r>
      <w:r w:rsidRPr="004027BC">
        <w:t>tolerances to</w:t>
      </w:r>
      <w:r w:rsidR="007E271D" w:rsidRPr="004027BC">
        <w:t xml:space="preserve"> 2 mm</w:t>
      </w:r>
      <w:r w:rsidR="00F47F5F" w:rsidRPr="004027BC">
        <w:t xml:space="preserve">. </w:t>
      </w:r>
    </w:p>
    <w:p w14:paraId="463BAF86" w14:textId="640BDD15" w:rsidR="0043613A" w:rsidRPr="004027BC" w:rsidRDefault="0043613A" w:rsidP="009C2005">
      <w:pPr>
        <w:pStyle w:val="Newparagraph"/>
        <w:jc w:val="both"/>
      </w:pPr>
      <w:r w:rsidRPr="004027BC">
        <w:t xml:space="preserve">Ten articles explored auto-fabrication workflows, where timber components were produced robotically but assembled in </w:t>
      </w:r>
      <w:bookmarkStart w:id="26" w:name="OLE_LINK14"/>
      <w:bookmarkStart w:id="27" w:name="OLE_LINK15"/>
      <w:r w:rsidRPr="004027BC">
        <w:t xml:space="preserve">human-robot </w:t>
      </w:r>
      <w:bookmarkEnd w:id="26"/>
      <w:bookmarkEnd w:id="27"/>
      <w:r w:rsidR="00FF05BB" w:rsidRPr="004027BC">
        <w:rPr>
          <w:lang w:eastAsia="zh-CN"/>
        </w:rPr>
        <w:t>co</w:t>
      </w:r>
      <w:r w:rsidR="00FF05BB" w:rsidRPr="004027BC">
        <w:t>llaboration</w:t>
      </w:r>
      <w:r w:rsidRPr="004027BC">
        <w:t xml:space="preserve">. </w:t>
      </w:r>
      <w:bookmarkStart w:id="28" w:name="OLE_LINK2"/>
      <w:bookmarkStart w:id="29" w:name="OLE_LINK4"/>
      <w:sdt>
        <w:sdtPr>
          <w:rPr>
            <w:color w:val="000000"/>
          </w:rPr>
          <w:tag w:val="MENDELEY_CITATION_v3_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"/>
          <w:id w:val="627061417"/>
          <w:placeholder>
            <w:docPart w:val="FC6251BCF7A14822A2008E90A534E67F"/>
          </w:placeholder>
        </w:sdtPr>
        <w:sdtEndPr/>
        <w:sdtContent>
          <w:r w:rsidR="001F4049" w:rsidRPr="004027BC">
            <w:rPr>
              <w:color w:val="000000"/>
            </w:rPr>
            <w:t>Adel et al. (2018), and Xian, Hoban and Peters (2020)</w:t>
          </w:r>
        </w:sdtContent>
      </w:sdt>
      <w:r w:rsidRPr="004027BC">
        <w:t xml:space="preserve"> produced and assembled wooden beams automatically </w:t>
      </w:r>
      <w:r w:rsidR="00425D1F" w:rsidRPr="004027BC">
        <w:t xml:space="preserve">layer </w:t>
      </w:r>
      <w:r w:rsidRPr="004027BC">
        <w:t xml:space="preserve">by layer into a structure. A </w:t>
      </w:r>
      <w:r w:rsidR="00425D1F" w:rsidRPr="004027BC">
        <w:t xml:space="preserve">craftsman </w:t>
      </w:r>
      <w:r w:rsidRPr="004027BC">
        <w:t>used an electric drill to fix the beams</w:t>
      </w:r>
      <w:r w:rsidR="002E63F2" w:rsidRPr="004027BC">
        <w:t xml:space="preserve"> with screws</w:t>
      </w:r>
      <w:r w:rsidRPr="004027BC">
        <w:t>.</w:t>
      </w:r>
      <w:bookmarkEnd w:id="28"/>
      <w:bookmarkEnd w:id="29"/>
      <w:r w:rsidRPr="004027BC">
        <w:t xml:space="preserve"> </w:t>
      </w:r>
      <w:sdt>
        <w:sdtPr>
          <w:rPr>
            <w:color w:val="000000"/>
          </w:rPr>
          <w:tag w:val="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"/>
          <w:id w:val="1552190037"/>
          <w:placeholder>
            <w:docPart w:val="DDB3F91FF7524F4A928C4C555650CE6C"/>
          </w:placeholder>
        </w:sdtPr>
        <w:sdtEndPr/>
        <w:sdtContent>
          <w:r w:rsidR="001F4049" w:rsidRPr="004027BC">
            <w:rPr>
              <w:color w:val="000000"/>
            </w:rPr>
            <w:t>Willmann et al. (2016), and Eversmann, Gramazio and Kohler (2017)</w:t>
          </w:r>
        </w:sdtContent>
      </w:sdt>
      <w:r w:rsidRPr="004027BC">
        <w:t xml:space="preserve"> applied a similar method </w:t>
      </w:r>
      <w:r w:rsidR="00B254D0" w:rsidRPr="004027BC">
        <w:t>for</w:t>
      </w:r>
      <w:r w:rsidRPr="004027BC">
        <w:t xml:space="preserve"> a wooden pavilion and a timber roof</w:t>
      </w:r>
      <w:r w:rsidRPr="004027BC">
        <w:rPr>
          <w:rFonts w:hint="eastAsia"/>
        </w:rPr>
        <w:t>.</w:t>
      </w:r>
      <w:r w:rsidRPr="004027BC">
        <w:t xml:space="preserve"> Due to the large size, they divided </w:t>
      </w:r>
      <w:r w:rsidR="00425D1F" w:rsidRPr="004027BC">
        <w:t xml:space="preserve">the structures </w:t>
      </w:r>
      <w:r w:rsidRPr="004027BC">
        <w:t>into smaller parts. The parts were produced and assembled robotically but fixed together manually with</w:t>
      </w:r>
      <w:r w:rsidR="00220B37" w:rsidRPr="004027BC">
        <w:t xml:space="preserve"> screw</w:t>
      </w:r>
      <w:r w:rsidRPr="004027BC">
        <w:t xml:space="preserve">s. </w:t>
      </w:r>
    </w:p>
    <w:bookmarkStart w:id="30" w:name="OLE_LINK11"/>
    <w:p w14:paraId="2112CAA0" w14:textId="20AFEA9B" w:rsidR="0043613A" w:rsidRPr="004027BC" w:rsidRDefault="00FC6F16" w:rsidP="009C2005">
      <w:pPr>
        <w:pStyle w:val="Newparagraph"/>
        <w:jc w:val="both"/>
        <w:rPr>
          <w:color w:val="FF0000"/>
          <w:sz w:val="36"/>
          <w:szCs w:val="36"/>
        </w:rPr>
      </w:pPr>
      <w:sdt>
        <w:sdtPr>
          <w:rPr>
            <w:color w:val="000000"/>
          </w:rPr>
          <w:tag w:val="MENDELEY_CITATION_v3_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"/>
          <w:id w:val="-1647428489"/>
          <w:placeholder>
            <w:docPart w:val="DDB3F91FF7524F4A928C4C555650CE6C"/>
          </w:placeholder>
        </w:sdtPr>
        <w:sdtEndPr/>
        <w:sdtContent>
          <w:r w:rsidR="001F4049" w:rsidRPr="004027BC">
            <w:rPr>
              <w:color w:val="000000"/>
            </w:rPr>
            <w:t xml:space="preserve">Leopold, </w:t>
          </w:r>
          <w:proofErr w:type="spellStart"/>
          <w:r w:rsidR="001F4049" w:rsidRPr="004027BC">
            <w:rPr>
              <w:color w:val="000000"/>
            </w:rPr>
            <w:t>Robeller</w:t>
          </w:r>
          <w:proofErr w:type="spellEnd"/>
          <w:r w:rsidR="001F4049" w:rsidRPr="004027BC">
            <w:rPr>
              <w:color w:val="000000"/>
            </w:rPr>
            <w:t xml:space="preserve"> and Weber (2019)</w:t>
          </w:r>
          <w:bookmarkEnd w:id="30"/>
        </w:sdtContent>
      </w:sdt>
      <w:r w:rsidR="0043613A" w:rsidRPr="004027BC">
        <w:t xml:space="preserve"> assembled a freeform timber tower </w:t>
      </w:r>
      <w:r w:rsidR="0003654C" w:rsidRPr="004027BC">
        <w:t>with</w:t>
      </w:r>
      <w:r w:rsidR="0043613A" w:rsidRPr="004027BC">
        <w:t xml:space="preserve"> one robotic arm, drilled by another, and manually fixed with </w:t>
      </w:r>
      <w:r w:rsidR="0006612D" w:rsidRPr="004027BC">
        <w:t>timber dowels</w:t>
      </w:r>
      <w:r w:rsidR="0043613A" w:rsidRPr="004027BC">
        <w:t>.</w:t>
      </w:r>
      <w:r w:rsidR="0087617B" w:rsidRPr="004027BC">
        <w:t xml:space="preserve"> In the study by </w:t>
      </w:r>
      <w:r w:rsidR="001850F8" w:rsidRPr="004027BC">
        <w:t xml:space="preserve"> </w:t>
      </w:r>
      <w:proofErr w:type="spellStart"/>
      <w:r w:rsidR="001F4049" w:rsidRPr="004027BC">
        <w:rPr>
          <w:color w:val="000000"/>
        </w:rPr>
        <w:t>Naboni</w:t>
      </w:r>
      <w:proofErr w:type="spellEnd"/>
      <w:r w:rsidR="001F4049" w:rsidRPr="004027BC">
        <w:rPr>
          <w:color w:val="000000"/>
        </w:rPr>
        <w:t xml:space="preserve"> and </w:t>
      </w:r>
      <w:proofErr w:type="spellStart"/>
      <w:r w:rsidR="001F4049" w:rsidRPr="004027BC">
        <w:rPr>
          <w:color w:val="000000"/>
        </w:rPr>
        <w:t>Kunic</w:t>
      </w:r>
      <w:proofErr w:type="spellEnd"/>
      <w:r w:rsidR="001F4049" w:rsidRPr="004027BC">
        <w:rPr>
          <w:color w:val="000000"/>
        </w:rPr>
        <w:t xml:space="preserve"> (2020) and </w:t>
      </w:r>
      <w:proofErr w:type="spellStart"/>
      <w:r w:rsidR="001F4049" w:rsidRPr="004027BC">
        <w:rPr>
          <w:color w:val="000000"/>
        </w:rPr>
        <w:t>Kunic</w:t>
      </w:r>
      <w:proofErr w:type="spellEnd"/>
      <w:r w:rsidR="001F4049" w:rsidRPr="004027BC">
        <w:rPr>
          <w:color w:val="000000"/>
        </w:rPr>
        <w:t xml:space="preserve">, </w:t>
      </w:r>
      <w:proofErr w:type="spellStart"/>
      <w:r w:rsidR="001F4049" w:rsidRPr="004027BC">
        <w:rPr>
          <w:color w:val="000000"/>
        </w:rPr>
        <w:t>Naboni</w:t>
      </w:r>
      <w:proofErr w:type="spellEnd"/>
      <w:r w:rsidR="001F4049" w:rsidRPr="004027BC">
        <w:rPr>
          <w:color w:val="000000"/>
        </w:rPr>
        <w:t>, et al. (2021)</w:t>
      </w:r>
      <w:r w:rsidR="0087617B" w:rsidRPr="004027BC">
        <w:t xml:space="preserve">, </w:t>
      </w:r>
      <w:r w:rsidR="00FC358B" w:rsidRPr="004027BC">
        <w:t xml:space="preserve">two UR robots were utilised to assemble the various components produced with a CNC router. The assembly process </w:t>
      </w:r>
      <w:r w:rsidR="00C97C39" w:rsidRPr="004027BC">
        <w:t xml:space="preserve">took place </w:t>
      </w:r>
      <w:r w:rsidR="00FC358B" w:rsidRPr="004027BC">
        <w:t xml:space="preserve">layer-by-layer, following the stress lines of the bridge. Robots were responsible for the assembly and fixation tasks while </w:t>
      </w:r>
      <w:r w:rsidR="00C97C39" w:rsidRPr="004027BC">
        <w:t>switching from one task to the other took place</w:t>
      </w:r>
      <w:r w:rsidR="00FC358B" w:rsidRPr="004027BC">
        <w:t xml:space="preserve"> manually</w:t>
      </w:r>
      <w:r w:rsidR="00C97C39" w:rsidRPr="004027BC">
        <w:t xml:space="preserve">. </w:t>
      </w:r>
      <w:r w:rsidR="00255E3D" w:rsidRPr="004027BC">
        <w:t xml:space="preserve">In </w:t>
      </w:r>
      <w:r w:rsidR="00511851" w:rsidRPr="004027BC">
        <w:t xml:space="preserve">a </w:t>
      </w:r>
      <w:r w:rsidR="00255E3D" w:rsidRPr="004027BC">
        <w:t xml:space="preserve">study </w:t>
      </w:r>
      <w:r w:rsidR="00511851" w:rsidRPr="004027BC">
        <w:t>by</w:t>
      </w:r>
      <w:r w:rsidR="0043613A" w:rsidRPr="004027BC">
        <w:t xml:space="preserve"> </w:t>
      </w:r>
      <w:sdt>
        <w:sdtPr>
          <w:rPr>
            <w:color w:val="000000"/>
          </w:rPr>
          <w:tag w:val="MENDELEY_CITATION_v3_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"/>
          <w:id w:val="264899472"/>
          <w:placeholder>
            <w:docPart w:val="DDB3F91FF7524F4A928C4C555650CE6C"/>
          </w:placeholder>
        </w:sdtPr>
        <w:sdtEndPr/>
        <w:sdtContent>
          <w:r w:rsidR="001F4049" w:rsidRPr="004027BC">
            <w:rPr>
              <w:color w:val="000000"/>
            </w:rPr>
            <w:t>Kunic, Kramberger, et al. (2021)</w:t>
          </w:r>
        </w:sdtContent>
      </w:sdt>
      <w:r w:rsidR="00255E3D" w:rsidRPr="004027BC">
        <w:t>, t</w:t>
      </w:r>
      <w:r w:rsidR="0043613A" w:rsidRPr="004027BC">
        <w:t xml:space="preserve">he </w:t>
      </w:r>
      <w:r w:rsidR="00255E3D" w:rsidRPr="004027BC">
        <w:t xml:space="preserve">one UR robot with the </w:t>
      </w:r>
      <w:r w:rsidR="0043613A" w:rsidRPr="004027BC">
        <w:t>gripper assembled or unassembled the beams in the layer-by-layer method while the screwdriver screw</w:t>
      </w:r>
      <w:r w:rsidR="00C97C39" w:rsidRPr="004027BC">
        <w:t>ed</w:t>
      </w:r>
      <w:r w:rsidR="0043613A" w:rsidRPr="004027BC">
        <w:t xml:space="preserve"> or unscrewed them</w:t>
      </w:r>
      <w:r w:rsidR="00255E3D" w:rsidRPr="004027BC">
        <w:t xml:space="preserve"> based on the </w:t>
      </w:r>
      <w:r w:rsidR="00B0093D" w:rsidRPr="004027BC">
        <w:t>bolt</w:t>
      </w:r>
      <w:r w:rsidR="00255E3D" w:rsidRPr="004027BC">
        <w:t xml:space="preserve"> hole</w:t>
      </w:r>
      <w:r w:rsidR="00B0093D" w:rsidRPr="004027BC">
        <w:t>s</w:t>
      </w:r>
      <w:r w:rsidR="00255E3D" w:rsidRPr="004027BC">
        <w:t xml:space="preserve"> positions detected by </w:t>
      </w:r>
      <w:r w:rsidR="00C97C39" w:rsidRPr="004027BC">
        <w:t>a</w:t>
      </w:r>
      <w:r w:rsidR="00255E3D" w:rsidRPr="004027BC">
        <w:t xml:space="preserve"> camera.</w:t>
      </w:r>
      <w:r w:rsidR="00D464ED" w:rsidRPr="004027BC">
        <w:t xml:space="preserve"> </w:t>
      </w:r>
      <w:r w:rsidR="00255E3D" w:rsidRPr="004027BC">
        <w:t xml:space="preserve"> </w:t>
      </w:r>
      <w:bookmarkStart w:id="31" w:name="OLE_LINK32"/>
      <w:bookmarkStart w:id="32" w:name="OLE_LINK33"/>
      <w:r w:rsidR="0043613A" w:rsidRPr="004027BC">
        <w:rPr>
          <w:color w:val="FF0000"/>
        </w:rPr>
        <w:t xml:space="preserve"> </w:t>
      </w:r>
    </w:p>
    <w:bookmarkEnd w:id="31"/>
    <w:bookmarkEnd w:id="32"/>
    <w:p w14:paraId="68F42BC6" w14:textId="37437728" w:rsidR="0043613A" w:rsidRPr="004027BC" w:rsidRDefault="00FC6F16" w:rsidP="009C2005">
      <w:pPr>
        <w:pStyle w:val="Newparagraph"/>
        <w:jc w:val="both"/>
      </w:pPr>
      <w:sdt>
        <w:sdtPr>
          <w:rPr>
            <w:color w:val="000000"/>
          </w:rPr>
          <w:tag w:val="MENDELEY_CITATION_v3_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"/>
          <w:id w:val="1726487844"/>
          <w:placeholder>
            <w:docPart w:val="DDB3F91FF7524F4A928C4C555650CE6C"/>
          </w:placeholder>
        </w:sdtPr>
        <w:sdtEndPr/>
        <w:sdtContent>
          <w:proofErr w:type="spellStart"/>
          <w:r w:rsidR="001F4049" w:rsidRPr="004027BC">
            <w:rPr>
              <w:color w:val="000000"/>
            </w:rPr>
            <w:t>Kontovourkis</w:t>
          </w:r>
          <w:proofErr w:type="spellEnd"/>
          <w:r w:rsidR="001F4049" w:rsidRPr="004027BC">
            <w:rPr>
              <w:color w:val="000000"/>
            </w:rPr>
            <w:t xml:space="preserve"> (2017)</w:t>
          </w:r>
        </w:sdtContent>
      </w:sdt>
      <w:r w:rsidR="0043613A" w:rsidRPr="004027BC">
        <w:t xml:space="preserve"> fabricated parts of the timber pavilion using a method whereby a robotic arm would cut components at both ends and assemble them into a structure while the </w:t>
      </w:r>
      <w:r w:rsidR="009C3BA2" w:rsidRPr="004027BC">
        <w:t>glu</w:t>
      </w:r>
      <w:r w:rsidR="00511851" w:rsidRPr="004027BC">
        <w:t>e</w:t>
      </w:r>
      <w:r w:rsidR="009C3BA2" w:rsidRPr="004027BC">
        <w:t>ing</w:t>
      </w:r>
      <w:r w:rsidR="0043613A" w:rsidRPr="004027BC">
        <w:t xml:space="preserve"> would take place manually. Before the final assembly, the workflow was tested in a mock-up made of cheaper, foam-made components, thus any occurring issues were able to be corrected. </w:t>
      </w:r>
    </w:p>
    <w:p w14:paraId="7A4027FD" w14:textId="043EF915" w:rsidR="0043613A" w:rsidRPr="004027BC" w:rsidRDefault="0043613A" w:rsidP="009C2005">
      <w:pPr>
        <w:pStyle w:val="Newparagraph"/>
        <w:jc w:val="both"/>
      </w:pPr>
      <w:r w:rsidRPr="004027BC">
        <w:lastRenderedPageBreak/>
        <w:t>Only three papers explored reproducing traditional timber structures. Böhme, Zapata and Ansaldo (2017</w:t>
      </w:r>
      <w:r w:rsidRPr="004027BC">
        <w:rPr>
          <w:rFonts w:ascii="SimSun" w:hAnsi="SimSun" w:cs="SimSun" w:hint="eastAsia"/>
        </w:rPr>
        <w:t>）</w:t>
      </w:r>
      <w:r w:rsidR="0003654C" w:rsidRPr="004027BC">
        <w:t xml:space="preserve"> reproduced</w:t>
      </w:r>
      <w:r w:rsidRPr="004027BC">
        <w:t xml:space="preserve"> a tenon-mortise of a historical building in Chile</w:t>
      </w:r>
      <w:r w:rsidR="002D0F72" w:rsidRPr="004027BC">
        <w:t xml:space="preserve"> robotically</w:t>
      </w:r>
      <w:r w:rsidR="00C841C6" w:rsidRPr="004027BC">
        <w:t xml:space="preserve"> and assembled it manually</w:t>
      </w:r>
      <w:r w:rsidRPr="004027BC">
        <w:t xml:space="preserve">. They </w:t>
      </w:r>
      <w:r w:rsidR="008D62E1" w:rsidRPr="004027BC">
        <w:t xml:space="preserve">built a </w:t>
      </w:r>
      <w:r w:rsidRPr="004027BC">
        <w:t xml:space="preserve">parametric model based on the joint's dimension measured in the National Maritime Museum of Chile. They analysed visual simulation results of robotic fabrication in Rhino/Grasshopper to avoid collisions. </w:t>
      </w:r>
      <w:proofErr w:type="spellStart"/>
      <w:r w:rsidRPr="004027BC">
        <w:t>Heesterman</w:t>
      </w:r>
      <w:proofErr w:type="spellEnd"/>
      <w:r w:rsidRPr="004027BC">
        <w:t xml:space="preserve"> and Sweet (2018) produced robotically</w:t>
      </w:r>
      <w:r w:rsidR="00587119" w:rsidRPr="004027BC">
        <w:t xml:space="preserve"> and assembled manually a traditional Japanese joint</w:t>
      </w:r>
      <w:r w:rsidRPr="004027BC">
        <w:t>, whose geometry was adjusted for efficient production based on a feedback loop of productions</w:t>
      </w:r>
      <w:r w:rsidR="00587119" w:rsidRPr="004027BC">
        <w:t xml:space="preserve">. </w:t>
      </w:r>
      <w:sdt>
        <w:sdtPr>
          <w:rPr>
            <w:color w:val="000000"/>
          </w:rPr>
          <w:tag w:val="MENDELEY_CITATION_v3_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"/>
          <w:id w:val="649327760"/>
          <w:placeholder>
            <w:docPart w:val="DDB3F91FF7524F4A928C4C555650CE6C"/>
          </w:placeholder>
        </w:sdtPr>
        <w:sdtEndPr/>
        <w:sdtContent>
          <w:r w:rsidR="001F4049" w:rsidRPr="004027BC">
            <w:rPr>
              <w:color w:val="000000"/>
            </w:rPr>
            <w:t>Takabayashi and Kado (2019)</w:t>
          </w:r>
        </w:sdtContent>
      </w:sdt>
      <w:r w:rsidRPr="004027BC">
        <w:t xml:space="preserve"> </w:t>
      </w:r>
      <w:r w:rsidR="00587119" w:rsidRPr="004027BC">
        <w:t xml:space="preserve">applied the robotic arm to </w:t>
      </w:r>
      <w:r w:rsidRPr="004027BC">
        <w:t xml:space="preserve">reproduce a corner, including </w:t>
      </w:r>
      <w:r w:rsidRPr="004027BC">
        <w:rPr>
          <w:rFonts w:hint="eastAsia"/>
        </w:rPr>
        <w:t>the</w:t>
      </w:r>
      <w:r w:rsidRPr="004027BC">
        <w:t xml:space="preserve"> Dougong, of a traditional Japanese timber tower. </w:t>
      </w:r>
      <w:r w:rsidR="00587119" w:rsidRPr="004027BC">
        <w:t>The reproduced components were assembled manually. Thei</w:t>
      </w:r>
      <w:r w:rsidRPr="004027BC">
        <w:t xml:space="preserve">r production method appears cumbersome and inefficient, so it could work in heritage conservation rather than mass-producing components. </w:t>
      </w:r>
    </w:p>
    <w:p w14:paraId="0A4B05AE" w14:textId="48760CC3" w:rsidR="0043613A" w:rsidRPr="004027BC" w:rsidRDefault="0043613A" w:rsidP="009C2005">
      <w:pPr>
        <w:pStyle w:val="Newparagraph"/>
        <w:jc w:val="both"/>
      </w:pPr>
      <w:r w:rsidRPr="004027BC">
        <w:t xml:space="preserve">Three papers were about the auto-assembly of timber structures. </w:t>
      </w:r>
      <w:sdt>
        <w:sdtPr>
          <w:rPr>
            <w:color w:val="000000"/>
          </w:rPr>
          <w:tag w:val="MENDELEY_CITATION_v3_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"/>
          <w:id w:val="861480810"/>
          <w:placeholder>
            <w:docPart w:val="DDB3F91FF7524F4A928C4C555650CE6C"/>
          </w:placeholder>
        </w:sdtPr>
        <w:sdtEndPr/>
        <w:sdtContent>
          <w:proofErr w:type="spellStart"/>
          <w:r w:rsidR="001F4049" w:rsidRPr="004027BC">
            <w:rPr>
              <w:color w:val="000000"/>
            </w:rPr>
            <w:t>Apolinarska</w:t>
          </w:r>
          <w:proofErr w:type="spellEnd"/>
          <w:r w:rsidR="001F4049" w:rsidRPr="004027BC">
            <w:rPr>
              <w:color w:val="000000"/>
            </w:rPr>
            <w:t xml:space="preserve"> and Pacher et al. (2021)</w:t>
          </w:r>
        </w:sdtContent>
      </w:sdt>
      <w:r w:rsidRPr="004027BC">
        <w:t xml:space="preserve"> collected data from robotic simulation assemblies fed into an algorithm that trained the robot</w:t>
      </w:r>
      <w:r w:rsidR="006C4320" w:rsidRPr="004027BC">
        <w:t xml:space="preserve"> arm</w:t>
      </w:r>
      <w:r w:rsidRPr="004027BC">
        <w:t xml:space="preserve"> to assemble components</w:t>
      </w:r>
      <w:r w:rsidR="006C4320" w:rsidRPr="004027BC">
        <w:t xml:space="preserve"> of the lab joints</w:t>
      </w:r>
      <w:r w:rsidRPr="004027BC">
        <w:t xml:space="preserve"> accurately. However, this approach appears difficult for users without computer science backgrounds. </w:t>
      </w:r>
      <w:bookmarkStart w:id="33" w:name="OLE_LINK18"/>
      <w:bookmarkStart w:id="34" w:name="OLE_LINK21"/>
      <w:sdt>
        <w:sdtPr>
          <w:rPr>
            <w:color w:val="000000"/>
          </w:rPr>
          <w:tag w:val="MENDELEY_CITATION_v3_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"/>
          <w:id w:val="612252075"/>
          <w:placeholder>
            <w:docPart w:val="DDB3F91FF7524F4A928C4C555650CE6C"/>
          </w:placeholder>
        </w:sdtPr>
        <w:sdtEndPr/>
        <w:sdtContent>
          <w:proofErr w:type="spellStart"/>
          <w:r w:rsidR="001F4049" w:rsidRPr="004027BC">
            <w:rPr>
              <w:color w:val="000000"/>
            </w:rPr>
            <w:t>Apolinarska</w:t>
          </w:r>
          <w:proofErr w:type="spellEnd"/>
          <w:r w:rsidR="001F4049" w:rsidRPr="004027BC">
            <w:rPr>
              <w:color w:val="000000"/>
            </w:rPr>
            <w:t xml:space="preserve"> and </w:t>
          </w:r>
          <w:proofErr w:type="spellStart"/>
          <w:r w:rsidR="001F4049" w:rsidRPr="004027BC">
            <w:rPr>
              <w:color w:val="000000"/>
            </w:rPr>
            <w:t>Tanadini</w:t>
          </w:r>
          <w:proofErr w:type="spellEnd"/>
          <w:r w:rsidR="001F4049" w:rsidRPr="004027BC">
            <w:rPr>
              <w:color w:val="000000"/>
            </w:rPr>
            <w:t xml:space="preserve"> et al. (2021)</w:t>
          </w:r>
          <w:bookmarkEnd w:id="33"/>
          <w:bookmarkEnd w:id="34"/>
        </w:sdtContent>
      </w:sdt>
      <w:r w:rsidRPr="004027BC">
        <w:t xml:space="preserve"> described an assembly workflow for designing and fabricating a spatial timber structure using custom-built, remote-controlled, and high-force robotic clamps. </w:t>
      </w:r>
      <w:bookmarkStart w:id="35" w:name="OLE_LINK22"/>
      <w:bookmarkStart w:id="36" w:name="OLE_LINK23"/>
      <w:r w:rsidR="004C0831" w:rsidRPr="004027BC">
        <w:rPr>
          <w:lang w:eastAsia="zh-CN"/>
        </w:rPr>
        <w:t>The</w:t>
      </w:r>
      <w:r w:rsidR="004C0831" w:rsidRPr="004027BC">
        <w:t xml:space="preserve"> assemb</w:t>
      </w:r>
      <w:r w:rsidR="00C970B6" w:rsidRPr="004027BC">
        <w:t xml:space="preserve">ling sequences were determined based on the connection order between tenon and mortise. </w:t>
      </w:r>
      <w:bookmarkEnd w:id="35"/>
      <w:bookmarkEnd w:id="36"/>
      <w:r w:rsidRPr="004027BC">
        <w:rPr>
          <w:noProof/>
        </w:rPr>
        <w:t xml:space="preserve">Koerner-Al-Rawi et al. </w:t>
      </w:r>
      <w:sdt>
        <w:sdtPr>
          <w:rPr>
            <w:noProof/>
            <w:color w:val="000000"/>
          </w:rPr>
          <w:tag w:val="MENDELEY_CITATION_v3_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"/>
          <w:id w:val="-84147511"/>
          <w:placeholder>
            <w:docPart w:val="DDB3F91FF7524F4A928C4C555650CE6C"/>
          </w:placeholder>
        </w:sdtPr>
        <w:sdtEndPr/>
        <w:sdtContent>
          <w:r w:rsidR="001F4049" w:rsidRPr="004027BC">
            <w:rPr>
              <w:noProof/>
              <w:color w:val="000000"/>
            </w:rPr>
            <w:t xml:space="preserve">(2020) </w:t>
          </w:r>
        </w:sdtContent>
      </w:sdt>
      <w:r w:rsidRPr="004027BC">
        <w:t xml:space="preserve">produced </w:t>
      </w:r>
      <w:r w:rsidRPr="004027BC">
        <w:rPr>
          <w:noProof/>
        </w:rPr>
        <w:t>a timber frame</w:t>
      </w:r>
      <w:r w:rsidRPr="004027BC">
        <w:t xml:space="preserve"> with a CNC router. Then, </w:t>
      </w:r>
      <w:r w:rsidR="00C970B6" w:rsidRPr="004027BC">
        <w:t xml:space="preserve">to assemble a discrete unit, </w:t>
      </w:r>
      <w:r w:rsidRPr="004027BC">
        <w:t xml:space="preserve">a robot with a bespoke gripper holed and </w:t>
      </w:r>
      <w:r w:rsidR="00C970B6" w:rsidRPr="004027BC">
        <w:t xml:space="preserve">another robot </w:t>
      </w:r>
      <w:r w:rsidRPr="004027BC">
        <w:t>twisted a timber beam to interlock it with another beam.</w:t>
      </w:r>
      <w:r w:rsidR="00C970B6" w:rsidRPr="004027BC">
        <w:t xml:space="preserve"> The assembly sequences of discrete unit</w:t>
      </w:r>
      <w:r w:rsidR="00511851" w:rsidRPr="004027BC">
        <w:t>s</w:t>
      </w:r>
      <w:r w:rsidR="00C970B6" w:rsidRPr="004027BC">
        <w:t xml:space="preserve"> within a </w:t>
      </w:r>
      <w:r w:rsidR="00237690" w:rsidRPr="004027BC">
        <w:t>large-scale</w:t>
      </w:r>
      <w:r w:rsidR="00C970B6" w:rsidRPr="004027BC">
        <w:t xml:space="preserve"> timber frame were established based on the connection order of timber joints.</w:t>
      </w:r>
      <w:r w:rsidRPr="004027BC">
        <w:t xml:space="preserve"> The research highlighted the geometric adjustment, such as </w:t>
      </w:r>
      <w:bookmarkStart w:id="37" w:name="OLE_LINK9"/>
      <w:bookmarkStart w:id="38" w:name="OLE_LINK10"/>
      <w:r w:rsidRPr="004027BC">
        <w:t>tenon-mortise straight</w:t>
      </w:r>
      <w:bookmarkEnd w:id="37"/>
      <w:bookmarkEnd w:id="38"/>
      <w:r w:rsidRPr="004027BC">
        <w:t xml:space="preserve"> angle, to avoid collisions in fabrications, which could also be considered in our research.</w:t>
      </w:r>
      <w:r w:rsidR="00891EB2" w:rsidRPr="004027BC">
        <w:t xml:space="preserve"> </w:t>
      </w:r>
      <w:r w:rsidR="0097402F" w:rsidRPr="004027BC">
        <w:t>They</w:t>
      </w:r>
      <w:r w:rsidR="00891EB2" w:rsidRPr="004027BC">
        <w:t xml:space="preserve"> </w:t>
      </w:r>
      <w:r w:rsidR="00CD5769" w:rsidRPr="004027BC">
        <w:t xml:space="preserve">also </w:t>
      </w:r>
      <w:r w:rsidR="004743F3" w:rsidRPr="004027BC">
        <w:lastRenderedPageBreak/>
        <w:t>emphasized</w:t>
      </w:r>
      <w:r w:rsidR="00FA348E" w:rsidRPr="004027BC">
        <w:t xml:space="preserve"> the</w:t>
      </w:r>
      <w:r w:rsidR="004743F3" w:rsidRPr="004027BC">
        <w:t xml:space="preserve"> </w:t>
      </w:r>
      <w:r w:rsidR="00CD5769" w:rsidRPr="004027BC">
        <w:t>importance</w:t>
      </w:r>
      <w:r w:rsidR="004743F3" w:rsidRPr="004027BC">
        <w:t xml:space="preserve"> of the assembly order of the tenon and mortise during robotic fabrication</w:t>
      </w:r>
      <w:r w:rsidR="0097402F" w:rsidRPr="004027BC">
        <w:t>.</w:t>
      </w:r>
    </w:p>
    <w:p w14:paraId="12DEBC5A" w14:textId="4A692CB5" w:rsidR="00D215DD" w:rsidRPr="004027BC" w:rsidRDefault="00D215DD" w:rsidP="00D215DD">
      <w:pPr>
        <w:pStyle w:val="Newparagraph"/>
        <w:jc w:val="both"/>
      </w:pPr>
      <w:r w:rsidRPr="004027BC">
        <w:t xml:space="preserve">Regarding </w:t>
      </w:r>
      <w:r w:rsidR="0097402F" w:rsidRPr="004027BC">
        <w:t xml:space="preserve">the </w:t>
      </w:r>
      <w:r w:rsidRPr="004027BC">
        <w:t xml:space="preserve">robotic fabrication assembly, two papers </w:t>
      </w:r>
      <w:sdt>
        <w:sdtPr>
          <w:rPr>
            <w:color w:val="000000"/>
          </w:rPr>
          <w:tag w:val="MENDELEY_CITATION_v3_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"/>
          <w:id w:val="-567265280"/>
          <w:placeholder>
            <w:docPart w:val="DefaultPlaceholder_-1854013440"/>
          </w:placeholder>
        </w:sdtPr>
        <w:sdtEndPr/>
        <w:sdtContent>
          <w:r w:rsidR="001F4049" w:rsidRPr="004027BC">
            <w:rPr>
              <w:color w:val="000000"/>
            </w:rPr>
            <w:t>(</w:t>
          </w:r>
          <w:proofErr w:type="spellStart"/>
          <w:r w:rsidR="001F4049" w:rsidRPr="004027BC">
            <w:rPr>
              <w:color w:val="000000"/>
            </w:rPr>
            <w:t>Retsin</w:t>
          </w:r>
          <w:proofErr w:type="spellEnd"/>
          <w:r w:rsidR="001F4049" w:rsidRPr="004027BC">
            <w:rPr>
              <w:color w:val="000000"/>
            </w:rPr>
            <w:t xml:space="preserve"> et al. 2020; Claypool et al. 2020)</w:t>
          </w:r>
          <w:r w:rsidR="0003654C" w:rsidRPr="004027BC">
            <w:rPr>
              <w:color w:val="000000"/>
            </w:rPr>
            <w:t xml:space="preserve"> </w:t>
          </w:r>
        </w:sdtContent>
      </w:sdt>
      <w:r w:rsidRPr="004027BC">
        <w:t>highlight</w:t>
      </w:r>
      <w:r w:rsidR="0097402F" w:rsidRPr="004027BC">
        <w:t>ed</w:t>
      </w:r>
      <w:r w:rsidRPr="004027BC">
        <w:t xml:space="preserve"> a computational design and fabrication method for timber assembly, based on the concept of discreteness. They attempted to transfer the core concepts of “digital materials” to architectural modularity. In their research, various prefabricated and modular timber elements were designed to assemble functional buildings from smaller parts. </w:t>
      </w:r>
    </w:p>
    <w:p w14:paraId="4D57C9D7" w14:textId="5BBC17C8" w:rsidR="000D200E" w:rsidRPr="004027BC" w:rsidRDefault="00F33F45" w:rsidP="00011E3A">
      <w:pPr>
        <w:pStyle w:val="Newparagraph"/>
        <w:jc w:val="both"/>
      </w:pPr>
      <w:r w:rsidRPr="004027BC">
        <w:t>Kramberger</w:t>
      </w:r>
      <w:r w:rsidR="00E10030" w:rsidRPr="004027BC">
        <w:t xml:space="preserve"> et al. </w:t>
      </w:r>
      <w:r w:rsidR="0097402F" w:rsidRPr="004027BC">
        <w:t>(</w:t>
      </w:r>
      <w:r w:rsidR="00E10030" w:rsidRPr="004027BC">
        <w:t>2022)</w:t>
      </w:r>
      <w:r w:rsidR="0097402F" w:rsidRPr="004027BC">
        <w:t xml:space="preserve"> </w:t>
      </w:r>
      <w:r w:rsidR="000D200E" w:rsidRPr="004027BC">
        <w:t>introduced the Learning by Demonstration (</w:t>
      </w:r>
      <w:proofErr w:type="spellStart"/>
      <w:r w:rsidR="000D200E" w:rsidRPr="004027BC">
        <w:t>LbD</w:t>
      </w:r>
      <w:proofErr w:type="spellEnd"/>
      <w:r w:rsidR="000D200E" w:rsidRPr="004027BC">
        <w:t xml:space="preserve">) concept in </w:t>
      </w:r>
      <w:r w:rsidR="0097402F" w:rsidRPr="004027BC">
        <w:t xml:space="preserve">the </w:t>
      </w:r>
      <w:r w:rsidR="000D200E" w:rsidRPr="004027BC">
        <w:t xml:space="preserve">robotic </w:t>
      </w:r>
      <w:r w:rsidR="0097402F" w:rsidRPr="004027BC">
        <w:t>assembly</w:t>
      </w:r>
      <w:r w:rsidR="000D200E" w:rsidRPr="004027BC">
        <w:t xml:space="preserve"> of complex timber trusses. The trusses were designed in Rhinoceros/Grasshopper and </w:t>
      </w:r>
      <w:r w:rsidR="0097402F" w:rsidRPr="004027BC">
        <w:t>fabricated</w:t>
      </w:r>
      <w:r w:rsidR="000D200E" w:rsidRPr="004027BC">
        <w:t xml:space="preserve"> using a CNC router. </w:t>
      </w:r>
      <w:r w:rsidR="0097402F" w:rsidRPr="004027BC">
        <w:t>For its</w:t>
      </w:r>
      <w:r w:rsidR="000D200E" w:rsidRPr="004027BC">
        <w:t xml:space="preserve"> </w:t>
      </w:r>
      <w:r w:rsidR="0097402F" w:rsidRPr="004027BC">
        <w:t>assembly</w:t>
      </w:r>
      <w:r w:rsidR="000D200E" w:rsidRPr="004027BC">
        <w:t xml:space="preserve">, an experienced operator </w:t>
      </w:r>
      <w:r w:rsidR="0097402F" w:rsidRPr="004027BC">
        <w:t>manually</w:t>
      </w:r>
      <w:r w:rsidR="000D200E" w:rsidRPr="004027BC">
        <w:t xml:space="preserve"> controlled a UR10e robot to assemble the </w:t>
      </w:r>
      <w:r w:rsidR="0097402F" w:rsidRPr="004027BC">
        <w:t xml:space="preserve">tenon-and-mortise-based </w:t>
      </w:r>
      <w:r w:rsidR="000D200E" w:rsidRPr="004027BC">
        <w:t>joints</w:t>
      </w:r>
      <w:r w:rsidR="00425D1F" w:rsidRPr="004027BC">
        <w:t>, using a</w:t>
      </w:r>
      <w:r w:rsidR="000D200E" w:rsidRPr="004027BC">
        <w:t xml:space="preserve"> bespoke gripper. </w:t>
      </w:r>
      <w:r w:rsidR="00425D1F" w:rsidRPr="004027BC">
        <w:t xml:space="preserve">All </w:t>
      </w:r>
      <w:r w:rsidR="000D200E" w:rsidRPr="004027BC">
        <w:t>assemb</w:t>
      </w:r>
      <w:r w:rsidR="00425D1F" w:rsidRPr="004027BC">
        <w:t>ly</w:t>
      </w:r>
      <w:r w:rsidR="000D200E" w:rsidRPr="004027BC">
        <w:t xml:space="preserve"> data, such as rotation angles</w:t>
      </w:r>
      <w:r w:rsidR="00425D1F" w:rsidRPr="004027BC">
        <w:t xml:space="preserve">, </w:t>
      </w:r>
      <w:r w:rsidR="00272232" w:rsidRPr="004027BC">
        <w:t xml:space="preserve">the </w:t>
      </w:r>
      <w:r w:rsidR="000D200E" w:rsidRPr="004027BC">
        <w:t>position of joints</w:t>
      </w:r>
      <w:r w:rsidR="00425D1F" w:rsidRPr="004027BC">
        <w:t xml:space="preserve"> </w:t>
      </w:r>
      <w:r w:rsidR="000D200E" w:rsidRPr="004027BC">
        <w:t xml:space="preserve">and </w:t>
      </w:r>
      <w:r w:rsidR="00272232" w:rsidRPr="004027BC">
        <w:t xml:space="preserve">the </w:t>
      </w:r>
      <w:r w:rsidR="000D200E" w:rsidRPr="004027BC">
        <w:t xml:space="preserve">toolpath, were transferred to a bespoke ROS system. The code could be applied to repeat the fabrication process </w:t>
      </w:r>
      <w:r w:rsidR="00425D1F" w:rsidRPr="004027BC">
        <w:t>for</w:t>
      </w:r>
      <w:r w:rsidR="000D200E" w:rsidRPr="004027BC">
        <w:t xml:space="preserve"> mass manufactur</w:t>
      </w:r>
      <w:r w:rsidR="00425D1F" w:rsidRPr="004027BC">
        <w:t>ing</w:t>
      </w:r>
      <w:r w:rsidR="000D200E" w:rsidRPr="004027BC">
        <w:t xml:space="preserve">. The framework </w:t>
      </w:r>
      <w:r w:rsidR="00425D1F" w:rsidRPr="004027BC">
        <w:t xml:space="preserve">casts </w:t>
      </w:r>
      <w:r w:rsidR="000D200E" w:rsidRPr="004027BC">
        <w:t xml:space="preserve">light </w:t>
      </w:r>
      <w:r w:rsidR="00425D1F" w:rsidRPr="004027BC">
        <w:t xml:space="preserve">on the </w:t>
      </w:r>
      <w:r w:rsidR="000D200E" w:rsidRPr="004027BC">
        <w:t>assembl</w:t>
      </w:r>
      <w:r w:rsidR="00425D1F" w:rsidRPr="004027BC">
        <w:t>y of</w:t>
      </w:r>
      <w:r w:rsidR="000D200E" w:rsidRPr="004027BC">
        <w:t xml:space="preserve"> complex timber structures </w:t>
      </w:r>
      <w:r w:rsidR="00425D1F" w:rsidRPr="004027BC">
        <w:t xml:space="preserve">with complex joinery </w:t>
      </w:r>
      <w:r w:rsidR="000D200E" w:rsidRPr="004027BC">
        <w:t xml:space="preserve">in a layered fashion. </w:t>
      </w:r>
    </w:p>
    <w:p w14:paraId="4BA5FFCE" w14:textId="47D060AF" w:rsidR="007D255C" w:rsidRPr="004027BC" w:rsidRDefault="007D255C" w:rsidP="007D255C">
      <w:pPr>
        <w:pStyle w:val="Tabletitle"/>
        <w:jc w:val="center"/>
      </w:pPr>
      <w:r w:rsidRPr="004027BC">
        <w:t>Table 5</w:t>
      </w:r>
    </w:p>
    <w:p w14:paraId="388CE701" w14:textId="01D522AE" w:rsidR="00C42587" w:rsidRPr="004027BC" w:rsidRDefault="00652243" w:rsidP="00011E3A">
      <w:pPr>
        <w:pStyle w:val="Paragraph"/>
        <w:ind w:firstLine="709"/>
        <w:jc w:val="both"/>
      </w:pPr>
      <w:r w:rsidRPr="004027BC">
        <w:t xml:space="preserve"> </w:t>
      </w:r>
      <w:bookmarkStart w:id="39" w:name="_Hlk144323719"/>
      <w:r w:rsidRPr="004027BC">
        <w:t>According to the analysis of the selected paper, the AR-assisted assembly and human-robot collaboration could be helpful in assembling complex timber structures, such as the Dougong. However, the AR-assistant assembly has a 2mm tolerance, whereas the maximum tolerance gap for Dougong connection joints is 1mm. Therefore, a further testing is necessary to identify the suitability of the AR-assisted robotic assembly for the Dougong. The design-to-fabrication concept of discretisation elements matches the Dougong assembly, a naturally discrete timber system based on its functions. A prototype test before mass assembly could identify the potential collisions.</w:t>
      </w:r>
      <w:bookmarkEnd w:id="39"/>
    </w:p>
    <w:p w14:paraId="7B25A5EB" w14:textId="77777777" w:rsidR="0043613A" w:rsidRPr="004027BC" w:rsidRDefault="0043613A" w:rsidP="0043613A">
      <w:pPr>
        <w:pStyle w:val="Heading1"/>
        <w:keepLines/>
        <w:numPr>
          <w:ilvl w:val="0"/>
          <w:numId w:val="31"/>
        </w:numPr>
        <w:spacing w:before="240" w:after="0"/>
        <w:ind w:right="0"/>
        <w:contextualSpacing w:val="0"/>
        <w:jc w:val="both"/>
      </w:pPr>
      <w:r w:rsidRPr="004027BC">
        <w:lastRenderedPageBreak/>
        <w:t>Findings</w:t>
      </w:r>
    </w:p>
    <w:p w14:paraId="6E5B3409" w14:textId="27D204E5" w:rsidR="0043613A" w:rsidRPr="004027BC" w:rsidRDefault="0043613A" w:rsidP="0043613A">
      <w:pPr>
        <w:pStyle w:val="Heading2"/>
        <w:keepLines/>
        <w:numPr>
          <w:ilvl w:val="1"/>
          <w:numId w:val="31"/>
        </w:numPr>
        <w:spacing w:before="40" w:after="0"/>
        <w:ind w:right="0"/>
        <w:contextualSpacing w:val="0"/>
        <w:jc w:val="both"/>
      </w:pPr>
      <w:r w:rsidRPr="004027BC">
        <w:t>Limitations and potential of digital design and optimisation methods</w:t>
      </w:r>
    </w:p>
    <w:p w14:paraId="3BE82D4A" w14:textId="32265FF9" w:rsidR="0043613A" w:rsidRPr="004027BC" w:rsidRDefault="001029A6" w:rsidP="009C2005">
      <w:pPr>
        <w:pStyle w:val="Paragraph"/>
        <w:jc w:val="both"/>
      </w:pPr>
      <w:r w:rsidRPr="004027BC">
        <w:t xml:space="preserve">The optimisation and fabrication </w:t>
      </w:r>
      <w:r w:rsidR="0043613A" w:rsidRPr="004027BC">
        <w:t xml:space="preserve">methods </w:t>
      </w:r>
      <w:r w:rsidRPr="004027BC">
        <w:t xml:space="preserve">used in </w:t>
      </w:r>
      <w:r w:rsidR="0043613A" w:rsidRPr="004027BC">
        <w:t xml:space="preserve">sixteen </w:t>
      </w:r>
      <w:r w:rsidRPr="004027BC">
        <w:t xml:space="preserve">of the selected </w:t>
      </w:r>
      <w:r w:rsidR="0043613A" w:rsidRPr="004027BC">
        <w:t xml:space="preserve">papers </w:t>
      </w:r>
      <w:r w:rsidRPr="004027BC">
        <w:t xml:space="preserve">required the discretisation of their unit </w:t>
      </w:r>
      <w:r w:rsidR="0043613A" w:rsidRPr="004027BC">
        <w:t>components</w:t>
      </w:r>
      <w:r w:rsidR="00CC17E9" w:rsidRPr="004027BC">
        <w:t xml:space="preserve">. </w:t>
      </w:r>
      <w:bookmarkStart w:id="40" w:name="_Hlk144328660"/>
      <w:r w:rsidRPr="004027BC">
        <w:t>D</w:t>
      </w:r>
      <w:r w:rsidR="00CC17E9" w:rsidRPr="004027BC">
        <w:t xml:space="preserve">iscrete </w:t>
      </w:r>
      <w:r w:rsidRPr="004027BC">
        <w:t>components</w:t>
      </w:r>
      <w:r w:rsidR="00CC17E9" w:rsidRPr="004027BC">
        <w:t xml:space="preserve"> </w:t>
      </w:r>
      <w:r w:rsidRPr="004027BC">
        <w:t xml:space="preserve">have a limited number of connection points, following strict connection rules and </w:t>
      </w:r>
      <w:r w:rsidR="0043613A" w:rsidRPr="004027BC">
        <w:t>c</w:t>
      </w:r>
      <w:r w:rsidRPr="004027BC">
        <w:t>an</w:t>
      </w:r>
      <w:r w:rsidR="0043613A" w:rsidRPr="004027BC">
        <w:t xml:space="preserve"> be prefabricated in </w:t>
      </w:r>
      <w:r w:rsidRPr="004027BC">
        <w:t>the lab</w:t>
      </w:r>
      <w:r w:rsidR="0043613A" w:rsidRPr="004027BC">
        <w:t xml:space="preserve"> and assembled in</w:t>
      </w:r>
      <w:r w:rsidRPr="004027BC">
        <w:t xml:space="preserve"> situ</w:t>
      </w:r>
      <w:r w:rsidR="0043613A" w:rsidRPr="004027BC">
        <w:t xml:space="preserve"> </w:t>
      </w:r>
      <w:r w:rsidRPr="004027BC">
        <w:t xml:space="preserve">into </w:t>
      </w:r>
      <w:r w:rsidR="0043613A" w:rsidRPr="004027BC">
        <w:t xml:space="preserve">various </w:t>
      </w:r>
      <w:r w:rsidR="007518FD" w:rsidRPr="004027BC">
        <w:t xml:space="preserve">structures </w:t>
      </w:r>
      <w:r w:rsidR="0043613A" w:rsidRPr="004027BC">
        <w:t>such as pillars, walls, arch</w:t>
      </w:r>
      <w:r w:rsidR="007518FD" w:rsidRPr="004027BC">
        <w:t xml:space="preserve">es </w:t>
      </w:r>
      <w:r w:rsidRPr="004027BC">
        <w:t>or</w:t>
      </w:r>
      <w:r w:rsidR="0043613A" w:rsidRPr="004027BC">
        <w:t xml:space="preserve"> towers. Standardisation and prefabrication are Dougong's main properties</w:t>
      </w:r>
      <w:r w:rsidRPr="004027BC">
        <w:t>, thus</w:t>
      </w:r>
      <w:r w:rsidR="00A55635" w:rsidRPr="004027BC">
        <w:t xml:space="preserve"> </w:t>
      </w:r>
      <w:r w:rsidRPr="004027BC">
        <w:t>t</w:t>
      </w:r>
      <w:r w:rsidR="00CC17E9" w:rsidRPr="004027BC">
        <w:t xml:space="preserve">he </w:t>
      </w:r>
      <w:r w:rsidRPr="004027BC">
        <w:t xml:space="preserve">reinvented </w:t>
      </w:r>
      <w:r w:rsidR="00CC17E9" w:rsidRPr="004027BC">
        <w:rPr>
          <w:lang w:eastAsia="zh-CN"/>
        </w:rPr>
        <w:t xml:space="preserve">Dougong components could </w:t>
      </w:r>
      <w:r w:rsidRPr="004027BC">
        <w:rPr>
          <w:lang w:eastAsia="zh-CN"/>
        </w:rPr>
        <w:t>act</w:t>
      </w:r>
      <w:r w:rsidR="00CC17E9" w:rsidRPr="004027BC">
        <w:rPr>
          <w:lang w:eastAsia="zh-CN"/>
        </w:rPr>
        <w:t xml:space="preserve"> as discrete element</w:t>
      </w:r>
      <w:r w:rsidRPr="004027BC">
        <w:rPr>
          <w:lang w:eastAsia="zh-CN"/>
        </w:rPr>
        <w:t>s</w:t>
      </w:r>
      <w:r w:rsidR="00A55635" w:rsidRPr="004027BC">
        <w:rPr>
          <w:lang w:eastAsia="zh-CN"/>
        </w:rPr>
        <w:t xml:space="preserve"> because</w:t>
      </w:r>
      <w:r w:rsidRPr="004027BC">
        <w:rPr>
          <w:lang w:eastAsia="zh-CN"/>
        </w:rPr>
        <w:t xml:space="preserve"> they also have a</w:t>
      </w:r>
      <w:r w:rsidR="00A55635" w:rsidRPr="004027BC">
        <w:rPr>
          <w:lang w:eastAsia="zh-CN"/>
        </w:rPr>
        <w:t xml:space="preserve"> limited set of connection possibilities </w:t>
      </w:r>
      <w:r w:rsidR="00F901F2" w:rsidRPr="004027BC">
        <w:rPr>
          <w:lang w:eastAsia="zh-CN"/>
        </w:rPr>
        <w:t>following rules reco</w:t>
      </w:r>
      <w:r w:rsidRPr="004027BC">
        <w:rPr>
          <w:lang w:eastAsia="zh-CN"/>
        </w:rPr>
        <w:t>r</w:t>
      </w:r>
      <w:r w:rsidR="00F901F2" w:rsidRPr="004027BC">
        <w:rPr>
          <w:lang w:eastAsia="zh-CN"/>
        </w:rPr>
        <w:t xml:space="preserve">ded </w:t>
      </w:r>
      <w:r w:rsidR="002E4E82" w:rsidRPr="004027BC">
        <w:t xml:space="preserve">in the historic rulebook </w:t>
      </w:r>
      <w:proofErr w:type="spellStart"/>
      <w:r w:rsidR="002E4E82" w:rsidRPr="004027BC">
        <w:t>Gongcheng</w:t>
      </w:r>
      <w:proofErr w:type="spellEnd"/>
      <w:r w:rsidR="002E4E82" w:rsidRPr="004027BC">
        <w:t xml:space="preserve"> </w:t>
      </w:r>
      <w:proofErr w:type="spellStart"/>
      <w:r w:rsidR="002E4E82" w:rsidRPr="004027BC">
        <w:t>Zuofa</w:t>
      </w:r>
      <w:proofErr w:type="spellEnd"/>
      <w:r w:rsidR="002E4E82" w:rsidRPr="004027BC">
        <w:t xml:space="preserve"> </w:t>
      </w:r>
      <w:proofErr w:type="spellStart"/>
      <w:r w:rsidR="002E4E82" w:rsidRPr="004027BC">
        <w:t>Zeli</w:t>
      </w:r>
      <w:proofErr w:type="spellEnd"/>
      <w:r w:rsidR="00F901F2" w:rsidRPr="004027BC">
        <w:rPr>
          <w:lang w:eastAsia="zh-CN"/>
        </w:rPr>
        <w:t xml:space="preserve"> </w:t>
      </w:r>
      <w:r w:rsidR="002E4E82" w:rsidRPr="004027BC">
        <w:rPr>
          <w:lang w:eastAsia="zh-CN"/>
        </w:rPr>
        <w:t>(Liang 2006).</w:t>
      </w:r>
      <w:r w:rsidR="00A55635" w:rsidRPr="004027BC">
        <w:rPr>
          <w:lang w:eastAsia="zh-CN"/>
        </w:rPr>
        <w:t xml:space="preserve"> </w:t>
      </w:r>
      <w:r w:rsidR="00CC17E9" w:rsidRPr="004027BC">
        <w:rPr>
          <w:lang w:eastAsia="zh-CN"/>
        </w:rPr>
        <w:t xml:space="preserve"> </w:t>
      </w:r>
      <w:bookmarkEnd w:id="40"/>
      <w:r w:rsidR="0043613A" w:rsidRPr="004027BC">
        <w:t>Applying standardised timber components deriving from the Dougong could improve automatic production and assembly efficiency because it is a premanufactured and consistent product.</w:t>
      </w:r>
    </w:p>
    <w:p w14:paraId="551E38A3" w14:textId="2D12CBBC" w:rsidR="0043613A" w:rsidRPr="004027BC" w:rsidRDefault="0043613A" w:rsidP="009C2005">
      <w:pPr>
        <w:pStyle w:val="Newparagraph"/>
        <w:jc w:val="both"/>
      </w:pPr>
      <w:r w:rsidRPr="004027BC">
        <w:t>The review results show</w:t>
      </w:r>
      <w:r w:rsidR="008B0C3F" w:rsidRPr="004027BC">
        <w:t>ed</w:t>
      </w:r>
      <w:r w:rsidRPr="004027BC">
        <w:t xml:space="preserve"> that almost half of the researchers (nine out of twenty-one papers) utilised structural optimisation. These researchers either used TO or MOO. It seem</w:t>
      </w:r>
      <w:r w:rsidR="008B0C3F" w:rsidRPr="004027BC">
        <w:t>ed</w:t>
      </w:r>
      <w:r w:rsidRPr="004027BC">
        <w:t xml:space="preserve"> more efficient to optimise wooden </w:t>
      </w:r>
      <w:r w:rsidR="00A84FDD" w:rsidRPr="004027BC">
        <w:t xml:space="preserve">structures </w:t>
      </w:r>
      <w:r w:rsidRPr="004027BC">
        <w:t>with two or more methods, which</w:t>
      </w:r>
      <w:r w:rsidR="008B0C3F" w:rsidRPr="004027BC">
        <w:t xml:space="preserve"> could</w:t>
      </w:r>
      <w:r w:rsidRPr="004027BC">
        <w:t xml:space="preserve"> save material by optimising the material layout and satisfy various optimisation requirements such as structural performance, interior and exterior dimensions and others. </w:t>
      </w:r>
    </w:p>
    <w:p w14:paraId="036FAD5F" w14:textId="3DE7DF09" w:rsidR="0043613A" w:rsidRPr="004027BC" w:rsidRDefault="0043613A" w:rsidP="009C2005">
      <w:pPr>
        <w:pStyle w:val="Newparagraph"/>
        <w:jc w:val="both"/>
      </w:pPr>
      <w:r w:rsidRPr="004027BC">
        <w:t>On the other hand, the in-depth analysis of application types and optimisation methods show</w:t>
      </w:r>
      <w:r w:rsidR="008B0C3F" w:rsidRPr="004027BC">
        <w:t>ed</w:t>
      </w:r>
      <w:r w:rsidRPr="004027BC">
        <w:t xml:space="preserve"> a research methodology consisting of three main phases, which were widely applied by </w:t>
      </w:r>
      <w:r w:rsidR="00A84FDD" w:rsidRPr="004027BC">
        <w:t xml:space="preserve">the </w:t>
      </w:r>
      <w:r w:rsidRPr="004027BC">
        <w:t xml:space="preserve">selected papers. The first phase </w:t>
      </w:r>
      <w:r w:rsidR="008B0C3F" w:rsidRPr="004027BC">
        <w:t xml:space="preserve">was </w:t>
      </w:r>
      <w:r w:rsidRPr="004027BC">
        <w:t xml:space="preserve">to analyse the original structure's dimensions and connection types, such as the traditional Japanese joint, the Dougong, and the reciprocal system. The next phase </w:t>
      </w:r>
      <w:r w:rsidR="008B0C3F" w:rsidRPr="004027BC">
        <w:t xml:space="preserve">was </w:t>
      </w:r>
      <w:r w:rsidRPr="004027BC">
        <w:t>to design and optimise design objects, such as a free-form timber structure, a timber framework bridge or a timber tower. The optimisation phase mainly consist</w:t>
      </w:r>
      <w:r w:rsidR="0099076D" w:rsidRPr="004027BC">
        <w:t>ed</w:t>
      </w:r>
      <w:r w:rsidRPr="004027BC">
        <w:t xml:space="preserve"> of TO and MOO, which aim</w:t>
      </w:r>
      <w:r w:rsidR="0099076D" w:rsidRPr="004027BC">
        <w:t>ed</w:t>
      </w:r>
      <w:r w:rsidRPr="004027BC">
        <w:t xml:space="preserve"> to reduce material waste, improve structure fitness, and maximise available construction spaces. The final step </w:t>
      </w:r>
      <w:r w:rsidR="008B0C3F" w:rsidRPr="004027BC">
        <w:t xml:space="preserve">was </w:t>
      </w:r>
      <w:r w:rsidRPr="004027BC">
        <w:t xml:space="preserve">to produce physical models, </w:t>
      </w:r>
      <w:r w:rsidRPr="004027BC">
        <w:lastRenderedPageBreak/>
        <w:t xml:space="preserve">including the auto-production of wooden components, the auto-assembly of timber structures, and manual or human-robot </w:t>
      </w:r>
      <w:r w:rsidR="00725F77" w:rsidRPr="004027BC">
        <w:t xml:space="preserve">collaboration </w:t>
      </w:r>
      <w:r w:rsidRPr="004027BC">
        <w:t xml:space="preserve">approaches. The successful methods described in these papers also directly proved the feasibility of their methodology. Thus, our research on reinterpreting the Dougong could also utilise a similar method. </w:t>
      </w:r>
    </w:p>
    <w:p w14:paraId="6E5AB50E" w14:textId="35770D9D" w:rsidR="0043613A" w:rsidRPr="004027BC" w:rsidRDefault="0043613A" w:rsidP="0043613A">
      <w:pPr>
        <w:pStyle w:val="Heading2"/>
        <w:keepLines/>
        <w:numPr>
          <w:ilvl w:val="1"/>
          <w:numId w:val="31"/>
        </w:numPr>
        <w:spacing w:before="40" w:after="0"/>
        <w:ind w:right="0"/>
        <w:contextualSpacing w:val="0"/>
        <w:jc w:val="both"/>
      </w:pPr>
      <w:r w:rsidRPr="004027BC">
        <w:t xml:space="preserve">Limitations and potential of robotic </w:t>
      </w:r>
      <w:r w:rsidR="00272232" w:rsidRPr="004027BC">
        <w:t xml:space="preserve">assembly </w:t>
      </w:r>
      <w:r w:rsidR="00511851" w:rsidRPr="004027BC">
        <w:t>methods</w:t>
      </w:r>
    </w:p>
    <w:p w14:paraId="28E0C5FC" w14:textId="324C2B2F" w:rsidR="0043613A" w:rsidRPr="004027BC" w:rsidRDefault="0043613A" w:rsidP="009C2005">
      <w:pPr>
        <w:pStyle w:val="Paragraph"/>
        <w:jc w:val="both"/>
      </w:pPr>
      <w:r w:rsidRPr="004027BC">
        <w:t xml:space="preserve">According to the review of the robotic assembly and human-robot </w:t>
      </w:r>
      <w:r w:rsidR="00585ECF" w:rsidRPr="004027BC">
        <w:t xml:space="preserve">collaboration </w:t>
      </w:r>
      <w:r w:rsidRPr="004027BC">
        <w:t xml:space="preserve">methods, almost half of the research produced or assembled timber structures in human-robot </w:t>
      </w:r>
      <w:r w:rsidR="00067C65" w:rsidRPr="004027BC">
        <w:t>collaboration</w:t>
      </w:r>
      <w:r w:rsidRPr="004027BC">
        <w:t xml:space="preserve">. </w:t>
      </w:r>
      <w:sdt>
        <w:sdtPr>
          <w:rPr>
            <w:color w:val="000000"/>
          </w:rPr>
          <w:tag w:val="MENDELEY_CITATION_v3_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"/>
          <w:id w:val="-1641110756"/>
          <w:placeholder>
            <w:docPart w:val="DDB3F91FF7524F4A928C4C555650CE6C"/>
          </w:placeholder>
        </w:sdtPr>
        <w:sdtEndPr/>
        <w:sdtContent>
          <w:r w:rsidR="001F4049" w:rsidRPr="004027BC">
            <w:rPr>
              <w:color w:val="000000"/>
            </w:rPr>
            <w:t>Willmann et al. (2016)</w:t>
          </w:r>
        </w:sdtContent>
      </w:sdt>
      <w:r w:rsidRPr="004027BC">
        <w:t xml:space="preserve"> showed that technology still had challenges to realise the auto-production and auto-assembly of actual</w:t>
      </w:r>
      <w:r w:rsidR="0003654C" w:rsidRPr="004027BC">
        <w:t>-sized</w:t>
      </w:r>
      <w:r w:rsidRPr="004027BC">
        <w:t xml:space="preserve"> buildings without the help of humans. </w:t>
      </w:r>
      <w:sdt>
        <w:sdtPr>
          <w:rPr>
            <w:color w:val="000000"/>
          </w:rPr>
          <w:tag w:val="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"/>
          <w:id w:val="1052580996"/>
          <w:placeholder>
            <w:docPart w:val="DDB3F91FF7524F4A928C4C555650CE6C"/>
          </w:placeholder>
        </w:sdtPr>
        <w:sdtEndPr/>
        <w:sdtContent>
          <w:r w:rsidR="001F4049" w:rsidRPr="004027BC">
            <w:rPr>
              <w:color w:val="000000"/>
            </w:rPr>
            <w:t>Willmann et al. (2016) and Eversmann, Gramazio and Kohler (2017)</w:t>
          </w:r>
        </w:sdtContent>
      </w:sdt>
      <w:r w:rsidRPr="004027BC">
        <w:t xml:space="preserve"> achieved the automated production and assembly of parts of constructions, but they still assembled the parts manually due to workspace limitations of robotic arms. </w:t>
      </w:r>
    </w:p>
    <w:p w14:paraId="52181D9A" w14:textId="765F6253" w:rsidR="0043613A" w:rsidRPr="004027BC" w:rsidRDefault="0043613A" w:rsidP="009C2005">
      <w:pPr>
        <w:pStyle w:val="Newparagraph"/>
        <w:jc w:val="both"/>
      </w:pPr>
      <w:r w:rsidRPr="004027BC">
        <w:t>Furthermore, the analysis disclaim</w:t>
      </w:r>
      <w:r w:rsidR="008B0C3F" w:rsidRPr="004027BC">
        <w:t>ed</w:t>
      </w:r>
      <w:r w:rsidRPr="004027BC">
        <w:t xml:space="preserve"> that Rhinoceros/Grasshopper offer</w:t>
      </w:r>
      <w:r w:rsidR="008B0C3F" w:rsidRPr="004027BC">
        <w:t>ed</w:t>
      </w:r>
      <w:r w:rsidRPr="004027BC">
        <w:t xml:space="preserve"> a valuable platform </w:t>
      </w:r>
      <w:r w:rsidR="0003654C" w:rsidRPr="004027BC">
        <w:t xml:space="preserve">that </w:t>
      </w:r>
      <w:r w:rsidRPr="004027BC">
        <w:t>can bridge gaps between digital models, structural optimisation, and robotic fabrication. It allow</w:t>
      </w:r>
      <w:r w:rsidR="008B0C3F" w:rsidRPr="004027BC">
        <w:t>ed</w:t>
      </w:r>
      <w:r w:rsidRPr="004027BC">
        <w:t xml:space="preserve"> the design configuration and robotic arm informed by feedback received by the robotic fabrication and assembly, which </w:t>
      </w:r>
      <w:r w:rsidR="008B0C3F" w:rsidRPr="004027BC">
        <w:t>was</w:t>
      </w:r>
      <w:r w:rsidRPr="004027BC">
        <w:t xml:space="preserve"> very useful for our research.</w:t>
      </w:r>
    </w:p>
    <w:p w14:paraId="02347A9C" w14:textId="0C1090BF" w:rsidR="0043613A" w:rsidRPr="004027BC" w:rsidRDefault="0043613A" w:rsidP="009C2005">
      <w:pPr>
        <w:pStyle w:val="Newparagraph"/>
        <w:jc w:val="both"/>
      </w:pPr>
      <w:r w:rsidRPr="004027BC">
        <w:t>The comparative analysis of the robotic end-effectors stresse</w:t>
      </w:r>
      <w:r w:rsidR="008B0C3F" w:rsidRPr="004027BC">
        <w:t>d</w:t>
      </w:r>
      <w:r w:rsidRPr="004027BC">
        <w:t xml:space="preserve"> the advantages of grippers in our research topic. </w:t>
      </w:r>
      <w:r w:rsidR="0061437C" w:rsidRPr="004027BC">
        <w:t xml:space="preserve">A </w:t>
      </w:r>
      <w:r w:rsidRPr="004027BC">
        <w:t xml:space="preserve">six-axis robotic arm </w:t>
      </w:r>
      <w:r w:rsidR="0061437C" w:rsidRPr="004027BC">
        <w:t xml:space="preserve">equipped </w:t>
      </w:r>
      <w:r w:rsidRPr="004027BC">
        <w:t xml:space="preserve">with </w:t>
      </w:r>
      <w:r w:rsidR="0061437C" w:rsidRPr="004027BC">
        <w:t xml:space="preserve">a </w:t>
      </w:r>
      <w:r w:rsidRPr="004027BC">
        <w:t xml:space="preserve">gripper could accurately imitate the human arm's pick-up and drop-off, which </w:t>
      </w:r>
      <w:r w:rsidR="0061437C" w:rsidRPr="004027BC">
        <w:t>is</w:t>
      </w:r>
      <w:r w:rsidR="0074351C" w:rsidRPr="004027BC">
        <w:t xml:space="preserve"> </w:t>
      </w:r>
      <w:r w:rsidRPr="004027BC">
        <w:t>a primary context of assembling timber components manually. The review results prove</w:t>
      </w:r>
      <w:r w:rsidR="008B0C3F" w:rsidRPr="004027BC">
        <w:t>d</w:t>
      </w:r>
      <w:r w:rsidRPr="004027BC">
        <w:t xml:space="preserve"> the flexibility of applying robotic arms with grippers in fabricating timber structures. Similarly, it could also be utilised in the robotic fabrication of the Dougong. Also, more than half of the papers reported that the layer-by-layer automatic fabrication method with the robotic arm-mounted gripper could be the effective assembly method. </w:t>
      </w:r>
    </w:p>
    <w:p w14:paraId="07479662" w14:textId="4148ABF4" w:rsidR="00551F1F" w:rsidRPr="004027BC" w:rsidRDefault="001F0D6D" w:rsidP="00011E3A">
      <w:pPr>
        <w:pStyle w:val="Heading2"/>
        <w:keepLines/>
        <w:numPr>
          <w:ilvl w:val="1"/>
          <w:numId w:val="31"/>
        </w:numPr>
        <w:spacing w:before="40" w:after="0"/>
        <w:ind w:right="0"/>
        <w:contextualSpacing w:val="0"/>
        <w:jc w:val="both"/>
      </w:pPr>
      <w:r w:rsidRPr="004027BC">
        <w:lastRenderedPageBreak/>
        <w:t>Developing a</w:t>
      </w:r>
      <w:r w:rsidR="00551F1F" w:rsidRPr="004027BC">
        <w:t xml:space="preserve"> file-to-fabrication workflow</w:t>
      </w:r>
      <w:r w:rsidR="002B2A56" w:rsidRPr="004027BC">
        <w:t xml:space="preserve"> </w:t>
      </w:r>
      <w:r w:rsidR="00511851" w:rsidRPr="004027BC">
        <w:t>for</w:t>
      </w:r>
      <w:r w:rsidR="002B2A56" w:rsidRPr="004027BC">
        <w:t xml:space="preserve"> rethinking the Dougong</w:t>
      </w:r>
    </w:p>
    <w:p w14:paraId="70F7AC19" w14:textId="098D59AB" w:rsidR="006F63A2" w:rsidRPr="004027BC" w:rsidRDefault="00511851">
      <w:pPr>
        <w:pStyle w:val="Paragraph"/>
        <w:jc w:val="both"/>
      </w:pPr>
      <w:bookmarkStart w:id="41" w:name="_Hlk144328819"/>
      <w:r w:rsidRPr="004027BC">
        <w:t>Having examined the different methods proposed by the upper-named</w:t>
      </w:r>
      <w:r w:rsidR="00A73A6C" w:rsidRPr="004027BC">
        <w:t xml:space="preserve"> researche</w:t>
      </w:r>
      <w:r w:rsidRPr="004027BC">
        <w:t>r</w:t>
      </w:r>
      <w:r w:rsidR="00A73A6C" w:rsidRPr="004027BC">
        <w:t>s, the paper introduce</w:t>
      </w:r>
      <w:r w:rsidR="009C18B2" w:rsidRPr="004027BC">
        <w:t>d</w:t>
      </w:r>
      <w:r w:rsidR="00A73A6C" w:rsidRPr="004027BC">
        <w:t xml:space="preserve"> a file-to-fabrication workflow to rethink the Dougong in contemporary design</w:t>
      </w:r>
      <w:r w:rsidRPr="004027BC">
        <w:t xml:space="preserve"> which consist</w:t>
      </w:r>
      <w:r w:rsidR="009C18B2" w:rsidRPr="004027BC">
        <w:t>ed</w:t>
      </w:r>
      <w:r w:rsidRPr="004027BC">
        <w:t xml:space="preserve"> of three phases</w:t>
      </w:r>
      <w:r w:rsidR="00A73A6C" w:rsidRPr="004027BC">
        <w:t xml:space="preserve">: 1) analysis of </w:t>
      </w:r>
      <w:r w:rsidRPr="004027BC">
        <w:t xml:space="preserve">the </w:t>
      </w:r>
      <w:r w:rsidR="00A73A6C" w:rsidRPr="004027BC">
        <w:t xml:space="preserve">underlying </w:t>
      </w:r>
      <w:r w:rsidRPr="004027BC">
        <w:t xml:space="preserve">Dougong </w:t>
      </w:r>
      <w:r w:rsidR="00A73A6C" w:rsidRPr="004027BC">
        <w:t>principles, 2) digital design and optimisation, and 3)</w:t>
      </w:r>
      <w:r w:rsidR="00A84FDD" w:rsidRPr="004027BC">
        <w:t xml:space="preserve"> h</w:t>
      </w:r>
      <w:r w:rsidR="00357445" w:rsidRPr="004027BC">
        <w:t>uman-robot collaboration</w:t>
      </w:r>
      <w:r w:rsidRPr="004027BC">
        <w:t>-based assembly</w:t>
      </w:r>
      <w:r w:rsidR="00A73A6C" w:rsidRPr="004027BC">
        <w:t xml:space="preserve">. </w:t>
      </w:r>
      <w:r w:rsidR="00836154" w:rsidRPr="004027BC">
        <w:rPr>
          <w:lang w:eastAsia="zh-CN"/>
        </w:rPr>
        <w:t>The</w:t>
      </w:r>
      <w:r w:rsidR="00836154" w:rsidRPr="004027BC">
        <w:t xml:space="preserve"> </w:t>
      </w:r>
      <w:r w:rsidR="00836154" w:rsidRPr="004027BC">
        <w:rPr>
          <w:lang w:eastAsia="zh-CN"/>
        </w:rPr>
        <w:t>workflow</w:t>
      </w:r>
      <w:r w:rsidR="00836154" w:rsidRPr="004027BC">
        <w:t xml:space="preserve"> </w:t>
      </w:r>
      <w:r w:rsidRPr="004027BC">
        <w:rPr>
          <w:lang w:eastAsia="zh-CN"/>
        </w:rPr>
        <w:t xml:space="preserve">could be </w:t>
      </w:r>
      <w:r w:rsidR="00836154" w:rsidRPr="004027BC">
        <w:rPr>
          <w:lang w:eastAsia="zh-CN"/>
        </w:rPr>
        <w:t>applied</w:t>
      </w:r>
      <w:r w:rsidR="00836154" w:rsidRPr="004027BC">
        <w:t xml:space="preserve"> </w:t>
      </w:r>
      <w:r w:rsidR="00836154" w:rsidRPr="004027BC">
        <w:rPr>
          <w:lang w:eastAsia="zh-CN"/>
        </w:rPr>
        <w:t>to</w:t>
      </w:r>
      <w:r w:rsidR="00836154" w:rsidRPr="004027BC">
        <w:t xml:space="preserve"> </w:t>
      </w:r>
      <w:r w:rsidR="00836154" w:rsidRPr="004027BC">
        <w:rPr>
          <w:lang w:eastAsia="zh-CN"/>
        </w:rPr>
        <w:t>design</w:t>
      </w:r>
      <w:r w:rsidR="00836154" w:rsidRPr="004027BC">
        <w:t xml:space="preserve"> </w:t>
      </w:r>
      <w:r w:rsidR="00812E21" w:rsidRPr="004027BC">
        <w:rPr>
          <w:lang w:eastAsia="zh-CN"/>
        </w:rPr>
        <w:t>various</w:t>
      </w:r>
      <w:r w:rsidR="00812E21" w:rsidRPr="004027BC">
        <w:t xml:space="preserve"> </w:t>
      </w:r>
      <w:r w:rsidR="00B564DB" w:rsidRPr="004027BC">
        <w:t xml:space="preserve">vertical force </w:t>
      </w:r>
      <w:r w:rsidR="00812E21" w:rsidRPr="004027BC">
        <w:rPr>
          <w:lang w:eastAsia="zh-CN"/>
        </w:rPr>
        <w:t>functional objects</w:t>
      </w:r>
      <w:r w:rsidR="00B564DB" w:rsidRPr="004027BC">
        <w:rPr>
          <w:lang w:eastAsia="zh-CN"/>
        </w:rPr>
        <w:t>.</w:t>
      </w:r>
      <w:r w:rsidR="00076CFB" w:rsidRPr="004027BC">
        <w:rPr>
          <w:lang w:eastAsia="zh-CN"/>
        </w:rPr>
        <w:t xml:space="preserve"> In our research, </w:t>
      </w:r>
      <w:r w:rsidRPr="004027BC">
        <w:rPr>
          <w:lang w:eastAsia="zh-CN"/>
        </w:rPr>
        <w:t xml:space="preserve">a </w:t>
      </w:r>
      <w:r w:rsidR="006F63A2" w:rsidRPr="004027BC">
        <w:t>timber pillar was applied to te</w:t>
      </w:r>
      <w:r w:rsidR="002F321A" w:rsidRPr="004027BC">
        <w:t>s</w:t>
      </w:r>
      <w:r w:rsidR="006F63A2" w:rsidRPr="004027BC">
        <w:t xml:space="preserve">t the feasibility of the workflow. </w:t>
      </w:r>
    </w:p>
    <w:p w14:paraId="76EA12CE" w14:textId="14F84A7F" w:rsidR="00A73A6C" w:rsidRPr="004027BC" w:rsidRDefault="00A73A6C" w:rsidP="00011E3A">
      <w:pPr>
        <w:pStyle w:val="Newparagraph"/>
        <w:jc w:val="both"/>
      </w:pPr>
      <w:r w:rsidRPr="004027BC">
        <w:t>Phase one analyse</w:t>
      </w:r>
      <w:r w:rsidR="009C18B2" w:rsidRPr="004027BC">
        <w:t>d</w:t>
      </w:r>
      <w:r w:rsidRPr="004027BC">
        <w:t xml:space="preserve"> the underlying principles of the Dougong set according to the book Qing Dynasty Architectural Methods</w:t>
      </w:r>
      <w:r w:rsidR="00AB49ED" w:rsidRPr="004027BC">
        <w:t xml:space="preserve"> </w:t>
      </w:r>
      <w:r w:rsidR="00AB49ED" w:rsidRPr="004027BC">
        <w:rPr>
          <w:color w:val="000000"/>
        </w:rPr>
        <w:t>(Liang</w:t>
      </w:r>
      <w:r w:rsidR="00580629" w:rsidRPr="004027BC">
        <w:rPr>
          <w:color w:val="000000"/>
        </w:rPr>
        <w:t xml:space="preserve">, </w:t>
      </w:r>
      <w:r w:rsidR="00AB49ED" w:rsidRPr="004027BC">
        <w:rPr>
          <w:color w:val="000000"/>
        </w:rPr>
        <w:t>2006)</w:t>
      </w:r>
      <w:r w:rsidRPr="004027BC">
        <w:t>. It review</w:t>
      </w:r>
      <w:r w:rsidR="00BF200D" w:rsidRPr="004027BC">
        <w:t>ed</w:t>
      </w:r>
      <w:r w:rsidRPr="004027BC">
        <w:t xml:space="preserve"> the assembly rules, generation grammar, proportions, and connection methods of the Dougong</w:t>
      </w:r>
      <w:r w:rsidR="00511851" w:rsidRPr="004027BC">
        <w:t xml:space="preserve"> components</w:t>
      </w:r>
      <w:r w:rsidRPr="004027BC">
        <w:t xml:space="preserve">. The underlying principles </w:t>
      </w:r>
      <w:r w:rsidR="00BF200D" w:rsidRPr="004027BC">
        <w:t xml:space="preserve">were </w:t>
      </w:r>
      <w:r w:rsidRPr="004027BC">
        <w:t>valuable to reinterpret the components of the Dougong</w:t>
      </w:r>
      <w:r w:rsidR="005B7548" w:rsidRPr="004027BC">
        <w:t xml:space="preserve"> </w:t>
      </w:r>
      <w:r w:rsidR="005B7548" w:rsidRPr="004027BC">
        <w:rPr>
          <w:rFonts w:hint="eastAsia"/>
          <w:lang w:eastAsia="zh-CN"/>
        </w:rPr>
        <w:t>as</w:t>
      </w:r>
      <w:r w:rsidR="005B7548" w:rsidRPr="004027BC">
        <w:t xml:space="preserve"> discrete materials</w:t>
      </w:r>
      <w:r w:rsidR="003F2714" w:rsidRPr="004027BC">
        <w:t xml:space="preserve">.  </w:t>
      </w:r>
      <w:r w:rsidRPr="004027BC">
        <w:t xml:space="preserve"> </w:t>
      </w:r>
    </w:p>
    <w:p w14:paraId="18DF1F62" w14:textId="008A1475" w:rsidR="00A73A6C" w:rsidRPr="004027BC" w:rsidRDefault="00A73A6C">
      <w:pPr>
        <w:pStyle w:val="Newparagraph"/>
        <w:jc w:val="both"/>
      </w:pPr>
      <w:r w:rsidRPr="004027BC">
        <w:t xml:space="preserve">In the second phase, the </w:t>
      </w:r>
      <w:r w:rsidR="0062518D" w:rsidRPr="004027BC">
        <w:t xml:space="preserve">geometry </w:t>
      </w:r>
      <w:r w:rsidRPr="004027BC">
        <w:t xml:space="preserve">and proportions of the Dougong </w:t>
      </w:r>
      <w:r w:rsidR="009C18B2" w:rsidRPr="004027BC">
        <w:t>were</w:t>
      </w:r>
      <w:r w:rsidR="00511851" w:rsidRPr="004027BC">
        <w:t xml:space="preserve"> simplified</w:t>
      </w:r>
      <w:r w:rsidRPr="004027BC">
        <w:t xml:space="preserve"> by removing complex decorative elements and </w:t>
      </w:r>
      <w:r w:rsidR="00354DC0" w:rsidRPr="004027BC">
        <w:t>curves</w:t>
      </w:r>
      <w:r w:rsidR="00EE479D" w:rsidRPr="004027BC">
        <w:t xml:space="preserve">. </w:t>
      </w:r>
      <w:r w:rsidR="00E74AE7" w:rsidRPr="004027BC">
        <w:t xml:space="preserve">The aim </w:t>
      </w:r>
      <w:r w:rsidR="009C18B2" w:rsidRPr="004027BC">
        <w:t>was</w:t>
      </w:r>
      <w:r w:rsidR="00E74AE7" w:rsidRPr="004027BC">
        <w:t xml:space="preserve"> to meet the requirements of automat</w:t>
      </w:r>
      <w:r w:rsidR="00511851" w:rsidRPr="004027BC">
        <w:t>ed</w:t>
      </w:r>
      <w:r w:rsidR="00E74AE7" w:rsidRPr="004027BC">
        <w:t xml:space="preserve"> manufacturing, where simplified and standard shapes </w:t>
      </w:r>
      <w:r w:rsidR="009C18B2" w:rsidRPr="004027BC">
        <w:t>could</w:t>
      </w:r>
      <w:r w:rsidR="00E74AE7" w:rsidRPr="004027BC">
        <w:t xml:space="preserve"> be effectively produced. </w:t>
      </w:r>
      <w:r w:rsidR="00497A01" w:rsidRPr="004027BC">
        <w:t xml:space="preserve">The </w:t>
      </w:r>
      <w:r w:rsidR="00511851" w:rsidRPr="004027BC">
        <w:t xml:space="preserve">tolerance </w:t>
      </w:r>
      <w:r w:rsidR="00497A01" w:rsidRPr="004027BC">
        <w:t>gap between</w:t>
      </w:r>
      <w:r w:rsidR="00511851" w:rsidRPr="004027BC">
        <w:t xml:space="preserve"> the </w:t>
      </w:r>
      <w:r w:rsidR="00497A01" w:rsidRPr="004027BC">
        <w:t xml:space="preserve">tenon and mortise of the components </w:t>
      </w:r>
      <w:r w:rsidR="009C18B2" w:rsidRPr="004027BC">
        <w:t>was</w:t>
      </w:r>
      <w:r w:rsidR="00497A01" w:rsidRPr="004027BC">
        <w:t xml:space="preserve"> set as 1mm to ensure the stability of the pillar. </w:t>
      </w:r>
      <w:r w:rsidR="00EE479D" w:rsidRPr="004027BC">
        <w:t xml:space="preserve">As shown in </w:t>
      </w:r>
      <w:r w:rsidR="0062518D" w:rsidRPr="004027BC">
        <w:fldChar w:fldCharType="begin"/>
      </w:r>
      <w:r w:rsidR="0062518D" w:rsidRPr="004027BC">
        <w:instrText xml:space="preserve"> REF _Ref143463937 \h </w:instrText>
      </w:r>
      <w:r w:rsidR="00702864" w:rsidRPr="004027BC">
        <w:instrText xml:space="preserve"> \* MERGEFORMAT </w:instrText>
      </w:r>
      <w:r w:rsidR="0062518D" w:rsidRPr="004027BC">
        <w:fldChar w:fldCharType="separate"/>
      </w:r>
      <w:r w:rsidR="0062518D" w:rsidRPr="004027BC">
        <w:t xml:space="preserve">Figure </w:t>
      </w:r>
      <w:r w:rsidR="0062518D" w:rsidRPr="004027BC">
        <w:rPr>
          <w:noProof/>
        </w:rPr>
        <w:t>19</w:t>
      </w:r>
      <w:r w:rsidR="0062518D" w:rsidRPr="004027BC">
        <w:fldChar w:fldCharType="end"/>
      </w:r>
      <w:r w:rsidR="00EE479D" w:rsidRPr="004027BC">
        <w:t>,</w:t>
      </w:r>
      <w:r w:rsidRPr="004027BC">
        <w:t xml:space="preserve"> </w:t>
      </w:r>
      <w:r w:rsidR="00511851" w:rsidRPr="004027BC">
        <w:t xml:space="preserve">the </w:t>
      </w:r>
      <w:r w:rsidR="00EE479D" w:rsidRPr="004027BC">
        <w:t xml:space="preserve">two </w:t>
      </w:r>
      <w:r w:rsidR="00511851" w:rsidRPr="004027BC">
        <w:t xml:space="preserve">Dougong </w:t>
      </w:r>
      <w:r w:rsidR="00EE479D" w:rsidRPr="004027BC">
        <w:t xml:space="preserve">components </w:t>
      </w:r>
      <w:r w:rsidR="00D00E18" w:rsidRPr="004027BC">
        <w:t>(Gong</w:t>
      </w:r>
      <w:r w:rsidR="00E74AE7" w:rsidRPr="004027BC">
        <w:t>s</w:t>
      </w:r>
      <w:r w:rsidR="00D00E18" w:rsidRPr="004027BC">
        <w:t xml:space="preserve">) </w:t>
      </w:r>
      <w:r w:rsidR="009C18B2" w:rsidRPr="004027BC">
        <w:t>were</w:t>
      </w:r>
      <w:r w:rsidR="00450B82" w:rsidRPr="004027BC">
        <w:rPr>
          <w:lang w:eastAsia="zh-CN"/>
        </w:rPr>
        <w:t xml:space="preserve"> simplif</w:t>
      </w:r>
      <w:r w:rsidR="00511851" w:rsidRPr="004027BC">
        <w:rPr>
          <w:lang w:eastAsia="zh-CN"/>
        </w:rPr>
        <w:t>i</w:t>
      </w:r>
      <w:r w:rsidR="00450B82" w:rsidRPr="004027BC">
        <w:rPr>
          <w:lang w:eastAsia="zh-CN"/>
        </w:rPr>
        <w:t>ed</w:t>
      </w:r>
      <w:r w:rsidR="00D00E18" w:rsidRPr="004027BC">
        <w:rPr>
          <w:lang w:eastAsia="zh-CN"/>
        </w:rPr>
        <w:t xml:space="preserve"> and utilised as components </w:t>
      </w:r>
      <w:r w:rsidR="00511851" w:rsidRPr="004027BC">
        <w:rPr>
          <w:lang w:eastAsia="zh-CN"/>
        </w:rPr>
        <w:t>of the</w:t>
      </w:r>
      <w:r w:rsidR="00D00E18" w:rsidRPr="004027BC">
        <w:rPr>
          <w:lang w:eastAsia="zh-CN"/>
        </w:rPr>
        <w:t xml:space="preserve"> pillar. </w:t>
      </w:r>
      <w:r w:rsidR="00036E1D" w:rsidRPr="004027BC">
        <w:t>Furthermore,</w:t>
      </w:r>
      <w:r w:rsidRPr="004027BC">
        <w:t xml:space="preserve"> the reinterpreted Dougong</w:t>
      </w:r>
      <w:r w:rsidR="00511851" w:rsidRPr="004027BC">
        <w:t xml:space="preserve"> components</w:t>
      </w:r>
      <w:r w:rsidR="006F63A2" w:rsidRPr="004027BC">
        <w:t xml:space="preserve"> (</w:t>
      </w:r>
      <w:r w:rsidR="0062518D" w:rsidRPr="004027BC">
        <w:fldChar w:fldCharType="begin"/>
      </w:r>
      <w:r w:rsidR="0062518D" w:rsidRPr="004027BC">
        <w:instrText xml:space="preserve"> REF _Ref143463937 \h </w:instrText>
      </w:r>
      <w:r w:rsidR="00702864" w:rsidRPr="004027BC">
        <w:instrText xml:space="preserve"> \* MERGEFORMAT </w:instrText>
      </w:r>
      <w:r w:rsidR="0062518D" w:rsidRPr="004027BC">
        <w:fldChar w:fldCharType="separate"/>
      </w:r>
      <w:r w:rsidR="0062518D" w:rsidRPr="004027BC">
        <w:t xml:space="preserve">Figure </w:t>
      </w:r>
      <w:r w:rsidR="0062518D" w:rsidRPr="004027BC">
        <w:rPr>
          <w:noProof/>
        </w:rPr>
        <w:t>19</w:t>
      </w:r>
      <w:r w:rsidR="0062518D" w:rsidRPr="004027BC">
        <w:fldChar w:fldCharType="end"/>
      </w:r>
      <w:r w:rsidR="006F63A2" w:rsidRPr="004027BC">
        <w:t>)</w:t>
      </w:r>
      <w:r w:rsidRPr="004027BC">
        <w:t xml:space="preserve"> </w:t>
      </w:r>
      <w:r w:rsidR="009C18B2" w:rsidRPr="004027BC">
        <w:t>were</w:t>
      </w:r>
      <w:r w:rsidRPr="004027BC">
        <w:t xml:space="preserve"> placed as discrete unit</w:t>
      </w:r>
      <w:r w:rsidR="00511851" w:rsidRPr="004027BC">
        <w:t>s</w:t>
      </w:r>
      <w:r w:rsidRPr="004027BC">
        <w:t xml:space="preserve"> within voxel</w:t>
      </w:r>
      <w:r w:rsidR="00511851" w:rsidRPr="004027BC">
        <w:t>s</w:t>
      </w:r>
      <w:r w:rsidRPr="004027BC">
        <w:t xml:space="preserve">, which </w:t>
      </w:r>
      <w:r w:rsidR="00BF200D" w:rsidRPr="004027BC">
        <w:t>were</w:t>
      </w:r>
      <w:r w:rsidR="00511851" w:rsidRPr="004027BC">
        <w:t xml:space="preserve"> introduced</w:t>
      </w:r>
      <w:r w:rsidR="009D1384" w:rsidRPr="004027BC">
        <w:t xml:space="preserve"> to control the positions of the </w:t>
      </w:r>
      <w:r w:rsidR="00AF39A0" w:rsidRPr="004027BC">
        <w:t xml:space="preserve">simplified components within the pillar. </w:t>
      </w:r>
      <w:r w:rsidR="00D57E28" w:rsidRPr="004027BC">
        <w:t>A s</w:t>
      </w:r>
      <w:r w:rsidR="009B5B9F" w:rsidRPr="004027BC">
        <w:t xml:space="preserve">maller </w:t>
      </w:r>
      <w:r w:rsidR="00D57E28" w:rsidRPr="004027BC">
        <w:t>voxel mean</w:t>
      </w:r>
      <w:r w:rsidR="009C18B2" w:rsidRPr="004027BC">
        <w:t>t</w:t>
      </w:r>
      <w:r w:rsidR="00C82C22" w:rsidRPr="004027BC">
        <w:t xml:space="preserve"> smaller components</w:t>
      </w:r>
      <w:r w:rsidR="00C40B30" w:rsidRPr="004027BC">
        <w:t xml:space="preserve">. </w:t>
      </w:r>
      <w:r w:rsidR="00A84FDD" w:rsidRPr="004027BC">
        <w:t>B</w:t>
      </w:r>
      <w:r w:rsidR="00C40B30" w:rsidRPr="004027BC">
        <w:t xml:space="preserve">igger or smaller voxels could </w:t>
      </w:r>
      <w:r w:rsidR="00347CDB" w:rsidRPr="004027BC">
        <w:t xml:space="preserve">cause </w:t>
      </w:r>
      <w:r w:rsidR="00511851" w:rsidRPr="004027BC">
        <w:t xml:space="preserve">the </w:t>
      </w:r>
      <w:r w:rsidR="00347CDB" w:rsidRPr="004027BC">
        <w:t>fail</w:t>
      </w:r>
      <w:r w:rsidR="00511851" w:rsidRPr="004027BC">
        <w:t>ure</w:t>
      </w:r>
      <w:r w:rsidR="00347CDB" w:rsidRPr="004027BC">
        <w:t xml:space="preserve"> of </w:t>
      </w:r>
      <w:r w:rsidR="00511851" w:rsidRPr="004027BC">
        <w:t xml:space="preserve">the </w:t>
      </w:r>
      <w:proofErr w:type="spellStart"/>
      <w:r w:rsidR="00D134CE" w:rsidRPr="004027BC">
        <w:t>voxelisation</w:t>
      </w:r>
      <w:proofErr w:type="spellEnd"/>
      <w:r w:rsidR="00D134CE" w:rsidRPr="004027BC">
        <w:t xml:space="preserve"> </w:t>
      </w:r>
      <w:r w:rsidR="00511851" w:rsidRPr="004027BC">
        <w:t>process</w:t>
      </w:r>
      <w:r w:rsidR="001662C3" w:rsidRPr="004027BC">
        <w:t>. It could also</w:t>
      </w:r>
      <w:r w:rsidR="007B565C" w:rsidRPr="004027BC">
        <w:t xml:space="preserve"> be </w:t>
      </w:r>
      <w:r w:rsidR="00CC3FA2" w:rsidRPr="004027BC">
        <w:t>challenging</w:t>
      </w:r>
      <w:r w:rsidR="00D32559" w:rsidRPr="004027BC">
        <w:t xml:space="preserve"> </w:t>
      </w:r>
      <w:r w:rsidR="00511851" w:rsidRPr="004027BC">
        <w:t>to</w:t>
      </w:r>
      <w:r w:rsidR="007B565C" w:rsidRPr="004027BC">
        <w:t xml:space="preserve"> produc</w:t>
      </w:r>
      <w:r w:rsidR="00511851" w:rsidRPr="004027BC">
        <w:t>e</w:t>
      </w:r>
      <w:r w:rsidR="007B565C" w:rsidRPr="004027BC">
        <w:t xml:space="preserve"> and assembl</w:t>
      </w:r>
      <w:r w:rsidR="00511851" w:rsidRPr="004027BC">
        <w:t>e</w:t>
      </w:r>
      <w:r w:rsidR="00C14430" w:rsidRPr="004027BC">
        <w:t xml:space="preserve"> </w:t>
      </w:r>
      <w:r w:rsidR="00A84FDD" w:rsidRPr="004027BC">
        <w:t xml:space="preserve">them </w:t>
      </w:r>
      <w:r w:rsidR="00C14430" w:rsidRPr="004027BC">
        <w:t>considering the constrain</w:t>
      </w:r>
      <w:r w:rsidR="00511851" w:rsidRPr="004027BC">
        <w:t>t</w:t>
      </w:r>
      <w:r w:rsidR="00C14430" w:rsidRPr="004027BC">
        <w:t>s of our lab</w:t>
      </w:r>
      <w:r w:rsidR="001A2A62" w:rsidRPr="004027BC">
        <w:t xml:space="preserve"> conditions</w:t>
      </w:r>
      <w:r w:rsidR="004B38A2" w:rsidRPr="004027BC">
        <w:t xml:space="preserve">, </w:t>
      </w:r>
      <w:r w:rsidR="00347CDB" w:rsidRPr="004027BC">
        <w:t xml:space="preserve">as shown in </w:t>
      </w:r>
      <w:r w:rsidR="00347CDB" w:rsidRPr="004027BC">
        <w:fldChar w:fldCharType="begin"/>
      </w:r>
      <w:r w:rsidR="00347CDB" w:rsidRPr="004027BC">
        <w:instrText xml:space="preserve"> REF _Ref143463937 \h </w:instrText>
      </w:r>
      <w:r w:rsidR="00702864" w:rsidRPr="004027BC">
        <w:instrText xml:space="preserve"> \* MERGEFORMAT </w:instrText>
      </w:r>
      <w:r w:rsidR="00347CDB" w:rsidRPr="004027BC">
        <w:fldChar w:fldCharType="separate"/>
      </w:r>
      <w:r w:rsidR="00347CDB" w:rsidRPr="004027BC">
        <w:t xml:space="preserve">Figure </w:t>
      </w:r>
      <w:r w:rsidR="00347CDB" w:rsidRPr="004027BC">
        <w:rPr>
          <w:noProof/>
        </w:rPr>
        <w:t>19</w:t>
      </w:r>
      <w:r w:rsidR="00347CDB" w:rsidRPr="004027BC">
        <w:fldChar w:fldCharType="end"/>
      </w:r>
      <w:r w:rsidR="00347CDB" w:rsidRPr="004027BC">
        <w:t xml:space="preserve">. </w:t>
      </w:r>
      <w:r w:rsidR="00511851" w:rsidRPr="004027BC">
        <w:t xml:space="preserve">To </w:t>
      </w:r>
      <w:r w:rsidRPr="004027BC">
        <w:t>sav</w:t>
      </w:r>
      <w:r w:rsidR="00511851" w:rsidRPr="004027BC">
        <w:t>e</w:t>
      </w:r>
      <w:r w:rsidRPr="004027BC">
        <w:t xml:space="preserve"> material, the </w:t>
      </w:r>
      <w:r w:rsidR="000C6525" w:rsidRPr="004027BC">
        <w:t xml:space="preserve">geometry of the </w:t>
      </w:r>
      <w:r w:rsidR="00647DE6" w:rsidRPr="004027BC">
        <w:t>pillar</w:t>
      </w:r>
      <w:r w:rsidR="000C6525" w:rsidRPr="004027BC">
        <w:t xml:space="preserve"> </w:t>
      </w:r>
      <w:r w:rsidR="009C18B2" w:rsidRPr="004027BC">
        <w:t>was</w:t>
      </w:r>
      <w:r w:rsidRPr="004027BC">
        <w:t xml:space="preserve"> optimised with TO </w:t>
      </w:r>
      <w:r w:rsidR="00B4478F" w:rsidRPr="004027BC">
        <w:t>before</w:t>
      </w:r>
      <w:r w:rsidRPr="004027BC">
        <w:t xml:space="preserve"> </w:t>
      </w:r>
      <w:proofErr w:type="spellStart"/>
      <w:r w:rsidR="00D134CE" w:rsidRPr="004027BC">
        <w:t>voxelisation</w:t>
      </w:r>
      <w:proofErr w:type="spellEnd"/>
      <w:r w:rsidR="00244A62" w:rsidRPr="004027BC">
        <w:t xml:space="preserve"> (</w:t>
      </w:r>
      <w:r w:rsidR="00244A62" w:rsidRPr="004027BC">
        <w:fldChar w:fldCharType="begin"/>
      </w:r>
      <w:r w:rsidR="00244A62" w:rsidRPr="004027BC">
        <w:instrText xml:space="preserve"> REF _Ref143463983 \h </w:instrText>
      </w:r>
      <w:r w:rsidR="00702864" w:rsidRPr="004027BC">
        <w:instrText xml:space="preserve"> \* MERGEFORMAT </w:instrText>
      </w:r>
      <w:r w:rsidR="00244A62" w:rsidRPr="004027BC">
        <w:fldChar w:fldCharType="separate"/>
      </w:r>
      <w:r w:rsidR="00244A62" w:rsidRPr="004027BC">
        <w:t>Figure 20</w:t>
      </w:r>
      <w:r w:rsidR="00244A62" w:rsidRPr="004027BC">
        <w:fldChar w:fldCharType="end"/>
      </w:r>
      <w:r w:rsidR="00244A62" w:rsidRPr="004027BC">
        <w:t>)</w:t>
      </w:r>
      <w:r w:rsidRPr="004027BC">
        <w:t xml:space="preserve">, and the section size of the </w:t>
      </w:r>
      <w:r w:rsidR="00511851" w:rsidRPr="004027BC">
        <w:t xml:space="preserve">unit </w:t>
      </w:r>
      <w:r w:rsidRPr="004027BC">
        <w:t xml:space="preserve">components </w:t>
      </w:r>
      <w:r w:rsidR="009C18B2" w:rsidRPr="004027BC">
        <w:t>was</w:t>
      </w:r>
      <w:r w:rsidRPr="004027BC">
        <w:t xml:space="preserve"> optimised with MOO.</w:t>
      </w:r>
      <w:r w:rsidR="0000055C" w:rsidRPr="004027BC">
        <w:t xml:space="preserve"> </w:t>
      </w:r>
    </w:p>
    <w:p w14:paraId="193228BF" w14:textId="5F35F5E4" w:rsidR="007B466C" w:rsidRPr="004027BC" w:rsidRDefault="007B466C" w:rsidP="009631C9">
      <w:pPr>
        <w:pStyle w:val="Tabletitle"/>
        <w:jc w:val="center"/>
      </w:pPr>
      <w:r w:rsidRPr="004027BC">
        <w:t>Figure 18</w:t>
      </w:r>
    </w:p>
    <w:p w14:paraId="67D85631" w14:textId="57A216E6" w:rsidR="009631C9" w:rsidRPr="004027BC" w:rsidRDefault="004F7E25" w:rsidP="004F7E25">
      <w:pPr>
        <w:pStyle w:val="Tabletitle"/>
        <w:jc w:val="center"/>
      </w:pPr>
      <w:r w:rsidRPr="004027BC">
        <w:lastRenderedPageBreak/>
        <w:t>Figure 19</w:t>
      </w:r>
    </w:p>
    <w:p w14:paraId="202758E5" w14:textId="4B74F6C3" w:rsidR="004F7E25" w:rsidRPr="004027BC" w:rsidRDefault="004F7E25" w:rsidP="00011E3A">
      <w:pPr>
        <w:pStyle w:val="Tabletitle"/>
        <w:jc w:val="center"/>
      </w:pPr>
      <w:r w:rsidRPr="004027BC">
        <w:t>Figure 20</w:t>
      </w:r>
    </w:p>
    <w:p w14:paraId="42C3AC85" w14:textId="076B51FD" w:rsidR="00A73A6C" w:rsidRPr="004027BC" w:rsidRDefault="00A73A6C">
      <w:pPr>
        <w:pStyle w:val="Newparagraph"/>
        <w:jc w:val="both"/>
      </w:pPr>
      <w:r w:rsidRPr="004027BC">
        <w:t xml:space="preserve">In the third phase, the components </w:t>
      </w:r>
      <w:r w:rsidR="009C18B2" w:rsidRPr="004027BC">
        <w:t>were</w:t>
      </w:r>
      <w:r w:rsidRPr="004027BC">
        <w:t xml:space="preserve"> assembled in human-robot collaboration. The robot's tool path </w:t>
      </w:r>
      <w:r w:rsidR="009C18B2" w:rsidRPr="004027BC">
        <w:t>was</w:t>
      </w:r>
      <w:r w:rsidR="00B83F24" w:rsidRPr="004027BC">
        <w:t xml:space="preserve"> </w:t>
      </w:r>
      <w:r w:rsidRPr="004027BC">
        <w:t xml:space="preserve">generated in Grasshopper based on the positions of the components within the </w:t>
      </w:r>
      <w:r w:rsidR="00787716" w:rsidRPr="004027BC">
        <w:t>pillar</w:t>
      </w:r>
      <w:r w:rsidRPr="004027BC">
        <w:t xml:space="preserve">. </w:t>
      </w:r>
      <w:bookmarkStart w:id="42" w:name="_Hlk143939716"/>
      <w:r w:rsidR="00A84FDD" w:rsidRPr="004027BC">
        <w:t>D</w:t>
      </w:r>
      <w:r w:rsidR="00B4478F" w:rsidRPr="004027BC">
        <w:t xml:space="preserve">uring </w:t>
      </w:r>
      <w:r w:rsidR="00A84FDD" w:rsidRPr="004027BC">
        <w:t xml:space="preserve">the </w:t>
      </w:r>
      <w:r w:rsidR="00B4478F" w:rsidRPr="004027BC">
        <w:t xml:space="preserve">robotic assembly, </w:t>
      </w:r>
      <w:r w:rsidR="00A84FDD" w:rsidRPr="004027BC">
        <w:t xml:space="preserve">some collisions took place </w:t>
      </w:r>
      <w:r w:rsidR="00B4478F" w:rsidRPr="004027BC">
        <w:t xml:space="preserve">which </w:t>
      </w:r>
      <w:r w:rsidR="00B83F24" w:rsidRPr="004027BC">
        <w:t>could be</w:t>
      </w:r>
      <w:r w:rsidRPr="004027BC">
        <w:t xml:space="preserve"> caused by discrepancies between the virtual and physical positions of </w:t>
      </w:r>
      <w:r w:rsidR="00A84FDD" w:rsidRPr="004027BC">
        <w:t>the discrete units</w:t>
      </w:r>
      <w:r w:rsidRPr="004027BC">
        <w:t xml:space="preserve"> </w:t>
      </w:r>
      <w:r w:rsidR="00A84FDD" w:rsidRPr="004027BC">
        <w:t xml:space="preserve">within </w:t>
      </w:r>
      <w:r w:rsidRPr="004027BC">
        <w:t xml:space="preserve">the </w:t>
      </w:r>
      <w:r w:rsidR="00FD4AFC" w:rsidRPr="004027BC">
        <w:t>pillar</w:t>
      </w:r>
      <w:r w:rsidRPr="004027BC">
        <w:t>. An operator use</w:t>
      </w:r>
      <w:r w:rsidR="009C18B2" w:rsidRPr="004027BC">
        <w:t>d</w:t>
      </w:r>
      <w:r w:rsidRPr="004027BC">
        <w:t xml:space="preserve"> the teach pendant to adjust the coordinates of components that collide with other components to ensure successful assembly. The adjusted coordinates </w:t>
      </w:r>
      <w:r w:rsidR="009C18B2" w:rsidRPr="004027BC">
        <w:t>were</w:t>
      </w:r>
      <w:r w:rsidRPr="004027BC">
        <w:t xml:space="preserve"> fed back into Grasshopper to ensure the repeatability of the robotic assembly.</w:t>
      </w:r>
      <w:bookmarkEnd w:id="42"/>
      <w:r w:rsidR="008C17CB" w:rsidRPr="004027BC">
        <w:t xml:space="preserve"> </w:t>
      </w:r>
      <w:r w:rsidR="004929C4" w:rsidRPr="004027BC">
        <w:t>T</w:t>
      </w:r>
      <w:r w:rsidR="008C17CB" w:rsidRPr="004027BC">
        <w:t xml:space="preserve">he </w:t>
      </w:r>
      <w:r w:rsidR="004929C4" w:rsidRPr="004027BC">
        <w:t>components</w:t>
      </w:r>
      <w:r w:rsidR="008C17CB" w:rsidRPr="004027BC">
        <w:t xml:space="preserve"> </w:t>
      </w:r>
      <w:r w:rsidR="009C18B2" w:rsidRPr="004027BC">
        <w:t>were</w:t>
      </w:r>
      <w:r w:rsidR="009123C1" w:rsidRPr="004027BC">
        <w:t xml:space="preserve"> </w:t>
      </w:r>
      <w:r w:rsidR="008C17CB" w:rsidRPr="004027BC">
        <w:t xml:space="preserve">produced by an AXYZ ATC 4004 CNC router and assembled by a UR10e robotic arm equipped with </w:t>
      </w:r>
      <w:r w:rsidR="00511851" w:rsidRPr="004027BC">
        <w:t>a</w:t>
      </w:r>
      <w:r w:rsidR="008C17CB" w:rsidRPr="004027BC">
        <w:t xml:space="preserve"> Robotiq 2F-140 gripper. The scripts for the robotic toolpath </w:t>
      </w:r>
      <w:r w:rsidR="009C18B2" w:rsidRPr="004027BC">
        <w:t>were</w:t>
      </w:r>
      <w:r w:rsidR="008C17CB" w:rsidRPr="004027BC">
        <w:t xml:space="preserve"> generated and simulated in the Rhinoceros/Grasshopper plugin 'Robots' and uploaded to the UR controller via the internet.</w:t>
      </w:r>
    </w:p>
    <w:bookmarkEnd w:id="41"/>
    <w:p w14:paraId="32506819" w14:textId="77777777" w:rsidR="0043613A" w:rsidRPr="004027BC" w:rsidRDefault="0043613A" w:rsidP="0043613A">
      <w:pPr>
        <w:pStyle w:val="Heading1"/>
        <w:keepLines/>
        <w:numPr>
          <w:ilvl w:val="0"/>
          <w:numId w:val="31"/>
        </w:numPr>
        <w:spacing w:before="240" w:after="0"/>
        <w:ind w:right="0"/>
        <w:contextualSpacing w:val="0"/>
        <w:jc w:val="both"/>
      </w:pPr>
      <w:r w:rsidRPr="004027BC">
        <w:t>Conclusions</w:t>
      </w:r>
    </w:p>
    <w:p w14:paraId="51B64E1E" w14:textId="0AE6DEA8" w:rsidR="0043613A" w:rsidRPr="004027BC" w:rsidRDefault="0043613A" w:rsidP="009C2005">
      <w:pPr>
        <w:pStyle w:val="Paragraph"/>
        <w:jc w:val="both"/>
        <w:rPr>
          <w:color w:val="000000" w:themeColor="text1"/>
        </w:rPr>
      </w:pPr>
      <w:r w:rsidRPr="004027BC">
        <w:rPr>
          <w:color w:val="000000" w:themeColor="text1"/>
        </w:rPr>
        <w:t>This article review</w:t>
      </w:r>
      <w:r w:rsidR="00CC76C7" w:rsidRPr="004027BC">
        <w:rPr>
          <w:color w:val="000000" w:themeColor="text1"/>
        </w:rPr>
        <w:t>ed</w:t>
      </w:r>
      <w:r w:rsidRPr="004027BC">
        <w:rPr>
          <w:color w:val="000000" w:themeColor="text1"/>
        </w:rPr>
        <w:t xml:space="preserve"> twenty-</w:t>
      </w:r>
      <w:r w:rsidR="00B4478F" w:rsidRPr="004027BC">
        <w:rPr>
          <w:color w:val="000000" w:themeColor="text1"/>
        </w:rPr>
        <w:t>three</w:t>
      </w:r>
      <w:r w:rsidRPr="004027BC">
        <w:rPr>
          <w:color w:val="000000" w:themeColor="text1"/>
        </w:rPr>
        <w:t xml:space="preserve"> articles about applying parametric design and robotics in</w:t>
      </w:r>
      <w:r w:rsidR="0022734C" w:rsidRPr="004027BC">
        <w:rPr>
          <w:color w:val="000000" w:themeColor="text1"/>
        </w:rPr>
        <w:t xml:space="preserve"> the design and fabrication of</w:t>
      </w:r>
      <w:r w:rsidRPr="004027BC">
        <w:rPr>
          <w:color w:val="000000" w:themeColor="text1"/>
        </w:rPr>
        <w:t xml:space="preserve"> timber-frame structures</w:t>
      </w:r>
      <w:r w:rsidR="0022734C" w:rsidRPr="004027BC">
        <w:rPr>
          <w:color w:val="000000" w:themeColor="text1"/>
        </w:rPr>
        <w:t xml:space="preserve">. </w:t>
      </w:r>
      <w:r w:rsidRPr="004027BC">
        <w:rPr>
          <w:color w:val="000000" w:themeColor="text1"/>
        </w:rPr>
        <w:t>The overview show</w:t>
      </w:r>
      <w:r w:rsidR="0022734C" w:rsidRPr="004027BC">
        <w:rPr>
          <w:color w:val="000000" w:themeColor="text1"/>
        </w:rPr>
        <w:t xml:space="preserve">ed </w:t>
      </w:r>
      <w:r w:rsidRPr="004027BC">
        <w:rPr>
          <w:color w:val="000000" w:themeColor="text1"/>
        </w:rPr>
        <w:t>that only three papers report</w:t>
      </w:r>
      <w:r w:rsidR="0022734C" w:rsidRPr="004027BC">
        <w:rPr>
          <w:color w:val="000000" w:themeColor="text1"/>
        </w:rPr>
        <w:t>ed</w:t>
      </w:r>
      <w:r w:rsidRPr="004027BC">
        <w:rPr>
          <w:color w:val="000000" w:themeColor="text1"/>
        </w:rPr>
        <w:t xml:space="preserve"> directly about the rethinking of the Dougong by</w:t>
      </w:r>
      <w:r w:rsidR="00511851" w:rsidRPr="004027BC">
        <w:rPr>
          <w:color w:val="000000" w:themeColor="text1"/>
        </w:rPr>
        <w:t xml:space="preserve"> utilising</w:t>
      </w:r>
      <w:r w:rsidRPr="004027BC">
        <w:rPr>
          <w:color w:val="000000" w:themeColor="text1"/>
        </w:rPr>
        <w:t xml:space="preserve"> robotic fabrication. The other papers were selected due to the related structures, workflows and robotics related to the topic. The overview stresses that the robotic fabrication of the Dougong is a new area worth exploring. By comparing the geographical distribution of the articles, researchers in Switzerland contributed more work on the topic. </w:t>
      </w:r>
      <w:bookmarkStart w:id="43" w:name="OLE_LINK12"/>
      <w:r w:rsidRPr="004027BC">
        <w:rPr>
          <w:color w:val="000000" w:themeColor="text1"/>
        </w:rPr>
        <w:t xml:space="preserve">The steady increase </w:t>
      </w:r>
      <w:r w:rsidR="001029A6" w:rsidRPr="004027BC">
        <w:rPr>
          <w:color w:val="000000" w:themeColor="text1"/>
        </w:rPr>
        <w:t xml:space="preserve">in </w:t>
      </w:r>
      <w:r w:rsidR="0022734C" w:rsidRPr="004027BC">
        <w:rPr>
          <w:color w:val="000000" w:themeColor="text1"/>
        </w:rPr>
        <w:t xml:space="preserve">publication </w:t>
      </w:r>
      <w:r w:rsidRPr="004027BC">
        <w:rPr>
          <w:color w:val="000000" w:themeColor="text1"/>
        </w:rPr>
        <w:t>trend</w:t>
      </w:r>
      <w:r w:rsidR="001029A6" w:rsidRPr="004027BC">
        <w:rPr>
          <w:color w:val="000000" w:themeColor="text1"/>
        </w:rPr>
        <w:t>s</w:t>
      </w:r>
      <w:r w:rsidRPr="004027BC">
        <w:rPr>
          <w:color w:val="000000" w:themeColor="text1"/>
        </w:rPr>
        <w:t xml:space="preserve"> generally indicates a growing interest in the Dougong and timber frame structures joint globally.</w:t>
      </w:r>
      <w:bookmarkEnd w:id="43"/>
    </w:p>
    <w:p w14:paraId="59DFA6DE" w14:textId="776E51CE" w:rsidR="0043613A" w:rsidRPr="004027BC" w:rsidRDefault="0022734C" w:rsidP="009C2005">
      <w:pPr>
        <w:pStyle w:val="Newparagraph"/>
        <w:jc w:val="both"/>
        <w:rPr>
          <w:color w:val="000000" w:themeColor="text1"/>
        </w:rPr>
      </w:pPr>
      <w:bookmarkStart w:id="44" w:name="OLE_LINK5"/>
      <w:bookmarkStart w:id="45" w:name="OLE_LINK6"/>
      <w:r w:rsidRPr="004027BC">
        <w:rPr>
          <w:color w:val="000000" w:themeColor="text1"/>
        </w:rPr>
        <w:t>It became evident that the</w:t>
      </w:r>
      <w:r w:rsidR="0043613A" w:rsidRPr="004027BC">
        <w:rPr>
          <w:color w:val="000000" w:themeColor="text1"/>
        </w:rPr>
        <w:t xml:space="preserve"> </w:t>
      </w:r>
      <w:r w:rsidR="00F32F64" w:rsidRPr="004027BC">
        <w:rPr>
          <w:color w:val="000000" w:themeColor="text1"/>
        </w:rPr>
        <w:t>digital fabrication</w:t>
      </w:r>
      <w:r w:rsidRPr="004027BC">
        <w:rPr>
          <w:color w:val="000000" w:themeColor="text1"/>
        </w:rPr>
        <w:t xml:space="preserve"> of</w:t>
      </w:r>
      <w:r w:rsidR="0043613A" w:rsidRPr="004027BC">
        <w:rPr>
          <w:color w:val="000000" w:themeColor="text1"/>
        </w:rPr>
        <w:t xml:space="preserve"> </w:t>
      </w:r>
      <w:r w:rsidRPr="004027BC">
        <w:rPr>
          <w:color w:val="000000" w:themeColor="text1"/>
        </w:rPr>
        <w:t>the Dougong</w:t>
      </w:r>
      <w:r w:rsidR="0043613A" w:rsidRPr="004027BC">
        <w:rPr>
          <w:color w:val="000000" w:themeColor="text1"/>
        </w:rPr>
        <w:t xml:space="preserve"> </w:t>
      </w:r>
      <w:r w:rsidRPr="004027BC">
        <w:rPr>
          <w:color w:val="000000" w:themeColor="text1"/>
        </w:rPr>
        <w:t>requir</w:t>
      </w:r>
      <w:r w:rsidR="00F55808" w:rsidRPr="004027BC">
        <w:rPr>
          <w:color w:val="000000" w:themeColor="text1"/>
        </w:rPr>
        <w:t>ed</w:t>
      </w:r>
      <w:r w:rsidRPr="004027BC">
        <w:rPr>
          <w:color w:val="000000" w:themeColor="text1"/>
        </w:rPr>
        <w:t xml:space="preserve"> </w:t>
      </w:r>
      <w:r w:rsidR="00E24CB7" w:rsidRPr="004027BC">
        <w:rPr>
          <w:color w:val="000000" w:themeColor="text1"/>
          <w:lang w:eastAsia="zh-CN"/>
        </w:rPr>
        <w:t>its</w:t>
      </w:r>
      <w:r w:rsidR="0043613A" w:rsidRPr="004027BC">
        <w:rPr>
          <w:color w:val="000000" w:themeColor="text1"/>
        </w:rPr>
        <w:t xml:space="preserve"> redesign</w:t>
      </w:r>
      <w:r w:rsidRPr="004027BC">
        <w:rPr>
          <w:color w:val="000000" w:themeColor="text1"/>
        </w:rPr>
        <w:t xml:space="preserve"> and adjustment</w:t>
      </w:r>
      <w:r w:rsidR="0043613A" w:rsidRPr="004027BC">
        <w:rPr>
          <w:color w:val="000000" w:themeColor="text1"/>
        </w:rPr>
        <w:t xml:space="preserve"> </w:t>
      </w:r>
      <w:r w:rsidRPr="004027BC">
        <w:rPr>
          <w:color w:val="000000" w:themeColor="text1"/>
        </w:rPr>
        <w:t>in relation to</w:t>
      </w:r>
      <w:r w:rsidR="0043613A" w:rsidRPr="004027BC">
        <w:rPr>
          <w:color w:val="000000" w:themeColor="text1"/>
        </w:rPr>
        <w:t xml:space="preserve"> </w:t>
      </w:r>
      <w:r w:rsidR="00A84FDD" w:rsidRPr="004027BC">
        <w:rPr>
          <w:color w:val="000000" w:themeColor="text1"/>
        </w:rPr>
        <w:t xml:space="preserve">its </w:t>
      </w:r>
      <w:r w:rsidRPr="004027BC">
        <w:rPr>
          <w:color w:val="000000" w:themeColor="text1"/>
        </w:rPr>
        <w:t xml:space="preserve">original </w:t>
      </w:r>
      <w:r w:rsidR="0043613A" w:rsidRPr="004027BC">
        <w:rPr>
          <w:color w:val="000000" w:themeColor="text1"/>
        </w:rPr>
        <w:t>dimension</w:t>
      </w:r>
      <w:r w:rsidRPr="004027BC">
        <w:rPr>
          <w:color w:val="000000" w:themeColor="text1"/>
        </w:rPr>
        <w:t>s</w:t>
      </w:r>
      <w:r w:rsidR="0043613A" w:rsidRPr="004027BC">
        <w:rPr>
          <w:color w:val="000000" w:themeColor="text1"/>
        </w:rPr>
        <w:t xml:space="preserve">, connection rules </w:t>
      </w:r>
      <w:r w:rsidRPr="004027BC">
        <w:rPr>
          <w:color w:val="000000" w:themeColor="text1"/>
        </w:rPr>
        <w:t>and</w:t>
      </w:r>
      <w:r w:rsidR="0043613A" w:rsidRPr="004027BC">
        <w:rPr>
          <w:color w:val="000000" w:themeColor="text1"/>
        </w:rPr>
        <w:t xml:space="preserve"> mechanical properties</w:t>
      </w:r>
      <w:r w:rsidR="00F55808" w:rsidRPr="004027BC">
        <w:rPr>
          <w:color w:val="000000" w:themeColor="text1"/>
        </w:rPr>
        <w:t xml:space="preserve"> </w:t>
      </w:r>
      <w:r w:rsidR="00F55808" w:rsidRPr="004027BC">
        <w:rPr>
          <w:color w:val="000000" w:themeColor="text1"/>
        </w:rPr>
        <w:lastRenderedPageBreak/>
        <w:t>as</w:t>
      </w:r>
      <w:r w:rsidR="0043613A" w:rsidRPr="004027BC">
        <w:rPr>
          <w:color w:val="000000" w:themeColor="text1"/>
        </w:rPr>
        <w:t xml:space="preserve"> </w:t>
      </w:r>
      <w:r w:rsidRPr="004027BC">
        <w:rPr>
          <w:color w:val="000000" w:themeColor="text1"/>
        </w:rPr>
        <w:t>high</w:t>
      </w:r>
      <w:r w:rsidR="001029A6" w:rsidRPr="004027BC">
        <w:rPr>
          <w:color w:val="000000" w:themeColor="text1"/>
        </w:rPr>
        <w:t>-</w:t>
      </w:r>
      <w:r w:rsidR="0043613A" w:rsidRPr="004027BC">
        <w:rPr>
          <w:color w:val="000000" w:themeColor="text1"/>
        </w:rPr>
        <w:t>complex</w:t>
      </w:r>
      <w:r w:rsidRPr="004027BC">
        <w:rPr>
          <w:color w:val="000000" w:themeColor="text1"/>
        </w:rPr>
        <w:t>ity</w:t>
      </w:r>
      <w:r w:rsidR="0043613A" w:rsidRPr="004027BC">
        <w:rPr>
          <w:color w:val="000000" w:themeColor="text1"/>
        </w:rPr>
        <w:t xml:space="preserve"> geometr</w:t>
      </w:r>
      <w:r w:rsidRPr="004027BC">
        <w:rPr>
          <w:color w:val="000000" w:themeColor="text1"/>
        </w:rPr>
        <w:t xml:space="preserve">ies </w:t>
      </w:r>
      <w:r w:rsidR="00F55808" w:rsidRPr="004027BC">
        <w:rPr>
          <w:color w:val="000000" w:themeColor="text1"/>
        </w:rPr>
        <w:t xml:space="preserve">cause </w:t>
      </w:r>
      <w:r w:rsidR="00AC231E" w:rsidRPr="004027BC">
        <w:rPr>
          <w:color w:val="000000" w:themeColor="text1"/>
        </w:rPr>
        <w:t>difficulties</w:t>
      </w:r>
      <w:r w:rsidR="0043613A" w:rsidRPr="004027BC">
        <w:rPr>
          <w:color w:val="000000" w:themeColor="text1"/>
        </w:rPr>
        <w:t xml:space="preserve"> </w:t>
      </w:r>
      <w:r w:rsidR="00F55808" w:rsidRPr="004027BC">
        <w:rPr>
          <w:color w:val="000000" w:themeColor="text1"/>
        </w:rPr>
        <w:t>in</w:t>
      </w:r>
      <w:r w:rsidR="0043613A" w:rsidRPr="004027BC">
        <w:rPr>
          <w:color w:val="000000" w:themeColor="text1"/>
        </w:rPr>
        <w:t xml:space="preserve"> </w:t>
      </w:r>
      <w:r w:rsidR="00F55808" w:rsidRPr="004027BC">
        <w:rPr>
          <w:color w:val="000000" w:themeColor="text1"/>
        </w:rPr>
        <w:t>fabrication</w:t>
      </w:r>
      <w:r w:rsidR="0043613A" w:rsidRPr="004027BC">
        <w:rPr>
          <w:color w:val="000000" w:themeColor="text1"/>
        </w:rPr>
        <w:t xml:space="preserve"> and robotic </w:t>
      </w:r>
      <w:r w:rsidR="00323227" w:rsidRPr="004027BC">
        <w:rPr>
          <w:color w:val="000000" w:themeColor="text1"/>
          <w:lang w:eastAsia="zh-CN"/>
        </w:rPr>
        <w:t>assembly</w:t>
      </w:r>
      <w:r w:rsidR="001029A6" w:rsidRPr="004027BC">
        <w:rPr>
          <w:color w:val="000000" w:themeColor="text1"/>
          <w:lang w:eastAsia="zh-CN"/>
        </w:rPr>
        <w:t>.</w:t>
      </w:r>
      <w:bookmarkEnd w:id="44"/>
      <w:bookmarkEnd w:id="45"/>
      <w:r w:rsidR="001029A6" w:rsidRPr="004027BC">
        <w:rPr>
          <w:color w:val="000000" w:themeColor="text1"/>
        </w:rPr>
        <w:t xml:space="preserve"> F</w:t>
      </w:r>
      <w:r w:rsidR="00F55808" w:rsidRPr="004027BC">
        <w:rPr>
          <w:color w:val="000000" w:themeColor="text1"/>
        </w:rPr>
        <w:t>urthermore</w:t>
      </w:r>
      <w:r w:rsidR="0043613A" w:rsidRPr="004027BC">
        <w:rPr>
          <w:color w:val="000000" w:themeColor="text1"/>
        </w:rPr>
        <w:t xml:space="preserve">, </w:t>
      </w:r>
      <w:r w:rsidR="00F942C2" w:rsidRPr="004027BC">
        <w:rPr>
          <w:color w:val="000000" w:themeColor="text1"/>
        </w:rPr>
        <w:t xml:space="preserve">its </w:t>
      </w:r>
      <w:r w:rsidR="0043613A" w:rsidRPr="004027BC">
        <w:rPr>
          <w:color w:val="000000" w:themeColor="text1"/>
        </w:rPr>
        <w:t xml:space="preserve">components should </w:t>
      </w:r>
      <w:r w:rsidR="001029A6" w:rsidRPr="004027BC">
        <w:rPr>
          <w:color w:val="000000" w:themeColor="text1"/>
        </w:rPr>
        <w:t xml:space="preserve">undergo discretisation by adopting </w:t>
      </w:r>
      <w:r w:rsidR="0043613A" w:rsidRPr="004027BC">
        <w:rPr>
          <w:color w:val="000000" w:themeColor="text1"/>
        </w:rPr>
        <w:t>simpl</w:t>
      </w:r>
      <w:r w:rsidR="001029A6" w:rsidRPr="004027BC">
        <w:rPr>
          <w:color w:val="000000" w:themeColor="text1"/>
        </w:rPr>
        <w:t>e</w:t>
      </w:r>
      <w:r w:rsidR="0043613A" w:rsidRPr="004027BC">
        <w:rPr>
          <w:color w:val="000000" w:themeColor="text1"/>
        </w:rPr>
        <w:t xml:space="preserve"> geometry and standard dimension</w:t>
      </w:r>
      <w:r w:rsidR="001029A6" w:rsidRPr="004027BC">
        <w:rPr>
          <w:color w:val="000000" w:themeColor="text1"/>
        </w:rPr>
        <w:t>s</w:t>
      </w:r>
      <w:r w:rsidR="0043613A" w:rsidRPr="004027BC">
        <w:rPr>
          <w:color w:val="000000" w:themeColor="text1"/>
        </w:rPr>
        <w:t xml:space="preserve">. </w:t>
      </w:r>
      <w:r w:rsidR="002477D6" w:rsidRPr="004027BC">
        <w:rPr>
          <w:color w:val="000000" w:themeColor="text1"/>
        </w:rPr>
        <w:t xml:space="preserve"> The</w:t>
      </w:r>
      <w:r w:rsidR="001029A6" w:rsidRPr="004027BC">
        <w:rPr>
          <w:color w:val="000000" w:themeColor="text1"/>
        </w:rPr>
        <w:t xml:space="preserve"> novel</w:t>
      </w:r>
      <w:r w:rsidR="002477D6" w:rsidRPr="004027BC">
        <w:rPr>
          <w:color w:val="000000" w:themeColor="text1"/>
        </w:rPr>
        <w:t xml:space="preserve"> </w:t>
      </w:r>
      <w:proofErr w:type="spellStart"/>
      <w:r w:rsidR="002477D6" w:rsidRPr="004027BC">
        <w:rPr>
          <w:color w:val="000000" w:themeColor="text1"/>
        </w:rPr>
        <w:t>Dougon</w:t>
      </w:r>
      <w:proofErr w:type="spellEnd"/>
      <w:r w:rsidR="001029A6" w:rsidRPr="004027BC">
        <w:rPr>
          <w:color w:val="000000" w:themeColor="text1"/>
        </w:rPr>
        <w:t xml:space="preserve"> can act as a</w:t>
      </w:r>
      <w:r w:rsidR="002477D6" w:rsidRPr="004027BC">
        <w:rPr>
          <w:color w:val="000000" w:themeColor="text1"/>
        </w:rPr>
        <w:t xml:space="preserve"> discrete element and </w:t>
      </w:r>
      <w:r w:rsidR="001029A6" w:rsidRPr="004027BC">
        <w:rPr>
          <w:color w:val="000000" w:themeColor="text1"/>
        </w:rPr>
        <w:t xml:space="preserve">be </w:t>
      </w:r>
      <w:r w:rsidR="002477D6" w:rsidRPr="004027BC">
        <w:rPr>
          <w:color w:val="000000" w:themeColor="text1"/>
        </w:rPr>
        <w:t>appl</w:t>
      </w:r>
      <w:r w:rsidR="001029A6" w:rsidRPr="004027BC">
        <w:rPr>
          <w:color w:val="000000" w:themeColor="text1"/>
        </w:rPr>
        <w:t>ied in</w:t>
      </w:r>
      <w:r w:rsidR="002477D6" w:rsidRPr="004027BC">
        <w:rPr>
          <w:color w:val="000000" w:themeColor="text1"/>
        </w:rPr>
        <w:t xml:space="preserve"> </w:t>
      </w:r>
      <w:r w:rsidR="001029A6" w:rsidRPr="004027BC">
        <w:rPr>
          <w:color w:val="000000" w:themeColor="text1"/>
        </w:rPr>
        <w:t xml:space="preserve">contemporary </w:t>
      </w:r>
      <w:r w:rsidR="002477D6" w:rsidRPr="004027BC">
        <w:rPr>
          <w:color w:val="000000" w:themeColor="text1"/>
        </w:rPr>
        <w:t xml:space="preserve">design. </w:t>
      </w:r>
      <w:r w:rsidR="00F55808" w:rsidRPr="004027BC">
        <w:rPr>
          <w:color w:val="000000" w:themeColor="text1"/>
        </w:rPr>
        <w:t xml:space="preserve">Using </w:t>
      </w:r>
      <w:r w:rsidR="0043613A" w:rsidRPr="004027BC">
        <w:rPr>
          <w:color w:val="000000" w:themeColor="text1"/>
        </w:rPr>
        <w:t xml:space="preserve">TO and MOO </w:t>
      </w:r>
      <w:r w:rsidR="00F55808" w:rsidRPr="004027BC">
        <w:rPr>
          <w:color w:val="000000" w:themeColor="text1"/>
        </w:rPr>
        <w:t xml:space="preserve">contributed </w:t>
      </w:r>
      <w:r w:rsidR="006A2527" w:rsidRPr="004027BC">
        <w:rPr>
          <w:color w:val="000000" w:themeColor="text1"/>
        </w:rPr>
        <w:t>to</w:t>
      </w:r>
      <w:r w:rsidR="00F55808" w:rsidRPr="004027BC">
        <w:rPr>
          <w:color w:val="000000" w:themeColor="text1"/>
        </w:rPr>
        <w:t xml:space="preserve"> </w:t>
      </w:r>
      <w:r w:rsidR="0043613A" w:rsidRPr="004027BC">
        <w:rPr>
          <w:color w:val="000000" w:themeColor="text1"/>
        </w:rPr>
        <w:t>sav</w:t>
      </w:r>
      <w:r w:rsidR="00F55808" w:rsidRPr="004027BC">
        <w:rPr>
          <w:color w:val="000000" w:themeColor="text1"/>
        </w:rPr>
        <w:t>ing</w:t>
      </w:r>
      <w:r w:rsidR="0043613A" w:rsidRPr="004027BC">
        <w:rPr>
          <w:color w:val="000000" w:themeColor="text1"/>
        </w:rPr>
        <w:t xml:space="preserve"> material and </w:t>
      </w:r>
      <w:r w:rsidR="00F55808" w:rsidRPr="004027BC">
        <w:rPr>
          <w:color w:val="000000" w:themeColor="text1"/>
        </w:rPr>
        <w:t xml:space="preserve">improving </w:t>
      </w:r>
      <w:r w:rsidR="0043613A" w:rsidRPr="004027BC">
        <w:rPr>
          <w:color w:val="000000" w:themeColor="text1"/>
        </w:rPr>
        <w:t xml:space="preserve">the stiffness of </w:t>
      </w:r>
      <w:r w:rsidR="00AC231E" w:rsidRPr="004027BC">
        <w:rPr>
          <w:color w:val="000000" w:themeColor="text1"/>
        </w:rPr>
        <w:t xml:space="preserve">our </w:t>
      </w:r>
      <w:r w:rsidR="00195016" w:rsidRPr="004027BC">
        <w:rPr>
          <w:color w:val="000000" w:themeColor="text1"/>
        </w:rPr>
        <w:t>discretised</w:t>
      </w:r>
      <w:r w:rsidR="00F55808" w:rsidRPr="004027BC">
        <w:rPr>
          <w:color w:val="000000" w:themeColor="text1"/>
        </w:rPr>
        <w:t xml:space="preserve"> Dougong prototype</w:t>
      </w:r>
      <w:r w:rsidR="0043613A" w:rsidRPr="004027BC">
        <w:rPr>
          <w:color w:val="000000" w:themeColor="text1"/>
        </w:rPr>
        <w:t xml:space="preserve">. </w:t>
      </w:r>
    </w:p>
    <w:p w14:paraId="741187E9" w14:textId="08642269" w:rsidR="0043613A" w:rsidRPr="004027BC" w:rsidRDefault="0043613A" w:rsidP="009C2005">
      <w:pPr>
        <w:pStyle w:val="Newparagraph"/>
        <w:jc w:val="both"/>
        <w:rPr>
          <w:color w:val="000000" w:themeColor="text1"/>
        </w:rPr>
      </w:pPr>
      <w:r w:rsidRPr="004027BC">
        <w:rPr>
          <w:color w:val="000000" w:themeColor="text1"/>
        </w:rPr>
        <w:t>Rhinoceros3D</w:t>
      </w:r>
      <w:r w:rsidR="00F55808" w:rsidRPr="004027BC">
        <w:rPr>
          <w:color w:val="000000" w:themeColor="text1"/>
        </w:rPr>
        <w:t xml:space="preserve"> and </w:t>
      </w:r>
      <w:r w:rsidRPr="004027BC">
        <w:rPr>
          <w:color w:val="000000" w:themeColor="text1"/>
        </w:rPr>
        <w:t xml:space="preserve">Grasshopper </w:t>
      </w:r>
      <w:r w:rsidR="00B76E45" w:rsidRPr="004027BC">
        <w:rPr>
          <w:color w:val="000000" w:themeColor="text1"/>
        </w:rPr>
        <w:t xml:space="preserve">proved to be </w:t>
      </w:r>
      <w:r w:rsidR="00FE4023" w:rsidRPr="004027BC">
        <w:rPr>
          <w:color w:val="000000" w:themeColor="text1"/>
        </w:rPr>
        <w:t xml:space="preserve">a </w:t>
      </w:r>
      <w:r w:rsidR="00F55808" w:rsidRPr="004027BC">
        <w:rPr>
          <w:color w:val="000000" w:themeColor="text1"/>
        </w:rPr>
        <w:t>widely accepted software</w:t>
      </w:r>
      <w:r w:rsidR="00FE4023" w:rsidRPr="004027BC">
        <w:rPr>
          <w:color w:val="000000" w:themeColor="text1"/>
        </w:rPr>
        <w:t xml:space="preserve"> package</w:t>
      </w:r>
      <w:r w:rsidR="00F55808" w:rsidRPr="004027BC">
        <w:rPr>
          <w:color w:val="000000" w:themeColor="text1"/>
        </w:rPr>
        <w:t xml:space="preserve"> for digital design, optimisation and fabrication</w:t>
      </w:r>
      <w:r w:rsidR="006A2527" w:rsidRPr="004027BC">
        <w:rPr>
          <w:color w:val="000000" w:themeColor="text1"/>
        </w:rPr>
        <w:t>,</w:t>
      </w:r>
      <w:r w:rsidR="00F55808" w:rsidRPr="004027BC">
        <w:rPr>
          <w:color w:val="000000" w:themeColor="text1"/>
        </w:rPr>
        <w:t xml:space="preserve"> especially in the architecture </w:t>
      </w:r>
      <w:r w:rsidR="006A2527" w:rsidRPr="004027BC">
        <w:rPr>
          <w:color w:val="000000" w:themeColor="text1"/>
        </w:rPr>
        <w:t>industry</w:t>
      </w:r>
      <w:r w:rsidR="00F55808" w:rsidRPr="004027BC">
        <w:rPr>
          <w:color w:val="000000" w:themeColor="text1"/>
        </w:rPr>
        <w:t xml:space="preserve"> </w:t>
      </w:r>
      <w:r w:rsidRPr="004027BC">
        <w:rPr>
          <w:color w:val="000000" w:themeColor="text1"/>
        </w:rPr>
        <w:t xml:space="preserve">since it integrates model generation, mechanical analysis, fabrication simulation and robotic toolpath generation. Overall, Rhinocero3D-Grasshopper </w:t>
      </w:r>
      <w:r w:rsidR="00F55808" w:rsidRPr="004027BC">
        <w:rPr>
          <w:color w:val="000000" w:themeColor="text1"/>
        </w:rPr>
        <w:t>was a</w:t>
      </w:r>
      <w:r w:rsidRPr="004027BC">
        <w:rPr>
          <w:color w:val="000000" w:themeColor="text1"/>
        </w:rPr>
        <w:t xml:space="preserve"> valid tool for the </w:t>
      </w:r>
      <w:r w:rsidR="00F55808" w:rsidRPr="004027BC">
        <w:rPr>
          <w:color w:val="000000" w:themeColor="text1"/>
        </w:rPr>
        <w:t>design and</w:t>
      </w:r>
      <w:r w:rsidRPr="004027BC">
        <w:rPr>
          <w:color w:val="000000" w:themeColor="text1"/>
        </w:rPr>
        <w:t xml:space="preserve"> fabrication of </w:t>
      </w:r>
      <w:r w:rsidR="00F55808" w:rsidRPr="004027BC">
        <w:rPr>
          <w:color w:val="000000" w:themeColor="text1"/>
        </w:rPr>
        <w:t>our prototype</w:t>
      </w:r>
      <w:r w:rsidRPr="004027BC">
        <w:rPr>
          <w:color w:val="000000" w:themeColor="text1"/>
        </w:rPr>
        <w:t>.</w:t>
      </w:r>
    </w:p>
    <w:p w14:paraId="5F97D9BF" w14:textId="31155A55" w:rsidR="0043613A" w:rsidRPr="004027BC" w:rsidRDefault="0043613A" w:rsidP="009C2005">
      <w:pPr>
        <w:pStyle w:val="Newparagraph"/>
        <w:jc w:val="both"/>
      </w:pPr>
      <w:bookmarkStart w:id="46" w:name="_Hlk144328892"/>
      <w:r w:rsidRPr="004027BC">
        <w:t xml:space="preserve">The gripper </w:t>
      </w:r>
      <w:r w:rsidR="00B82329" w:rsidRPr="004027BC">
        <w:t>utilised</w:t>
      </w:r>
      <w:r w:rsidR="008D62E1" w:rsidRPr="004027BC">
        <w:t xml:space="preserve"> for</w:t>
      </w:r>
      <w:r w:rsidRPr="004027BC">
        <w:t xml:space="preserve"> layer</w:t>
      </w:r>
      <w:r w:rsidR="008D62E1" w:rsidRPr="004027BC">
        <w:t>-by-</w:t>
      </w:r>
      <w:r w:rsidRPr="004027BC">
        <w:t>layer</w:t>
      </w:r>
      <w:r w:rsidR="008D62E1" w:rsidRPr="004027BC">
        <w:t xml:space="preserve"> assembly</w:t>
      </w:r>
      <w:r w:rsidRPr="004027BC">
        <w:t xml:space="preserve"> </w:t>
      </w:r>
      <w:r w:rsidR="00B82329" w:rsidRPr="004027BC">
        <w:t xml:space="preserve">appears to </w:t>
      </w:r>
      <w:r w:rsidR="006A2527" w:rsidRPr="004027BC">
        <w:t xml:space="preserve">be </w:t>
      </w:r>
      <w:r w:rsidR="00B82329" w:rsidRPr="004027BC">
        <w:t xml:space="preserve">appropriate for the task. </w:t>
      </w:r>
      <w:r w:rsidRPr="004027BC">
        <w:t xml:space="preserve">The </w:t>
      </w:r>
      <w:r w:rsidR="00B82329" w:rsidRPr="004027BC">
        <w:t xml:space="preserve">same applies to the </w:t>
      </w:r>
      <w:r w:rsidRPr="004027BC">
        <w:t xml:space="preserve">electric saw </w:t>
      </w:r>
      <w:r w:rsidR="00B82329" w:rsidRPr="004027BC">
        <w:t>end</w:t>
      </w:r>
      <w:r w:rsidR="0097402F" w:rsidRPr="004027BC">
        <w:t>-e</w:t>
      </w:r>
      <w:r w:rsidR="006A2527" w:rsidRPr="004027BC">
        <w:t>f</w:t>
      </w:r>
      <w:r w:rsidR="00B82329" w:rsidRPr="004027BC">
        <w:t xml:space="preserve">fector </w:t>
      </w:r>
      <w:r w:rsidR="006A2527" w:rsidRPr="004027BC">
        <w:t xml:space="preserve">and the </w:t>
      </w:r>
      <w:r w:rsidRPr="004027BC">
        <w:t>CNC router.</w:t>
      </w:r>
      <w:r w:rsidR="008D62E1" w:rsidRPr="004027BC">
        <w:t xml:space="preserve"> The combination of a</w:t>
      </w:r>
      <w:r w:rsidRPr="004027BC">
        <w:t xml:space="preserve"> CNC router and a robotic arm with a gripper </w:t>
      </w:r>
      <w:r w:rsidR="006A2527" w:rsidRPr="004027BC">
        <w:t>appeared to</w:t>
      </w:r>
      <w:r w:rsidR="008D62E1" w:rsidRPr="004027BC">
        <w:t xml:space="preserve"> </w:t>
      </w:r>
      <w:r w:rsidR="006A2527" w:rsidRPr="004027BC">
        <w:t xml:space="preserve">be </w:t>
      </w:r>
      <w:r w:rsidRPr="004027BC">
        <w:t xml:space="preserve">suitable for </w:t>
      </w:r>
      <w:r w:rsidR="008D62E1" w:rsidRPr="004027BC">
        <w:t xml:space="preserve">fabricating </w:t>
      </w:r>
      <w:r w:rsidRPr="004027BC">
        <w:t>and assembling Dougong elements because of the short operating time</w:t>
      </w:r>
      <w:r w:rsidR="008D62E1" w:rsidRPr="004027BC">
        <w:t>,</w:t>
      </w:r>
      <w:r w:rsidRPr="004027BC">
        <w:t xml:space="preserve"> high </w:t>
      </w:r>
      <w:r w:rsidR="008D62E1" w:rsidRPr="004027BC">
        <w:t xml:space="preserve">accuracy and </w:t>
      </w:r>
      <w:r w:rsidRPr="004027BC">
        <w:t>production efficiency.</w:t>
      </w:r>
    </w:p>
    <w:p w14:paraId="09214E8D" w14:textId="39E16015" w:rsidR="008B2691" w:rsidRPr="004027BC" w:rsidRDefault="006A2527" w:rsidP="009C2005">
      <w:pPr>
        <w:pStyle w:val="Newparagraph"/>
        <w:jc w:val="both"/>
      </w:pPr>
      <w:bookmarkStart w:id="47" w:name="OLE_LINK24"/>
      <w:bookmarkStart w:id="48" w:name="OLE_LINK29"/>
      <w:r w:rsidRPr="004027BC">
        <w:t>Furthermore, t</w:t>
      </w:r>
      <w:r w:rsidR="00B17EAC" w:rsidRPr="004027BC">
        <w:t xml:space="preserve">he </w:t>
      </w:r>
      <w:r w:rsidRPr="004027BC">
        <w:t xml:space="preserve">proposed </w:t>
      </w:r>
      <w:r w:rsidR="00B17EAC" w:rsidRPr="004027BC">
        <w:t>workflow, which integrate</w:t>
      </w:r>
      <w:r w:rsidR="00143C53" w:rsidRPr="004027BC">
        <w:t>d</w:t>
      </w:r>
      <w:r w:rsidR="00B17EAC" w:rsidRPr="004027BC">
        <w:t xml:space="preserve"> design, optimisation, </w:t>
      </w:r>
      <w:proofErr w:type="spellStart"/>
      <w:r w:rsidR="00D134CE" w:rsidRPr="004027BC">
        <w:t>voxelisation</w:t>
      </w:r>
      <w:proofErr w:type="spellEnd"/>
      <w:r w:rsidR="00B17EAC" w:rsidRPr="004027BC">
        <w:t xml:space="preserve"> and </w:t>
      </w:r>
      <w:r w:rsidR="00B4478F" w:rsidRPr="004027BC">
        <w:t>human-robot collaboration</w:t>
      </w:r>
      <w:r w:rsidR="00B17EAC" w:rsidRPr="004027BC">
        <w:t>, fill</w:t>
      </w:r>
      <w:r w:rsidR="00143C53" w:rsidRPr="004027BC">
        <w:t>ed</w:t>
      </w:r>
      <w:r w:rsidR="00B17EAC" w:rsidRPr="004027BC">
        <w:t xml:space="preserve"> the gap in the application of </w:t>
      </w:r>
      <w:r w:rsidR="00DE5F13" w:rsidRPr="004027BC">
        <w:t>D</w:t>
      </w:r>
      <w:r w:rsidR="00B17EAC" w:rsidRPr="004027BC">
        <w:t xml:space="preserve">ougong in contemporary design. </w:t>
      </w:r>
      <w:r w:rsidR="002630BA" w:rsidRPr="004027BC">
        <w:t xml:space="preserve">The </w:t>
      </w:r>
      <w:r w:rsidR="00B4478F" w:rsidRPr="004027BC">
        <w:t xml:space="preserve">results of </w:t>
      </w:r>
      <w:r w:rsidR="00511851" w:rsidRPr="004027BC">
        <w:t xml:space="preserve">the </w:t>
      </w:r>
      <w:r w:rsidR="002630BA" w:rsidRPr="004027BC">
        <w:t xml:space="preserve">pillar </w:t>
      </w:r>
      <w:r w:rsidR="00B4478F" w:rsidRPr="004027BC">
        <w:t>test</w:t>
      </w:r>
      <w:r w:rsidR="002630BA" w:rsidRPr="004027BC">
        <w:t xml:space="preserve"> prov</w:t>
      </w:r>
      <w:r w:rsidR="00143C53" w:rsidRPr="004027BC">
        <w:t>ed</w:t>
      </w:r>
      <w:r w:rsidR="005452E3" w:rsidRPr="004027BC">
        <w:t xml:space="preserve"> the f</w:t>
      </w:r>
      <w:r w:rsidR="00F93444" w:rsidRPr="004027BC">
        <w:t>easibility</w:t>
      </w:r>
      <w:r w:rsidR="005452E3" w:rsidRPr="004027BC">
        <w:t xml:space="preserve"> of the</w:t>
      </w:r>
      <w:r w:rsidR="002630BA" w:rsidRPr="004027BC">
        <w:t xml:space="preserve"> </w:t>
      </w:r>
      <w:r w:rsidR="00F93444" w:rsidRPr="004027BC">
        <w:t>proposed design-to-fabrication workflow</w:t>
      </w:r>
      <w:r w:rsidR="00291BF3" w:rsidRPr="004027BC">
        <w:t xml:space="preserve">. </w:t>
      </w:r>
      <w:r w:rsidR="00B17EAC" w:rsidRPr="004027BC">
        <w:t xml:space="preserve">The </w:t>
      </w:r>
      <w:r w:rsidR="00995642" w:rsidRPr="004027BC">
        <w:t>D</w:t>
      </w:r>
      <w:r w:rsidR="00B17EAC" w:rsidRPr="004027BC">
        <w:t xml:space="preserve">ougong components </w:t>
      </w:r>
      <w:r w:rsidR="00143C53" w:rsidRPr="004027BC">
        <w:t>were</w:t>
      </w:r>
      <w:r w:rsidR="00B17EAC" w:rsidRPr="004027BC">
        <w:t xml:space="preserve"> simplified by adjusting dimensions to </w:t>
      </w:r>
      <w:r w:rsidR="00034925" w:rsidRPr="004027BC">
        <w:t>integer</w:t>
      </w:r>
      <w:r w:rsidR="00B17EAC" w:rsidRPr="004027BC">
        <w:t xml:space="preserve"> numbers and removing decorative elements, ensuring that the units met the needs of mass production and robotic manufacturing. </w:t>
      </w:r>
      <w:proofErr w:type="spellStart"/>
      <w:r w:rsidR="00D134CE" w:rsidRPr="004027BC">
        <w:t>Voxelisation</w:t>
      </w:r>
      <w:proofErr w:type="spellEnd"/>
      <w:r w:rsidR="00D134CE" w:rsidRPr="004027BC">
        <w:t xml:space="preserve"> </w:t>
      </w:r>
      <w:r w:rsidR="00B17EAC" w:rsidRPr="004027BC">
        <w:t>ma</w:t>
      </w:r>
      <w:r w:rsidR="00143C53" w:rsidRPr="004027BC">
        <w:t>de</w:t>
      </w:r>
      <w:r w:rsidR="00B17EAC" w:rsidRPr="004027BC">
        <w:t xml:space="preserve"> it possible to use the </w:t>
      </w:r>
      <w:r w:rsidR="00C719F3" w:rsidRPr="004027BC">
        <w:t>D</w:t>
      </w:r>
      <w:r w:rsidR="00B17EAC" w:rsidRPr="004027BC">
        <w:t xml:space="preserve">ougong to assemble functional objects such as </w:t>
      </w:r>
      <w:r w:rsidR="00C96604" w:rsidRPr="004027BC">
        <w:t>pillar</w:t>
      </w:r>
      <w:r w:rsidR="00511851" w:rsidRPr="004027BC">
        <w:t>s</w:t>
      </w:r>
      <w:r w:rsidR="00FC3B4A" w:rsidRPr="004027BC">
        <w:t>,</w:t>
      </w:r>
      <w:r w:rsidR="00F93444" w:rsidRPr="004027BC">
        <w:t xml:space="preserve"> but </w:t>
      </w:r>
      <w:r w:rsidR="00FC3B4A" w:rsidRPr="004027BC">
        <w:t xml:space="preserve">it </w:t>
      </w:r>
      <w:r w:rsidR="00F93444" w:rsidRPr="004027BC">
        <w:t>could also be applied to construct various similar structures</w:t>
      </w:r>
      <w:r w:rsidR="00B17EAC" w:rsidRPr="004027BC">
        <w:t>.</w:t>
      </w:r>
      <w:r w:rsidR="005475BD" w:rsidRPr="004027BC">
        <w:t xml:space="preserve"> </w:t>
      </w:r>
      <w:r w:rsidR="005475BD" w:rsidRPr="004027BC">
        <w:rPr>
          <w:lang w:eastAsia="zh-CN"/>
        </w:rPr>
        <w:t>H</w:t>
      </w:r>
      <w:r w:rsidR="005475BD" w:rsidRPr="004027BC">
        <w:t>owever, the Dougong is a vertical force component, so it could only be applied in vertical force functional objects.</w:t>
      </w:r>
      <w:r w:rsidR="00B17EAC" w:rsidRPr="004027BC">
        <w:t xml:space="preserve"> The TO and MOO </w:t>
      </w:r>
      <w:r w:rsidR="00143C53" w:rsidRPr="004027BC">
        <w:t>were</w:t>
      </w:r>
      <w:r w:rsidR="00B17EAC" w:rsidRPr="004027BC">
        <w:t xml:space="preserve"> introduced into the workflow to minimise material usage and optimise the section size of the </w:t>
      </w:r>
      <w:r w:rsidR="00C96604" w:rsidRPr="004027BC">
        <w:t>D</w:t>
      </w:r>
      <w:r w:rsidR="00B17EAC" w:rsidRPr="004027BC">
        <w:t xml:space="preserve">ougong </w:t>
      </w:r>
      <w:r w:rsidR="00B17EAC" w:rsidRPr="004027BC">
        <w:lastRenderedPageBreak/>
        <w:t>components.</w:t>
      </w:r>
      <w:r w:rsidR="00034925" w:rsidRPr="004027BC">
        <w:t xml:space="preserve"> </w:t>
      </w:r>
      <w:r w:rsidR="008C17CB" w:rsidRPr="004027BC">
        <w:t xml:space="preserve">The pillar test results </w:t>
      </w:r>
      <w:r w:rsidR="00410445" w:rsidRPr="004027BC">
        <w:t>sh</w:t>
      </w:r>
      <w:r w:rsidR="00143C53" w:rsidRPr="004027BC">
        <w:t>o</w:t>
      </w:r>
      <w:r w:rsidR="00410445" w:rsidRPr="004027BC">
        <w:t>w</w:t>
      </w:r>
      <w:r w:rsidR="00143C53" w:rsidRPr="004027BC">
        <w:t>ed</w:t>
      </w:r>
      <w:r w:rsidR="008C17CB" w:rsidRPr="004027BC">
        <w:t xml:space="preserve"> that </w:t>
      </w:r>
      <w:r w:rsidR="00410445" w:rsidRPr="004027BC">
        <w:t>the optimisations saved</w:t>
      </w:r>
      <w:r w:rsidR="00DA2461" w:rsidRPr="004027BC">
        <w:t xml:space="preserve"> 90% of mater</w:t>
      </w:r>
      <w:r w:rsidR="0003654C" w:rsidRPr="004027BC">
        <w:t>ia</w:t>
      </w:r>
      <w:r w:rsidR="00DA2461" w:rsidRPr="004027BC">
        <w:t>l</w:t>
      </w:r>
      <w:r w:rsidR="0003654C" w:rsidRPr="004027BC">
        <w:t xml:space="preserve"> usage</w:t>
      </w:r>
      <w:r w:rsidR="00410445" w:rsidRPr="004027BC">
        <w:t>, and its mechanical properties also match</w:t>
      </w:r>
      <w:r w:rsidR="00143C53" w:rsidRPr="004027BC">
        <w:t>ed</w:t>
      </w:r>
      <w:r w:rsidR="00410445" w:rsidRPr="004027BC">
        <w:t xml:space="preserve"> the Chinese timber design </w:t>
      </w:r>
      <w:r w:rsidR="002630BA" w:rsidRPr="004027BC">
        <w:t>codes</w:t>
      </w:r>
      <w:r w:rsidR="00410445" w:rsidRPr="004027BC">
        <w:t>.</w:t>
      </w:r>
      <w:r w:rsidR="00FC3B4A" w:rsidRPr="004027BC">
        <w:t xml:space="preserve"> </w:t>
      </w:r>
      <w:bookmarkStart w:id="49" w:name="_Hlk144326390"/>
      <w:bookmarkStart w:id="50" w:name="_Hlk144324300"/>
      <w:r w:rsidR="00034925" w:rsidRPr="004027BC">
        <w:t>The application of human-robot collaboration streamline</w:t>
      </w:r>
      <w:r w:rsidR="00143C53" w:rsidRPr="004027BC">
        <w:t>d</w:t>
      </w:r>
      <w:r w:rsidR="00034925" w:rsidRPr="004027BC">
        <w:t xml:space="preserve"> the complex manufacturing process of the Dougong joint and minimise</w:t>
      </w:r>
      <w:r w:rsidR="00143C53" w:rsidRPr="004027BC">
        <w:t>d</w:t>
      </w:r>
      <w:r w:rsidR="00034925" w:rsidRPr="004027BC">
        <w:t xml:space="preserve"> the </w:t>
      </w:r>
      <w:r w:rsidR="00B4478F" w:rsidRPr="004027BC">
        <w:t>discrepancy</w:t>
      </w:r>
      <w:r w:rsidR="00034925" w:rsidRPr="004027BC">
        <w:t xml:space="preserve"> between the virtual and physical positions of the </w:t>
      </w:r>
      <w:r w:rsidR="00511851" w:rsidRPr="004027BC">
        <w:t xml:space="preserve">Dougong </w:t>
      </w:r>
      <w:r w:rsidR="00034925" w:rsidRPr="004027BC">
        <w:t>component</w:t>
      </w:r>
      <w:r w:rsidR="00511851" w:rsidRPr="004027BC">
        <w:t>s</w:t>
      </w:r>
      <w:r w:rsidR="00FC3B4A" w:rsidRPr="004027BC">
        <w:t xml:space="preserve">; the tolerance was reduced to 1mm, which matched the design codes of the Dougong. </w:t>
      </w:r>
      <w:bookmarkEnd w:id="49"/>
      <w:r w:rsidR="00F06EA3" w:rsidRPr="004027BC">
        <w:t xml:space="preserve">Uneven assembly space could cause </w:t>
      </w:r>
      <w:r w:rsidRPr="004027BC">
        <w:t xml:space="preserve">tolerance </w:t>
      </w:r>
      <w:r w:rsidR="00F06EA3" w:rsidRPr="004027BC">
        <w:t>discrepanc</w:t>
      </w:r>
      <w:r w:rsidRPr="004027BC">
        <w:t>ies</w:t>
      </w:r>
      <w:r w:rsidR="00B4478F" w:rsidRPr="004027BC">
        <w:t>, leading to</w:t>
      </w:r>
      <w:r w:rsidR="00034925" w:rsidRPr="004027BC">
        <w:t xml:space="preserve"> collisions during robotic assembly.  </w:t>
      </w:r>
      <w:bookmarkEnd w:id="47"/>
      <w:bookmarkEnd w:id="48"/>
      <w:bookmarkEnd w:id="50"/>
    </w:p>
    <w:p w14:paraId="53452A32" w14:textId="1E49D072" w:rsidR="00521EBF" w:rsidRPr="004027BC" w:rsidRDefault="00A62B75" w:rsidP="009C2005">
      <w:pPr>
        <w:pStyle w:val="Newparagraph"/>
        <w:jc w:val="both"/>
        <w:rPr>
          <w:color w:val="000000" w:themeColor="text1"/>
        </w:rPr>
      </w:pPr>
      <w:r w:rsidRPr="004027BC">
        <w:t xml:space="preserve">Our future </w:t>
      </w:r>
      <w:r w:rsidR="006A2527" w:rsidRPr="004027BC">
        <w:t>research will</w:t>
      </w:r>
      <w:r w:rsidR="00B4478F" w:rsidRPr="004027BC">
        <w:t xml:space="preserve"> explore large-scale functional objects </w:t>
      </w:r>
      <w:r w:rsidR="006A2527" w:rsidRPr="004027BC">
        <w:t xml:space="preserve">as this </w:t>
      </w:r>
      <w:r w:rsidR="00841CF1" w:rsidRPr="004027BC">
        <w:t>research</w:t>
      </w:r>
      <w:r w:rsidR="006A2527" w:rsidRPr="004027BC">
        <w:t xml:space="preserve"> was limited to </w:t>
      </w:r>
      <w:r w:rsidR="00841CF1" w:rsidRPr="004027BC">
        <w:t xml:space="preserve">lab size </w:t>
      </w:r>
      <w:r w:rsidR="006A2527" w:rsidRPr="004027BC">
        <w:t xml:space="preserve">and </w:t>
      </w:r>
      <w:r w:rsidR="00B4478F" w:rsidRPr="004027BC">
        <w:t>c</w:t>
      </w:r>
      <w:r w:rsidR="00511851" w:rsidRPr="004027BC">
        <w:t>ould</w:t>
      </w:r>
      <w:r w:rsidR="00B4478F" w:rsidRPr="004027BC">
        <w:t xml:space="preserve"> only be applied to</w:t>
      </w:r>
      <w:r w:rsidR="00C532F0" w:rsidRPr="004027BC">
        <w:t xml:space="preserve"> artefacts of a limited size</w:t>
      </w:r>
      <w:r w:rsidR="006A2527" w:rsidRPr="004027BC">
        <w:t>.</w:t>
      </w:r>
      <w:r w:rsidR="00C532F0" w:rsidRPr="004027BC">
        <w:t xml:space="preserve"> </w:t>
      </w:r>
      <w:r w:rsidR="006A2527" w:rsidRPr="004027BC">
        <w:t xml:space="preserve">In addition, an </w:t>
      </w:r>
      <w:r w:rsidR="00841CF1" w:rsidRPr="004027BC">
        <w:t>automatic feeding system</w:t>
      </w:r>
      <w:r w:rsidR="006A2527" w:rsidRPr="004027BC">
        <w:t xml:space="preserve"> will be developed to increase the efficiency of the current workflow. </w:t>
      </w:r>
      <w:bookmarkEnd w:id="46"/>
    </w:p>
    <w:p w14:paraId="53C1E084" w14:textId="77777777" w:rsidR="0043613A" w:rsidRPr="004027BC" w:rsidRDefault="0043613A" w:rsidP="0043613A">
      <w:pPr>
        <w:pStyle w:val="Heading1"/>
        <w:ind w:left="432" w:hanging="432"/>
      </w:pPr>
      <w:r w:rsidRPr="004027BC">
        <w:t>Bibliography</w:t>
      </w:r>
    </w:p>
    <w:sdt>
      <w:sdtPr>
        <w:tag w:val="MENDELEY_BIBLIOGRAPHY"/>
        <w:id w:val="-1643030358"/>
        <w:placeholder>
          <w:docPart w:val="DDB3F91FF7524F4A928C4C555650CE6C"/>
        </w:placeholder>
      </w:sdtPr>
      <w:sdtEndPr/>
      <w:sdtContent>
        <w:p w14:paraId="4E28ED5F" w14:textId="77777777" w:rsidR="00396B22" w:rsidRPr="004027BC" w:rsidRDefault="00396B22" w:rsidP="00011E3A">
          <w:pPr>
            <w:pStyle w:val="References"/>
            <w:ind w:left="284"/>
            <w:divId w:val="77559542"/>
          </w:pPr>
          <w:r w:rsidRPr="004027BC">
            <w:t xml:space="preserve">Adel, </w:t>
          </w:r>
          <w:proofErr w:type="spellStart"/>
          <w:r w:rsidRPr="004027BC">
            <w:t>Arash</w:t>
          </w:r>
          <w:proofErr w:type="spellEnd"/>
          <w:r w:rsidRPr="004027BC">
            <w:t xml:space="preserve">, Andreas </w:t>
          </w:r>
          <w:proofErr w:type="spellStart"/>
          <w:r w:rsidRPr="004027BC">
            <w:t>Thoma</w:t>
          </w:r>
          <w:proofErr w:type="spellEnd"/>
          <w:r w:rsidRPr="004027BC">
            <w:t xml:space="preserve">, Matthias </w:t>
          </w:r>
          <w:proofErr w:type="spellStart"/>
          <w:r w:rsidRPr="004027BC">
            <w:t>Helmreich</w:t>
          </w:r>
          <w:proofErr w:type="spellEnd"/>
          <w:r w:rsidRPr="004027BC">
            <w:t xml:space="preserve">, Fabio Gramazio, and Matthias Kohler. 2018. “Design of Robotically Fabricated Timber Frame Structures.” </w:t>
          </w:r>
          <w:r w:rsidRPr="004027BC">
            <w:rPr>
              <w:i/>
              <w:iCs/>
            </w:rPr>
            <w:t>ACADIA 2018</w:t>
          </w:r>
          <w:r w:rsidRPr="004027BC">
            <w:t>, 394–403.</w:t>
          </w:r>
        </w:p>
        <w:p w14:paraId="13272670" w14:textId="77777777" w:rsidR="00396B22" w:rsidRPr="004027BC" w:rsidRDefault="00396B22" w:rsidP="00011E3A">
          <w:pPr>
            <w:pStyle w:val="References"/>
            <w:ind w:left="284"/>
            <w:divId w:val="77559542"/>
          </w:pPr>
          <w:proofErr w:type="spellStart"/>
          <w:r w:rsidRPr="004027BC">
            <w:t>Apolinarska</w:t>
          </w:r>
          <w:proofErr w:type="spellEnd"/>
          <w:r w:rsidRPr="004027BC">
            <w:t xml:space="preserve">, Aleksandra Anna, Matteo Pacher, Hui Li, Nicholas Cote, Rafael Pastrana, Fabio Gramazio, and Matthias Kohler. 2021. “Robotic Assembly of Timber Joints Using Reinforcement Learning.” </w:t>
          </w:r>
          <w:r w:rsidRPr="004027BC">
            <w:rPr>
              <w:i/>
              <w:iCs/>
            </w:rPr>
            <w:t>Automation in Construction</w:t>
          </w:r>
          <w:r w:rsidRPr="004027BC">
            <w:t xml:space="preserve"> 125(May): 103569. https://doi.org/10.1016/j.autcon.2021.103569.</w:t>
          </w:r>
        </w:p>
        <w:p w14:paraId="6D37C2DE" w14:textId="4C3C4F56" w:rsidR="00396B22" w:rsidRPr="004027BC" w:rsidRDefault="00396B22" w:rsidP="00011E3A">
          <w:pPr>
            <w:pStyle w:val="References"/>
            <w:ind w:left="284" w:hanging="710"/>
            <w:divId w:val="457063932"/>
            <w:rPr>
              <w:lang w:val="it-IT"/>
            </w:rPr>
          </w:pPr>
          <w:r w:rsidRPr="004027BC">
            <w:rPr>
              <w:lang w:val="it-IT"/>
            </w:rPr>
            <w:t xml:space="preserve">Apolinarska, Aleksandra Anna, Davide Tanadini, Fabio Gramazio, and Matthias Kohler. </w:t>
          </w:r>
          <w:r w:rsidRPr="004027BC">
            <w:t>2021. “A</w:t>
          </w:r>
          <w:r w:rsidR="00BB38CD" w:rsidRPr="004027BC">
            <w:t>utomatic</w:t>
          </w:r>
          <w:r w:rsidRPr="004027BC">
            <w:t xml:space="preserve"> A</w:t>
          </w:r>
          <w:r w:rsidR="00BB38CD" w:rsidRPr="004027BC">
            <w:t>ssembly</w:t>
          </w:r>
          <w:r w:rsidRPr="004027BC">
            <w:t xml:space="preserve"> </w:t>
          </w:r>
          <w:r w:rsidR="00BB38CD" w:rsidRPr="004027BC">
            <w:t>of</w:t>
          </w:r>
          <w:r w:rsidRPr="004027BC">
            <w:t xml:space="preserve"> J</w:t>
          </w:r>
          <w:r w:rsidR="00BB38CD" w:rsidRPr="004027BC">
            <w:t>ointed</w:t>
          </w:r>
          <w:r w:rsidRPr="004027BC">
            <w:t xml:space="preserve"> T</w:t>
          </w:r>
          <w:r w:rsidR="00BB38CD" w:rsidRPr="004027BC">
            <w:t>imber</w:t>
          </w:r>
          <w:r w:rsidRPr="004027BC">
            <w:t xml:space="preserve"> S</w:t>
          </w:r>
          <w:r w:rsidR="00BB38CD" w:rsidRPr="004027BC">
            <w:t>tructure</w:t>
          </w:r>
          <w:r w:rsidRPr="004027BC">
            <w:t xml:space="preserve"> U</w:t>
          </w:r>
          <w:r w:rsidR="00BB38CD" w:rsidRPr="004027BC">
            <w:t>sing</w:t>
          </w:r>
          <w:r w:rsidRPr="004027BC">
            <w:t xml:space="preserve"> D</w:t>
          </w:r>
          <w:r w:rsidR="00BB38CD" w:rsidRPr="004027BC">
            <w:t xml:space="preserve">istributed </w:t>
          </w:r>
          <w:r w:rsidRPr="004027BC">
            <w:t>R</w:t>
          </w:r>
          <w:r w:rsidR="00BB38CD" w:rsidRPr="004027BC">
            <w:t>obotic</w:t>
          </w:r>
          <w:r w:rsidRPr="004027BC">
            <w:t xml:space="preserve"> C</w:t>
          </w:r>
          <w:r w:rsidR="00BB38CD" w:rsidRPr="004027BC">
            <w:t>lamps</w:t>
          </w:r>
          <w:r w:rsidRPr="004027BC">
            <w:t xml:space="preserve">.” </w:t>
          </w:r>
          <w:r w:rsidRPr="004027BC">
            <w:rPr>
              <w:i/>
              <w:lang w:val="it-IT"/>
            </w:rPr>
            <w:t>CAADRIA</w:t>
          </w:r>
          <w:r w:rsidRPr="004027BC">
            <w:rPr>
              <w:lang w:val="it-IT"/>
            </w:rPr>
            <w:t xml:space="preserve"> </w:t>
          </w:r>
          <w:r w:rsidRPr="004027BC">
            <w:rPr>
              <w:i/>
              <w:lang w:val="it-IT"/>
            </w:rPr>
            <w:t>2021</w:t>
          </w:r>
          <w:r w:rsidRPr="004027BC">
            <w:rPr>
              <w:lang w:val="it-IT"/>
            </w:rPr>
            <w:t xml:space="preserve"> 124: 1–10.</w:t>
          </w:r>
        </w:p>
        <w:p w14:paraId="0F3BA35B" w14:textId="77777777" w:rsidR="00396B22" w:rsidRPr="004027BC" w:rsidRDefault="00396B22" w:rsidP="00011E3A">
          <w:pPr>
            <w:pStyle w:val="References"/>
            <w:ind w:left="284" w:hanging="710"/>
            <w:divId w:val="457063932"/>
          </w:pPr>
          <w:r w:rsidRPr="004027BC">
            <w:rPr>
              <w:lang w:val="it-IT"/>
            </w:rPr>
            <w:t xml:space="preserve">Chai, Hua, Dario Marino, Chun Pong So, and Philip F. Yuan. 2019. </w:t>
          </w:r>
          <w:r w:rsidRPr="004027BC">
            <w:t xml:space="preserve">“Design for Mass Customization Robotic Realization of a Timber Tower with Interlocking Joints.” </w:t>
          </w:r>
          <w:r w:rsidRPr="004027BC">
            <w:rPr>
              <w:i/>
            </w:rPr>
            <w:t>ACADIA 2019</w:t>
          </w:r>
          <w:r w:rsidRPr="004027BC">
            <w:t>, 564–72.</w:t>
          </w:r>
        </w:p>
        <w:p w14:paraId="61F8BAF4" w14:textId="77777777" w:rsidR="00396B22" w:rsidRPr="004027BC" w:rsidRDefault="00396B22" w:rsidP="00011E3A">
          <w:pPr>
            <w:pStyle w:val="References"/>
            <w:ind w:left="284" w:hanging="710"/>
            <w:divId w:val="1977296563"/>
          </w:pPr>
          <w:r w:rsidRPr="004027BC">
            <w:t xml:space="preserve">Chai, Hua, </w:t>
          </w:r>
          <w:proofErr w:type="spellStart"/>
          <w:r w:rsidRPr="004027BC">
            <w:t>Chunpong</w:t>
          </w:r>
          <w:proofErr w:type="spellEnd"/>
          <w:r w:rsidRPr="004027BC">
            <w:t xml:space="preserve"> So, and Philip F. Yuan. 2021. “Manufacturing Double-Curved Glulam with Robotic Band Saw Cutting Technique.” </w:t>
          </w:r>
          <w:r w:rsidRPr="004027BC">
            <w:rPr>
              <w:i/>
            </w:rPr>
            <w:t>Automation in Construction</w:t>
          </w:r>
          <w:r w:rsidRPr="004027BC">
            <w:t xml:space="preserve"> 124 (</w:t>
          </w:r>
          <w:r w:rsidRPr="004027BC">
            <w:rPr>
              <w:rFonts w:hint="eastAsia"/>
            </w:rPr>
            <w:t>April</w:t>
          </w:r>
          <w:r w:rsidRPr="004027BC">
            <w:t>): 103571. https://doi.org/10.1016/j.autcon.2021.103571.</w:t>
          </w:r>
        </w:p>
        <w:p w14:paraId="6241EBA3" w14:textId="4EC72CBE" w:rsidR="001F4049" w:rsidRPr="004027BC" w:rsidRDefault="001F4049" w:rsidP="00011E3A">
          <w:pPr>
            <w:pStyle w:val="References"/>
            <w:ind w:left="284" w:hanging="710"/>
            <w:divId w:val="1977296563"/>
          </w:pPr>
          <w:r w:rsidRPr="004027BC">
            <w:lastRenderedPageBreak/>
            <w:t>C</w:t>
          </w:r>
          <w:r w:rsidR="00C1653C" w:rsidRPr="004027BC">
            <w:t>laypool</w:t>
          </w:r>
          <w:r w:rsidRPr="004027BC">
            <w:t>, M</w:t>
          </w:r>
          <w:r w:rsidR="00C1653C" w:rsidRPr="004027BC">
            <w:t>ollie</w:t>
          </w:r>
          <w:r w:rsidRPr="004027BC">
            <w:t>, J</w:t>
          </w:r>
          <w:r w:rsidR="00C1653C" w:rsidRPr="004027BC">
            <w:t>ane</w:t>
          </w:r>
          <w:r w:rsidRPr="004027BC">
            <w:t xml:space="preserve"> B</w:t>
          </w:r>
          <w:r w:rsidR="00C1653C" w:rsidRPr="004027BC">
            <w:t>urry</w:t>
          </w:r>
          <w:r w:rsidRPr="004027BC">
            <w:t>, J</w:t>
          </w:r>
          <w:r w:rsidR="00C1653C" w:rsidRPr="004027BC">
            <w:t>enny</w:t>
          </w:r>
          <w:r w:rsidRPr="004027BC">
            <w:t xml:space="preserve"> S</w:t>
          </w:r>
          <w:r w:rsidR="00C1653C" w:rsidRPr="004027BC">
            <w:t>abin</w:t>
          </w:r>
          <w:r w:rsidRPr="004027BC">
            <w:t>, B</w:t>
          </w:r>
          <w:r w:rsidR="00C1653C" w:rsidRPr="004027BC">
            <w:t xml:space="preserve">ob </w:t>
          </w:r>
          <w:proofErr w:type="spellStart"/>
          <w:r w:rsidRPr="004027BC">
            <w:t>S</w:t>
          </w:r>
          <w:r w:rsidR="00C1653C" w:rsidRPr="004027BC">
            <w:t>heil</w:t>
          </w:r>
          <w:proofErr w:type="spellEnd"/>
          <w:r w:rsidRPr="004027BC">
            <w:t xml:space="preserve">, and </w:t>
          </w:r>
          <w:proofErr w:type="spellStart"/>
          <w:r w:rsidRPr="004027BC">
            <w:t>M</w:t>
          </w:r>
          <w:r w:rsidR="00C1653C" w:rsidRPr="004027BC">
            <w:t>arilena</w:t>
          </w:r>
          <w:proofErr w:type="spellEnd"/>
          <w:r w:rsidRPr="004027BC">
            <w:t xml:space="preserve"> </w:t>
          </w:r>
          <w:proofErr w:type="spellStart"/>
          <w:r w:rsidRPr="004027BC">
            <w:t>S</w:t>
          </w:r>
          <w:r w:rsidR="00C1653C" w:rsidRPr="004027BC">
            <w:t>kavara</w:t>
          </w:r>
          <w:proofErr w:type="spellEnd"/>
          <w:r w:rsidRPr="004027BC">
            <w:t xml:space="preserve">. 2020. </w:t>
          </w:r>
          <w:r w:rsidR="00E7546C" w:rsidRPr="004027BC">
            <w:t>“</w:t>
          </w:r>
          <w:r w:rsidRPr="004027BC">
            <w:t>T</w:t>
          </w:r>
          <w:r w:rsidR="00C1653C" w:rsidRPr="004027BC">
            <w:t>owards</w:t>
          </w:r>
          <w:r w:rsidRPr="004027BC">
            <w:t xml:space="preserve"> D</w:t>
          </w:r>
          <w:r w:rsidR="00C1653C" w:rsidRPr="004027BC">
            <w:t xml:space="preserve">iscrete </w:t>
          </w:r>
          <w:r w:rsidRPr="004027BC">
            <w:t>A</w:t>
          </w:r>
          <w:r w:rsidR="00C1653C" w:rsidRPr="004027BC">
            <w:t>utomation</w:t>
          </w:r>
          <w:r w:rsidR="00E7546C" w:rsidRPr="004027BC">
            <w:t>”</w:t>
          </w:r>
          <w:r w:rsidRPr="004027BC">
            <w:t xml:space="preserve">. In </w:t>
          </w:r>
          <w:r w:rsidRPr="004027BC">
            <w:rPr>
              <w:i/>
            </w:rPr>
            <w:t>Fabricate 2020</w:t>
          </w:r>
          <w:r w:rsidRPr="004027BC">
            <w:t>, 272–79. https://doi.org/10.2307/j.ctv13xpsvw.39.</w:t>
          </w:r>
        </w:p>
        <w:p w14:paraId="61301ADE" w14:textId="77777777" w:rsidR="00396B22" w:rsidRPr="004027BC" w:rsidRDefault="00396B22" w:rsidP="00011E3A">
          <w:pPr>
            <w:pStyle w:val="References"/>
            <w:ind w:left="284" w:hanging="710"/>
            <w:divId w:val="766314426"/>
          </w:pPr>
          <w:r w:rsidRPr="004027BC">
            <w:t xml:space="preserve">Dank, Richard, and Christian </w:t>
          </w:r>
          <w:proofErr w:type="spellStart"/>
          <w:r w:rsidRPr="004027BC">
            <w:t>Freissling</w:t>
          </w:r>
          <w:proofErr w:type="spellEnd"/>
          <w:r w:rsidRPr="004027BC">
            <w:t>. 2013. “The Framed Pavilion.” In Rob | Arch 2012, 238–47. Vienna: Springer Vienna. https://doi.org/10.1007/978-3-7091-1465-0_28.</w:t>
          </w:r>
        </w:p>
        <w:p w14:paraId="4BFB026E" w14:textId="77777777" w:rsidR="00396B22" w:rsidRPr="004027BC" w:rsidRDefault="00396B22" w:rsidP="00011E3A">
          <w:pPr>
            <w:pStyle w:val="References"/>
            <w:ind w:left="284" w:hanging="710"/>
            <w:divId w:val="1965578083"/>
          </w:pPr>
          <w:r w:rsidRPr="004027BC">
            <w:t xml:space="preserve">Eversmann, Philipp, Fabio Gramazio, and Matthias Kohler. 2017. “Robotic Prefabrication of Timber Structures: Towards Automated Large-Scale Spatial Assembly.” </w:t>
          </w:r>
          <w:r w:rsidRPr="004027BC">
            <w:rPr>
              <w:i/>
            </w:rPr>
            <w:t>Construction Robotics</w:t>
          </w:r>
          <w:r w:rsidRPr="004027BC">
            <w:t xml:space="preserve"> 1 (1–4): 49–60. https://doi.org/10.1007/s41693-017-0006-2.</w:t>
          </w:r>
        </w:p>
        <w:p w14:paraId="567480A5" w14:textId="77777777" w:rsidR="00396B22" w:rsidRPr="004027BC" w:rsidRDefault="00396B22" w:rsidP="00011E3A">
          <w:pPr>
            <w:pStyle w:val="References"/>
            <w:ind w:left="284" w:hanging="710"/>
            <w:divId w:val="642780755"/>
          </w:pPr>
          <w:r w:rsidRPr="004027BC">
            <w:t xml:space="preserve">González Böhme, Luis Felipe, Francisco </w:t>
          </w:r>
          <w:proofErr w:type="spellStart"/>
          <w:r w:rsidRPr="004027BC">
            <w:t>Quitral</w:t>
          </w:r>
          <w:proofErr w:type="spellEnd"/>
          <w:r w:rsidRPr="004027BC">
            <w:t xml:space="preserve"> Zapata, and Sandro Maino Ansaldo. 2017. “</w:t>
          </w:r>
          <w:proofErr w:type="spellStart"/>
          <w:r w:rsidRPr="004027BC">
            <w:t>Roboticus</w:t>
          </w:r>
          <w:proofErr w:type="spellEnd"/>
          <w:r w:rsidRPr="004027BC">
            <w:t xml:space="preserve"> </w:t>
          </w:r>
          <w:proofErr w:type="spellStart"/>
          <w:r w:rsidRPr="004027BC">
            <w:t>Tignarius</w:t>
          </w:r>
          <w:proofErr w:type="spellEnd"/>
          <w:r w:rsidRPr="004027BC">
            <w:t xml:space="preserve">: Robotic Reproduction of Traditional Timber Joints for the Reconstruction of the Architectural Heritage of Valparaíso.” </w:t>
          </w:r>
          <w:r w:rsidRPr="004027BC">
            <w:rPr>
              <w:i/>
            </w:rPr>
            <w:t>Construction Robotics</w:t>
          </w:r>
          <w:r w:rsidRPr="004027BC">
            <w:t xml:space="preserve"> 1 (1–4): 61–68. https://doi.org/10.1007/s41693-017-0002-6.</w:t>
          </w:r>
        </w:p>
        <w:p w14:paraId="4E782F5A" w14:textId="77777777" w:rsidR="00396B22" w:rsidRPr="004027BC" w:rsidRDefault="00396B22" w:rsidP="00011E3A">
          <w:pPr>
            <w:pStyle w:val="References"/>
            <w:ind w:left="284" w:hanging="710"/>
            <w:divId w:val="642780755"/>
          </w:pPr>
          <w:r w:rsidRPr="004027BC">
            <w:t xml:space="preserve">Hansen, Søren Gustenhoff, Anja </w:t>
          </w:r>
          <w:proofErr w:type="spellStart"/>
          <w:r w:rsidRPr="004027BC">
            <w:t>Kunic</w:t>
          </w:r>
          <w:proofErr w:type="spellEnd"/>
          <w:r w:rsidRPr="004027BC">
            <w:t xml:space="preserve">, and Roberto </w:t>
          </w:r>
          <w:proofErr w:type="spellStart"/>
          <w:r w:rsidRPr="004027BC">
            <w:t>Naboni</w:t>
          </w:r>
          <w:proofErr w:type="spellEnd"/>
          <w:r w:rsidRPr="004027BC">
            <w:t xml:space="preserve">. 2021. “A Reversible Connection for Robotic Assembly of Timber Structures.” </w:t>
          </w:r>
          <w:r w:rsidRPr="004027BC">
            <w:rPr>
              <w:i/>
            </w:rPr>
            <w:t>Engineering Structures</w:t>
          </w:r>
          <w:r w:rsidRPr="004027BC">
            <w:t xml:space="preserve"> 245 (July). https://doi.org/10.1016/j.engstruct.2021.112795.</w:t>
          </w:r>
        </w:p>
        <w:p w14:paraId="73BD81BC" w14:textId="45E335B3" w:rsidR="00396B22" w:rsidRPr="004027BC" w:rsidRDefault="00396B22" w:rsidP="00AE179C">
          <w:pPr>
            <w:pStyle w:val="References"/>
            <w:ind w:left="284" w:hanging="710"/>
            <w:divId w:val="642780755"/>
          </w:pPr>
          <w:proofErr w:type="spellStart"/>
          <w:r w:rsidRPr="004027BC">
            <w:t>Heesterman</w:t>
          </w:r>
          <w:proofErr w:type="spellEnd"/>
          <w:r w:rsidRPr="004027BC">
            <w:t xml:space="preserve">, Mikayla, and Kevin Sweet. 2018. “Robotic Connections: Customisable Joints for Timber Construction.” </w:t>
          </w:r>
          <w:r w:rsidRPr="004027BC">
            <w:rPr>
              <w:i/>
            </w:rPr>
            <w:t>SIGRADI2018</w:t>
          </w:r>
          <w:r w:rsidRPr="004027BC">
            <w:t xml:space="preserve">, 644–52. </w:t>
          </w:r>
          <w:hyperlink r:id="rId13" w:history="1">
            <w:r w:rsidR="00107F91" w:rsidRPr="004027BC">
              <w:rPr>
                <w:rStyle w:val="Hyperlink"/>
              </w:rPr>
              <w:t>https://doi.org/10.5151/sigradi2018-1358</w:t>
            </w:r>
          </w:hyperlink>
          <w:r w:rsidRPr="004027BC">
            <w:t>.</w:t>
          </w:r>
        </w:p>
        <w:p w14:paraId="3AE6CF56" w14:textId="7123E060" w:rsidR="005B3C72" w:rsidRPr="004027BC" w:rsidRDefault="005B3C72" w:rsidP="00011E3A">
          <w:pPr>
            <w:pStyle w:val="References"/>
            <w:ind w:left="284" w:hanging="710"/>
            <w:divId w:val="642780755"/>
          </w:pPr>
          <w:r w:rsidRPr="004027BC">
            <w:t xml:space="preserve">Long, Zhang., </w:t>
          </w:r>
          <w:proofErr w:type="spellStart"/>
          <w:r w:rsidRPr="004027BC">
            <w:t>Zhenning</w:t>
          </w:r>
          <w:proofErr w:type="spellEnd"/>
          <w:r w:rsidRPr="004027BC">
            <w:t xml:space="preserve">, Chang., Qian, Li., &amp; Ting, Zhou. (2020). </w:t>
          </w:r>
          <w:r w:rsidR="00990360" w:rsidRPr="004027BC">
            <w:t>“</w:t>
          </w:r>
          <w:r w:rsidRPr="004027BC">
            <w:t xml:space="preserve">Experimental Research on the Anti-Seismic Properties of a Five-Stamping Tou-Kung Joint of Ancient Chinese Buildings in the Ming Dynasty: A Case Study of </w:t>
          </w:r>
          <w:proofErr w:type="spellStart"/>
          <w:r w:rsidRPr="004027BC">
            <w:t>Guang-yue</w:t>
          </w:r>
          <w:proofErr w:type="spellEnd"/>
          <w:r w:rsidRPr="004027BC">
            <w:t xml:space="preserve"> Tower in </w:t>
          </w:r>
          <w:proofErr w:type="spellStart"/>
          <w:r w:rsidRPr="004027BC">
            <w:t>Liaocheng</w:t>
          </w:r>
          <w:proofErr w:type="spellEnd"/>
          <w:r w:rsidRPr="004027BC">
            <w:t xml:space="preserve"> City, Shandong Province.</w:t>
          </w:r>
          <w:r w:rsidR="00990360" w:rsidRPr="004027BC">
            <w:t>”</w:t>
          </w:r>
          <w:r w:rsidRPr="004027BC">
            <w:t xml:space="preserve"> </w:t>
          </w:r>
          <w:r w:rsidRPr="004027BC">
            <w:rPr>
              <w:i/>
            </w:rPr>
            <w:t>International Journal of Architectural Heritage,</w:t>
          </w:r>
          <w:r w:rsidRPr="004027BC">
            <w:t xml:space="preserve"> 14(9), 1360–1372. https://doi.org/10.1080/15583058.2019.1607626</w:t>
          </w:r>
        </w:p>
        <w:p w14:paraId="4E561F95" w14:textId="2747A5B9" w:rsidR="001F4049" w:rsidRPr="004027BC" w:rsidRDefault="001F4049" w:rsidP="00011E3A">
          <w:pPr>
            <w:pStyle w:val="References"/>
            <w:ind w:left="284" w:hanging="710"/>
            <w:divId w:val="642780755"/>
          </w:pPr>
          <w:r w:rsidRPr="004027BC">
            <w:t xml:space="preserve">Koerner-Al-Rawi, Julia, Kyoung Eun Park, Tyson Keen Phillips, Michael Pickoff, and </w:t>
          </w:r>
          <w:r w:rsidR="00742EA2" w:rsidRPr="004027BC">
            <w:t xml:space="preserve"> </w:t>
          </w:r>
          <w:r w:rsidRPr="004027BC">
            <w:t xml:space="preserve">Nichole Tortorici. 2020. ‘Robotic Timber Assembly’. </w:t>
          </w:r>
          <w:r w:rsidRPr="004027BC">
            <w:rPr>
              <w:i/>
            </w:rPr>
            <w:t>Construction Robotics</w:t>
          </w:r>
          <w:r w:rsidRPr="004027BC">
            <w:t xml:space="preserve"> 4 (3–4): 175–85. https://doi.org/10.1007/s41693-020-00045-6.</w:t>
          </w:r>
        </w:p>
        <w:p w14:paraId="5566B9EE" w14:textId="77777777" w:rsidR="00396B22" w:rsidRPr="004027BC" w:rsidRDefault="00396B22" w:rsidP="00011E3A">
          <w:pPr>
            <w:pStyle w:val="References"/>
            <w:ind w:left="284"/>
            <w:divId w:val="162476668"/>
          </w:pPr>
          <w:proofErr w:type="spellStart"/>
          <w:r w:rsidRPr="004027BC">
            <w:t>Kontovourkis</w:t>
          </w:r>
          <w:proofErr w:type="spellEnd"/>
          <w:r w:rsidRPr="004027BC">
            <w:t xml:space="preserve">, </w:t>
          </w:r>
          <w:proofErr w:type="spellStart"/>
          <w:r w:rsidRPr="004027BC">
            <w:t>Odysseas</w:t>
          </w:r>
          <w:proofErr w:type="spellEnd"/>
          <w:r w:rsidRPr="004027BC">
            <w:t xml:space="preserve">. 2017. “Multi-Objective Design Optimization and Robotic Fabrication towards Sustainable Construction.” </w:t>
          </w:r>
          <w:proofErr w:type="spellStart"/>
          <w:r w:rsidRPr="004027BC">
            <w:rPr>
              <w:i/>
              <w:iCs/>
            </w:rPr>
            <w:t>eCAADe</w:t>
          </w:r>
          <w:proofErr w:type="spellEnd"/>
          <w:r w:rsidRPr="004027BC">
            <w:rPr>
              <w:i/>
              <w:iCs/>
            </w:rPr>
            <w:t xml:space="preserve"> 35</w:t>
          </w:r>
          <w:r w:rsidRPr="004027BC">
            <w:t xml:space="preserve"> 2: 125–34.</w:t>
          </w:r>
        </w:p>
        <w:p w14:paraId="60F7D506" w14:textId="77777777" w:rsidR="00396B22" w:rsidRPr="004027BC" w:rsidRDefault="00396B22" w:rsidP="00011E3A">
          <w:pPr>
            <w:pStyle w:val="References"/>
            <w:ind w:left="284"/>
            <w:divId w:val="162476668"/>
          </w:pPr>
          <w:proofErr w:type="spellStart"/>
          <w:r w:rsidRPr="004027BC">
            <w:t>Kunic</w:t>
          </w:r>
          <w:proofErr w:type="spellEnd"/>
          <w:r w:rsidRPr="004027BC">
            <w:t xml:space="preserve">, Anja, </w:t>
          </w:r>
          <w:proofErr w:type="spellStart"/>
          <w:r w:rsidRPr="004027BC">
            <w:t>Aljaz</w:t>
          </w:r>
          <w:proofErr w:type="spellEnd"/>
          <w:r w:rsidRPr="004027BC">
            <w:t xml:space="preserve"> </w:t>
          </w:r>
          <w:proofErr w:type="spellStart"/>
          <w:r w:rsidRPr="004027BC">
            <w:t>Kramberger</w:t>
          </w:r>
          <w:proofErr w:type="spellEnd"/>
          <w:r w:rsidRPr="004027BC">
            <w:t xml:space="preserve">, Roberto </w:t>
          </w:r>
          <w:proofErr w:type="spellStart"/>
          <w:r w:rsidRPr="004027BC">
            <w:t>Naboni</w:t>
          </w:r>
          <w:proofErr w:type="spellEnd"/>
          <w:r w:rsidRPr="004027BC">
            <w:t xml:space="preserve">, and The Maersk. 2021. “Cyber-Physical Robotic Process for Re-Configurable Wood Closing the Circular Loop in Wood Architecture.” </w:t>
          </w:r>
          <w:proofErr w:type="spellStart"/>
          <w:r w:rsidRPr="004027BC">
            <w:rPr>
              <w:i/>
              <w:iCs/>
            </w:rPr>
            <w:t>eCAADe</w:t>
          </w:r>
          <w:proofErr w:type="spellEnd"/>
          <w:r w:rsidRPr="004027BC">
            <w:rPr>
              <w:i/>
              <w:iCs/>
            </w:rPr>
            <w:t xml:space="preserve"> 39</w:t>
          </w:r>
          <w:r w:rsidRPr="004027BC">
            <w:t xml:space="preserve"> 2: 181–88.</w:t>
          </w:r>
        </w:p>
        <w:p w14:paraId="1EB420CC" w14:textId="3926305C" w:rsidR="00396B22" w:rsidRPr="004027BC" w:rsidRDefault="00396B22">
          <w:pPr>
            <w:pStyle w:val="References"/>
            <w:ind w:left="284"/>
            <w:divId w:val="162476668"/>
          </w:pPr>
          <w:proofErr w:type="spellStart"/>
          <w:r w:rsidRPr="004027BC">
            <w:t>Kunic</w:t>
          </w:r>
          <w:proofErr w:type="spellEnd"/>
          <w:r w:rsidRPr="004027BC">
            <w:t xml:space="preserve">, Anja, Roberto </w:t>
          </w:r>
          <w:proofErr w:type="spellStart"/>
          <w:r w:rsidRPr="004027BC">
            <w:t>Naboni</w:t>
          </w:r>
          <w:proofErr w:type="spellEnd"/>
          <w:r w:rsidRPr="004027BC">
            <w:t xml:space="preserve">, </w:t>
          </w:r>
          <w:proofErr w:type="spellStart"/>
          <w:r w:rsidRPr="004027BC">
            <w:t>Aljaz</w:t>
          </w:r>
          <w:proofErr w:type="spellEnd"/>
          <w:r w:rsidRPr="004027BC">
            <w:t xml:space="preserve"> </w:t>
          </w:r>
          <w:proofErr w:type="spellStart"/>
          <w:r w:rsidRPr="004027BC">
            <w:t>Kramberger</w:t>
          </w:r>
          <w:proofErr w:type="spellEnd"/>
          <w:r w:rsidRPr="004027BC">
            <w:t xml:space="preserve">, and Christian Schlette. 2021. “Design and Assembly Automation of the Robotic Reversible Timber Beam.” </w:t>
          </w:r>
          <w:r w:rsidRPr="004027BC">
            <w:rPr>
              <w:i/>
              <w:iCs/>
            </w:rPr>
            <w:t>Automation in Construction</w:t>
          </w:r>
          <w:r w:rsidRPr="004027BC">
            <w:t xml:space="preserve"> 123 (December): 103531. </w:t>
          </w:r>
          <w:hyperlink r:id="rId14" w:history="1">
            <w:r w:rsidR="00C153EE" w:rsidRPr="004027BC">
              <w:rPr>
                <w:rStyle w:val="Hyperlink"/>
              </w:rPr>
              <w:t>https://doi.org/10.1016/j.autcon.2020.103531</w:t>
            </w:r>
          </w:hyperlink>
          <w:r w:rsidRPr="004027BC">
            <w:t>.</w:t>
          </w:r>
        </w:p>
        <w:p w14:paraId="4CA25DFB" w14:textId="111DB6C0" w:rsidR="00C153EE" w:rsidRPr="004027BC" w:rsidRDefault="00C153EE" w:rsidP="00011E3A">
          <w:pPr>
            <w:pStyle w:val="References"/>
            <w:ind w:left="284" w:hanging="710"/>
            <w:divId w:val="162476668"/>
          </w:pPr>
          <w:proofErr w:type="spellStart"/>
          <w:r w:rsidRPr="004027BC">
            <w:lastRenderedPageBreak/>
            <w:t>Kramberger</w:t>
          </w:r>
          <w:proofErr w:type="spellEnd"/>
          <w:r w:rsidRPr="004027BC">
            <w:t xml:space="preserve">, </w:t>
          </w:r>
          <w:proofErr w:type="spellStart"/>
          <w:r w:rsidRPr="004027BC">
            <w:t>Aljaz</w:t>
          </w:r>
          <w:proofErr w:type="spellEnd"/>
          <w:r w:rsidRPr="004027BC">
            <w:t xml:space="preserve">, Anja </w:t>
          </w:r>
          <w:proofErr w:type="spellStart"/>
          <w:r w:rsidRPr="004027BC">
            <w:t>Kunic</w:t>
          </w:r>
          <w:proofErr w:type="spellEnd"/>
          <w:r w:rsidRPr="004027BC">
            <w:t xml:space="preserve">, </w:t>
          </w:r>
          <w:proofErr w:type="spellStart"/>
          <w:r w:rsidRPr="004027BC">
            <w:t>Iñigo</w:t>
          </w:r>
          <w:proofErr w:type="spellEnd"/>
          <w:r w:rsidRPr="004027BC">
            <w:t xml:space="preserve"> </w:t>
          </w:r>
          <w:proofErr w:type="spellStart"/>
          <w:r w:rsidRPr="004027BC">
            <w:t>Iturrate</w:t>
          </w:r>
          <w:proofErr w:type="spellEnd"/>
          <w:r w:rsidRPr="004027BC">
            <w:t xml:space="preserve">, </w:t>
          </w:r>
          <w:proofErr w:type="spellStart"/>
          <w:r w:rsidRPr="004027BC">
            <w:t>Christoffer</w:t>
          </w:r>
          <w:proofErr w:type="spellEnd"/>
          <w:r w:rsidRPr="004027BC">
            <w:t xml:space="preserve"> Sloth, Roberto </w:t>
          </w:r>
          <w:proofErr w:type="spellStart"/>
          <w:r w:rsidRPr="004027BC">
            <w:t>Naboni</w:t>
          </w:r>
          <w:proofErr w:type="spellEnd"/>
          <w:r w:rsidRPr="004027BC">
            <w:t xml:space="preserve">, and Christian </w:t>
          </w:r>
          <w:proofErr w:type="spellStart"/>
          <w:r w:rsidRPr="004027BC">
            <w:t>Schlette</w:t>
          </w:r>
          <w:proofErr w:type="spellEnd"/>
          <w:r w:rsidRPr="004027BC">
            <w:t>. "Robotic assembly of timber structures in a human-robot collaboration setup." Frontiers in Robotics and AI 8 (2022): 768038.</w:t>
          </w:r>
          <w:r w:rsidR="00375703" w:rsidRPr="004027BC">
            <w:t xml:space="preserve"> </w:t>
          </w:r>
          <w:r w:rsidR="00337490" w:rsidRPr="004027BC">
            <w:t>https://doi.org/</w:t>
          </w:r>
          <w:r w:rsidR="001B3FC6" w:rsidRPr="004027BC">
            <w:t>10.3389/frobt.2021.768038</w:t>
          </w:r>
        </w:p>
        <w:p w14:paraId="519566ED" w14:textId="77777777" w:rsidR="00396B22" w:rsidRPr="004027BC" w:rsidRDefault="00396B22" w:rsidP="00011E3A">
          <w:pPr>
            <w:pStyle w:val="References"/>
            <w:ind w:left="284"/>
            <w:divId w:val="1433549619"/>
          </w:pPr>
          <w:r w:rsidRPr="004027BC">
            <w:t xml:space="preserve">Lange, Christian J. 2017. “Elements | Robotic Interventions II.” </w:t>
          </w:r>
          <w:proofErr w:type="spellStart"/>
          <w:r w:rsidRPr="004027BC">
            <w:rPr>
              <w:i/>
              <w:iCs/>
            </w:rPr>
            <w:t>eCAADe</w:t>
          </w:r>
          <w:proofErr w:type="spellEnd"/>
          <w:r w:rsidRPr="004027BC">
            <w:rPr>
              <w:i/>
              <w:iCs/>
            </w:rPr>
            <w:t xml:space="preserve"> 35</w:t>
          </w:r>
          <w:r w:rsidRPr="004027BC">
            <w:t xml:space="preserve"> 1: 671–78.</w:t>
          </w:r>
        </w:p>
        <w:p w14:paraId="561B4475" w14:textId="77777777" w:rsidR="001F4049" w:rsidRPr="004027BC" w:rsidRDefault="001F4049" w:rsidP="00011E3A">
          <w:pPr>
            <w:pStyle w:val="References"/>
            <w:ind w:left="284" w:hanging="710"/>
            <w:divId w:val="1433549619"/>
          </w:pPr>
          <w:r w:rsidRPr="004027BC">
            <w:t xml:space="preserve">Leopold, </w:t>
          </w:r>
          <w:proofErr w:type="spellStart"/>
          <w:r w:rsidRPr="004027BC">
            <w:t>Cornelie</w:t>
          </w:r>
          <w:proofErr w:type="spellEnd"/>
          <w:r w:rsidRPr="004027BC">
            <w:t xml:space="preserve">, Christopher </w:t>
          </w:r>
          <w:proofErr w:type="spellStart"/>
          <w:r w:rsidRPr="004027BC">
            <w:t>Robeller</w:t>
          </w:r>
          <w:proofErr w:type="spellEnd"/>
          <w:r w:rsidRPr="004027BC">
            <w:t xml:space="preserve">, and Ulrike Weber. 2019. ‘Cooperative Robotic Fabrication of Timber Dowel Assemblies’. </w:t>
          </w:r>
          <w:r w:rsidRPr="004027BC">
            <w:rPr>
              <w:i/>
            </w:rPr>
            <w:t>Research Culture in Architecture</w:t>
          </w:r>
          <w:r w:rsidRPr="004027BC">
            <w:t>, no. December: 77–88. https://doi.org/10.1515/9783035620238-008.</w:t>
          </w:r>
        </w:p>
        <w:p w14:paraId="364C7993" w14:textId="77777777" w:rsidR="00396B22" w:rsidRPr="004027BC" w:rsidRDefault="00396B22" w:rsidP="00011E3A">
          <w:pPr>
            <w:pStyle w:val="References"/>
            <w:ind w:left="284"/>
            <w:divId w:val="359208485"/>
          </w:pPr>
          <w:r w:rsidRPr="004027BC">
            <w:t xml:space="preserve">Liang, </w:t>
          </w:r>
          <w:proofErr w:type="spellStart"/>
          <w:r w:rsidRPr="004027BC">
            <w:t>Sicheng</w:t>
          </w:r>
          <w:proofErr w:type="spellEnd"/>
          <w:r w:rsidRPr="004027BC">
            <w:t xml:space="preserve">. 2006. </w:t>
          </w:r>
          <w:r w:rsidRPr="004027BC">
            <w:rPr>
              <w:i/>
              <w:iCs/>
            </w:rPr>
            <w:t>“Gong Chen Zuo Fa” Graphic</w:t>
          </w:r>
          <w:r w:rsidRPr="004027BC">
            <w:t>. Tsinghua University Press.</w:t>
          </w:r>
        </w:p>
        <w:p w14:paraId="17B3EE47" w14:textId="26B40508" w:rsidR="0039229D" w:rsidRPr="004027BC" w:rsidRDefault="00396B22" w:rsidP="00011E3A">
          <w:pPr>
            <w:pStyle w:val="References"/>
            <w:ind w:left="284"/>
            <w:divId w:val="359208485"/>
          </w:pPr>
          <w:r w:rsidRPr="004027BC">
            <w:t xml:space="preserve">Ma, </w:t>
          </w:r>
          <w:proofErr w:type="spellStart"/>
          <w:r w:rsidRPr="004027BC">
            <w:t>Bingjian</w:t>
          </w:r>
          <w:proofErr w:type="spellEnd"/>
          <w:r w:rsidRPr="004027BC">
            <w:t>. 2003. “Chinese Ancient Architecture Woodwork Construction Technology.”</w:t>
          </w:r>
          <w:r w:rsidR="00990360" w:rsidRPr="004027BC">
            <w:t xml:space="preserve"> China Science Publishing</w:t>
          </w:r>
          <w:r w:rsidR="0003654C" w:rsidRPr="004027BC">
            <w:t xml:space="preserve"> &amp; </w:t>
          </w:r>
          <w:r w:rsidR="00990360" w:rsidRPr="004027BC">
            <w:t>Media.</w:t>
          </w:r>
        </w:p>
        <w:p w14:paraId="6CC8D7FB" w14:textId="74B09E84" w:rsidR="0039229D" w:rsidRPr="004027BC" w:rsidRDefault="0039229D" w:rsidP="00011E3A">
          <w:pPr>
            <w:pStyle w:val="References"/>
            <w:ind w:left="284"/>
            <w:divId w:val="359208485"/>
          </w:pPr>
          <w:r w:rsidRPr="004027BC">
            <w:t xml:space="preserve">MOHURD. 1992. </w:t>
          </w:r>
          <w:r w:rsidRPr="004027BC">
            <w:rPr>
              <w:i/>
            </w:rPr>
            <w:t>“GB 50165-1992-Technical Code for Maintenance and Strengthening of Ancient Timber Buildings”,</w:t>
          </w:r>
          <w:r w:rsidRPr="004027BC">
            <w:t xml:space="preserve"> China Architecture &amp; Building Press. </w:t>
          </w:r>
        </w:p>
        <w:p w14:paraId="0311D3FE" w14:textId="77777777" w:rsidR="00396B22" w:rsidRPr="004027BC" w:rsidRDefault="00396B22" w:rsidP="00011E3A">
          <w:pPr>
            <w:pStyle w:val="References"/>
            <w:ind w:left="284"/>
            <w:divId w:val="359208485"/>
          </w:pPr>
          <w:proofErr w:type="spellStart"/>
          <w:r w:rsidRPr="004027BC">
            <w:t>Makki</w:t>
          </w:r>
          <w:proofErr w:type="spellEnd"/>
          <w:r w:rsidRPr="004027BC">
            <w:t xml:space="preserve">, Mohammed, Milad </w:t>
          </w:r>
          <w:proofErr w:type="spellStart"/>
          <w:r w:rsidRPr="004027BC">
            <w:t>Showkatbakhsh</w:t>
          </w:r>
          <w:proofErr w:type="spellEnd"/>
          <w:r w:rsidRPr="004027BC">
            <w:t xml:space="preserve">, </w:t>
          </w:r>
          <w:proofErr w:type="spellStart"/>
          <w:r w:rsidRPr="004027BC">
            <w:t>Aiman</w:t>
          </w:r>
          <w:proofErr w:type="spellEnd"/>
          <w:r w:rsidRPr="004027BC">
            <w:t xml:space="preserve"> </w:t>
          </w:r>
          <w:proofErr w:type="spellStart"/>
          <w:r w:rsidRPr="004027BC">
            <w:t>Tabony</w:t>
          </w:r>
          <w:proofErr w:type="spellEnd"/>
          <w:r w:rsidRPr="004027BC">
            <w:t xml:space="preserve">, and Michael Weinstock. 2018. “Evolutionary Algorithms for Generating Urban Morphology: Variations and Multiple Objectives.” </w:t>
          </w:r>
          <w:r w:rsidRPr="004027BC">
            <w:rPr>
              <w:i/>
              <w:iCs/>
            </w:rPr>
            <w:t>International Journal of Architectural Computing</w:t>
          </w:r>
          <w:r w:rsidRPr="004027BC">
            <w:t xml:space="preserve"> 17 (1): 5–35. https://doi.org/10.1177/1478077118777236.</w:t>
          </w:r>
        </w:p>
        <w:p w14:paraId="18BD7307" w14:textId="7402110C" w:rsidR="001F4049" w:rsidRPr="004027BC" w:rsidRDefault="001F4049" w:rsidP="00011E3A">
          <w:pPr>
            <w:pStyle w:val="References"/>
            <w:ind w:left="284"/>
            <w:divId w:val="359208485"/>
          </w:pPr>
          <w:r w:rsidRPr="004027BC">
            <w:t xml:space="preserve">Morse, Christopher, Erik Martinez-Parachini, Philip Richardson, Charlie Wynter, and John Cerone. 2020. </w:t>
          </w:r>
          <w:r w:rsidR="00742EA2" w:rsidRPr="004027BC">
            <w:t>“</w:t>
          </w:r>
          <w:r w:rsidRPr="004027BC">
            <w:t>Interactive Design to Fabrication, Immersive Visualization and Automation in Construction</w:t>
          </w:r>
          <w:r w:rsidR="00742EA2" w:rsidRPr="004027BC">
            <w:t>”</w:t>
          </w:r>
          <w:r w:rsidRPr="004027BC">
            <w:t xml:space="preserve">. </w:t>
          </w:r>
          <w:r w:rsidRPr="004027BC">
            <w:rPr>
              <w:i/>
            </w:rPr>
            <w:t>Construction Robotics</w:t>
          </w:r>
          <w:r w:rsidRPr="004027BC">
            <w:t xml:space="preserve"> 4 (3–4): 163–73. https://doi.org/10.1007/s41693-020-00039-4.</w:t>
          </w:r>
        </w:p>
        <w:p w14:paraId="7CB02286" w14:textId="77777777" w:rsidR="00396B22" w:rsidRPr="004027BC" w:rsidRDefault="00396B22" w:rsidP="00011E3A">
          <w:pPr>
            <w:pStyle w:val="References"/>
            <w:ind w:left="284"/>
            <w:divId w:val="169612953"/>
          </w:pPr>
          <w:r w:rsidRPr="004027BC">
            <w:t xml:space="preserve">Mostafavi, Sina, Valmir Kastrati, Hossam Badr, Shazwan Mazlan, Wood Assembly, and Reciprocal Tessellation. 2020. “Design Computation to Robotic Production Methods for Reciprocal Tessellation of Free-from Timber Structures Design, Production, and Assembly of 100 Years Bauhaus Wood Pavilion.” </w:t>
          </w:r>
          <w:proofErr w:type="spellStart"/>
          <w:r w:rsidRPr="004027BC">
            <w:rPr>
              <w:i/>
              <w:iCs/>
            </w:rPr>
            <w:t>eCAADe</w:t>
          </w:r>
          <w:proofErr w:type="spellEnd"/>
          <w:r w:rsidRPr="004027BC">
            <w:rPr>
              <w:i/>
              <w:iCs/>
            </w:rPr>
            <w:t xml:space="preserve"> 38</w:t>
          </w:r>
          <w:r w:rsidRPr="004027BC">
            <w:t xml:space="preserve"> 2: 413–22.</w:t>
          </w:r>
        </w:p>
        <w:p w14:paraId="159332B3" w14:textId="77777777" w:rsidR="00396B22" w:rsidRPr="004027BC" w:rsidRDefault="00396B22" w:rsidP="00011E3A">
          <w:pPr>
            <w:pStyle w:val="References"/>
            <w:ind w:left="284"/>
            <w:divId w:val="1964459962"/>
          </w:pPr>
          <w:proofErr w:type="spellStart"/>
          <w:r w:rsidRPr="004027BC">
            <w:t>Naboni</w:t>
          </w:r>
          <w:proofErr w:type="spellEnd"/>
          <w:r w:rsidRPr="004027BC">
            <w:t xml:space="preserve">, Roberto, and Anja Kunic. 2020. “A Computational Framework for the Design and Robotic Manufacturing of Complex Wood Structures.” </w:t>
          </w:r>
          <w:proofErr w:type="spellStart"/>
          <w:r w:rsidRPr="004027BC">
            <w:rPr>
              <w:i/>
              <w:iCs/>
            </w:rPr>
            <w:t>eCAADe</w:t>
          </w:r>
          <w:proofErr w:type="spellEnd"/>
          <w:r w:rsidRPr="004027BC">
            <w:rPr>
              <w:i/>
              <w:iCs/>
            </w:rPr>
            <w:t xml:space="preserve"> 37</w:t>
          </w:r>
          <w:r w:rsidRPr="004027BC">
            <w:t xml:space="preserve"> 3: 189–96. https://doi.org/10.5151/proceedings-ecaadesigradi2019_488.</w:t>
          </w:r>
        </w:p>
        <w:p w14:paraId="533B36D8" w14:textId="77777777" w:rsidR="00396B22" w:rsidRPr="004027BC" w:rsidRDefault="00396B22" w:rsidP="00011E3A">
          <w:pPr>
            <w:pStyle w:val="References"/>
            <w:ind w:left="284"/>
            <w:divId w:val="993603488"/>
          </w:pPr>
          <w:r w:rsidRPr="004027BC">
            <w:t xml:space="preserve">Preisinger, Clemens. 2013. “Linking Structure and Parametric Geometry.” </w:t>
          </w:r>
          <w:r w:rsidRPr="004027BC">
            <w:rPr>
              <w:i/>
              <w:iCs/>
            </w:rPr>
            <w:t>Architectural Design</w:t>
          </w:r>
          <w:r w:rsidRPr="004027BC">
            <w:t xml:space="preserve"> 83 (2): 110–13. https://doi.org/10.1002/AD.1564.</w:t>
          </w:r>
        </w:p>
        <w:p w14:paraId="752B06C0" w14:textId="0CE585E1" w:rsidR="001F4049" w:rsidRPr="004027BC" w:rsidRDefault="001F4049" w:rsidP="00011E3A">
          <w:pPr>
            <w:pStyle w:val="References"/>
            <w:ind w:left="284"/>
            <w:divId w:val="993603488"/>
          </w:pPr>
          <w:proofErr w:type="spellStart"/>
          <w:r w:rsidRPr="004027BC">
            <w:t>R</w:t>
          </w:r>
          <w:r w:rsidR="003E25F3" w:rsidRPr="004027BC">
            <w:t>etsin</w:t>
          </w:r>
          <w:proofErr w:type="spellEnd"/>
          <w:r w:rsidRPr="004027BC">
            <w:t>, G</w:t>
          </w:r>
          <w:r w:rsidR="003E25F3" w:rsidRPr="004027BC">
            <w:t>illes</w:t>
          </w:r>
          <w:r w:rsidRPr="004027BC">
            <w:t>, J</w:t>
          </w:r>
          <w:r w:rsidR="003E25F3" w:rsidRPr="004027BC">
            <w:t>ane</w:t>
          </w:r>
          <w:r w:rsidRPr="004027BC">
            <w:t xml:space="preserve"> B</w:t>
          </w:r>
          <w:r w:rsidR="003E25F3" w:rsidRPr="004027BC">
            <w:t>urry</w:t>
          </w:r>
          <w:r w:rsidRPr="004027BC">
            <w:t>, J</w:t>
          </w:r>
          <w:r w:rsidR="003E25F3" w:rsidRPr="004027BC">
            <w:t>enny</w:t>
          </w:r>
          <w:r w:rsidRPr="004027BC">
            <w:t xml:space="preserve"> S</w:t>
          </w:r>
          <w:r w:rsidR="003158C1" w:rsidRPr="004027BC">
            <w:t>abin</w:t>
          </w:r>
          <w:r w:rsidRPr="004027BC">
            <w:t>, B</w:t>
          </w:r>
          <w:r w:rsidR="003158C1" w:rsidRPr="004027BC">
            <w:t>ob</w:t>
          </w:r>
          <w:r w:rsidRPr="004027BC">
            <w:t xml:space="preserve"> </w:t>
          </w:r>
          <w:proofErr w:type="spellStart"/>
          <w:r w:rsidRPr="004027BC">
            <w:t>S</w:t>
          </w:r>
          <w:r w:rsidR="003158C1" w:rsidRPr="004027BC">
            <w:t>heil</w:t>
          </w:r>
          <w:proofErr w:type="spellEnd"/>
          <w:r w:rsidRPr="004027BC">
            <w:t xml:space="preserve">, and </w:t>
          </w:r>
          <w:proofErr w:type="spellStart"/>
          <w:r w:rsidRPr="004027BC">
            <w:t>M</w:t>
          </w:r>
          <w:r w:rsidR="003158C1" w:rsidRPr="004027BC">
            <w:t>arilena</w:t>
          </w:r>
          <w:proofErr w:type="spellEnd"/>
          <w:r w:rsidRPr="004027BC">
            <w:t xml:space="preserve"> </w:t>
          </w:r>
          <w:proofErr w:type="spellStart"/>
          <w:r w:rsidRPr="004027BC">
            <w:t>S</w:t>
          </w:r>
          <w:r w:rsidR="003158C1" w:rsidRPr="004027BC">
            <w:t>kavara</w:t>
          </w:r>
          <w:proofErr w:type="spellEnd"/>
          <w:r w:rsidRPr="004027BC">
            <w:t xml:space="preserve">. 2020. </w:t>
          </w:r>
          <w:r w:rsidR="003158C1" w:rsidRPr="004027BC">
            <w:t>“</w:t>
          </w:r>
          <w:r w:rsidRPr="004027BC">
            <w:t>D</w:t>
          </w:r>
          <w:r w:rsidR="003158C1" w:rsidRPr="004027BC">
            <w:t>iscrete</w:t>
          </w:r>
          <w:r w:rsidRPr="004027BC">
            <w:t xml:space="preserve"> T</w:t>
          </w:r>
          <w:r w:rsidR="003158C1" w:rsidRPr="004027BC">
            <w:t>imber</w:t>
          </w:r>
          <w:r w:rsidRPr="004027BC">
            <w:t xml:space="preserve"> A</w:t>
          </w:r>
          <w:r w:rsidR="003158C1" w:rsidRPr="004027BC">
            <w:t>ssembly”</w:t>
          </w:r>
          <w:r w:rsidRPr="004027BC">
            <w:t>. In Fabricate 2020, 264–71. https://doi.org/10.2307/j.ctv13xpsvw.38.</w:t>
          </w:r>
        </w:p>
        <w:p w14:paraId="166279BE" w14:textId="77777777" w:rsidR="00E5380E" w:rsidRPr="004027BC" w:rsidRDefault="00E5380E">
          <w:pPr>
            <w:pStyle w:val="References"/>
          </w:pPr>
          <w:r w:rsidRPr="004027BC">
            <w:lastRenderedPageBreak/>
            <w:t xml:space="preserve">Takabayashi, Hiroki, and Keita Kado. 2019. </w:t>
          </w:r>
          <w:r w:rsidRPr="004027BC">
            <w:rPr>
              <w:i/>
              <w:iCs/>
            </w:rPr>
            <w:t>Robotic Fabrication in Architecture, Art and Design 2018</w:t>
          </w:r>
          <w:r w:rsidRPr="004027BC">
            <w:t xml:space="preserve">. </w:t>
          </w:r>
          <w:r w:rsidRPr="004027BC">
            <w:rPr>
              <w:i/>
              <w:iCs/>
            </w:rPr>
            <w:t>Robotic Fabrication in Architecture, Art and Design 2018</w:t>
          </w:r>
          <w:r w:rsidRPr="004027BC">
            <w:t>. Springer International Publishing. https://doi.org/10.1007/978-3-319-92294-2.</w:t>
          </w:r>
        </w:p>
        <w:p w14:paraId="5AE529D1" w14:textId="77777777" w:rsidR="00E5380E" w:rsidRPr="004027BC" w:rsidRDefault="00E5380E">
          <w:pPr>
            <w:pStyle w:val="References"/>
          </w:pPr>
          <w:r w:rsidRPr="004027BC">
            <w:t xml:space="preserve">Willmann, Jan, Michael Knauss, Tobias </w:t>
          </w:r>
          <w:proofErr w:type="spellStart"/>
          <w:r w:rsidRPr="004027BC">
            <w:t>Bonwetsch</w:t>
          </w:r>
          <w:proofErr w:type="spellEnd"/>
          <w:r w:rsidRPr="004027BC">
            <w:t xml:space="preserve">, Anna Aleksandra </w:t>
          </w:r>
          <w:proofErr w:type="spellStart"/>
          <w:r w:rsidRPr="004027BC">
            <w:t>Apolinarska</w:t>
          </w:r>
          <w:proofErr w:type="spellEnd"/>
          <w:r w:rsidRPr="004027BC">
            <w:t xml:space="preserve">, Fabio Gramazio, and Matthias Kohler. 2016. “Robotic Timber Construction - Expanding Additive Fabrication to New Dimensions.” </w:t>
          </w:r>
          <w:r w:rsidRPr="004027BC">
            <w:rPr>
              <w:i/>
              <w:iCs/>
            </w:rPr>
            <w:t>Automation in Construction</w:t>
          </w:r>
          <w:r w:rsidRPr="004027BC">
            <w:t xml:space="preserve"> 61(January): 16–23. https://doi.org/10.1016/j.autcon.2015.09.011.</w:t>
          </w:r>
        </w:p>
        <w:p w14:paraId="24820ED2" w14:textId="77777777" w:rsidR="00E5380E" w:rsidRPr="004027BC" w:rsidRDefault="00E5380E">
          <w:pPr>
            <w:pStyle w:val="References"/>
          </w:pPr>
          <w:r w:rsidRPr="004027BC">
            <w:t xml:space="preserve">Xian, </w:t>
          </w:r>
          <w:proofErr w:type="spellStart"/>
          <w:r w:rsidRPr="004027BC">
            <w:t>Ziju</w:t>
          </w:r>
          <w:proofErr w:type="spellEnd"/>
          <w:r w:rsidRPr="004027BC">
            <w:t xml:space="preserve">, Nicholas Hoban, and Brady Peters. 2020. “Spatial Timber Assembly: Robotically Fabricated Reciprocal Frame Wall.” </w:t>
          </w:r>
          <w:proofErr w:type="spellStart"/>
          <w:r w:rsidRPr="004027BC">
            <w:rPr>
              <w:i/>
              <w:iCs/>
            </w:rPr>
            <w:t>eCAADe</w:t>
          </w:r>
          <w:proofErr w:type="spellEnd"/>
          <w:r w:rsidRPr="004027BC">
            <w:rPr>
              <w:i/>
              <w:iCs/>
            </w:rPr>
            <w:t xml:space="preserve"> 38</w:t>
          </w:r>
          <w:r w:rsidRPr="004027BC">
            <w:t xml:space="preserve"> 2: 403–12.</w:t>
          </w:r>
        </w:p>
        <w:p w14:paraId="3A051C0C" w14:textId="68128EA9" w:rsidR="0043613A" w:rsidRPr="004027BC" w:rsidRDefault="001F4049" w:rsidP="0043613A">
          <w:r w:rsidRPr="004027BC">
            <w:rPr>
              <w:rFonts w:eastAsia="Times New Roman"/>
            </w:rPr>
            <w:t> </w:t>
          </w:r>
        </w:p>
      </w:sdtContent>
    </w:sdt>
    <w:p w14:paraId="7111BDBE" w14:textId="77777777" w:rsidR="0043613A" w:rsidRPr="004027BC" w:rsidRDefault="0043613A" w:rsidP="0043613A">
      <w:pPr>
        <w:autoSpaceDE w:val="0"/>
        <w:autoSpaceDN w:val="0"/>
        <w:ind w:hanging="640"/>
        <w:jc w:val="both"/>
      </w:pPr>
      <w:bookmarkStart w:id="51" w:name="_Hlk98859636"/>
      <w:bookmarkEnd w:id="51"/>
    </w:p>
    <w:p w14:paraId="50A90381" w14:textId="77777777" w:rsidR="0043613A" w:rsidRPr="004027BC" w:rsidRDefault="0043613A" w:rsidP="005E2EEA">
      <w:pPr>
        <w:pStyle w:val="Notesoncontributors"/>
      </w:pPr>
    </w:p>
    <w:p w14:paraId="7EF851D6" w14:textId="77777777" w:rsidR="005E04C4" w:rsidRPr="004027BC" w:rsidRDefault="005E04C4" w:rsidP="005E2EEA">
      <w:pPr>
        <w:pStyle w:val="Notesoncontributors"/>
      </w:pPr>
    </w:p>
    <w:p w14:paraId="0B7629A4" w14:textId="46E99166" w:rsidR="00296B92" w:rsidRPr="004027BC" w:rsidRDefault="00C14585" w:rsidP="00903E23">
      <w:pPr>
        <w:pStyle w:val="Articletitle"/>
      </w:pPr>
      <w:r w:rsidRPr="004027BC">
        <w:br w:type="page"/>
      </w:r>
    </w:p>
    <w:p w14:paraId="033438DB" w14:textId="126FE72B" w:rsidR="00940FEE" w:rsidRPr="004027BC" w:rsidRDefault="00940FEE" w:rsidP="009817F9">
      <w:pPr>
        <w:pStyle w:val="Figurecaption"/>
        <w:rPr>
          <w:b/>
        </w:rPr>
      </w:pPr>
      <w:bookmarkStart w:id="52" w:name="_Ref126007730"/>
      <w:r w:rsidRPr="004027BC">
        <w:rPr>
          <w:b/>
        </w:rPr>
        <w:lastRenderedPageBreak/>
        <w:t>Table lists:</w:t>
      </w:r>
    </w:p>
    <w:p w14:paraId="7FBD0AD0" w14:textId="3A76EFA1" w:rsidR="009817F9" w:rsidRPr="004027BC" w:rsidRDefault="009817F9" w:rsidP="009817F9">
      <w:pPr>
        <w:pStyle w:val="Figurecaption"/>
      </w:pPr>
      <w:r w:rsidRPr="004027BC">
        <w:t xml:space="preserve">Table </w:t>
      </w:r>
      <w:fldSimple w:instr=" SEQ Table \* ARABIC ">
        <w:r w:rsidR="00CD279F" w:rsidRPr="004027BC">
          <w:rPr>
            <w:noProof/>
          </w:rPr>
          <w:t>1</w:t>
        </w:r>
      </w:fldSimple>
      <w:bookmarkEnd w:id="52"/>
      <w:r w:rsidRPr="004027BC">
        <w:t>.</w:t>
      </w:r>
      <w:r w:rsidR="00AF3226" w:rsidRPr="004027BC">
        <w:t xml:space="preserve"> </w:t>
      </w:r>
      <w:r w:rsidRPr="004027BC">
        <w:t>Article categorisation</w:t>
      </w:r>
      <w:r w:rsidR="00AF3226" w:rsidRPr="004027BC">
        <w:t xml:space="preserve"> </w:t>
      </w:r>
      <w:r w:rsidRPr="004027BC">
        <w:t>based on their timber structure type</w:t>
      </w:r>
    </w:p>
    <w:tbl>
      <w:tblPr>
        <w:tblStyle w:val="GridTable1Light"/>
        <w:tblW w:w="8949" w:type="dxa"/>
        <w:tblLook w:val="04A0" w:firstRow="1" w:lastRow="0" w:firstColumn="1" w:lastColumn="0" w:noHBand="0" w:noVBand="1"/>
      </w:tblPr>
      <w:tblGrid>
        <w:gridCol w:w="2373"/>
        <w:gridCol w:w="4385"/>
        <w:gridCol w:w="897"/>
        <w:gridCol w:w="1294"/>
      </w:tblGrid>
      <w:tr w:rsidR="003529B8" w:rsidRPr="004027BC" w14:paraId="049F6449" w14:textId="77777777" w:rsidTr="009817F9">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373" w:type="dxa"/>
            <w:hideMark/>
          </w:tcPr>
          <w:p w14:paraId="63DEE2BB" w14:textId="77777777" w:rsidR="003529B8" w:rsidRPr="004027BC" w:rsidRDefault="003529B8" w:rsidP="009571B4">
            <w:pPr>
              <w:spacing w:line="240" w:lineRule="auto"/>
              <w:jc w:val="center"/>
              <w:rPr>
                <w:rFonts w:ascii="Calibri" w:eastAsia="Times New Roman" w:hAnsi="Calibri" w:cs="Calibri"/>
                <w:sz w:val="20"/>
                <w:szCs w:val="20"/>
              </w:rPr>
            </w:pPr>
            <w:r w:rsidRPr="004027BC">
              <w:rPr>
                <w:rFonts w:asciiTheme="minorEastAsia" w:hAnsiTheme="minorEastAsia" w:cs="Calibri"/>
                <w:sz w:val="20"/>
                <w:szCs w:val="20"/>
              </w:rPr>
              <w:t>Design</w:t>
            </w:r>
            <w:r w:rsidRPr="004027BC">
              <w:rPr>
                <w:rFonts w:ascii="Calibri" w:eastAsia="Times New Roman" w:hAnsi="Calibri" w:cs="Calibri"/>
                <w:sz w:val="20"/>
                <w:szCs w:val="20"/>
              </w:rPr>
              <w:t xml:space="preserve"> </w:t>
            </w:r>
            <w:r w:rsidRPr="004027BC">
              <w:rPr>
                <w:rFonts w:asciiTheme="minorEastAsia" w:hAnsiTheme="minorEastAsia" w:cs="Calibri"/>
                <w:sz w:val="20"/>
                <w:szCs w:val="20"/>
              </w:rPr>
              <w:t>type</w:t>
            </w:r>
          </w:p>
        </w:tc>
        <w:tc>
          <w:tcPr>
            <w:tcW w:w="4385" w:type="dxa"/>
            <w:hideMark/>
          </w:tcPr>
          <w:p w14:paraId="78AD0888" w14:textId="77777777" w:rsidR="003529B8" w:rsidRPr="004027BC" w:rsidRDefault="003529B8" w:rsidP="009571B4">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4027BC">
              <w:rPr>
                <w:rFonts w:ascii="Calibri" w:eastAsia="Times New Roman" w:hAnsi="Calibri" w:cs="Calibri"/>
                <w:sz w:val="20"/>
                <w:szCs w:val="20"/>
              </w:rPr>
              <w:t>Design method</w:t>
            </w:r>
          </w:p>
        </w:tc>
        <w:tc>
          <w:tcPr>
            <w:tcW w:w="897" w:type="dxa"/>
            <w:hideMark/>
          </w:tcPr>
          <w:p w14:paraId="212D3920" w14:textId="77777777" w:rsidR="003529B8" w:rsidRPr="004027BC" w:rsidRDefault="003529B8" w:rsidP="009571B4">
            <w:pPr>
              <w:spacing w:line="240" w:lineRule="auto"/>
              <w:jc w:val="both"/>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4027BC">
              <w:rPr>
                <w:rFonts w:ascii="Calibri" w:eastAsia="Times New Roman" w:hAnsi="Calibri" w:cs="Calibri"/>
                <w:sz w:val="20"/>
                <w:szCs w:val="20"/>
              </w:rPr>
              <w:t>Number</w:t>
            </w:r>
          </w:p>
        </w:tc>
        <w:tc>
          <w:tcPr>
            <w:tcW w:w="1294" w:type="dxa"/>
            <w:hideMark/>
          </w:tcPr>
          <w:p w14:paraId="5EF553DE" w14:textId="77777777" w:rsidR="003529B8" w:rsidRPr="004027BC" w:rsidRDefault="003529B8" w:rsidP="009571B4">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4027BC">
              <w:rPr>
                <w:rFonts w:ascii="Calibri" w:eastAsia="Times New Roman" w:hAnsi="Calibri" w:cs="Calibri"/>
                <w:sz w:val="20"/>
                <w:szCs w:val="20"/>
              </w:rPr>
              <w:t>Total number</w:t>
            </w:r>
          </w:p>
        </w:tc>
      </w:tr>
      <w:tr w:rsidR="003529B8" w:rsidRPr="004027BC" w14:paraId="7D9457A0" w14:textId="77777777" w:rsidTr="009817F9">
        <w:trPr>
          <w:trHeight w:val="533"/>
        </w:trPr>
        <w:tc>
          <w:tcPr>
            <w:cnfStyle w:val="001000000000" w:firstRow="0" w:lastRow="0" w:firstColumn="1" w:lastColumn="0" w:oddVBand="0" w:evenVBand="0" w:oddHBand="0" w:evenHBand="0" w:firstRowFirstColumn="0" w:firstRowLastColumn="0" w:lastRowFirstColumn="0" w:lastRowLastColumn="0"/>
            <w:tcW w:w="2373" w:type="dxa"/>
            <w:vMerge w:val="restart"/>
            <w:hideMark/>
          </w:tcPr>
          <w:p w14:paraId="71D708ED" w14:textId="77777777" w:rsidR="003529B8" w:rsidRPr="004027BC" w:rsidRDefault="003529B8" w:rsidP="009571B4">
            <w:pPr>
              <w:spacing w:line="240" w:lineRule="auto"/>
              <w:jc w:val="center"/>
              <w:rPr>
                <w:rFonts w:ascii="Calibri" w:eastAsia="Times New Roman" w:hAnsi="Calibri" w:cs="Calibri"/>
                <w:bCs w:val="0"/>
                <w:sz w:val="20"/>
                <w:szCs w:val="20"/>
              </w:rPr>
            </w:pPr>
          </w:p>
          <w:p w14:paraId="617E6614" w14:textId="77777777" w:rsidR="003529B8" w:rsidRPr="004027BC" w:rsidRDefault="003529B8" w:rsidP="009571B4">
            <w:pPr>
              <w:spacing w:line="240" w:lineRule="auto"/>
              <w:jc w:val="center"/>
              <w:rPr>
                <w:rFonts w:ascii="Calibri" w:eastAsia="Times New Roman" w:hAnsi="Calibri" w:cs="Calibri"/>
                <w:bCs w:val="0"/>
                <w:sz w:val="20"/>
                <w:szCs w:val="20"/>
              </w:rPr>
            </w:pPr>
          </w:p>
          <w:p w14:paraId="491F0261" w14:textId="77777777" w:rsidR="003529B8" w:rsidRPr="004027BC" w:rsidRDefault="003529B8" w:rsidP="009571B4">
            <w:pPr>
              <w:spacing w:line="240" w:lineRule="auto"/>
              <w:jc w:val="center"/>
              <w:rPr>
                <w:rFonts w:ascii="Calibri" w:eastAsia="Times New Roman" w:hAnsi="Calibri" w:cs="Calibri"/>
                <w:b w:val="0"/>
                <w:sz w:val="20"/>
                <w:szCs w:val="20"/>
              </w:rPr>
            </w:pPr>
            <w:r w:rsidRPr="004027BC">
              <w:rPr>
                <w:rFonts w:ascii="Calibri" w:eastAsia="Times New Roman" w:hAnsi="Calibri" w:cs="Calibri"/>
                <w:b w:val="0"/>
                <w:sz w:val="20"/>
                <w:szCs w:val="20"/>
              </w:rPr>
              <w:t>Contemporary timber structures</w:t>
            </w:r>
          </w:p>
        </w:tc>
        <w:tc>
          <w:tcPr>
            <w:tcW w:w="4385" w:type="dxa"/>
            <w:hideMark/>
          </w:tcPr>
          <w:p w14:paraId="45AB1968" w14:textId="77777777" w:rsidR="003529B8" w:rsidRPr="004027BC" w:rsidRDefault="003529B8"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4027BC">
              <w:rPr>
                <w:rFonts w:ascii="Calibri" w:eastAsia="Times New Roman" w:hAnsi="Calibri" w:cs="Calibri"/>
                <w:sz w:val="20"/>
                <w:szCs w:val="20"/>
              </w:rPr>
              <w:t>Standard structural components were designed based on the need for automatic production and fabrication</w:t>
            </w:r>
          </w:p>
        </w:tc>
        <w:tc>
          <w:tcPr>
            <w:tcW w:w="897" w:type="dxa"/>
            <w:hideMark/>
          </w:tcPr>
          <w:p w14:paraId="4FFA8046" w14:textId="2EFB3460" w:rsidR="003529B8" w:rsidRPr="004027BC" w:rsidRDefault="006C51A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4027BC">
              <w:rPr>
                <w:rFonts w:ascii="Calibri" w:eastAsia="Times New Roman" w:hAnsi="Calibri" w:cs="Calibri"/>
                <w:sz w:val="20"/>
                <w:szCs w:val="20"/>
              </w:rPr>
              <w:t>5</w:t>
            </w:r>
          </w:p>
        </w:tc>
        <w:tc>
          <w:tcPr>
            <w:tcW w:w="1294" w:type="dxa"/>
            <w:vMerge w:val="restart"/>
            <w:hideMark/>
          </w:tcPr>
          <w:p w14:paraId="5817E0EF" w14:textId="77777777" w:rsidR="003529B8" w:rsidRPr="004027BC" w:rsidRDefault="003529B8"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p w14:paraId="271D130F" w14:textId="77777777" w:rsidR="003529B8" w:rsidRPr="004027BC" w:rsidRDefault="003529B8"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p w14:paraId="2170DEF3" w14:textId="77777777" w:rsidR="003529B8" w:rsidRPr="004027BC" w:rsidRDefault="003529B8"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p w14:paraId="0225C21C" w14:textId="212AD9F6" w:rsidR="003529B8" w:rsidRPr="004027BC" w:rsidRDefault="006C51A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4027BC">
              <w:rPr>
                <w:rFonts w:ascii="Calibri" w:eastAsia="Times New Roman" w:hAnsi="Calibri" w:cs="Calibri"/>
                <w:sz w:val="20"/>
                <w:szCs w:val="20"/>
              </w:rPr>
              <w:t>14</w:t>
            </w:r>
          </w:p>
        </w:tc>
      </w:tr>
      <w:tr w:rsidR="003529B8" w:rsidRPr="004027BC" w14:paraId="7090A104" w14:textId="77777777" w:rsidTr="009817F9">
        <w:trPr>
          <w:trHeight w:val="274"/>
        </w:trPr>
        <w:tc>
          <w:tcPr>
            <w:cnfStyle w:val="001000000000" w:firstRow="0" w:lastRow="0" w:firstColumn="1" w:lastColumn="0" w:oddVBand="0" w:evenVBand="0" w:oddHBand="0" w:evenHBand="0" w:firstRowFirstColumn="0" w:firstRowLastColumn="0" w:lastRowFirstColumn="0" w:lastRowLastColumn="0"/>
            <w:tcW w:w="2373" w:type="dxa"/>
            <w:vMerge/>
            <w:hideMark/>
          </w:tcPr>
          <w:p w14:paraId="3EF2A2D1" w14:textId="77777777" w:rsidR="003529B8" w:rsidRPr="004027BC" w:rsidRDefault="003529B8" w:rsidP="009571B4">
            <w:pPr>
              <w:spacing w:line="240" w:lineRule="auto"/>
              <w:jc w:val="center"/>
              <w:rPr>
                <w:rFonts w:ascii="Calibri" w:eastAsia="Times New Roman" w:hAnsi="Calibri" w:cs="Calibri"/>
                <w:b w:val="0"/>
                <w:sz w:val="20"/>
                <w:szCs w:val="20"/>
              </w:rPr>
            </w:pPr>
          </w:p>
        </w:tc>
        <w:tc>
          <w:tcPr>
            <w:tcW w:w="4385" w:type="dxa"/>
            <w:hideMark/>
          </w:tcPr>
          <w:p w14:paraId="7D5D08E9" w14:textId="77777777" w:rsidR="003529B8" w:rsidRPr="004027BC" w:rsidRDefault="003529B8"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4027BC">
              <w:rPr>
                <w:rFonts w:ascii="Calibri" w:eastAsia="Times New Roman" w:hAnsi="Calibri" w:cs="Calibri"/>
                <w:sz w:val="20"/>
                <w:szCs w:val="20"/>
              </w:rPr>
              <w:t>Freeform timber structures</w:t>
            </w:r>
          </w:p>
        </w:tc>
        <w:tc>
          <w:tcPr>
            <w:tcW w:w="897" w:type="dxa"/>
            <w:hideMark/>
          </w:tcPr>
          <w:p w14:paraId="752BBC71" w14:textId="03F86925" w:rsidR="003529B8" w:rsidRPr="004027BC" w:rsidRDefault="006C51A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4027BC">
              <w:rPr>
                <w:rFonts w:ascii="Calibri" w:eastAsia="Times New Roman" w:hAnsi="Calibri" w:cs="Calibri"/>
                <w:sz w:val="20"/>
                <w:szCs w:val="20"/>
              </w:rPr>
              <w:t>6</w:t>
            </w:r>
          </w:p>
        </w:tc>
        <w:tc>
          <w:tcPr>
            <w:tcW w:w="1294" w:type="dxa"/>
            <w:vMerge/>
            <w:hideMark/>
          </w:tcPr>
          <w:p w14:paraId="29E9272D" w14:textId="77777777" w:rsidR="003529B8" w:rsidRPr="004027BC" w:rsidRDefault="003529B8"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tc>
      </w:tr>
      <w:tr w:rsidR="003529B8" w:rsidRPr="004027BC" w14:paraId="3C0FC567" w14:textId="77777777" w:rsidTr="009817F9">
        <w:trPr>
          <w:trHeight w:val="274"/>
        </w:trPr>
        <w:tc>
          <w:tcPr>
            <w:cnfStyle w:val="001000000000" w:firstRow="0" w:lastRow="0" w:firstColumn="1" w:lastColumn="0" w:oddVBand="0" w:evenVBand="0" w:oddHBand="0" w:evenHBand="0" w:firstRowFirstColumn="0" w:firstRowLastColumn="0" w:lastRowFirstColumn="0" w:lastRowLastColumn="0"/>
            <w:tcW w:w="2373" w:type="dxa"/>
            <w:vMerge/>
            <w:hideMark/>
          </w:tcPr>
          <w:p w14:paraId="777E1514" w14:textId="77777777" w:rsidR="003529B8" w:rsidRPr="004027BC" w:rsidRDefault="003529B8" w:rsidP="009571B4">
            <w:pPr>
              <w:spacing w:line="240" w:lineRule="auto"/>
              <w:jc w:val="center"/>
              <w:rPr>
                <w:rFonts w:ascii="Calibri" w:eastAsia="Times New Roman" w:hAnsi="Calibri" w:cs="Calibri"/>
                <w:b w:val="0"/>
                <w:sz w:val="20"/>
                <w:szCs w:val="20"/>
              </w:rPr>
            </w:pPr>
          </w:p>
        </w:tc>
        <w:tc>
          <w:tcPr>
            <w:tcW w:w="4385" w:type="dxa"/>
            <w:hideMark/>
          </w:tcPr>
          <w:p w14:paraId="3AFB9F92" w14:textId="77777777" w:rsidR="003529B8" w:rsidRPr="004027BC" w:rsidRDefault="003529B8"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4027BC">
              <w:rPr>
                <w:rFonts w:ascii="Calibri" w:eastAsia="Times New Roman" w:hAnsi="Calibri" w:cs="Calibri"/>
                <w:sz w:val="20"/>
                <w:szCs w:val="20"/>
              </w:rPr>
              <w:t>Lap joints</w:t>
            </w:r>
          </w:p>
        </w:tc>
        <w:tc>
          <w:tcPr>
            <w:tcW w:w="897" w:type="dxa"/>
            <w:hideMark/>
          </w:tcPr>
          <w:p w14:paraId="62256EE4" w14:textId="6BE65B73" w:rsidR="003529B8" w:rsidRPr="004027BC" w:rsidRDefault="006C51A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4027BC">
              <w:rPr>
                <w:rFonts w:ascii="Calibri" w:eastAsia="Times New Roman" w:hAnsi="Calibri" w:cs="Calibri"/>
                <w:sz w:val="20"/>
                <w:szCs w:val="20"/>
              </w:rPr>
              <w:t>2</w:t>
            </w:r>
          </w:p>
        </w:tc>
        <w:tc>
          <w:tcPr>
            <w:tcW w:w="1294" w:type="dxa"/>
            <w:vMerge/>
            <w:hideMark/>
          </w:tcPr>
          <w:p w14:paraId="511C0C46" w14:textId="77777777" w:rsidR="003529B8" w:rsidRPr="004027BC" w:rsidRDefault="003529B8"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tc>
      </w:tr>
      <w:tr w:rsidR="003529B8" w:rsidRPr="004027BC" w14:paraId="4E2296FC" w14:textId="77777777" w:rsidTr="009817F9">
        <w:trPr>
          <w:trHeight w:val="274"/>
        </w:trPr>
        <w:tc>
          <w:tcPr>
            <w:cnfStyle w:val="001000000000" w:firstRow="0" w:lastRow="0" w:firstColumn="1" w:lastColumn="0" w:oddVBand="0" w:evenVBand="0" w:oddHBand="0" w:evenHBand="0" w:firstRowFirstColumn="0" w:firstRowLastColumn="0" w:lastRowFirstColumn="0" w:lastRowLastColumn="0"/>
            <w:tcW w:w="2373" w:type="dxa"/>
            <w:vMerge/>
            <w:hideMark/>
          </w:tcPr>
          <w:p w14:paraId="4414D071" w14:textId="77777777" w:rsidR="003529B8" w:rsidRPr="004027BC" w:rsidRDefault="003529B8" w:rsidP="009571B4">
            <w:pPr>
              <w:spacing w:line="240" w:lineRule="auto"/>
              <w:jc w:val="center"/>
              <w:rPr>
                <w:rFonts w:ascii="Calibri" w:eastAsia="Times New Roman" w:hAnsi="Calibri" w:cs="Calibri"/>
                <w:b w:val="0"/>
                <w:sz w:val="20"/>
                <w:szCs w:val="20"/>
              </w:rPr>
            </w:pPr>
          </w:p>
        </w:tc>
        <w:tc>
          <w:tcPr>
            <w:tcW w:w="4385" w:type="dxa"/>
            <w:hideMark/>
          </w:tcPr>
          <w:p w14:paraId="6D8D5896" w14:textId="77777777" w:rsidR="003529B8" w:rsidRPr="004027BC" w:rsidRDefault="003529B8"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4027BC">
              <w:rPr>
                <w:rFonts w:ascii="Calibri" w:eastAsia="Times New Roman" w:hAnsi="Calibri" w:cs="Calibri"/>
                <w:sz w:val="20"/>
                <w:szCs w:val="20"/>
              </w:rPr>
              <w:t>Unstandardised beam structures</w:t>
            </w:r>
          </w:p>
        </w:tc>
        <w:tc>
          <w:tcPr>
            <w:tcW w:w="897" w:type="dxa"/>
            <w:hideMark/>
          </w:tcPr>
          <w:p w14:paraId="628C7504" w14:textId="77777777" w:rsidR="003529B8" w:rsidRPr="004027BC" w:rsidRDefault="003529B8"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4027BC">
              <w:rPr>
                <w:rFonts w:ascii="Calibri" w:eastAsia="Times New Roman" w:hAnsi="Calibri" w:cs="Calibri"/>
                <w:sz w:val="20"/>
                <w:szCs w:val="20"/>
              </w:rPr>
              <w:t>1</w:t>
            </w:r>
          </w:p>
        </w:tc>
        <w:tc>
          <w:tcPr>
            <w:tcW w:w="1294" w:type="dxa"/>
            <w:vMerge/>
            <w:hideMark/>
          </w:tcPr>
          <w:p w14:paraId="4172047A" w14:textId="77777777" w:rsidR="003529B8" w:rsidRPr="004027BC" w:rsidRDefault="003529B8"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tc>
      </w:tr>
      <w:tr w:rsidR="003529B8" w:rsidRPr="004027BC" w14:paraId="77BCABFC" w14:textId="77777777" w:rsidTr="009817F9">
        <w:trPr>
          <w:trHeight w:val="274"/>
        </w:trPr>
        <w:tc>
          <w:tcPr>
            <w:cnfStyle w:val="001000000000" w:firstRow="0" w:lastRow="0" w:firstColumn="1" w:lastColumn="0" w:oddVBand="0" w:evenVBand="0" w:oddHBand="0" w:evenHBand="0" w:firstRowFirstColumn="0" w:firstRowLastColumn="0" w:lastRowFirstColumn="0" w:lastRowLastColumn="0"/>
            <w:tcW w:w="2373" w:type="dxa"/>
            <w:vMerge w:val="restart"/>
            <w:hideMark/>
          </w:tcPr>
          <w:p w14:paraId="20071325" w14:textId="77777777" w:rsidR="003529B8" w:rsidRPr="004027BC" w:rsidRDefault="003529B8" w:rsidP="009571B4">
            <w:pPr>
              <w:spacing w:line="240" w:lineRule="auto"/>
              <w:jc w:val="center"/>
              <w:rPr>
                <w:rFonts w:ascii="Calibri" w:eastAsia="Times New Roman" w:hAnsi="Calibri" w:cs="Calibri"/>
                <w:bCs w:val="0"/>
                <w:sz w:val="20"/>
                <w:szCs w:val="20"/>
              </w:rPr>
            </w:pPr>
          </w:p>
          <w:p w14:paraId="4A7644DD" w14:textId="77777777" w:rsidR="003529B8" w:rsidRPr="004027BC" w:rsidRDefault="003529B8" w:rsidP="009571B4">
            <w:pPr>
              <w:spacing w:line="240" w:lineRule="auto"/>
              <w:jc w:val="center"/>
              <w:rPr>
                <w:rFonts w:ascii="Calibri" w:eastAsia="Times New Roman" w:hAnsi="Calibri" w:cs="Calibri"/>
                <w:b w:val="0"/>
                <w:sz w:val="20"/>
                <w:szCs w:val="20"/>
              </w:rPr>
            </w:pPr>
            <w:r w:rsidRPr="004027BC">
              <w:rPr>
                <w:rFonts w:ascii="Calibri" w:eastAsia="Times New Roman" w:hAnsi="Calibri" w:cs="Calibri"/>
                <w:b w:val="0"/>
                <w:sz w:val="20"/>
                <w:szCs w:val="20"/>
              </w:rPr>
              <w:t>Traditional timber structures</w:t>
            </w:r>
          </w:p>
        </w:tc>
        <w:tc>
          <w:tcPr>
            <w:tcW w:w="4385" w:type="dxa"/>
            <w:hideMark/>
          </w:tcPr>
          <w:p w14:paraId="363CA4A2" w14:textId="77777777" w:rsidR="003529B8" w:rsidRPr="004027BC" w:rsidRDefault="003529B8"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4027BC">
              <w:rPr>
                <w:rFonts w:ascii="Calibri" w:eastAsia="Times New Roman" w:hAnsi="Calibri" w:cs="Calibri"/>
                <w:sz w:val="20"/>
                <w:szCs w:val="20"/>
              </w:rPr>
              <w:t>Reciprocal structures</w:t>
            </w:r>
          </w:p>
        </w:tc>
        <w:tc>
          <w:tcPr>
            <w:tcW w:w="897" w:type="dxa"/>
            <w:hideMark/>
          </w:tcPr>
          <w:p w14:paraId="4F84A63B" w14:textId="77777777" w:rsidR="003529B8" w:rsidRPr="004027BC" w:rsidRDefault="003529B8"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4027BC">
              <w:rPr>
                <w:rFonts w:ascii="Calibri" w:eastAsia="Times New Roman" w:hAnsi="Calibri" w:cs="Calibri"/>
                <w:sz w:val="20"/>
                <w:szCs w:val="20"/>
              </w:rPr>
              <w:t>2</w:t>
            </w:r>
          </w:p>
        </w:tc>
        <w:tc>
          <w:tcPr>
            <w:tcW w:w="1294" w:type="dxa"/>
            <w:vMerge w:val="restart"/>
            <w:hideMark/>
          </w:tcPr>
          <w:p w14:paraId="2EE9F4EF" w14:textId="77777777" w:rsidR="003529B8" w:rsidRPr="004027BC" w:rsidRDefault="003529B8"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p w14:paraId="606643F2" w14:textId="77777777" w:rsidR="003529B8" w:rsidRPr="004027BC" w:rsidRDefault="003529B8"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p w14:paraId="4E4993EC" w14:textId="77777777" w:rsidR="003529B8" w:rsidRPr="004027BC" w:rsidRDefault="003529B8"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4027BC">
              <w:rPr>
                <w:rFonts w:ascii="Calibri" w:eastAsia="Times New Roman" w:hAnsi="Calibri" w:cs="Calibri"/>
                <w:sz w:val="20"/>
                <w:szCs w:val="20"/>
              </w:rPr>
              <w:t>9</w:t>
            </w:r>
          </w:p>
        </w:tc>
      </w:tr>
      <w:tr w:rsidR="003529B8" w:rsidRPr="004027BC" w14:paraId="7925CF9F" w14:textId="77777777" w:rsidTr="009817F9">
        <w:trPr>
          <w:trHeight w:val="225"/>
        </w:trPr>
        <w:tc>
          <w:tcPr>
            <w:cnfStyle w:val="001000000000" w:firstRow="0" w:lastRow="0" w:firstColumn="1" w:lastColumn="0" w:oddVBand="0" w:evenVBand="0" w:oddHBand="0" w:evenHBand="0" w:firstRowFirstColumn="0" w:firstRowLastColumn="0" w:lastRowFirstColumn="0" w:lastRowLastColumn="0"/>
            <w:tcW w:w="2373" w:type="dxa"/>
            <w:vMerge/>
            <w:hideMark/>
          </w:tcPr>
          <w:p w14:paraId="1C1EC7ED" w14:textId="77777777" w:rsidR="003529B8" w:rsidRPr="004027BC" w:rsidRDefault="003529B8" w:rsidP="009571B4">
            <w:pPr>
              <w:spacing w:line="240" w:lineRule="auto"/>
              <w:jc w:val="both"/>
              <w:rPr>
                <w:rFonts w:ascii="Calibri" w:eastAsia="Times New Roman" w:hAnsi="Calibri" w:cs="Calibri"/>
                <w:sz w:val="20"/>
                <w:szCs w:val="20"/>
              </w:rPr>
            </w:pPr>
          </w:p>
        </w:tc>
        <w:tc>
          <w:tcPr>
            <w:tcW w:w="4385" w:type="dxa"/>
            <w:hideMark/>
          </w:tcPr>
          <w:p w14:paraId="63E89FCB" w14:textId="77777777" w:rsidR="003529B8" w:rsidRPr="004027BC" w:rsidRDefault="003529B8"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4027BC">
              <w:rPr>
                <w:rFonts w:ascii="Calibri" w:eastAsia="Times New Roman" w:hAnsi="Calibri" w:cs="Calibri"/>
                <w:sz w:val="20"/>
                <w:szCs w:val="20"/>
              </w:rPr>
              <w:t>Timber structures designed based on traditional joints</w:t>
            </w:r>
          </w:p>
        </w:tc>
        <w:tc>
          <w:tcPr>
            <w:tcW w:w="897" w:type="dxa"/>
            <w:hideMark/>
          </w:tcPr>
          <w:p w14:paraId="6E4720A2" w14:textId="77777777" w:rsidR="003529B8" w:rsidRPr="004027BC" w:rsidRDefault="003529B8"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4027BC">
              <w:rPr>
                <w:rFonts w:ascii="Calibri" w:eastAsia="Times New Roman" w:hAnsi="Calibri" w:cs="Calibri"/>
                <w:sz w:val="20"/>
                <w:szCs w:val="20"/>
              </w:rPr>
              <w:t>2</w:t>
            </w:r>
          </w:p>
        </w:tc>
        <w:tc>
          <w:tcPr>
            <w:tcW w:w="1294" w:type="dxa"/>
            <w:vMerge/>
            <w:hideMark/>
          </w:tcPr>
          <w:p w14:paraId="39BBEAA7" w14:textId="77777777" w:rsidR="003529B8" w:rsidRPr="004027BC" w:rsidRDefault="003529B8" w:rsidP="009571B4">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tc>
      </w:tr>
      <w:tr w:rsidR="003529B8" w:rsidRPr="004027BC" w14:paraId="1010E358" w14:textId="77777777" w:rsidTr="009817F9">
        <w:trPr>
          <w:trHeight w:val="277"/>
        </w:trPr>
        <w:tc>
          <w:tcPr>
            <w:cnfStyle w:val="001000000000" w:firstRow="0" w:lastRow="0" w:firstColumn="1" w:lastColumn="0" w:oddVBand="0" w:evenVBand="0" w:oddHBand="0" w:evenHBand="0" w:firstRowFirstColumn="0" w:firstRowLastColumn="0" w:lastRowFirstColumn="0" w:lastRowLastColumn="0"/>
            <w:tcW w:w="2373" w:type="dxa"/>
            <w:vMerge/>
            <w:hideMark/>
          </w:tcPr>
          <w:p w14:paraId="3A9B077D" w14:textId="77777777" w:rsidR="003529B8" w:rsidRPr="004027BC" w:rsidRDefault="003529B8" w:rsidP="009571B4">
            <w:pPr>
              <w:spacing w:line="240" w:lineRule="auto"/>
              <w:jc w:val="both"/>
              <w:rPr>
                <w:rFonts w:ascii="Calibri" w:eastAsia="Times New Roman" w:hAnsi="Calibri" w:cs="Calibri"/>
                <w:sz w:val="20"/>
                <w:szCs w:val="20"/>
              </w:rPr>
            </w:pPr>
          </w:p>
        </w:tc>
        <w:tc>
          <w:tcPr>
            <w:tcW w:w="4385" w:type="dxa"/>
            <w:hideMark/>
          </w:tcPr>
          <w:p w14:paraId="687B22A5" w14:textId="77777777" w:rsidR="003529B8" w:rsidRPr="004027BC" w:rsidRDefault="003529B8"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4027BC">
              <w:rPr>
                <w:rFonts w:ascii="Calibri" w:eastAsia="Times New Roman" w:hAnsi="Calibri" w:cs="Calibri"/>
                <w:sz w:val="20"/>
                <w:szCs w:val="20"/>
              </w:rPr>
              <w:t>Reproduction and assembly of traditional structures</w:t>
            </w:r>
          </w:p>
        </w:tc>
        <w:tc>
          <w:tcPr>
            <w:tcW w:w="897" w:type="dxa"/>
            <w:hideMark/>
          </w:tcPr>
          <w:p w14:paraId="56ED04C8" w14:textId="77777777" w:rsidR="003529B8" w:rsidRPr="004027BC" w:rsidRDefault="003529B8"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r w:rsidRPr="004027BC">
              <w:rPr>
                <w:rFonts w:ascii="Calibri" w:eastAsia="Times New Roman" w:hAnsi="Calibri" w:cs="Calibri"/>
                <w:sz w:val="20"/>
                <w:szCs w:val="20"/>
              </w:rPr>
              <w:t>5</w:t>
            </w:r>
          </w:p>
        </w:tc>
        <w:tc>
          <w:tcPr>
            <w:tcW w:w="1294" w:type="dxa"/>
            <w:vMerge/>
            <w:hideMark/>
          </w:tcPr>
          <w:p w14:paraId="5DDD5BA0" w14:textId="77777777" w:rsidR="003529B8" w:rsidRPr="004027BC" w:rsidRDefault="003529B8" w:rsidP="009571B4">
            <w:pPr>
              <w:spacing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 w:val="20"/>
                <w:szCs w:val="20"/>
              </w:rPr>
            </w:pPr>
          </w:p>
        </w:tc>
      </w:tr>
    </w:tbl>
    <w:p w14:paraId="3B6998F3" w14:textId="1E7B4964" w:rsidR="009817F9" w:rsidRPr="004027BC" w:rsidRDefault="009817F9" w:rsidP="009817F9">
      <w:pPr>
        <w:pStyle w:val="Figurecaption"/>
      </w:pPr>
      <w:bookmarkStart w:id="53" w:name="_Ref126008016"/>
      <w:r w:rsidRPr="004027BC">
        <w:t xml:space="preserve">Table </w:t>
      </w:r>
      <w:fldSimple w:instr=" SEQ Table \* ARABIC ">
        <w:r w:rsidR="00CD279F" w:rsidRPr="004027BC">
          <w:rPr>
            <w:noProof/>
          </w:rPr>
          <w:t>2</w:t>
        </w:r>
      </w:fldSimple>
      <w:bookmarkEnd w:id="53"/>
      <w:r w:rsidRPr="004027BC">
        <w:t>.</w:t>
      </w:r>
      <w:r w:rsidR="00AF3226" w:rsidRPr="004027BC">
        <w:t xml:space="preserve"> </w:t>
      </w:r>
      <w:r w:rsidR="006E2B3A" w:rsidRPr="004027BC">
        <w:t xml:space="preserve">Article categorisation based on </w:t>
      </w:r>
      <w:r w:rsidRPr="004027BC">
        <w:t>the optimisation method</w:t>
      </w:r>
      <w:r w:rsidR="006E2B3A" w:rsidRPr="004027BC">
        <w:t xml:space="preserve"> used</w:t>
      </w:r>
    </w:p>
    <w:tbl>
      <w:tblPr>
        <w:tblStyle w:val="GridTable1Light"/>
        <w:tblW w:w="9004" w:type="dxa"/>
        <w:tblLook w:val="04A0" w:firstRow="1" w:lastRow="0" w:firstColumn="1" w:lastColumn="0" w:noHBand="0" w:noVBand="1"/>
      </w:tblPr>
      <w:tblGrid>
        <w:gridCol w:w="3002"/>
        <w:gridCol w:w="3001"/>
        <w:gridCol w:w="3001"/>
      </w:tblGrid>
      <w:tr w:rsidR="009571B4" w:rsidRPr="004027BC" w14:paraId="532DC335" w14:textId="77777777" w:rsidTr="009817F9">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3002" w:type="dxa"/>
            <w:vAlign w:val="center"/>
            <w:hideMark/>
          </w:tcPr>
          <w:p w14:paraId="7FD223E2" w14:textId="77777777" w:rsidR="009571B4" w:rsidRPr="004027BC" w:rsidRDefault="009571B4" w:rsidP="009571B4">
            <w:pPr>
              <w:spacing w:line="240" w:lineRule="auto"/>
              <w:jc w:val="center"/>
              <w:rPr>
                <w:rFonts w:ascii="DengXian" w:eastAsia="DengXian" w:hAnsi="DengXian" w:cs="SimSun"/>
                <w:bCs w:val="0"/>
                <w:sz w:val="20"/>
                <w:szCs w:val="20"/>
              </w:rPr>
            </w:pPr>
            <w:r w:rsidRPr="004027BC">
              <w:rPr>
                <w:rFonts w:ascii="DengXian" w:eastAsia="DengXian" w:hAnsi="DengXian" w:cs="SimSun"/>
                <w:bCs w:val="0"/>
                <w:sz w:val="20"/>
                <w:szCs w:val="20"/>
              </w:rPr>
              <w:t>Optimisation type</w:t>
            </w:r>
          </w:p>
        </w:tc>
        <w:tc>
          <w:tcPr>
            <w:tcW w:w="3001" w:type="dxa"/>
            <w:vAlign w:val="center"/>
            <w:hideMark/>
          </w:tcPr>
          <w:p w14:paraId="3BB786CE" w14:textId="77777777" w:rsidR="009571B4" w:rsidRPr="004027BC" w:rsidRDefault="009571B4" w:rsidP="009571B4">
            <w:pPr>
              <w:spacing w:line="240" w:lineRule="auto"/>
              <w:jc w:val="center"/>
              <w:cnfStyle w:val="100000000000" w:firstRow="1" w:lastRow="0" w:firstColumn="0" w:lastColumn="0" w:oddVBand="0" w:evenVBand="0" w:oddHBand="0" w:evenHBand="0" w:firstRowFirstColumn="0" w:firstRowLastColumn="0" w:lastRowFirstColumn="0" w:lastRowLastColumn="0"/>
              <w:rPr>
                <w:rFonts w:ascii="DengXian" w:eastAsia="DengXian" w:hAnsi="DengXian" w:cs="SimSun"/>
                <w:bCs w:val="0"/>
                <w:sz w:val="20"/>
                <w:szCs w:val="20"/>
              </w:rPr>
            </w:pPr>
            <w:r w:rsidRPr="004027BC">
              <w:rPr>
                <w:rFonts w:ascii="DengXian" w:eastAsia="DengXian" w:hAnsi="DengXian" w:cs="SimSun"/>
                <w:bCs w:val="0"/>
                <w:sz w:val="20"/>
                <w:szCs w:val="20"/>
              </w:rPr>
              <w:t>Software</w:t>
            </w:r>
          </w:p>
        </w:tc>
        <w:tc>
          <w:tcPr>
            <w:tcW w:w="3001" w:type="dxa"/>
            <w:vAlign w:val="center"/>
            <w:hideMark/>
          </w:tcPr>
          <w:p w14:paraId="0ABB6C13" w14:textId="77777777" w:rsidR="009571B4" w:rsidRPr="004027BC" w:rsidRDefault="009571B4" w:rsidP="009571B4">
            <w:pPr>
              <w:spacing w:line="240" w:lineRule="auto"/>
              <w:jc w:val="center"/>
              <w:cnfStyle w:val="100000000000" w:firstRow="1" w:lastRow="0" w:firstColumn="0" w:lastColumn="0" w:oddVBand="0" w:evenVBand="0" w:oddHBand="0" w:evenHBand="0" w:firstRowFirstColumn="0" w:firstRowLastColumn="0" w:lastRowFirstColumn="0" w:lastRowLastColumn="0"/>
              <w:rPr>
                <w:rFonts w:ascii="DengXian" w:eastAsia="DengXian" w:hAnsi="DengXian" w:cs="SimSun"/>
                <w:bCs w:val="0"/>
                <w:sz w:val="20"/>
                <w:szCs w:val="20"/>
              </w:rPr>
            </w:pPr>
            <w:r w:rsidRPr="004027BC">
              <w:rPr>
                <w:rFonts w:ascii="DengXian" w:eastAsia="DengXian" w:hAnsi="DengXian" w:cs="SimSun"/>
                <w:bCs w:val="0"/>
                <w:sz w:val="20"/>
                <w:szCs w:val="20"/>
              </w:rPr>
              <w:t>References</w:t>
            </w:r>
          </w:p>
        </w:tc>
      </w:tr>
      <w:tr w:rsidR="009571B4" w:rsidRPr="004027BC" w14:paraId="7F99E06D" w14:textId="77777777" w:rsidTr="009817F9">
        <w:trPr>
          <w:trHeight w:val="291"/>
        </w:trPr>
        <w:tc>
          <w:tcPr>
            <w:cnfStyle w:val="001000000000" w:firstRow="0" w:lastRow="0" w:firstColumn="1" w:lastColumn="0" w:oddVBand="0" w:evenVBand="0" w:oddHBand="0" w:evenHBand="0" w:firstRowFirstColumn="0" w:firstRowLastColumn="0" w:lastRowFirstColumn="0" w:lastRowLastColumn="0"/>
            <w:tcW w:w="3002" w:type="dxa"/>
            <w:vAlign w:val="center"/>
            <w:hideMark/>
          </w:tcPr>
          <w:p w14:paraId="1DA6ABD6" w14:textId="77777777" w:rsidR="009571B4" w:rsidRPr="004027BC" w:rsidRDefault="009571B4" w:rsidP="009571B4">
            <w:pPr>
              <w:spacing w:line="240" w:lineRule="auto"/>
              <w:jc w:val="center"/>
              <w:rPr>
                <w:rFonts w:ascii="DengXian" w:eastAsia="DengXian" w:hAnsi="DengXian" w:cs="SimSun"/>
                <w:b w:val="0"/>
                <w:sz w:val="18"/>
                <w:szCs w:val="18"/>
              </w:rPr>
            </w:pPr>
            <w:r w:rsidRPr="004027BC">
              <w:rPr>
                <w:rFonts w:ascii="DengXian" w:eastAsia="DengXian" w:hAnsi="DengXian" w:cs="SimSun"/>
                <w:b w:val="0"/>
                <w:sz w:val="18"/>
                <w:szCs w:val="18"/>
              </w:rPr>
              <w:t>*</w:t>
            </w:r>
          </w:p>
        </w:tc>
        <w:tc>
          <w:tcPr>
            <w:tcW w:w="3001" w:type="dxa"/>
            <w:vAlign w:val="center"/>
            <w:hideMark/>
          </w:tcPr>
          <w:p w14:paraId="1E1AF395" w14:textId="77777777" w:rsidR="009571B4" w:rsidRPr="004027BC" w:rsidRDefault="009571B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w:t>
            </w:r>
          </w:p>
        </w:tc>
        <w:tc>
          <w:tcPr>
            <w:tcW w:w="3001" w:type="dxa"/>
            <w:vAlign w:val="center"/>
            <w:hideMark/>
          </w:tcPr>
          <w:p w14:paraId="0AFF4F82" w14:textId="71A2072E" w:rsidR="009571B4" w:rsidRPr="004027BC" w:rsidRDefault="009571B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sz w:val="18"/>
                <w:szCs w:val="18"/>
              </w:rPr>
              <w:t xml:space="preserve">Dank and </w:t>
            </w:r>
            <w:proofErr w:type="spellStart"/>
            <w:r w:rsidRPr="004027BC">
              <w:rPr>
                <w:sz w:val="18"/>
                <w:szCs w:val="18"/>
              </w:rPr>
              <w:t>Freissling</w:t>
            </w:r>
            <w:proofErr w:type="spellEnd"/>
            <w:r w:rsidRPr="004027BC">
              <w:rPr>
                <w:sz w:val="18"/>
                <w:szCs w:val="18"/>
              </w:rPr>
              <w:t xml:space="preserve"> </w:t>
            </w:r>
            <w:sdt>
              <w:sdtPr>
                <w:rPr>
                  <w:color w:val="000000"/>
                  <w:sz w:val="18"/>
                  <w:szCs w:val="18"/>
                </w:rPr>
                <w:tag w:val="MENDELEY_CITATION_v3_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"/>
                <w:id w:val="-811942678"/>
                <w:placeholder>
                  <w:docPart w:val="D1ABDDB205AE4C1AA8CDDCD5CC69883B"/>
                </w:placeholder>
              </w:sdtPr>
              <w:sdtEndPr/>
              <w:sdtContent>
                <w:r w:rsidR="001F4049" w:rsidRPr="004027BC">
                  <w:rPr>
                    <w:color w:val="000000"/>
                    <w:sz w:val="18"/>
                    <w:szCs w:val="18"/>
                  </w:rPr>
                  <w:t>(2013)</w:t>
                </w:r>
              </w:sdtContent>
            </w:sdt>
          </w:p>
        </w:tc>
      </w:tr>
      <w:tr w:rsidR="009571B4" w:rsidRPr="004027BC" w14:paraId="24DD1B45" w14:textId="77777777" w:rsidTr="009817F9">
        <w:trPr>
          <w:trHeight w:val="291"/>
        </w:trPr>
        <w:tc>
          <w:tcPr>
            <w:cnfStyle w:val="001000000000" w:firstRow="0" w:lastRow="0" w:firstColumn="1" w:lastColumn="0" w:oddVBand="0" w:evenVBand="0" w:oddHBand="0" w:evenHBand="0" w:firstRowFirstColumn="0" w:firstRowLastColumn="0" w:lastRowFirstColumn="0" w:lastRowLastColumn="0"/>
            <w:tcW w:w="3002" w:type="dxa"/>
            <w:vAlign w:val="center"/>
            <w:hideMark/>
          </w:tcPr>
          <w:p w14:paraId="4D43AA43" w14:textId="77777777" w:rsidR="009571B4" w:rsidRPr="004027BC" w:rsidRDefault="009571B4" w:rsidP="009571B4">
            <w:pPr>
              <w:spacing w:line="240" w:lineRule="auto"/>
              <w:jc w:val="center"/>
              <w:rPr>
                <w:rFonts w:ascii="DengXian" w:eastAsia="DengXian" w:hAnsi="DengXian" w:cs="SimSun"/>
                <w:b w:val="0"/>
                <w:sz w:val="18"/>
                <w:szCs w:val="18"/>
              </w:rPr>
            </w:pPr>
            <w:r w:rsidRPr="004027BC">
              <w:rPr>
                <w:rFonts w:ascii="DengXian" w:eastAsia="DengXian" w:hAnsi="DengXian" w:cs="SimSun"/>
                <w:b w:val="0"/>
                <w:sz w:val="18"/>
                <w:szCs w:val="18"/>
              </w:rPr>
              <w:t>*</w:t>
            </w:r>
          </w:p>
        </w:tc>
        <w:tc>
          <w:tcPr>
            <w:tcW w:w="3001" w:type="dxa"/>
            <w:vAlign w:val="center"/>
            <w:hideMark/>
          </w:tcPr>
          <w:p w14:paraId="37E79F23" w14:textId="77777777" w:rsidR="009571B4" w:rsidRPr="004027BC" w:rsidRDefault="009571B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w:t>
            </w:r>
          </w:p>
        </w:tc>
        <w:tc>
          <w:tcPr>
            <w:tcW w:w="3001" w:type="dxa"/>
            <w:vAlign w:val="center"/>
            <w:hideMark/>
          </w:tcPr>
          <w:p w14:paraId="4BD0D08A" w14:textId="49A95C9B" w:rsidR="009571B4" w:rsidRPr="004027BC" w:rsidRDefault="009571B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sz w:val="18"/>
                <w:szCs w:val="18"/>
              </w:rPr>
              <w:t xml:space="preserve">Willmann </w:t>
            </w:r>
            <w:r w:rsidRPr="004027BC">
              <w:rPr>
                <w:iCs/>
                <w:sz w:val="18"/>
                <w:szCs w:val="18"/>
              </w:rPr>
              <w:t>et al.</w:t>
            </w:r>
            <w:sdt>
              <w:sdtPr>
                <w:rPr>
                  <w:iCs/>
                  <w:color w:val="000000"/>
                  <w:sz w:val="18"/>
                  <w:szCs w:val="18"/>
                </w:rPr>
                <w:tag w:val="MENDELEY_CITATION_v3_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"/>
                <w:id w:val="487069258"/>
                <w:placeholder>
                  <w:docPart w:val="26AE32535BE845C89FF17BBDC0B4ECDD"/>
                </w:placeholder>
              </w:sdtPr>
              <w:sdtEndPr/>
              <w:sdtContent>
                <w:r w:rsidR="001F4049" w:rsidRPr="004027BC">
                  <w:rPr>
                    <w:iCs/>
                    <w:color w:val="000000"/>
                    <w:sz w:val="18"/>
                    <w:szCs w:val="18"/>
                  </w:rPr>
                  <w:t>(2016)</w:t>
                </w:r>
              </w:sdtContent>
            </w:sdt>
          </w:p>
        </w:tc>
      </w:tr>
      <w:tr w:rsidR="009571B4" w:rsidRPr="004027BC" w14:paraId="24BF1439" w14:textId="77777777" w:rsidTr="009817F9">
        <w:trPr>
          <w:trHeight w:val="291"/>
        </w:trPr>
        <w:tc>
          <w:tcPr>
            <w:cnfStyle w:val="001000000000" w:firstRow="0" w:lastRow="0" w:firstColumn="1" w:lastColumn="0" w:oddVBand="0" w:evenVBand="0" w:oddHBand="0" w:evenHBand="0" w:firstRowFirstColumn="0" w:firstRowLastColumn="0" w:lastRowFirstColumn="0" w:lastRowLastColumn="0"/>
            <w:tcW w:w="3002" w:type="dxa"/>
            <w:vAlign w:val="center"/>
            <w:hideMark/>
          </w:tcPr>
          <w:p w14:paraId="516BF770" w14:textId="77777777" w:rsidR="009571B4" w:rsidRPr="004027BC" w:rsidRDefault="009571B4" w:rsidP="009571B4">
            <w:pPr>
              <w:spacing w:line="240" w:lineRule="auto"/>
              <w:jc w:val="center"/>
              <w:rPr>
                <w:rFonts w:ascii="DengXian" w:eastAsia="DengXian" w:hAnsi="DengXian" w:cs="SimSun"/>
                <w:b w:val="0"/>
                <w:sz w:val="18"/>
                <w:szCs w:val="18"/>
              </w:rPr>
            </w:pPr>
            <w:r w:rsidRPr="004027BC">
              <w:rPr>
                <w:rFonts w:ascii="DengXian" w:eastAsia="DengXian" w:hAnsi="DengXian" w:cs="SimSun"/>
                <w:b w:val="0"/>
                <w:sz w:val="18"/>
                <w:szCs w:val="18"/>
              </w:rPr>
              <w:t>Multi-objective optimisation</w:t>
            </w:r>
          </w:p>
        </w:tc>
        <w:tc>
          <w:tcPr>
            <w:tcW w:w="3001" w:type="dxa"/>
            <w:vAlign w:val="center"/>
            <w:hideMark/>
          </w:tcPr>
          <w:p w14:paraId="36006791" w14:textId="77777777" w:rsidR="009571B4" w:rsidRPr="004027BC" w:rsidRDefault="009571B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Wallacei</w:t>
            </w:r>
          </w:p>
        </w:tc>
        <w:tc>
          <w:tcPr>
            <w:tcW w:w="3001" w:type="dxa"/>
            <w:vAlign w:val="center"/>
            <w:hideMark/>
          </w:tcPr>
          <w:p w14:paraId="48920463" w14:textId="15731805" w:rsidR="009571B4" w:rsidRPr="004027BC" w:rsidRDefault="009571B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proofErr w:type="spellStart"/>
            <w:r w:rsidRPr="004027BC">
              <w:rPr>
                <w:sz w:val="18"/>
                <w:szCs w:val="18"/>
              </w:rPr>
              <w:t>Kontovourkis</w:t>
            </w:r>
            <w:proofErr w:type="spellEnd"/>
            <w:r w:rsidRPr="004027BC">
              <w:rPr>
                <w:sz w:val="18"/>
                <w:szCs w:val="18"/>
              </w:rPr>
              <w:t xml:space="preserve"> </w:t>
            </w:r>
            <w:sdt>
              <w:sdtPr>
                <w:rPr>
                  <w:color w:val="000000"/>
                  <w:sz w:val="18"/>
                  <w:szCs w:val="18"/>
                </w:rPr>
                <w:tag w:val="MENDELEY_CITATION_v3_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"/>
                <w:id w:val="292184113"/>
                <w:placeholder>
                  <w:docPart w:val="7673038CB8B241158209213B419F16AB"/>
                </w:placeholder>
              </w:sdtPr>
              <w:sdtEndPr/>
              <w:sdtContent>
                <w:r w:rsidR="001F4049" w:rsidRPr="004027BC">
                  <w:rPr>
                    <w:color w:val="000000"/>
                    <w:sz w:val="18"/>
                    <w:szCs w:val="18"/>
                  </w:rPr>
                  <w:t>(2017)</w:t>
                </w:r>
              </w:sdtContent>
            </w:sdt>
          </w:p>
        </w:tc>
      </w:tr>
      <w:tr w:rsidR="009571B4" w:rsidRPr="004027BC" w14:paraId="55D96F20" w14:textId="77777777" w:rsidTr="009817F9">
        <w:trPr>
          <w:trHeight w:val="461"/>
        </w:trPr>
        <w:tc>
          <w:tcPr>
            <w:cnfStyle w:val="001000000000" w:firstRow="0" w:lastRow="0" w:firstColumn="1" w:lastColumn="0" w:oddVBand="0" w:evenVBand="0" w:oddHBand="0" w:evenHBand="0" w:firstRowFirstColumn="0" w:firstRowLastColumn="0" w:lastRowFirstColumn="0" w:lastRowLastColumn="0"/>
            <w:tcW w:w="3002" w:type="dxa"/>
            <w:vAlign w:val="center"/>
            <w:hideMark/>
          </w:tcPr>
          <w:p w14:paraId="51778268" w14:textId="77777777" w:rsidR="009571B4" w:rsidRPr="004027BC" w:rsidRDefault="009571B4" w:rsidP="009571B4">
            <w:pPr>
              <w:spacing w:line="240" w:lineRule="auto"/>
              <w:jc w:val="center"/>
              <w:rPr>
                <w:rFonts w:ascii="DengXian" w:eastAsia="DengXian" w:hAnsi="DengXian" w:cs="SimSun"/>
                <w:b w:val="0"/>
                <w:sz w:val="18"/>
                <w:szCs w:val="18"/>
              </w:rPr>
            </w:pPr>
            <w:r w:rsidRPr="004027BC">
              <w:rPr>
                <w:rFonts w:ascii="DengXian" w:eastAsia="DengXian" w:hAnsi="DengXian" w:cs="SimSun"/>
                <w:b w:val="0"/>
                <w:sz w:val="18"/>
                <w:szCs w:val="18"/>
              </w:rPr>
              <w:t>*</w:t>
            </w:r>
          </w:p>
        </w:tc>
        <w:tc>
          <w:tcPr>
            <w:tcW w:w="3001" w:type="dxa"/>
            <w:vAlign w:val="center"/>
            <w:hideMark/>
          </w:tcPr>
          <w:p w14:paraId="70D2B65B" w14:textId="77777777" w:rsidR="009571B4" w:rsidRPr="004027BC" w:rsidRDefault="009571B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w:t>
            </w:r>
          </w:p>
        </w:tc>
        <w:tc>
          <w:tcPr>
            <w:tcW w:w="3001" w:type="dxa"/>
            <w:vAlign w:val="center"/>
            <w:hideMark/>
          </w:tcPr>
          <w:p w14:paraId="5EAAB472" w14:textId="68F321C3" w:rsidR="009571B4" w:rsidRPr="004027BC" w:rsidRDefault="009571B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sz w:val="18"/>
                <w:szCs w:val="18"/>
              </w:rPr>
              <w:t xml:space="preserve">Böhme, Zapata and Ansaldo </w:t>
            </w:r>
            <w:sdt>
              <w:sdtPr>
                <w:rPr>
                  <w:color w:val="000000"/>
                  <w:sz w:val="18"/>
                  <w:szCs w:val="18"/>
                </w:rPr>
                <w:tag w:val="MENDELEY_CITATION_v3_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"/>
                <w:id w:val="-407000816"/>
                <w:placeholder>
                  <w:docPart w:val="34971E7A373A4F3A9B588A8A23B08D3F"/>
                </w:placeholder>
              </w:sdtPr>
              <w:sdtEndPr/>
              <w:sdtContent>
                <w:r w:rsidR="001F4049" w:rsidRPr="004027BC">
                  <w:rPr>
                    <w:color w:val="000000"/>
                    <w:sz w:val="18"/>
                    <w:szCs w:val="18"/>
                  </w:rPr>
                  <w:t>(2017)</w:t>
                </w:r>
              </w:sdtContent>
            </w:sdt>
          </w:p>
        </w:tc>
      </w:tr>
      <w:tr w:rsidR="009571B4" w:rsidRPr="004027BC" w14:paraId="69996307" w14:textId="77777777" w:rsidTr="009817F9">
        <w:trPr>
          <w:trHeight w:val="291"/>
        </w:trPr>
        <w:tc>
          <w:tcPr>
            <w:cnfStyle w:val="001000000000" w:firstRow="0" w:lastRow="0" w:firstColumn="1" w:lastColumn="0" w:oddVBand="0" w:evenVBand="0" w:oddHBand="0" w:evenHBand="0" w:firstRowFirstColumn="0" w:firstRowLastColumn="0" w:lastRowFirstColumn="0" w:lastRowLastColumn="0"/>
            <w:tcW w:w="3002" w:type="dxa"/>
            <w:vAlign w:val="center"/>
            <w:hideMark/>
          </w:tcPr>
          <w:p w14:paraId="1189062E" w14:textId="77777777" w:rsidR="009571B4" w:rsidRPr="004027BC" w:rsidRDefault="009571B4" w:rsidP="009571B4">
            <w:pPr>
              <w:spacing w:line="240" w:lineRule="auto"/>
              <w:jc w:val="center"/>
              <w:rPr>
                <w:rFonts w:ascii="DengXian" w:eastAsia="DengXian" w:hAnsi="DengXian" w:cs="SimSun"/>
                <w:b w:val="0"/>
                <w:sz w:val="18"/>
                <w:szCs w:val="18"/>
              </w:rPr>
            </w:pPr>
            <w:r w:rsidRPr="004027BC">
              <w:rPr>
                <w:rFonts w:ascii="DengXian" w:eastAsia="DengXian" w:hAnsi="DengXian" w:cs="SimSun"/>
                <w:b w:val="0"/>
                <w:sz w:val="18"/>
                <w:szCs w:val="18"/>
              </w:rPr>
              <w:t>Section-size optimization</w:t>
            </w:r>
          </w:p>
        </w:tc>
        <w:tc>
          <w:tcPr>
            <w:tcW w:w="3001" w:type="dxa"/>
            <w:vAlign w:val="center"/>
            <w:hideMark/>
          </w:tcPr>
          <w:p w14:paraId="50BEC73C" w14:textId="77777777" w:rsidR="009571B4" w:rsidRPr="004027BC" w:rsidRDefault="009571B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 xml:space="preserve">Karamba3D </w:t>
            </w:r>
          </w:p>
        </w:tc>
        <w:tc>
          <w:tcPr>
            <w:tcW w:w="3001" w:type="dxa"/>
            <w:vAlign w:val="center"/>
            <w:hideMark/>
          </w:tcPr>
          <w:p w14:paraId="41EE2F4D" w14:textId="6719B8A2" w:rsidR="009571B4" w:rsidRPr="004027BC" w:rsidRDefault="009571B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sz w:val="18"/>
                <w:szCs w:val="18"/>
              </w:rPr>
              <w:t xml:space="preserve">Eversmann, Gramazio and Kohler </w:t>
            </w:r>
            <w:sdt>
              <w:sdtPr>
                <w:rPr>
                  <w:color w:val="000000"/>
                  <w:sz w:val="18"/>
                  <w:szCs w:val="18"/>
                </w:rPr>
                <w:tag w:val="MENDELEY_CITATION_v3_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"/>
                <w:id w:val="380369904"/>
                <w:placeholder>
                  <w:docPart w:val="F56F9200A1324CE58954381312E7FB5C"/>
                </w:placeholder>
              </w:sdtPr>
              <w:sdtEndPr/>
              <w:sdtContent>
                <w:r w:rsidR="001F4049" w:rsidRPr="004027BC">
                  <w:rPr>
                    <w:color w:val="000000"/>
                    <w:sz w:val="18"/>
                    <w:szCs w:val="18"/>
                  </w:rPr>
                  <w:t>(2017)</w:t>
                </w:r>
              </w:sdtContent>
            </w:sdt>
          </w:p>
        </w:tc>
      </w:tr>
      <w:tr w:rsidR="009571B4" w:rsidRPr="004027BC" w14:paraId="018DE519" w14:textId="77777777" w:rsidTr="009817F9">
        <w:trPr>
          <w:trHeight w:val="291"/>
        </w:trPr>
        <w:tc>
          <w:tcPr>
            <w:cnfStyle w:val="001000000000" w:firstRow="0" w:lastRow="0" w:firstColumn="1" w:lastColumn="0" w:oddVBand="0" w:evenVBand="0" w:oddHBand="0" w:evenHBand="0" w:firstRowFirstColumn="0" w:firstRowLastColumn="0" w:lastRowFirstColumn="0" w:lastRowLastColumn="0"/>
            <w:tcW w:w="3002" w:type="dxa"/>
            <w:vAlign w:val="center"/>
            <w:hideMark/>
          </w:tcPr>
          <w:p w14:paraId="3C78FD60" w14:textId="77777777" w:rsidR="009571B4" w:rsidRPr="004027BC" w:rsidRDefault="009571B4" w:rsidP="009571B4">
            <w:pPr>
              <w:spacing w:line="240" w:lineRule="auto"/>
              <w:jc w:val="center"/>
              <w:rPr>
                <w:rFonts w:ascii="DengXian" w:eastAsia="DengXian" w:hAnsi="DengXian" w:cs="SimSun"/>
                <w:b w:val="0"/>
                <w:sz w:val="18"/>
                <w:szCs w:val="18"/>
              </w:rPr>
            </w:pPr>
            <w:r w:rsidRPr="004027BC">
              <w:rPr>
                <w:rFonts w:ascii="DengXian" w:eastAsia="DengXian" w:hAnsi="DengXian" w:cs="SimSun"/>
                <w:b w:val="0"/>
                <w:sz w:val="18"/>
                <w:szCs w:val="18"/>
              </w:rPr>
              <w:t>*</w:t>
            </w:r>
          </w:p>
        </w:tc>
        <w:tc>
          <w:tcPr>
            <w:tcW w:w="3001" w:type="dxa"/>
            <w:vAlign w:val="center"/>
            <w:hideMark/>
          </w:tcPr>
          <w:p w14:paraId="089D330E" w14:textId="77777777" w:rsidR="009571B4" w:rsidRPr="004027BC" w:rsidRDefault="009571B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w:t>
            </w:r>
          </w:p>
        </w:tc>
        <w:tc>
          <w:tcPr>
            <w:tcW w:w="3001" w:type="dxa"/>
            <w:vAlign w:val="center"/>
            <w:hideMark/>
          </w:tcPr>
          <w:p w14:paraId="11BC5823" w14:textId="07B9F512" w:rsidR="009571B4" w:rsidRPr="004027BC" w:rsidRDefault="009571B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sz w:val="18"/>
                <w:szCs w:val="18"/>
              </w:rPr>
              <w:t>Lange</w:t>
            </w:r>
            <w:sdt>
              <w:sdtPr>
                <w:rPr>
                  <w:color w:val="000000"/>
                  <w:sz w:val="18"/>
                  <w:szCs w:val="18"/>
                </w:rPr>
                <w:tag w:val="MENDELEY_CITATION_v3_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"/>
                <w:id w:val="1304344425"/>
                <w:placeholder>
                  <w:docPart w:val="33F2B19D45A049748DEB52EF79F746E3"/>
                </w:placeholder>
              </w:sdtPr>
              <w:sdtEndPr/>
              <w:sdtContent>
                <w:r w:rsidR="001F4049" w:rsidRPr="004027BC">
                  <w:rPr>
                    <w:color w:val="000000"/>
                    <w:sz w:val="18"/>
                    <w:szCs w:val="18"/>
                  </w:rPr>
                  <w:t>(2017)</w:t>
                </w:r>
              </w:sdtContent>
            </w:sdt>
          </w:p>
        </w:tc>
      </w:tr>
      <w:tr w:rsidR="009571B4" w:rsidRPr="004027BC" w14:paraId="3408CED3" w14:textId="77777777" w:rsidTr="009817F9">
        <w:trPr>
          <w:trHeight w:val="691"/>
        </w:trPr>
        <w:tc>
          <w:tcPr>
            <w:cnfStyle w:val="001000000000" w:firstRow="0" w:lastRow="0" w:firstColumn="1" w:lastColumn="0" w:oddVBand="0" w:evenVBand="0" w:oddHBand="0" w:evenHBand="0" w:firstRowFirstColumn="0" w:firstRowLastColumn="0" w:lastRowFirstColumn="0" w:lastRowLastColumn="0"/>
            <w:tcW w:w="3002" w:type="dxa"/>
            <w:vAlign w:val="center"/>
            <w:hideMark/>
          </w:tcPr>
          <w:p w14:paraId="3B9AB444" w14:textId="77777777" w:rsidR="009571B4" w:rsidRPr="004027BC" w:rsidRDefault="009571B4" w:rsidP="009571B4">
            <w:pPr>
              <w:spacing w:line="240" w:lineRule="auto"/>
              <w:jc w:val="center"/>
              <w:rPr>
                <w:rFonts w:ascii="DengXian" w:eastAsia="DengXian" w:hAnsi="DengXian" w:cs="SimSun"/>
                <w:b w:val="0"/>
                <w:sz w:val="18"/>
                <w:szCs w:val="18"/>
              </w:rPr>
            </w:pPr>
            <w:r w:rsidRPr="004027BC">
              <w:rPr>
                <w:rFonts w:ascii="DengXian" w:eastAsia="DengXian" w:hAnsi="DengXian" w:cs="SimSun"/>
                <w:b w:val="0"/>
                <w:sz w:val="18"/>
                <w:szCs w:val="18"/>
              </w:rPr>
              <w:t>The geometry optimisation is based on the feedback from the robotic fabrication</w:t>
            </w:r>
          </w:p>
        </w:tc>
        <w:tc>
          <w:tcPr>
            <w:tcW w:w="3001" w:type="dxa"/>
            <w:vAlign w:val="center"/>
            <w:hideMark/>
          </w:tcPr>
          <w:p w14:paraId="390279C9" w14:textId="77777777" w:rsidR="009571B4" w:rsidRPr="004027BC" w:rsidRDefault="009571B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w:t>
            </w:r>
          </w:p>
        </w:tc>
        <w:tc>
          <w:tcPr>
            <w:tcW w:w="3001" w:type="dxa"/>
            <w:vAlign w:val="center"/>
            <w:hideMark/>
          </w:tcPr>
          <w:p w14:paraId="2F06D43C" w14:textId="1ADC18E6" w:rsidR="009571B4" w:rsidRPr="004027BC" w:rsidRDefault="009571B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proofErr w:type="spellStart"/>
            <w:r w:rsidRPr="004027BC">
              <w:rPr>
                <w:sz w:val="18"/>
                <w:szCs w:val="18"/>
              </w:rPr>
              <w:t>Heesterman</w:t>
            </w:r>
            <w:proofErr w:type="spellEnd"/>
            <w:r w:rsidRPr="004027BC">
              <w:rPr>
                <w:sz w:val="18"/>
                <w:szCs w:val="18"/>
              </w:rPr>
              <w:t xml:space="preserve"> and Sweet </w:t>
            </w:r>
            <w:sdt>
              <w:sdtPr>
                <w:rPr>
                  <w:color w:val="000000"/>
                  <w:sz w:val="18"/>
                  <w:szCs w:val="18"/>
                </w:rPr>
                <w:tag w:val="MENDELEY_CITATION_v3_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"/>
                <w:id w:val="-690605020"/>
                <w:placeholder>
                  <w:docPart w:val="2DB92B2EE30F4B27882F2AA09DC0F4F9"/>
                </w:placeholder>
              </w:sdtPr>
              <w:sdtEndPr/>
              <w:sdtContent>
                <w:r w:rsidR="001F4049" w:rsidRPr="004027BC">
                  <w:rPr>
                    <w:color w:val="000000"/>
                    <w:sz w:val="18"/>
                    <w:szCs w:val="18"/>
                  </w:rPr>
                  <w:t>(2018)</w:t>
                </w:r>
              </w:sdtContent>
            </w:sdt>
          </w:p>
        </w:tc>
      </w:tr>
      <w:tr w:rsidR="009571B4" w:rsidRPr="004027BC" w14:paraId="4C5E57AC" w14:textId="77777777" w:rsidTr="009817F9">
        <w:trPr>
          <w:trHeight w:val="291"/>
        </w:trPr>
        <w:tc>
          <w:tcPr>
            <w:cnfStyle w:val="001000000000" w:firstRow="0" w:lastRow="0" w:firstColumn="1" w:lastColumn="0" w:oddVBand="0" w:evenVBand="0" w:oddHBand="0" w:evenHBand="0" w:firstRowFirstColumn="0" w:firstRowLastColumn="0" w:lastRowFirstColumn="0" w:lastRowLastColumn="0"/>
            <w:tcW w:w="3002" w:type="dxa"/>
            <w:vAlign w:val="center"/>
            <w:hideMark/>
          </w:tcPr>
          <w:p w14:paraId="50F34400" w14:textId="77777777" w:rsidR="009571B4" w:rsidRPr="004027BC" w:rsidRDefault="009571B4" w:rsidP="009571B4">
            <w:pPr>
              <w:spacing w:line="240" w:lineRule="auto"/>
              <w:jc w:val="center"/>
              <w:rPr>
                <w:rFonts w:ascii="DengXian" w:eastAsia="DengXian" w:hAnsi="DengXian" w:cs="SimSun"/>
                <w:b w:val="0"/>
                <w:sz w:val="18"/>
                <w:szCs w:val="18"/>
              </w:rPr>
            </w:pPr>
            <w:r w:rsidRPr="004027BC">
              <w:rPr>
                <w:rFonts w:ascii="DengXian" w:eastAsia="DengXian" w:hAnsi="DengXian" w:cs="SimSun"/>
                <w:b w:val="0"/>
                <w:sz w:val="18"/>
                <w:szCs w:val="18"/>
              </w:rPr>
              <w:t>*</w:t>
            </w:r>
          </w:p>
        </w:tc>
        <w:tc>
          <w:tcPr>
            <w:tcW w:w="3001" w:type="dxa"/>
            <w:vAlign w:val="center"/>
            <w:hideMark/>
          </w:tcPr>
          <w:p w14:paraId="1F849B8E" w14:textId="77777777" w:rsidR="009571B4" w:rsidRPr="004027BC" w:rsidRDefault="009571B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w:t>
            </w:r>
          </w:p>
        </w:tc>
        <w:tc>
          <w:tcPr>
            <w:tcW w:w="3001" w:type="dxa"/>
            <w:vAlign w:val="center"/>
            <w:hideMark/>
          </w:tcPr>
          <w:p w14:paraId="3D504B1C" w14:textId="510D0020" w:rsidR="009571B4" w:rsidRPr="004027BC" w:rsidRDefault="009571B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sz w:val="18"/>
                <w:szCs w:val="18"/>
              </w:rPr>
              <w:t>Adel</w:t>
            </w:r>
            <w:r w:rsidRPr="004027BC">
              <w:rPr>
                <w:iCs/>
                <w:sz w:val="18"/>
                <w:szCs w:val="18"/>
              </w:rPr>
              <w:t xml:space="preserve"> et al.</w:t>
            </w:r>
            <w:sdt>
              <w:sdtPr>
                <w:rPr>
                  <w:iCs/>
                  <w:color w:val="000000"/>
                  <w:sz w:val="18"/>
                  <w:szCs w:val="18"/>
                </w:rPr>
                <w:tag w:val="MENDELEY_CITATION_v3_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"/>
                <w:id w:val="-1528165854"/>
                <w:placeholder>
                  <w:docPart w:val="AE5605739A2B4B2B828BC224955D82B2"/>
                </w:placeholder>
              </w:sdtPr>
              <w:sdtEndPr/>
              <w:sdtContent>
                <w:r w:rsidR="001F4049" w:rsidRPr="004027BC">
                  <w:rPr>
                    <w:iCs/>
                    <w:color w:val="000000"/>
                    <w:sz w:val="18"/>
                    <w:szCs w:val="18"/>
                  </w:rPr>
                  <w:t>(2018)</w:t>
                </w:r>
              </w:sdtContent>
            </w:sdt>
          </w:p>
        </w:tc>
      </w:tr>
      <w:tr w:rsidR="009571B4" w:rsidRPr="004027BC" w14:paraId="738BEE81" w14:textId="77777777" w:rsidTr="009817F9">
        <w:trPr>
          <w:trHeight w:val="245"/>
        </w:trPr>
        <w:tc>
          <w:tcPr>
            <w:cnfStyle w:val="001000000000" w:firstRow="0" w:lastRow="0" w:firstColumn="1" w:lastColumn="0" w:oddVBand="0" w:evenVBand="0" w:oddHBand="0" w:evenHBand="0" w:firstRowFirstColumn="0" w:firstRowLastColumn="0" w:lastRowFirstColumn="0" w:lastRowLastColumn="0"/>
            <w:tcW w:w="3002" w:type="dxa"/>
            <w:vAlign w:val="center"/>
            <w:hideMark/>
          </w:tcPr>
          <w:p w14:paraId="5A564DE8" w14:textId="77777777" w:rsidR="009571B4" w:rsidRPr="004027BC" w:rsidRDefault="009571B4" w:rsidP="009571B4">
            <w:pPr>
              <w:spacing w:line="240" w:lineRule="auto"/>
              <w:jc w:val="center"/>
              <w:rPr>
                <w:rFonts w:ascii="DengXian" w:eastAsia="DengXian" w:hAnsi="DengXian" w:cs="SimSun"/>
                <w:b w:val="0"/>
                <w:sz w:val="18"/>
                <w:szCs w:val="18"/>
              </w:rPr>
            </w:pPr>
            <w:r w:rsidRPr="004027BC">
              <w:rPr>
                <w:rFonts w:ascii="DengXian" w:eastAsia="DengXian" w:hAnsi="DengXian" w:cs="SimSun"/>
                <w:b w:val="0"/>
                <w:sz w:val="18"/>
                <w:szCs w:val="18"/>
              </w:rPr>
              <w:t>*</w:t>
            </w:r>
          </w:p>
        </w:tc>
        <w:tc>
          <w:tcPr>
            <w:tcW w:w="3001" w:type="dxa"/>
            <w:vAlign w:val="center"/>
            <w:hideMark/>
          </w:tcPr>
          <w:p w14:paraId="3BF790C0" w14:textId="77777777" w:rsidR="009571B4" w:rsidRPr="004027BC" w:rsidRDefault="009571B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w:t>
            </w:r>
          </w:p>
        </w:tc>
        <w:tc>
          <w:tcPr>
            <w:tcW w:w="3001" w:type="dxa"/>
            <w:vAlign w:val="center"/>
            <w:hideMark/>
          </w:tcPr>
          <w:p w14:paraId="2378FCEE" w14:textId="7B1FAE17" w:rsidR="009571B4" w:rsidRPr="004027BC" w:rsidRDefault="009571B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sz w:val="18"/>
                <w:szCs w:val="18"/>
              </w:rPr>
              <w:t xml:space="preserve">Takabayashi and Kado </w:t>
            </w:r>
            <w:sdt>
              <w:sdtPr>
                <w:rPr>
                  <w:color w:val="000000"/>
                  <w:sz w:val="18"/>
                  <w:szCs w:val="18"/>
                </w:rPr>
                <w:tag w:val="MENDELEY_CITATION_v3_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"/>
                <w:id w:val="-1166626889"/>
                <w:placeholder>
                  <w:docPart w:val="68BAADCF21F24679A380293FDC410DCB"/>
                </w:placeholder>
              </w:sdtPr>
              <w:sdtEndPr/>
              <w:sdtContent>
                <w:r w:rsidR="001F4049" w:rsidRPr="004027BC">
                  <w:rPr>
                    <w:color w:val="000000"/>
                    <w:sz w:val="18"/>
                    <w:szCs w:val="18"/>
                  </w:rPr>
                  <w:t>(2019)</w:t>
                </w:r>
              </w:sdtContent>
            </w:sdt>
          </w:p>
        </w:tc>
      </w:tr>
      <w:tr w:rsidR="009571B4" w:rsidRPr="004027BC" w14:paraId="46D28179" w14:textId="77777777" w:rsidTr="009817F9">
        <w:trPr>
          <w:trHeight w:val="778"/>
        </w:trPr>
        <w:tc>
          <w:tcPr>
            <w:cnfStyle w:val="001000000000" w:firstRow="0" w:lastRow="0" w:firstColumn="1" w:lastColumn="0" w:oddVBand="0" w:evenVBand="0" w:oddHBand="0" w:evenHBand="0" w:firstRowFirstColumn="0" w:firstRowLastColumn="0" w:lastRowFirstColumn="0" w:lastRowLastColumn="0"/>
            <w:tcW w:w="3002" w:type="dxa"/>
            <w:vAlign w:val="center"/>
            <w:hideMark/>
          </w:tcPr>
          <w:p w14:paraId="5A49C5F8" w14:textId="77777777" w:rsidR="009571B4" w:rsidRPr="004027BC" w:rsidRDefault="009571B4" w:rsidP="009571B4">
            <w:pPr>
              <w:spacing w:line="240" w:lineRule="auto"/>
              <w:jc w:val="center"/>
              <w:rPr>
                <w:rFonts w:ascii="DengXian" w:eastAsia="DengXian" w:hAnsi="DengXian" w:cs="SimSun"/>
                <w:b w:val="0"/>
                <w:sz w:val="18"/>
                <w:szCs w:val="18"/>
              </w:rPr>
            </w:pPr>
            <w:r w:rsidRPr="004027BC">
              <w:rPr>
                <w:rFonts w:ascii="DengXian" w:eastAsia="DengXian" w:hAnsi="DengXian" w:cs="SimSun"/>
                <w:b w:val="0"/>
                <w:sz w:val="18"/>
                <w:szCs w:val="18"/>
              </w:rPr>
              <w:t>Karamba3D optimise the structure layout, mainly the section size and strength of beams</w:t>
            </w:r>
          </w:p>
        </w:tc>
        <w:tc>
          <w:tcPr>
            <w:tcW w:w="3001" w:type="dxa"/>
            <w:vAlign w:val="center"/>
            <w:hideMark/>
          </w:tcPr>
          <w:p w14:paraId="40AE4987" w14:textId="77777777" w:rsidR="009571B4" w:rsidRPr="004027BC" w:rsidRDefault="009571B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 xml:space="preserve">Karamba3D </w:t>
            </w:r>
          </w:p>
        </w:tc>
        <w:tc>
          <w:tcPr>
            <w:tcW w:w="3001" w:type="dxa"/>
            <w:vAlign w:val="center"/>
            <w:hideMark/>
          </w:tcPr>
          <w:p w14:paraId="4A7A09B0" w14:textId="669E353E" w:rsidR="009571B4" w:rsidRPr="004027BC" w:rsidRDefault="009571B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sz w:val="18"/>
                <w:szCs w:val="18"/>
              </w:rPr>
              <w:t xml:space="preserve">Chai </w:t>
            </w:r>
            <w:r w:rsidRPr="004027BC">
              <w:rPr>
                <w:iCs/>
                <w:sz w:val="18"/>
                <w:szCs w:val="18"/>
              </w:rPr>
              <w:t>et al.</w:t>
            </w:r>
            <w:sdt>
              <w:sdtPr>
                <w:rPr>
                  <w:color w:val="000000"/>
                  <w:sz w:val="18"/>
                  <w:szCs w:val="18"/>
                </w:rPr>
                <w:tag w:val="MENDELEY_CITATION_v3_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"/>
                <w:id w:val="-1206712496"/>
                <w:placeholder>
                  <w:docPart w:val="C98573A04F224AA39FB9107198F9FA38"/>
                </w:placeholder>
              </w:sdtPr>
              <w:sdtEndPr/>
              <w:sdtContent>
                <w:r w:rsidR="001F4049" w:rsidRPr="004027BC">
                  <w:rPr>
                    <w:color w:val="000000"/>
                    <w:sz w:val="18"/>
                    <w:szCs w:val="18"/>
                  </w:rPr>
                  <w:t>(2019)</w:t>
                </w:r>
              </w:sdtContent>
            </w:sdt>
          </w:p>
        </w:tc>
      </w:tr>
      <w:tr w:rsidR="009571B4" w:rsidRPr="004027BC" w14:paraId="762E2972" w14:textId="77777777" w:rsidTr="009817F9">
        <w:trPr>
          <w:trHeight w:val="291"/>
        </w:trPr>
        <w:tc>
          <w:tcPr>
            <w:cnfStyle w:val="001000000000" w:firstRow="0" w:lastRow="0" w:firstColumn="1" w:lastColumn="0" w:oddVBand="0" w:evenVBand="0" w:oddHBand="0" w:evenHBand="0" w:firstRowFirstColumn="0" w:firstRowLastColumn="0" w:lastRowFirstColumn="0" w:lastRowLastColumn="0"/>
            <w:tcW w:w="3002" w:type="dxa"/>
            <w:vAlign w:val="center"/>
            <w:hideMark/>
          </w:tcPr>
          <w:p w14:paraId="14BDE550" w14:textId="77777777" w:rsidR="009571B4" w:rsidRPr="004027BC" w:rsidRDefault="009571B4" w:rsidP="009571B4">
            <w:pPr>
              <w:spacing w:line="240" w:lineRule="auto"/>
              <w:jc w:val="center"/>
              <w:rPr>
                <w:rFonts w:ascii="DengXian" w:eastAsia="DengXian" w:hAnsi="DengXian" w:cs="SimSun"/>
                <w:b w:val="0"/>
                <w:sz w:val="18"/>
                <w:szCs w:val="18"/>
              </w:rPr>
            </w:pPr>
            <w:r w:rsidRPr="004027BC">
              <w:rPr>
                <w:rFonts w:ascii="DengXian" w:eastAsia="DengXian" w:hAnsi="DengXian" w:cs="SimSun"/>
                <w:b w:val="0"/>
                <w:sz w:val="18"/>
                <w:szCs w:val="18"/>
              </w:rPr>
              <w:t>*</w:t>
            </w:r>
          </w:p>
        </w:tc>
        <w:tc>
          <w:tcPr>
            <w:tcW w:w="3001" w:type="dxa"/>
            <w:vAlign w:val="center"/>
            <w:hideMark/>
          </w:tcPr>
          <w:p w14:paraId="5412E62F" w14:textId="77777777" w:rsidR="009571B4" w:rsidRPr="004027BC" w:rsidRDefault="009571B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w:t>
            </w:r>
          </w:p>
        </w:tc>
        <w:tc>
          <w:tcPr>
            <w:tcW w:w="3001" w:type="dxa"/>
            <w:vAlign w:val="center"/>
            <w:hideMark/>
          </w:tcPr>
          <w:p w14:paraId="741574C9" w14:textId="52444E71" w:rsidR="009571B4" w:rsidRPr="004027BC" w:rsidRDefault="009571B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sz w:val="18"/>
                <w:szCs w:val="18"/>
              </w:rPr>
              <w:t xml:space="preserve">Leopold, </w:t>
            </w:r>
            <w:proofErr w:type="spellStart"/>
            <w:r w:rsidRPr="004027BC">
              <w:rPr>
                <w:sz w:val="18"/>
                <w:szCs w:val="18"/>
              </w:rPr>
              <w:t>Robeller</w:t>
            </w:r>
            <w:proofErr w:type="spellEnd"/>
            <w:r w:rsidRPr="004027BC">
              <w:rPr>
                <w:sz w:val="18"/>
                <w:szCs w:val="18"/>
              </w:rPr>
              <w:t xml:space="preserve"> and Weber</w:t>
            </w:r>
            <w:sdt>
              <w:sdtPr>
                <w:rPr>
                  <w:color w:val="000000"/>
                  <w:sz w:val="18"/>
                  <w:szCs w:val="18"/>
                </w:rPr>
                <w:tag w:val="MENDELEY_CITATION_v3_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"/>
                <w:id w:val="-1457780561"/>
                <w:placeholder>
                  <w:docPart w:val="F601EA57CAEC4C9E89CB36B22589DF0C"/>
                </w:placeholder>
              </w:sdtPr>
              <w:sdtEndPr/>
              <w:sdtContent>
                <w:r w:rsidR="001F4049" w:rsidRPr="004027BC">
                  <w:rPr>
                    <w:color w:val="000000"/>
                    <w:sz w:val="18"/>
                    <w:szCs w:val="18"/>
                  </w:rPr>
                  <w:t>(2019)</w:t>
                </w:r>
              </w:sdtContent>
            </w:sdt>
          </w:p>
        </w:tc>
      </w:tr>
      <w:tr w:rsidR="009571B4" w:rsidRPr="004027BC" w14:paraId="10B7CDF5" w14:textId="77777777" w:rsidTr="009817F9">
        <w:trPr>
          <w:trHeight w:val="738"/>
        </w:trPr>
        <w:tc>
          <w:tcPr>
            <w:cnfStyle w:val="001000000000" w:firstRow="0" w:lastRow="0" w:firstColumn="1" w:lastColumn="0" w:oddVBand="0" w:evenVBand="0" w:oddHBand="0" w:evenHBand="0" w:firstRowFirstColumn="0" w:firstRowLastColumn="0" w:lastRowFirstColumn="0" w:lastRowLastColumn="0"/>
            <w:tcW w:w="3002" w:type="dxa"/>
            <w:vAlign w:val="center"/>
            <w:hideMark/>
          </w:tcPr>
          <w:p w14:paraId="63F8DFF1" w14:textId="77777777" w:rsidR="009571B4" w:rsidRPr="004027BC" w:rsidRDefault="009571B4" w:rsidP="009571B4">
            <w:pPr>
              <w:spacing w:line="240" w:lineRule="auto"/>
              <w:jc w:val="center"/>
              <w:rPr>
                <w:rFonts w:ascii="DengXian" w:eastAsia="DengXian" w:hAnsi="DengXian" w:cs="SimSun"/>
                <w:b w:val="0"/>
                <w:sz w:val="18"/>
                <w:szCs w:val="18"/>
              </w:rPr>
            </w:pPr>
            <w:r w:rsidRPr="004027BC">
              <w:rPr>
                <w:rFonts w:ascii="DengXian" w:eastAsia="DengXian" w:hAnsi="DengXian" w:cs="SimSun"/>
                <w:b w:val="0"/>
                <w:sz w:val="18"/>
                <w:szCs w:val="18"/>
              </w:rPr>
              <w:t>Adjusting the geometry of the joint for digital fabrication and robotic assembly.</w:t>
            </w:r>
          </w:p>
        </w:tc>
        <w:tc>
          <w:tcPr>
            <w:tcW w:w="3001" w:type="dxa"/>
            <w:vAlign w:val="center"/>
            <w:hideMark/>
          </w:tcPr>
          <w:p w14:paraId="5D5197B9" w14:textId="77777777" w:rsidR="009571B4" w:rsidRPr="004027BC" w:rsidRDefault="009571B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w:t>
            </w:r>
          </w:p>
        </w:tc>
        <w:tc>
          <w:tcPr>
            <w:tcW w:w="3001" w:type="dxa"/>
            <w:vAlign w:val="center"/>
            <w:hideMark/>
          </w:tcPr>
          <w:p w14:paraId="29CF4C88" w14:textId="196D7F64" w:rsidR="009571B4" w:rsidRPr="004027BC" w:rsidRDefault="009571B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sz w:val="18"/>
                <w:szCs w:val="18"/>
                <w:lang w:val="it-IT"/>
              </w:rPr>
              <w:t>Koerner-Al-Rawi et al.</w:t>
            </w:r>
            <w:sdt>
              <w:sdtPr>
                <w:rPr>
                  <w:color w:val="000000"/>
                  <w:sz w:val="18"/>
                  <w:szCs w:val="18"/>
                </w:rPr>
                <w:tag w:val="MENDELEY_CITATION_v3_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"/>
                <w:id w:val="-1557471579"/>
                <w:placeholder>
                  <w:docPart w:val="A9D1CCC8B44F4E9CB3654413A349E779"/>
                </w:placeholder>
              </w:sdtPr>
              <w:sdtEndPr/>
              <w:sdtContent>
                <w:r w:rsidR="001F4049" w:rsidRPr="004027BC">
                  <w:rPr>
                    <w:color w:val="000000"/>
                    <w:sz w:val="18"/>
                    <w:szCs w:val="18"/>
                  </w:rPr>
                  <w:t>(2020)</w:t>
                </w:r>
              </w:sdtContent>
            </w:sdt>
          </w:p>
        </w:tc>
      </w:tr>
      <w:tr w:rsidR="009571B4" w:rsidRPr="004027BC" w14:paraId="777FF03E" w14:textId="77777777" w:rsidTr="009817F9">
        <w:trPr>
          <w:trHeight w:val="291"/>
        </w:trPr>
        <w:tc>
          <w:tcPr>
            <w:cnfStyle w:val="001000000000" w:firstRow="0" w:lastRow="0" w:firstColumn="1" w:lastColumn="0" w:oddVBand="0" w:evenVBand="0" w:oddHBand="0" w:evenHBand="0" w:firstRowFirstColumn="0" w:firstRowLastColumn="0" w:lastRowFirstColumn="0" w:lastRowLastColumn="0"/>
            <w:tcW w:w="3002" w:type="dxa"/>
            <w:vAlign w:val="center"/>
            <w:hideMark/>
          </w:tcPr>
          <w:p w14:paraId="7664ED98" w14:textId="77777777" w:rsidR="009571B4" w:rsidRPr="004027BC" w:rsidRDefault="009571B4" w:rsidP="009571B4">
            <w:pPr>
              <w:spacing w:line="240" w:lineRule="auto"/>
              <w:jc w:val="center"/>
              <w:rPr>
                <w:rFonts w:ascii="DengXian" w:eastAsia="DengXian" w:hAnsi="DengXian" w:cs="SimSun"/>
                <w:b w:val="0"/>
                <w:sz w:val="18"/>
                <w:szCs w:val="18"/>
              </w:rPr>
            </w:pPr>
            <w:r w:rsidRPr="004027BC">
              <w:rPr>
                <w:rFonts w:ascii="DengXian" w:eastAsia="DengXian" w:hAnsi="DengXian" w:cs="SimSun"/>
                <w:b w:val="0"/>
                <w:sz w:val="18"/>
                <w:szCs w:val="18"/>
              </w:rPr>
              <w:t>Topology optimisation</w:t>
            </w:r>
          </w:p>
        </w:tc>
        <w:tc>
          <w:tcPr>
            <w:tcW w:w="3001" w:type="dxa"/>
            <w:vAlign w:val="center"/>
            <w:hideMark/>
          </w:tcPr>
          <w:p w14:paraId="18FBC5E6" w14:textId="77777777" w:rsidR="009571B4" w:rsidRPr="004027BC" w:rsidRDefault="009571B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Millipede</w:t>
            </w:r>
          </w:p>
        </w:tc>
        <w:tc>
          <w:tcPr>
            <w:tcW w:w="3001" w:type="dxa"/>
            <w:vAlign w:val="center"/>
            <w:hideMark/>
          </w:tcPr>
          <w:p w14:paraId="0DE3CEC4" w14:textId="79A2EF06" w:rsidR="009571B4" w:rsidRPr="004027BC" w:rsidRDefault="009571B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proofErr w:type="spellStart"/>
            <w:r w:rsidRPr="004027BC">
              <w:rPr>
                <w:sz w:val="18"/>
                <w:szCs w:val="18"/>
              </w:rPr>
              <w:t>Naboni</w:t>
            </w:r>
            <w:proofErr w:type="spellEnd"/>
            <w:r w:rsidRPr="004027BC">
              <w:rPr>
                <w:sz w:val="18"/>
                <w:szCs w:val="18"/>
              </w:rPr>
              <w:t xml:space="preserve"> and </w:t>
            </w:r>
            <w:proofErr w:type="spellStart"/>
            <w:r w:rsidRPr="004027BC">
              <w:rPr>
                <w:sz w:val="18"/>
                <w:szCs w:val="18"/>
              </w:rPr>
              <w:t>Kunic</w:t>
            </w:r>
            <w:proofErr w:type="spellEnd"/>
            <w:r w:rsidRPr="004027BC">
              <w:rPr>
                <w:sz w:val="18"/>
                <w:szCs w:val="18"/>
              </w:rPr>
              <w:t xml:space="preserve"> </w:t>
            </w:r>
            <w:sdt>
              <w:sdtPr>
                <w:rPr>
                  <w:color w:val="000000"/>
                  <w:sz w:val="18"/>
                  <w:szCs w:val="18"/>
                </w:rPr>
                <w:tag w:val="MENDELEY_CITATION_v3_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"/>
                <w:id w:val="1163583590"/>
                <w:placeholder>
                  <w:docPart w:val="4C5BBE49752349F29C3DE9090A1865A0"/>
                </w:placeholder>
              </w:sdtPr>
              <w:sdtEndPr/>
              <w:sdtContent>
                <w:r w:rsidR="001F4049" w:rsidRPr="004027BC">
                  <w:rPr>
                    <w:color w:val="000000"/>
                    <w:sz w:val="18"/>
                    <w:szCs w:val="18"/>
                  </w:rPr>
                  <w:t>(2020)</w:t>
                </w:r>
              </w:sdtContent>
            </w:sdt>
          </w:p>
        </w:tc>
      </w:tr>
      <w:tr w:rsidR="009571B4" w:rsidRPr="004027BC" w14:paraId="6EDABFEA" w14:textId="77777777" w:rsidTr="009817F9">
        <w:trPr>
          <w:trHeight w:val="291"/>
        </w:trPr>
        <w:tc>
          <w:tcPr>
            <w:cnfStyle w:val="001000000000" w:firstRow="0" w:lastRow="0" w:firstColumn="1" w:lastColumn="0" w:oddVBand="0" w:evenVBand="0" w:oddHBand="0" w:evenHBand="0" w:firstRowFirstColumn="0" w:firstRowLastColumn="0" w:lastRowFirstColumn="0" w:lastRowLastColumn="0"/>
            <w:tcW w:w="3002" w:type="dxa"/>
            <w:vAlign w:val="center"/>
            <w:hideMark/>
          </w:tcPr>
          <w:p w14:paraId="02307FD3" w14:textId="77777777" w:rsidR="009571B4" w:rsidRPr="004027BC" w:rsidRDefault="009571B4" w:rsidP="009571B4">
            <w:pPr>
              <w:spacing w:line="240" w:lineRule="auto"/>
              <w:jc w:val="center"/>
              <w:rPr>
                <w:rFonts w:ascii="DengXian" w:eastAsia="DengXian" w:hAnsi="DengXian" w:cs="SimSun"/>
                <w:b w:val="0"/>
                <w:sz w:val="18"/>
                <w:szCs w:val="18"/>
              </w:rPr>
            </w:pPr>
            <w:r w:rsidRPr="004027BC">
              <w:rPr>
                <w:rFonts w:ascii="DengXian" w:eastAsia="DengXian" w:hAnsi="DengXian" w:cs="SimSun"/>
                <w:b w:val="0"/>
                <w:sz w:val="18"/>
                <w:szCs w:val="18"/>
              </w:rPr>
              <w:t>Genetic algorithm</w:t>
            </w:r>
          </w:p>
        </w:tc>
        <w:tc>
          <w:tcPr>
            <w:tcW w:w="3001" w:type="dxa"/>
            <w:vAlign w:val="center"/>
            <w:hideMark/>
          </w:tcPr>
          <w:p w14:paraId="19A47A87" w14:textId="77777777" w:rsidR="009571B4" w:rsidRPr="004027BC" w:rsidRDefault="009571B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Galapagos</w:t>
            </w:r>
          </w:p>
        </w:tc>
        <w:tc>
          <w:tcPr>
            <w:tcW w:w="3001" w:type="dxa"/>
            <w:vAlign w:val="center"/>
            <w:hideMark/>
          </w:tcPr>
          <w:p w14:paraId="55FD3B5A" w14:textId="69D605A0" w:rsidR="009571B4" w:rsidRPr="004027BC" w:rsidRDefault="009571B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sz w:val="18"/>
                <w:szCs w:val="18"/>
              </w:rPr>
              <w:t xml:space="preserve">Xian, Hoban and Peters </w:t>
            </w:r>
            <w:sdt>
              <w:sdtPr>
                <w:rPr>
                  <w:color w:val="000000"/>
                  <w:sz w:val="18"/>
                  <w:szCs w:val="18"/>
                </w:rPr>
                <w:tag w:val="MENDELEY_CITATION_v3_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"/>
                <w:id w:val="1770651039"/>
                <w:placeholder>
                  <w:docPart w:val="72B01AB08BF147E29061EE597168AC1F"/>
                </w:placeholder>
              </w:sdtPr>
              <w:sdtEndPr/>
              <w:sdtContent>
                <w:r w:rsidR="001F4049" w:rsidRPr="004027BC">
                  <w:rPr>
                    <w:color w:val="000000"/>
                    <w:sz w:val="18"/>
                    <w:szCs w:val="18"/>
                  </w:rPr>
                  <w:t>(2020)</w:t>
                </w:r>
              </w:sdtContent>
            </w:sdt>
          </w:p>
        </w:tc>
      </w:tr>
      <w:tr w:rsidR="009571B4" w:rsidRPr="004027BC" w14:paraId="713103C2" w14:textId="77777777" w:rsidTr="009817F9">
        <w:trPr>
          <w:trHeight w:val="291"/>
        </w:trPr>
        <w:tc>
          <w:tcPr>
            <w:cnfStyle w:val="001000000000" w:firstRow="0" w:lastRow="0" w:firstColumn="1" w:lastColumn="0" w:oddVBand="0" w:evenVBand="0" w:oddHBand="0" w:evenHBand="0" w:firstRowFirstColumn="0" w:firstRowLastColumn="0" w:lastRowFirstColumn="0" w:lastRowLastColumn="0"/>
            <w:tcW w:w="3002" w:type="dxa"/>
            <w:vAlign w:val="center"/>
            <w:hideMark/>
          </w:tcPr>
          <w:p w14:paraId="59015424" w14:textId="77777777" w:rsidR="009571B4" w:rsidRPr="004027BC" w:rsidRDefault="009571B4" w:rsidP="009571B4">
            <w:pPr>
              <w:spacing w:line="240" w:lineRule="auto"/>
              <w:jc w:val="center"/>
              <w:rPr>
                <w:rFonts w:ascii="DengXian" w:eastAsia="DengXian" w:hAnsi="DengXian" w:cs="SimSun"/>
                <w:b w:val="0"/>
                <w:sz w:val="18"/>
                <w:szCs w:val="18"/>
              </w:rPr>
            </w:pPr>
            <w:r w:rsidRPr="004027BC">
              <w:rPr>
                <w:rFonts w:ascii="DengXian" w:eastAsia="DengXian" w:hAnsi="DengXian" w:cs="SimSun"/>
                <w:b w:val="0"/>
                <w:sz w:val="18"/>
                <w:szCs w:val="18"/>
              </w:rPr>
              <w:t>Multi-objective optimisation</w:t>
            </w:r>
          </w:p>
        </w:tc>
        <w:tc>
          <w:tcPr>
            <w:tcW w:w="3001" w:type="dxa"/>
            <w:vAlign w:val="center"/>
            <w:hideMark/>
          </w:tcPr>
          <w:p w14:paraId="2305C4B8" w14:textId="77777777" w:rsidR="009571B4" w:rsidRPr="004027BC" w:rsidRDefault="009571B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Wallacei</w:t>
            </w:r>
          </w:p>
        </w:tc>
        <w:tc>
          <w:tcPr>
            <w:tcW w:w="3001" w:type="dxa"/>
            <w:vAlign w:val="center"/>
            <w:hideMark/>
          </w:tcPr>
          <w:p w14:paraId="2F587FF1" w14:textId="044D9F07" w:rsidR="009571B4" w:rsidRPr="004027BC" w:rsidRDefault="009571B4" w:rsidP="009571B4">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sz w:val="18"/>
                <w:szCs w:val="18"/>
              </w:rPr>
              <w:t xml:space="preserve">Mostafavi </w:t>
            </w:r>
            <w:r w:rsidRPr="004027BC">
              <w:rPr>
                <w:iCs/>
                <w:sz w:val="18"/>
                <w:szCs w:val="18"/>
              </w:rPr>
              <w:t>et al.</w:t>
            </w:r>
            <w:r w:rsidRPr="004027BC">
              <w:rPr>
                <w:sz w:val="18"/>
                <w:szCs w:val="18"/>
              </w:rPr>
              <w:t xml:space="preserve"> </w:t>
            </w:r>
            <w:sdt>
              <w:sdtPr>
                <w:rPr>
                  <w:color w:val="000000"/>
                  <w:sz w:val="18"/>
                  <w:szCs w:val="18"/>
                </w:rPr>
                <w:tag w:val="MENDELEY_CITATION_v3_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"/>
                <w:id w:val="1243227943"/>
                <w:placeholder>
                  <w:docPart w:val="B6F52C681794458DB47F74A2B0870420"/>
                </w:placeholder>
              </w:sdtPr>
              <w:sdtEndPr>
                <w:rPr>
                  <w:iCs/>
                </w:rPr>
              </w:sdtEndPr>
              <w:sdtContent>
                <w:r w:rsidR="001F4049" w:rsidRPr="004027BC">
                  <w:rPr>
                    <w:color w:val="000000"/>
                    <w:sz w:val="18"/>
                    <w:szCs w:val="18"/>
                  </w:rPr>
                  <w:t>(2020)</w:t>
                </w:r>
              </w:sdtContent>
            </w:sdt>
          </w:p>
        </w:tc>
      </w:tr>
      <w:tr w:rsidR="001F4049" w:rsidRPr="004027BC" w14:paraId="6CB8E564" w14:textId="77777777" w:rsidTr="00011E3A">
        <w:trPr>
          <w:trHeight w:val="317"/>
        </w:trPr>
        <w:tc>
          <w:tcPr>
            <w:cnfStyle w:val="001000000000" w:firstRow="0" w:lastRow="0" w:firstColumn="1" w:lastColumn="0" w:oddVBand="0" w:evenVBand="0" w:oddHBand="0" w:evenHBand="0" w:firstRowFirstColumn="0" w:firstRowLastColumn="0" w:lastRowFirstColumn="0" w:lastRowLastColumn="0"/>
            <w:tcW w:w="0" w:type="dxa"/>
            <w:vAlign w:val="center"/>
          </w:tcPr>
          <w:p w14:paraId="2440F418" w14:textId="1AF5EE7E" w:rsidR="001F4049" w:rsidRPr="004027BC" w:rsidRDefault="001F4049" w:rsidP="001F4049">
            <w:pPr>
              <w:spacing w:line="240" w:lineRule="auto"/>
              <w:jc w:val="center"/>
              <w:rPr>
                <w:rFonts w:ascii="DengXian" w:eastAsia="DengXian" w:hAnsi="DengXian" w:cs="SimSun"/>
                <w:b w:val="0"/>
                <w:sz w:val="18"/>
                <w:szCs w:val="18"/>
              </w:rPr>
            </w:pPr>
            <w:r w:rsidRPr="004027BC">
              <w:rPr>
                <w:rFonts w:ascii="DengXian" w:eastAsia="DengXian" w:hAnsi="DengXian" w:cs="SimSun"/>
                <w:b w:val="0"/>
                <w:sz w:val="18"/>
                <w:szCs w:val="18"/>
              </w:rPr>
              <w:t>*</w:t>
            </w:r>
          </w:p>
        </w:tc>
        <w:tc>
          <w:tcPr>
            <w:tcW w:w="0" w:type="dxa"/>
            <w:vAlign w:val="center"/>
          </w:tcPr>
          <w:p w14:paraId="6AE10ACB" w14:textId="67CB0EC5" w:rsidR="001F4049" w:rsidRPr="004027BC" w:rsidRDefault="001F4049" w:rsidP="001F4049">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w:t>
            </w:r>
          </w:p>
        </w:tc>
        <w:tc>
          <w:tcPr>
            <w:tcW w:w="0" w:type="dxa"/>
            <w:vAlign w:val="center"/>
          </w:tcPr>
          <w:p w14:paraId="5667F1ED" w14:textId="5EB12D61" w:rsidR="001F4049" w:rsidRPr="004027BC" w:rsidRDefault="001F4049" w:rsidP="001F4049">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proofErr w:type="spellStart"/>
            <w:r w:rsidRPr="004027BC">
              <w:rPr>
                <w:sz w:val="18"/>
                <w:szCs w:val="18"/>
              </w:rPr>
              <w:t>Retsin</w:t>
            </w:r>
            <w:proofErr w:type="spellEnd"/>
            <w:r w:rsidRPr="004027BC">
              <w:rPr>
                <w:sz w:val="18"/>
                <w:szCs w:val="18"/>
              </w:rPr>
              <w:t xml:space="preserve"> et al. (2020)</w:t>
            </w:r>
          </w:p>
        </w:tc>
      </w:tr>
      <w:tr w:rsidR="001F4049" w:rsidRPr="004027BC" w14:paraId="08DF019D" w14:textId="77777777" w:rsidTr="001F4049">
        <w:trPr>
          <w:trHeight w:val="317"/>
        </w:trPr>
        <w:tc>
          <w:tcPr>
            <w:cnfStyle w:val="001000000000" w:firstRow="0" w:lastRow="0" w:firstColumn="1" w:lastColumn="0" w:oddVBand="0" w:evenVBand="0" w:oddHBand="0" w:evenHBand="0" w:firstRowFirstColumn="0" w:firstRowLastColumn="0" w:lastRowFirstColumn="0" w:lastRowLastColumn="0"/>
            <w:tcW w:w="3002" w:type="dxa"/>
            <w:vAlign w:val="center"/>
          </w:tcPr>
          <w:p w14:paraId="2F1513D0" w14:textId="284F516E" w:rsidR="001F4049" w:rsidRPr="004027BC" w:rsidRDefault="001F4049" w:rsidP="001F4049">
            <w:pPr>
              <w:spacing w:line="240" w:lineRule="auto"/>
              <w:jc w:val="center"/>
              <w:rPr>
                <w:rFonts w:ascii="DengXian" w:eastAsia="DengXian" w:hAnsi="DengXian" w:cs="SimSun"/>
                <w:b w:val="0"/>
                <w:sz w:val="18"/>
                <w:szCs w:val="18"/>
              </w:rPr>
            </w:pPr>
            <w:r w:rsidRPr="004027BC">
              <w:rPr>
                <w:rFonts w:ascii="DengXian" w:eastAsia="DengXian" w:hAnsi="DengXian" w:cs="SimSun"/>
                <w:b w:val="0"/>
                <w:sz w:val="18"/>
                <w:szCs w:val="18"/>
              </w:rPr>
              <w:t>*</w:t>
            </w:r>
          </w:p>
        </w:tc>
        <w:tc>
          <w:tcPr>
            <w:tcW w:w="3001" w:type="dxa"/>
            <w:vAlign w:val="center"/>
          </w:tcPr>
          <w:p w14:paraId="56A5D89F" w14:textId="05F3A5BB" w:rsidR="001F4049" w:rsidRPr="004027BC" w:rsidRDefault="001F4049" w:rsidP="001F4049">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w:t>
            </w:r>
          </w:p>
        </w:tc>
        <w:tc>
          <w:tcPr>
            <w:tcW w:w="3001" w:type="dxa"/>
            <w:vAlign w:val="center"/>
          </w:tcPr>
          <w:p w14:paraId="33741F3C" w14:textId="71E8E9A5" w:rsidR="001F4049" w:rsidRPr="004027BC" w:rsidRDefault="001F4049" w:rsidP="001F4049">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027BC">
              <w:rPr>
                <w:sz w:val="18"/>
                <w:szCs w:val="18"/>
              </w:rPr>
              <w:t xml:space="preserve">Claypool et al. </w:t>
            </w:r>
            <w:r w:rsidR="00BB35AD" w:rsidRPr="004027BC">
              <w:rPr>
                <w:sz w:val="18"/>
                <w:szCs w:val="18"/>
              </w:rPr>
              <w:t>(</w:t>
            </w:r>
            <w:r w:rsidRPr="004027BC">
              <w:rPr>
                <w:sz w:val="18"/>
                <w:szCs w:val="18"/>
              </w:rPr>
              <w:t>2020)</w:t>
            </w:r>
          </w:p>
        </w:tc>
      </w:tr>
      <w:tr w:rsidR="00BB35AD" w:rsidRPr="004027BC" w14:paraId="056BA6A8" w14:textId="77777777" w:rsidTr="001F4049">
        <w:trPr>
          <w:trHeight w:val="317"/>
        </w:trPr>
        <w:tc>
          <w:tcPr>
            <w:cnfStyle w:val="001000000000" w:firstRow="0" w:lastRow="0" w:firstColumn="1" w:lastColumn="0" w:oddVBand="0" w:evenVBand="0" w:oddHBand="0" w:evenHBand="0" w:firstRowFirstColumn="0" w:firstRowLastColumn="0" w:lastRowFirstColumn="0" w:lastRowLastColumn="0"/>
            <w:tcW w:w="3002" w:type="dxa"/>
            <w:vAlign w:val="center"/>
          </w:tcPr>
          <w:p w14:paraId="716AC240" w14:textId="2C2C2C48" w:rsidR="00BB35AD" w:rsidRPr="004027BC" w:rsidRDefault="00BB35AD" w:rsidP="00BB35AD">
            <w:pPr>
              <w:spacing w:line="240" w:lineRule="auto"/>
              <w:jc w:val="center"/>
              <w:rPr>
                <w:rFonts w:ascii="DengXian" w:eastAsia="DengXian" w:hAnsi="DengXian" w:cs="SimSun"/>
                <w:b w:val="0"/>
                <w:sz w:val="18"/>
                <w:szCs w:val="18"/>
              </w:rPr>
            </w:pPr>
            <w:r w:rsidRPr="004027BC">
              <w:rPr>
                <w:rFonts w:ascii="DengXian" w:eastAsia="DengXian" w:hAnsi="DengXian" w:cs="SimSun"/>
                <w:b w:val="0"/>
                <w:sz w:val="18"/>
                <w:szCs w:val="18"/>
              </w:rPr>
              <w:t>*</w:t>
            </w:r>
          </w:p>
        </w:tc>
        <w:tc>
          <w:tcPr>
            <w:tcW w:w="3001" w:type="dxa"/>
            <w:vAlign w:val="center"/>
          </w:tcPr>
          <w:p w14:paraId="27AAF787" w14:textId="35AB9309" w:rsidR="00BB35AD" w:rsidRPr="004027BC" w:rsidRDefault="00BB35AD" w:rsidP="00BB35AD">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w:t>
            </w:r>
          </w:p>
        </w:tc>
        <w:tc>
          <w:tcPr>
            <w:tcW w:w="3001" w:type="dxa"/>
            <w:vAlign w:val="center"/>
          </w:tcPr>
          <w:p w14:paraId="64E6CDA2" w14:textId="34CEB723" w:rsidR="00BB35AD" w:rsidRPr="004027BC" w:rsidRDefault="00FC6F16" w:rsidP="00BB35AD">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sdt>
              <w:sdtPr>
                <w:rPr>
                  <w:color w:val="000000"/>
                </w:rPr>
                <w:tag w:val="MENDELEY_CITATION_v3_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"/>
                <w:id w:val="466246360"/>
                <w:placeholder>
                  <w:docPart w:val="081F0A5C70454513A71C6B817585ED0A"/>
                </w:placeholder>
              </w:sdtPr>
              <w:sdtEndPr/>
              <w:sdtContent>
                <w:r w:rsidR="00BB35AD" w:rsidRPr="004027BC">
                  <w:rPr>
                    <w:color w:val="000000"/>
                    <w:sz w:val="18"/>
                    <w:szCs w:val="18"/>
                  </w:rPr>
                  <w:t>Morse et al. (2020)</w:t>
                </w:r>
              </w:sdtContent>
            </w:sdt>
          </w:p>
        </w:tc>
      </w:tr>
      <w:tr w:rsidR="00BB35AD" w:rsidRPr="004027BC" w14:paraId="63953D17" w14:textId="77777777" w:rsidTr="009817F9">
        <w:trPr>
          <w:trHeight w:val="317"/>
        </w:trPr>
        <w:tc>
          <w:tcPr>
            <w:cnfStyle w:val="001000000000" w:firstRow="0" w:lastRow="0" w:firstColumn="1" w:lastColumn="0" w:oddVBand="0" w:evenVBand="0" w:oddHBand="0" w:evenHBand="0" w:firstRowFirstColumn="0" w:firstRowLastColumn="0" w:lastRowFirstColumn="0" w:lastRowLastColumn="0"/>
            <w:tcW w:w="3002" w:type="dxa"/>
            <w:vAlign w:val="center"/>
          </w:tcPr>
          <w:p w14:paraId="1ACA57E3" w14:textId="66B98E84" w:rsidR="00BB35AD" w:rsidRPr="004027BC" w:rsidRDefault="00BB35AD" w:rsidP="00BB35AD">
            <w:pPr>
              <w:spacing w:line="240" w:lineRule="auto"/>
              <w:jc w:val="center"/>
              <w:rPr>
                <w:rFonts w:ascii="DengXian" w:eastAsia="DengXian" w:hAnsi="DengXian" w:cs="SimSun"/>
                <w:b w:val="0"/>
                <w:sz w:val="18"/>
                <w:szCs w:val="18"/>
              </w:rPr>
            </w:pPr>
            <w:r w:rsidRPr="004027BC">
              <w:rPr>
                <w:rFonts w:ascii="DengXian" w:eastAsia="DengXian" w:hAnsi="DengXian" w:cs="SimSun"/>
                <w:b w:val="0"/>
                <w:sz w:val="18"/>
                <w:szCs w:val="18"/>
              </w:rPr>
              <w:t>Topology optimisation</w:t>
            </w:r>
          </w:p>
        </w:tc>
        <w:tc>
          <w:tcPr>
            <w:tcW w:w="3001" w:type="dxa"/>
            <w:vAlign w:val="center"/>
          </w:tcPr>
          <w:p w14:paraId="5F9A6A3E" w14:textId="779D46A0" w:rsidR="00BB35AD" w:rsidRPr="004027BC" w:rsidRDefault="00BB35AD" w:rsidP="00BB35AD">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Millipede</w:t>
            </w:r>
          </w:p>
        </w:tc>
        <w:tc>
          <w:tcPr>
            <w:tcW w:w="3001" w:type="dxa"/>
            <w:vAlign w:val="center"/>
          </w:tcPr>
          <w:p w14:paraId="41EAB101" w14:textId="67AB5ECF" w:rsidR="00BB35AD" w:rsidRPr="004027BC" w:rsidRDefault="00BB35AD" w:rsidP="00BB35AD">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4027BC">
              <w:rPr>
                <w:sz w:val="18"/>
                <w:szCs w:val="18"/>
              </w:rPr>
              <w:t>Kunic</w:t>
            </w:r>
            <w:proofErr w:type="spellEnd"/>
            <w:r w:rsidRPr="004027BC">
              <w:rPr>
                <w:sz w:val="18"/>
                <w:szCs w:val="18"/>
              </w:rPr>
              <w:t xml:space="preserve"> and </w:t>
            </w:r>
            <w:proofErr w:type="spellStart"/>
            <w:r w:rsidRPr="004027BC">
              <w:rPr>
                <w:sz w:val="18"/>
                <w:szCs w:val="18"/>
              </w:rPr>
              <w:t>Naboni</w:t>
            </w:r>
            <w:proofErr w:type="spellEnd"/>
            <w:r w:rsidRPr="004027BC">
              <w:rPr>
                <w:sz w:val="18"/>
                <w:szCs w:val="18"/>
              </w:rPr>
              <w:t xml:space="preserve"> </w:t>
            </w:r>
            <w:r w:rsidRPr="004027BC">
              <w:rPr>
                <w:iCs/>
                <w:sz w:val="18"/>
                <w:szCs w:val="18"/>
              </w:rPr>
              <w:t>et al.</w:t>
            </w:r>
            <w:sdt>
              <w:sdtPr>
                <w:rPr>
                  <w:iCs/>
                  <w:color w:val="000000"/>
                  <w:sz w:val="18"/>
                  <w:szCs w:val="18"/>
                </w:rPr>
                <w:tag w:val="MENDELEY_CITATION_v3_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"/>
                <w:id w:val="-2059698521"/>
                <w:placeholder>
                  <w:docPart w:val="7AB8717F69714813BF5C69B72F06C511"/>
                </w:placeholder>
              </w:sdtPr>
              <w:sdtEndPr/>
              <w:sdtContent>
                <w:r w:rsidRPr="004027BC">
                  <w:rPr>
                    <w:iCs/>
                    <w:color w:val="000000"/>
                    <w:sz w:val="18"/>
                    <w:szCs w:val="18"/>
                  </w:rPr>
                  <w:t>(2021)</w:t>
                </w:r>
              </w:sdtContent>
            </w:sdt>
          </w:p>
        </w:tc>
      </w:tr>
      <w:tr w:rsidR="00BB35AD" w:rsidRPr="004027BC" w14:paraId="35546B55" w14:textId="77777777" w:rsidTr="009817F9">
        <w:trPr>
          <w:trHeight w:val="291"/>
        </w:trPr>
        <w:tc>
          <w:tcPr>
            <w:cnfStyle w:val="001000000000" w:firstRow="0" w:lastRow="0" w:firstColumn="1" w:lastColumn="0" w:oddVBand="0" w:evenVBand="0" w:oddHBand="0" w:evenHBand="0" w:firstRowFirstColumn="0" w:firstRowLastColumn="0" w:lastRowFirstColumn="0" w:lastRowLastColumn="0"/>
            <w:tcW w:w="3002" w:type="dxa"/>
            <w:vAlign w:val="center"/>
            <w:hideMark/>
          </w:tcPr>
          <w:p w14:paraId="0C45146F" w14:textId="77777777" w:rsidR="00BB35AD" w:rsidRPr="004027BC" w:rsidRDefault="00BB35AD" w:rsidP="00BB35AD">
            <w:pPr>
              <w:spacing w:line="240" w:lineRule="auto"/>
              <w:jc w:val="center"/>
              <w:rPr>
                <w:rFonts w:ascii="DengXian" w:eastAsia="DengXian" w:hAnsi="DengXian" w:cs="SimSun"/>
                <w:b w:val="0"/>
                <w:sz w:val="18"/>
                <w:szCs w:val="18"/>
              </w:rPr>
            </w:pPr>
            <w:r w:rsidRPr="004027BC">
              <w:rPr>
                <w:rFonts w:ascii="DengXian" w:eastAsia="DengXian" w:hAnsi="DengXian" w:cs="SimSun"/>
                <w:b w:val="0"/>
                <w:sz w:val="18"/>
                <w:szCs w:val="18"/>
              </w:rPr>
              <w:t>*</w:t>
            </w:r>
          </w:p>
        </w:tc>
        <w:tc>
          <w:tcPr>
            <w:tcW w:w="3001" w:type="dxa"/>
            <w:vAlign w:val="center"/>
            <w:hideMark/>
          </w:tcPr>
          <w:p w14:paraId="512D9767" w14:textId="77777777" w:rsidR="00BB35AD" w:rsidRPr="004027BC" w:rsidRDefault="00BB35AD" w:rsidP="00BB35AD">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w:t>
            </w:r>
          </w:p>
        </w:tc>
        <w:tc>
          <w:tcPr>
            <w:tcW w:w="3001" w:type="dxa"/>
            <w:vAlign w:val="center"/>
            <w:hideMark/>
          </w:tcPr>
          <w:p w14:paraId="5D162348" w14:textId="2A35DD70" w:rsidR="00BB35AD" w:rsidRPr="004027BC" w:rsidRDefault="00BB35AD" w:rsidP="00BB35AD">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sz w:val="18"/>
                <w:szCs w:val="18"/>
              </w:rPr>
              <w:t xml:space="preserve">Chai, So and Yuan </w:t>
            </w:r>
            <w:sdt>
              <w:sdtPr>
                <w:rPr>
                  <w:color w:val="000000"/>
                  <w:sz w:val="18"/>
                  <w:szCs w:val="18"/>
                </w:rPr>
                <w:tag w:val="MENDELEY_CITATION_v3_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"/>
                <w:id w:val="1025836400"/>
                <w:placeholder>
                  <w:docPart w:val="077F030DB0D8416ABEC0907CEA1F5D82"/>
                </w:placeholder>
              </w:sdtPr>
              <w:sdtEndPr/>
              <w:sdtContent>
                <w:r w:rsidRPr="004027BC">
                  <w:rPr>
                    <w:color w:val="000000"/>
                    <w:sz w:val="18"/>
                    <w:szCs w:val="18"/>
                  </w:rPr>
                  <w:t>(2021)</w:t>
                </w:r>
              </w:sdtContent>
            </w:sdt>
          </w:p>
        </w:tc>
      </w:tr>
      <w:tr w:rsidR="00BB35AD" w:rsidRPr="004027BC" w14:paraId="0726AF54" w14:textId="77777777" w:rsidTr="009817F9">
        <w:trPr>
          <w:trHeight w:val="291"/>
        </w:trPr>
        <w:tc>
          <w:tcPr>
            <w:cnfStyle w:val="001000000000" w:firstRow="0" w:lastRow="0" w:firstColumn="1" w:lastColumn="0" w:oddVBand="0" w:evenVBand="0" w:oddHBand="0" w:evenHBand="0" w:firstRowFirstColumn="0" w:firstRowLastColumn="0" w:lastRowFirstColumn="0" w:lastRowLastColumn="0"/>
            <w:tcW w:w="3002" w:type="dxa"/>
            <w:noWrap/>
            <w:vAlign w:val="center"/>
            <w:hideMark/>
          </w:tcPr>
          <w:p w14:paraId="02A65E1F" w14:textId="77777777" w:rsidR="00BB35AD" w:rsidRPr="004027BC" w:rsidRDefault="00BB35AD" w:rsidP="00BB35AD">
            <w:pPr>
              <w:spacing w:line="240" w:lineRule="auto"/>
              <w:jc w:val="center"/>
              <w:rPr>
                <w:rFonts w:ascii="DengXian" w:eastAsia="DengXian" w:hAnsi="DengXian" w:cs="SimSun"/>
                <w:b w:val="0"/>
                <w:sz w:val="18"/>
                <w:szCs w:val="18"/>
              </w:rPr>
            </w:pPr>
            <w:r w:rsidRPr="004027BC">
              <w:rPr>
                <w:rFonts w:ascii="DengXian" w:eastAsia="DengXian" w:hAnsi="DengXian" w:cs="SimSun"/>
                <w:b w:val="0"/>
                <w:sz w:val="18"/>
                <w:szCs w:val="18"/>
              </w:rPr>
              <w:t>*</w:t>
            </w:r>
          </w:p>
        </w:tc>
        <w:tc>
          <w:tcPr>
            <w:tcW w:w="3001" w:type="dxa"/>
            <w:noWrap/>
            <w:vAlign w:val="center"/>
            <w:hideMark/>
          </w:tcPr>
          <w:p w14:paraId="43756E41" w14:textId="77777777" w:rsidR="00BB35AD" w:rsidRPr="004027BC" w:rsidRDefault="00BB35AD" w:rsidP="00BB35AD">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w:t>
            </w:r>
          </w:p>
        </w:tc>
        <w:tc>
          <w:tcPr>
            <w:tcW w:w="3001" w:type="dxa"/>
            <w:vAlign w:val="center"/>
            <w:hideMark/>
          </w:tcPr>
          <w:p w14:paraId="0B1386CA" w14:textId="27A8F499" w:rsidR="00BB35AD" w:rsidRPr="004027BC" w:rsidRDefault="00BB35AD" w:rsidP="00BB35AD">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proofErr w:type="spellStart"/>
            <w:r w:rsidRPr="004027BC">
              <w:rPr>
                <w:sz w:val="18"/>
                <w:szCs w:val="18"/>
              </w:rPr>
              <w:t>Apolinarska</w:t>
            </w:r>
            <w:proofErr w:type="spellEnd"/>
            <w:r w:rsidRPr="004027BC">
              <w:rPr>
                <w:sz w:val="18"/>
                <w:szCs w:val="18"/>
              </w:rPr>
              <w:t>, Pacher, et al.</w:t>
            </w:r>
            <w:sdt>
              <w:sdtPr>
                <w:rPr>
                  <w:color w:val="000000"/>
                  <w:sz w:val="18"/>
                  <w:szCs w:val="18"/>
                </w:rPr>
                <w:tag w:val="MENDELEY_CITATION_v3_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"/>
                <w:id w:val="-644196083"/>
                <w:placeholder>
                  <w:docPart w:val="76CAC68CEA12430BB52761FD65399CE4"/>
                </w:placeholder>
              </w:sdtPr>
              <w:sdtEndPr/>
              <w:sdtContent>
                <w:r w:rsidRPr="004027BC">
                  <w:rPr>
                    <w:color w:val="000000"/>
                    <w:sz w:val="18"/>
                    <w:szCs w:val="18"/>
                  </w:rPr>
                  <w:t>(2021)</w:t>
                </w:r>
              </w:sdtContent>
            </w:sdt>
          </w:p>
        </w:tc>
      </w:tr>
      <w:tr w:rsidR="00BB35AD" w:rsidRPr="004027BC" w14:paraId="5A89DCD2" w14:textId="77777777" w:rsidTr="009817F9">
        <w:trPr>
          <w:trHeight w:val="291"/>
        </w:trPr>
        <w:tc>
          <w:tcPr>
            <w:cnfStyle w:val="001000000000" w:firstRow="0" w:lastRow="0" w:firstColumn="1" w:lastColumn="0" w:oddVBand="0" w:evenVBand="0" w:oddHBand="0" w:evenHBand="0" w:firstRowFirstColumn="0" w:firstRowLastColumn="0" w:lastRowFirstColumn="0" w:lastRowLastColumn="0"/>
            <w:tcW w:w="3002" w:type="dxa"/>
            <w:noWrap/>
            <w:vAlign w:val="center"/>
            <w:hideMark/>
          </w:tcPr>
          <w:p w14:paraId="7220E8FA" w14:textId="77777777" w:rsidR="00BB35AD" w:rsidRPr="004027BC" w:rsidRDefault="00BB35AD" w:rsidP="00BB35AD">
            <w:pPr>
              <w:spacing w:line="240" w:lineRule="auto"/>
              <w:jc w:val="center"/>
              <w:rPr>
                <w:rFonts w:ascii="DengXian" w:eastAsia="DengXian" w:hAnsi="DengXian" w:cs="SimSun"/>
                <w:b w:val="0"/>
                <w:sz w:val="18"/>
                <w:szCs w:val="18"/>
              </w:rPr>
            </w:pPr>
            <w:r w:rsidRPr="004027BC">
              <w:rPr>
                <w:rFonts w:ascii="DengXian" w:eastAsia="DengXian" w:hAnsi="DengXian" w:cs="SimSun"/>
                <w:b w:val="0"/>
                <w:sz w:val="18"/>
                <w:szCs w:val="18"/>
              </w:rPr>
              <w:t>*</w:t>
            </w:r>
          </w:p>
        </w:tc>
        <w:tc>
          <w:tcPr>
            <w:tcW w:w="3001" w:type="dxa"/>
            <w:noWrap/>
            <w:vAlign w:val="center"/>
            <w:hideMark/>
          </w:tcPr>
          <w:p w14:paraId="7396B940" w14:textId="77777777" w:rsidR="00BB35AD" w:rsidRPr="004027BC" w:rsidRDefault="00BB35AD" w:rsidP="00BB35AD">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w:t>
            </w:r>
          </w:p>
        </w:tc>
        <w:tc>
          <w:tcPr>
            <w:tcW w:w="3001" w:type="dxa"/>
            <w:vAlign w:val="center"/>
            <w:hideMark/>
          </w:tcPr>
          <w:p w14:paraId="784DC4F5" w14:textId="2FC593DF" w:rsidR="00BB35AD" w:rsidRPr="004027BC" w:rsidRDefault="00BB35AD" w:rsidP="00BB35AD">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proofErr w:type="spellStart"/>
            <w:r w:rsidRPr="004027BC">
              <w:rPr>
                <w:sz w:val="18"/>
                <w:szCs w:val="18"/>
              </w:rPr>
              <w:t>Apolinarska</w:t>
            </w:r>
            <w:proofErr w:type="spellEnd"/>
            <w:r w:rsidRPr="004027BC">
              <w:rPr>
                <w:sz w:val="18"/>
                <w:szCs w:val="18"/>
              </w:rPr>
              <w:t xml:space="preserve">, </w:t>
            </w:r>
            <w:proofErr w:type="spellStart"/>
            <w:r w:rsidRPr="004027BC">
              <w:rPr>
                <w:sz w:val="18"/>
                <w:szCs w:val="18"/>
              </w:rPr>
              <w:t>Tanadini</w:t>
            </w:r>
            <w:proofErr w:type="spellEnd"/>
            <w:r w:rsidRPr="004027BC">
              <w:rPr>
                <w:sz w:val="18"/>
                <w:szCs w:val="18"/>
              </w:rPr>
              <w:t>, et al.</w:t>
            </w:r>
            <w:sdt>
              <w:sdtPr>
                <w:rPr>
                  <w:color w:val="000000"/>
                  <w:sz w:val="18"/>
                  <w:szCs w:val="18"/>
                </w:rPr>
                <w:tag w:val="MENDELEY_CITATION_v3_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"/>
                <w:id w:val="1976946414"/>
                <w:placeholder>
                  <w:docPart w:val="744887B763E34BC8AA8773991A94E636"/>
                </w:placeholder>
              </w:sdtPr>
              <w:sdtEndPr/>
              <w:sdtContent>
                <w:r w:rsidRPr="004027BC">
                  <w:rPr>
                    <w:color w:val="000000"/>
                    <w:sz w:val="18"/>
                    <w:szCs w:val="18"/>
                  </w:rPr>
                  <w:t>(2021)</w:t>
                </w:r>
              </w:sdtContent>
            </w:sdt>
          </w:p>
        </w:tc>
      </w:tr>
      <w:tr w:rsidR="00BB35AD" w:rsidRPr="004027BC" w14:paraId="0C603111" w14:textId="77777777" w:rsidTr="009817F9">
        <w:trPr>
          <w:trHeight w:val="291"/>
        </w:trPr>
        <w:tc>
          <w:tcPr>
            <w:cnfStyle w:val="001000000000" w:firstRow="0" w:lastRow="0" w:firstColumn="1" w:lastColumn="0" w:oddVBand="0" w:evenVBand="0" w:oddHBand="0" w:evenHBand="0" w:firstRowFirstColumn="0" w:firstRowLastColumn="0" w:lastRowFirstColumn="0" w:lastRowLastColumn="0"/>
            <w:tcW w:w="3002" w:type="dxa"/>
            <w:noWrap/>
            <w:vAlign w:val="center"/>
            <w:hideMark/>
          </w:tcPr>
          <w:p w14:paraId="75E93AD4" w14:textId="77777777" w:rsidR="00BB35AD" w:rsidRPr="004027BC" w:rsidRDefault="00BB35AD" w:rsidP="00BB35AD">
            <w:pPr>
              <w:spacing w:line="240" w:lineRule="auto"/>
              <w:jc w:val="center"/>
              <w:rPr>
                <w:rFonts w:ascii="DengXian" w:eastAsia="DengXian" w:hAnsi="DengXian" w:cs="SimSun"/>
                <w:b w:val="0"/>
                <w:sz w:val="18"/>
                <w:szCs w:val="18"/>
              </w:rPr>
            </w:pPr>
            <w:r w:rsidRPr="004027BC">
              <w:rPr>
                <w:rFonts w:ascii="DengXian" w:eastAsia="DengXian" w:hAnsi="DengXian" w:cs="SimSun"/>
                <w:b w:val="0"/>
                <w:sz w:val="18"/>
                <w:szCs w:val="18"/>
              </w:rPr>
              <w:lastRenderedPageBreak/>
              <w:t>*</w:t>
            </w:r>
          </w:p>
        </w:tc>
        <w:tc>
          <w:tcPr>
            <w:tcW w:w="3001" w:type="dxa"/>
            <w:noWrap/>
            <w:vAlign w:val="center"/>
            <w:hideMark/>
          </w:tcPr>
          <w:p w14:paraId="0F82CF5B" w14:textId="77777777" w:rsidR="00BB35AD" w:rsidRPr="004027BC" w:rsidRDefault="00BB35AD" w:rsidP="00BB35AD">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w:t>
            </w:r>
          </w:p>
        </w:tc>
        <w:tc>
          <w:tcPr>
            <w:tcW w:w="3001" w:type="dxa"/>
            <w:vAlign w:val="center"/>
            <w:hideMark/>
          </w:tcPr>
          <w:p w14:paraId="28597EBF" w14:textId="0224CD6D" w:rsidR="00BB35AD" w:rsidRPr="004027BC" w:rsidRDefault="00BB35AD" w:rsidP="00BB35AD">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sz w:val="18"/>
                <w:szCs w:val="18"/>
              </w:rPr>
              <w:t>Kunic and Kramberger, et al.</w:t>
            </w:r>
            <w:sdt>
              <w:sdtPr>
                <w:rPr>
                  <w:color w:val="000000"/>
                  <w:sz w:val="18"/>
                  <w:szCs w:val="18"/>
                </w:rPr>
                <w:tag w:val="MENDELEY_CITATION_v3_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"/>
                <w:id w:val="-1362666233"/>
                <w:placeholder>
                  <w:docPart w:val="91F75DD32711409DA16A94A19529C67A"/>
                </w:placeholder>
              </w:sdtPr>
              <w:sdtEndPr/>
              <w:sdtContent>
                <w:r w:rsidRPr="004027BC">
                  <w:rPr>
                    <w:color w:val="000000"/>
                    <w:sz w:val="18"/>
                    <w:szCs w:val="18"/>
                  </w:rPr>
                  <w:t>(2021)</w:t>
                </w:r>
              </w:sdtContent>
            </w:sdt>
          </w:p>
        </w:tc>
      </w:tr>
    </w:tbl>
    <w:p w14:paraId="04EF96FC" w14:textId="51BD8EFA" w:rsidR="002313FC" w:rsidRPr="004027BC" w:rsidRDefault="002313FC" w:rsidP="002313FC"/>
    <w:p w14:paraId="7022F604" w14:textId="741D22C9" w:rsidR="003D21CB" w:rsidRPr="004027BC" w:rsidRDefault="003D21CB" w:rsidP="00E971BC">
      <w:pPr>
        <w:pStyle w:val="Figurecaption"/>
      </w:pPr>
      <w:bookmarkStart w:id="54" w:name="_Ref126008051"/>
      <w:r w:rsidRPr="004027BC">
        <w:t xml:space="preserve">Table </w:t>
      </w:r>
      <w:fldSimple w:instr=" SEQ Table \* ARABIC ">
        <w:r w:rsidR="00CD279F" w:rsidRPr="004027BC">
          <w:rPr>
            <w:noProof/>
          </w:rPr>
          <w:t>3</w:t>
        </w:r>
      </w:fldSimple>
      <w:bookmarkEnd w:id="54"/>
      <w:r w:rsidRPr="004027BC">
        <w:t xml:space="preserve">. </w:t>
      </w:r>
      <w:r w:rsidR="006E2B3A" w:rsidRPr="004027BC">
        <w:t xml:space="preserve">Article </w:t>
      </w:r>
      <w:r w:rsidRPr="004027BC">
        <w:t xml:space="preserve">categorisation </w:t>
      </w:r>
      <w:r w:rsidR="006E2B3A" w:rsidRPr="004027BC">
        <w:t>based on</w:t>
      </w:r>
      <w:r w:rsidRPr="004027BC">
        <w:t xml:space="preserve"> robotic end-effectors</w:t>
      </w:r>
      <w:r w:rsidR="006E2B3A" w:rsidRPr="004027BC">
        <w:t xml:space="preserve"> used</w:t>
      </w:r>
      <w:r w:rsidRPr="004027BC">
        <w:t>.</w:t>
      </w:r>
    </w:p>
    <w:tbl>
      <w:tblPr>
        <w:tblStyle w:val="GridTable1Light"/>
        <w:tblW w:w="8939" w:type="dxa"/>
        <w:jc w:val="center"/>
        <w:tblLook w:val="04A0" w:firstRow="1" w:lastRow="0" w:firstColumn="1" w:lastColumn="0" w:noHBand="0" w:noVBand="1"/>
      </w:tblPr>
      <w:tblGrid>
        <w:gridCol w:w="1980"/>
        <w:gridCol w:w="3032"/>
        <w:gridCol w:w="1787"/>
        <w:gridCol w:w="2140"/>
      </w:tblGrid>
      <w:tr w:rsidR="00DD52D6" w:rsidRPr="004027BC" w14:paraId="6E5D5F81" w14:textId="77777777" w:rsidTr="00D94539">
        <w:trPr>
          <w:cnfStyle w:val="100000000000" w:firstRow="1" w:lastRow="0" w:firstColumn="0" w:lastColumn="0" w:oddVBand="0" w:evenVBand="0" w:oddHBand="0" w:evenHBand="0" w:firstRowFirstColumn="0" w:firstRowLastColumn="0" w:lastRowFirstColumn="0" w:lastRowLastColumn="0"/>
          <w:trHeight w:val="273"/>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6E630165" w14:textId="77777777" w:rsidR="00DD52D6" w:rsidRPr="004027BC" w:rsidRDefault="00DD52D6" w:rsidP="00DD52D6">
            <w:pPr>
              <w:spacing w:line="240" w:lineRule="auto"/>
              <w:jc w:val="center"/>
              <w:rPr>
                <w:rFonts w:ascii="Calibri" w:eastAsia="DengXian" w:hAnsi="Calibri" w:cs="Calibri"/>
                <w:bCs w:val="0"/>
                <w:sz w:val="20"/>
                <w:szCs w:val="20"/>
              </w:rPr>
            </w:pPr>
            <w:r w:rsidRPr="004027BC">
              <w:rPr>
                <w:rFonts w:ascii="Calibri" w:eastAsia="DengXian" w:hAnsi="Calibri" w:cs="Calibri"/>
                <w:bCs w:val="0"/>
                <w:sz w:val="20"/>
                <w:szCs w:val="20"/>
              </w:rPr>
              <w:t>End-effector function</w:t>
            </w:r>
          </w:p>
        </w:tc>
        <w:tc>
          <w:tcPr>
            <w:tcW w:w="3032" w:type="dxa"/>
            <w:hideMark/>
          </w:tcPr>
          <w:p w14:paraId="67396345" w14:textId="77777777" w:rsidR="00DD52D6" w:rsidRPr="004027BC" w:rsidRDefault="00DD52D6" w:rsidP="00DD52D6">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DengXian" w:hAnsi="Calibri" w:cs="Calibri"/>
                <w:bCs w:val="0"/>
                <w:sz w:val="20"/>
                <w:szCs w:val="20"/>
              </w:rPr>
            </w:pPr>
            <w:r w:rsidRPr="004027BC">
              <w:rPr>
                <w:rFonts w:ascii="Calibri" w:eastAsia="DengXian" w:hAnsi="Calibri" w:cs="Calibri"/>
                <w:bCs w:val="0"/>
                <w:sz w:val="20"/>
                <w:szCs w:val="20"/>
              </w:rPr>
              <w:t>End-effector</w:t>
            </w:r>
          </w:p>
        </w:tc>
        <w:tc>
          <w:tcPr>
            <w:tcW w:w="1787" w:type="dxa"/>
            <w:hideMark/>
          </w:tcPr>
          <w:p w14:paraId="1FA23758" w14:textId="77777777" w:rsidR="00DD52D6" w:rsidRPr="004027BC" w:rsidRDefault="00DD52D6" w:rsidP="00DD52D6">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DengXian" w:hAnsi="Calibri" w:cs="Calibri"/>
                <w:bCs w:val="0"/>
                <w:sz w:val="20"/>
                <w:szCs w:val="20"/>
              </w:rPr>
            </w:pPr>
            <w:r w:rsidRPr="004027BC">
              <w:rPr>
                <w:rFonts w:ascii="Calibri" w:eastAsia="DengXian" w:hAnsi="Calibri" w:cs="Calibri"/>
                <w:bCs w:val="0"/>
                <w:sz w:val="20"/>
                <w:szCs w:val="20"/>
              </w:rPr>
              <w:t>Number of articles</w:t>
            </w:r>
          </w:p>
        </w:tc>
        <w:tc>
          <w:tcPr>
            <w:tcW w:w="2140" w:type="dxa"/>
            <w:hideMark/>
          </w:tcPr>
          <w:p w14:paraId="2D31E650" w14:textId="77777777" w:rsidR="00DD52D6" w:rsidRPr="004027BC" w:rsidRDefault="00DD52D6" w:rsidP="00DD52D6">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DengXian" w:hAnsi="Calibri" w:cs="Calibri"/>
                <w:bCs w:val="0"/>
                <w:sz w:val="20"/>
                <w:szCs w:val="20"/>
              </w:rPr>
            </w:pPr>
            <w:r w:rsidRPr="004027BC">
              <w:rPr>
                <w:rFonts w:ascii="Calibri" w:eastAsia="DengXian" w:hAnsi="Calibri" w:cs="Calibri"/>
                <w:bCs w:val="0"/>
                <w:sz w:val="20"/>
                <w:szCs w:val="20"/>
              </w:rPr>
              <w:t>The total number of the article</w:t>
            </w:r>
          </w:p>
        </w:tc>
      </w:tr>
      <w:tr w:rsidR="00DD52D6" w:rsidRPr="004027BC" w14:paraId="648745BB" w14:textId="77777777" w:rsidTr="00D94539">
        <w:trPr>
          <w:trHeight w:val="392"/>
          <w:jc w:val="center"/>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0F25CCE8" w14:textId="77777777" w:rsidR="00DD52D6" w:rsidRPr="004027BC" w:rsidRDefault="00DD52D6" w:rsidP="00DD52D6">
            <w:pPr>
              <w:spacing w:line="240" w:lineRule="auto"/>
              <w:jc w:val="center"/>
              <w:rPr>
                <w:rFonts w:ascii="DengXian" w:eastAsia="DengXian" w:hAnsi="DengXian" w:cs="SimSun"/>
                <w:b w:val="0"/>
                <w:bCs w:val="0"/>
                <w:sz w:val="18"/>
                <w:szCs w:val="18"/>
              </w:rPr>
            </w:pPr>
          </w:p>
          <w:p w14:paraId="38328945" w14:textId="77777777" w:rsidR="00DD52D6" w:rsidRPr="004027BC" w:rsidRDefault="00DD52D6" w:rsidP="00DD52D6">
            <w:pPr>
              <w:spacing w:line="240" w:lineRule="auto"/>
              <w:jc w:val="center"/>
              <w:rPr>
                <w:rFonts w:ascii="DengXian" w:eastAsia="DengXian" w:hAnsi="DengXian" w:cs="SimSun"/>
                <w:b w:val="0"/>
                <w:bCs w:val="0"/>
                <w:sz w:val="18"/>
                <w:szCs w:val="18"/>
              </w:rPr>
            </w:pPr>
          </w:p>
          <w:p w14:paraId="05C8DD42" w14:textId="77777777" w:rsidR="00DD52D6" w:rsidRPr="004027BC" w:rsidRDefault="00DD52D6" w:rsidP="00DD52D6">
            <w:pPr>
              <w:spacing w:line="240" w:lineRule="auto"/>
              <w:jc w:val="center"/>
              <w:rPr>
                <w:rFonts w:ascii="DengXian" w:eastAsia="DengXian" w:hAnsi="DengXian" w:cs="SimSun"/>
                <w:b w:val="0"/>
                <w:bCs w:val="0"/>
                <w:sz w:val="18"/>
                <w:szCs w:val="18"/>
              </w:rPr>
            </w:pPr>
          </w:p>
          <w:p w14:paraId="05DCE181" w14:textId="77777777" w:rsidR="00DD52D6" w:rsidRPr="004027BC" w:rsidRDefault="00DD52D6" w:rsidP="00DD52D6">
            <w:pPr>
              <w:spacing w:line="240" w:lineRule="auto"/>
              <w:jc w:val="center"/>
              <w:rPr>
                <w:rFonts w:ascii="DengXian" w:eastAsia="DengXian" w:hAnsi="DengXian" w:cs="SimSun"/>
                <w:bCs w:val="0"/>
                <w:sz w:val="18"/>
                <w:szCs w:val="18"/>
              </w:rPr>
            </w:pPr>
          </w:p>
          <w:p w14:paraId="05C3D201" w14:textId="77777777" w:rsidR="00DD52D6" w:rsidRPr="004027BC" w:rsidRDefault="00DD52D6" w:rsidP="00DD52D6">
            <w:pPr>
              <w:spacing w:line="240" w:lineRule="auto"/>
              <w:jc w:val="center"/>
              <w:rPr>
                <w:rFonts w:ascii="DengXian" w:eastAsia="DengXian" w:hAnsi="DengXian" w:cs="SimSun"/>
                <w:b w:val="0"/>
                <w:sz w:val="18"/>
                <w:szCs w:val="18"/>
              </w:rPr>
            </w:pPr>
            <w:r w:rsidRPr="004027BC">
              <w:rPr>
                <w:rFonts w:ascii="DengXian" w:eastAsia="DengXian" w:hAnsi="DengXian" w:cs="SimSun"/>
                <w:b w:val="0"/>
                <w:sz w:val="18"/>
                <w:szCs w:val="18"/>
              </w:rPr>
              <w:t>Single-functional</w:t>
            </w:r>
          </w:p>
        </w:tc>
        <w:tc>
          <w:tcPr>
            <w:tcW w:w="3032" w:type="dxa"/>
            <w:hideMark/>
          </w:tcPr>
          <w:p w14:paraId="445C366C" w14:textId="77777777" w:rsidR="00DD52D6" w:rsidRPr="004027BC" w:rsidRDefault="00DD52D6" w:rsidP="00DD52D6">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Electric bandsaw and spindle</w:t>
            </w:r>
          </w:p>
        </w:tc>
        <w:tc>
          <w:tcPr>
            <w:tcW w:w="1787" w:type="dxa"/>
            <w:hideMark/>
          </w:tcPr>
          <w:p w14:paraId="20A0A0B5" w14:textId="77777777" w:rsidR="00DD52D6" w:rsidRPr="004027BC" w:rsidRDefault="00DD52D6" w:rsidP="00DD52D6">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1</w:t>
            </w:r>
          </w:p>
        </w:tc>
        <w:tc>
          <w:tcPr>
            <w:tcW w:w="2140" w:type="dxa"/>
            <w:vMerge w:val="restart"/>
            <w:hideMark/>
          </w:tcPr>
          <w:p w14:paraId="4D420091" w14:textId="77777777" w:rsidR="00DD52D6" w:rsidRPr="004027BC" w:rsidRDefault="00DD52D6" w:rsidP="00DD52D6">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p>
          <w:p w14:paraId="781C9915" w14:textId="77777777" w:rsidR="00DD52D6" w:rsidRPr="004027BC" w:rsidRDefault="00DD52D6" w:rsidP="00DD52D6">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p>
          <w:p w14:paraId="7C29B5BC" w14:textId="77777777" w:rsidR="00DD52D6" w:rsidRPr="004027BC" w:rsidRDefault="00DD52D6" w:rsidP="00DD52D6">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p>
          <w:p w14:paraId="672DD7EB" w14:textId="77777777" w:rsidR="00DD52D6" w:rsidRPr="004027BC" w:rsidRDefault="00DD52D6" w:rsidP="00DD52D6">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p>
          <w:p w14:paraId="64C13E7E" w14:textId="1CCC7447" w:rsidR="00DD52D6" w:rsidRPr="004027BC" w:rsidRDefault="006C51A4" w:rsidP="00DD52D6">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20</w:t>
            </w:r>
          </w:p>
        </w:tc>
      </w:tr>
      <w:tr w:rsidR="00DD52D6" w:rsidRPr="004027BC" w14:paraId="46715F35" w14:textId="77777777" w:rsidTr="00D94539">
        <w:trPr>
          <w:trHeight w:val="238"/>
          <w:jc w:val="center"/>
        </w:trPr>
        <w:tc>
          <w:tcPr>
            <w:cnfStyle w:val="001000000000" w:firstRow="0" w:lastRow="0" w:firstColumn="1" w:lastColumn="0" w:oddVBand="0" w:evenVBand="0" w:oddHBand="0" w:evenHBand="0" w:firstRowFirstColumn="0" w:firstRowLastColumn="0" w:lastRowFirstColumn="0" w:lastRowLastColumn="0"/>
            <w:tcW w:w="1980" w:type="dxa"/>
            <w:vMerge/>
            <w:hideMark/>
          </w:tcPr>
          <w:p w14:paraId="348B0E98" w14:textId="77777777" w:rsidR="00DD52D6" w:rsidRPr="004027BC" w:rsidRDefault="00DD52D6" w:rsidP="00DD52D6">
            <w:pPr>
              <w:spacing w:line="240" w:lineRule="auto"/>
              <w:rPr>
                <w:rFonts w:ascii="DengXian" w:eastAsia="DengXian" w:hAnsi="DengXian" w:cs="SimSun"/>
                <w:b w:val="0"/>
                <w:sz w:val="18"/>
                <w:szCs w:val="18"/>
              </w:rPr>
            </w:pPr>
          </w:p>
        </w:tc>
        <w:tc>
          <w:tcPr>
            <w:tcW w:w="3032" w:type="dxa"/>
            <w:hideMark/>
          </w:tcPr>
          <w:p w14:paraId="55BBBA21" w14:textId="77777777" w:rsidR="00DD52D6" w:rsidRPr="004027BC" w:rsidRDefault="00DD52D6" w:rsidP="00DD52D6">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Gripper</w:t>
            </w:r>
          </w:p>
        </w:tc>
        <w:tc>
          <w:tcPr>
            <w:tcW w:w="1787" w:type="dxa"/>
            <w:hideMark/>
          </w:tcPr>
          <w:p w14:paraId="1DE066D2" w14:textId="6A9599FD" w:rsidR="00DD52D6" w:rsidRPr="004027BC" w:rsidRDefault="00BC38B7" w:rsidP="00DD52D6">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8</w:t>
            </w:r>
          </w:p>
        </w:tc>
        <w:tc>
          <w:tcPr>
            <w:tcW w:w="2140" w:type="dxa"/>
            <w:vMerge/>
            <w:hideMark/>
          </w:tcPr>
          <w:p w14:paraId="44D5502B" w14:textId="77777777" w:rsidR="00DD52D6" w:rsidRPr="004027BC" w:rsidRDefault="00DD52D6" w:rsidP="00DD52D6">
            <w:pPr>
              <w:spacing w:line="240" w:lineRule="auto"/>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p>
        </w:tc>
      </w:tr>
      <w:tr w:rsidR="00DD52D6" w:rsidRPr="004027BC" w14:paraId="17A55A92" w14:textId="77777777" w:rsidTr="00D94539">
        <w:trPr>
          <w:trHeight w:val="269"/>
          <w:jc w:val="center"/>
        </w:trPr>
        <w:tc>
          <w:tcPr>
            <w:cnfStyle w:val="001000000000" w:firstRow="0" w:lastRow="0" w:firstColumn="1" w:lastColumn="0" w:oddVBand="0" w:evenVBand="0" w:oddHBand="0" w:evenHBand="0" w:firstRowFirstColumn="0" w:firstRowLastColumn="0" w:lastRowFirstColumn="0" w:lastRowLastColumn="0"/>
            <w:tcW w:w="1980" w:type="dxa"/>
            <w:vMerge/>
            <w:hideMark/>
          </w:tcPr>
          <w:p w14:paraId="065E4914" w14:textId="77777777" w:rsidR="00DD52D6" w:rsidRPr="004027BC" w:rsidRDefault="00DD52D6" w:rsidP="00DD52D6">
            <w:pPr>
              <w:spacing w:line="240" w:lineRule="auto"/>
              <w:rPr>
                <w:rFonts w:ascii="DengXian" w:eastAsia="DengXian" w:hAnsi="DengXian" w:cs="SimSun"/>
                <w:b w:val="0"/>
                <w:sz w:val="18"/>
                <w:szCs w:val="18"/>
              </w:rPr>
            </w:pPr>
          </w:p>
        </w:tc>
        <w:tc>
          <w:tcPr>
            <w:tcW w:w="3032" w:type="dxa"/>
            <w:hideMark/>
          </w:tcPr>
          <w:p w14:paraId="6A26290E" w14:textId="77777777" w:rsidR="00DD52D6" w:rsidRPr="004027BC" w:rsidRDefault="00DD52D6" w:rsidP="00DD52D6">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Spindle</w:t>
            </w:r>
          </w:p>
        </w:tc>
        <w:tc>
          <w:tcPr>
            <w:tcW w:w="1787" w:type="dxa"/>
            <w:hideMark/>
          </w:tcPr>
          <w:p w14:paraId="5501DF0B" w14:textId="77777777" w:rsidR="00DD52D6" w:rsidRPr="004027BC" w:rsidRDefault="00DD52D6" w:rsidP="00DD52D6">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5</w:t>
            </w:r>
          </w:p>
        </w:tc>
        <w:tc>
          <w:tcPr>
            <w:tcW w:w="2140" w:type="dxa"/>
            <w:vMerge/>
            <w:hideMark/>
          </w:tcPr>
          <w:p w14:paraId="43D6847C" w14:textId="77777777" w:rsidR="00DD52D6" w:rsidRPr="004027BC" w:rsidRDefault="00DD52D6" w:rsidP="00DD52D6">
            <w:pPr>
              <w:spacing w:line="240" w:lineRule="auto"/>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p>
        </w:tc>
      </w:tr>
      <w:tr w:rsidR="00DD52D6" w:rsidRPr="004027BC" w14:paraId="2B0A328B" w14:textId="77777777" w:rsidTr="00D94539">
        <w:trPr>
          <w:trHeight w:val="521"/>
          <w:jc w:val="center"/>
        </w:trPr>
        <w:tc>
          <w:tcPr>
            <w:cnfStyle w:val="001000000000" w:firstRow="0" w:lastRow="0" w:firstColumn="1" w:lastColumn="0" w:oddVBand="0" w:evenVBand="0" w:oddHBand="0" w:evenHBand="0" w:firstRowFirstColumn="0" w:firstRowLastColumn="0" w:lastRowFirstColumn="0" w:lastRowLastColumn="0"/>
            <w:tcW w:w="1980" w:type="dxa"/>
            <w:vMerge/>
            <w:hideMark/>
          </w:tcPr>
          <w:p w14:paraId="3D905E7E" w14:textId="77777777" w:rsidR="00DD52D6" w:rsidRPr="004027BC" w:rsidRDefault="00DD52D6" w:rsidP="00DD52D6">
            <w:pPr>
              <w:spacing w:line="240" w:lineRule="auto"/>
              <w:rPr>
                <w:rFonts w:ascii="DengXian" w:eastAsia="DengXian" w:hAnsi="DengXian" w:cs="SimSun"/>
                <w:b w:val="0"/>
                <w:sz w:val="18"/>
                <w:szCs w:val="18"/>
              </w:rPr>
            </w:pPr>
          </w:p>
        </w:tc>
        <w:tc>
          <w:tcPr>
            <w:tcW w:w="3032" w:type="dxa"/>
            <w:hideMark/>
          </w:tcPr>
          <w:p w14:paraId="6685DE3D" w14:textId="77777777" w:rsidR="00DD52D6" w:rsidRPr="004027BC" w:rsidRDefault="00DD52D6" w:rsidP="00DD52D6">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Circular saw square chisel, vibration chisel and router</w:t>
            </w:r>
          </w:p>
        </w:tc>
        <w:tc>
          <w:tcPr>
            <w:tcW w:w="1787" w:type="dxa"/>
            <w:hideMark/>
          </w:tcPr>
          <w:p w14:paraId="38ABBB87" w14:textId="77777777" w:rsidR="00DD52D6" w:rsidRPr="004027BC" w:rsidRDefault="00DD52D6" w:rsidP="00DD52D6">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1</w:t>
            </w:r>
          </w:p>
        </w:tc>
        <w:tc>
          <w:tcPr>
            <w:tcW w:w="2140" w:type="dxa"/>
            <w:vMerge/>
            <w:hideMark/>
          </w:tcPr>
          <w:p w14:paraId="2F45FD11" w14:textId="77777777" w:rsidR="00DD52D6" w:rsidRPr="004027BC" w:rsidRDefault="00DD52D6" w:rsidP="00DD52D6">
            <w:pPr>
              <w:spacing w:line="240" w:lineRule="auto"/>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p>
        </w:tc>
      </w:tr>
      <w:tr w:rsidR="00DD52D6" w:rsidRPr="004027BC" w14:paraId="08DABB44" w14:textId="77777777" w:rsidTr="00D94539">
        <w:trPr>
          <w:trHeight w:val="273"/>
          <w:jc w:val="center"/>
        </w:trPr>
        <w:tc>
          <w:tcPr>
            <w:cnfStyle w:val="001000000000" w:firstRow="0" w:lastRow="0" w:firstColumn="1" w:lastColumn="0" w:oddVBand="0" w:evenVBand="0" w:oddHBand="0" w:evenHBand="0" w:firstRowFirstColumn="0" w:firstRowLastColumn="0" w:lastRowFirstColumn="0" w:lastRowLastColumn="0"/>
            <w:tcW w:w="1980" w:type="dxa"/>
            <w:vMerge/>
            <w:hideMark/>
          </w:tcPr>
          <w:p w14:paraId="4141CF45" w14:textId="77777777" w:rsidR="00DD52D6" w:rsidRPr="004027BC" w:rsidRDefault="00DD52D6" w:rsidP="00DD52D6">
            <w:pPr>
              <w:spacing w:line="240" w:lineRule="auto"/>
              <w:rPr>
                <w:rFonts w:ascii="DengXian" w:eastAsia="DengXian" w:hAnsi="DengXian" w:cs="SimSun"/>
                <w:b w:val="0"/>
                <w:sz w:val="18"/>
                <w:szCs w:val="18"/>
              </w:rPr>
            </w:pPr>
          </w:p>
        </w:tc>
        <w:tc>
          <w:tcPr>
            <w:tcW w:w="3032" w:type="dxa"/>
            <w:hideMark/>
          </w:tcPr>
          <w:p w14:paraId="14B95C91" w14:textId="77777777" w:rsidR="00DD52D6" w:rsidRPr="004027BC" w:rsidRDefault="00DD52D6" w:rsidP="00DD52D6">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Gripper and Shingle tool</w:t>
            </w:r>
          </w:p>
        </w:tc>
        <w:tc>
          <w:tcPr>
            <w:tcW w:w="1787" w:type="dxa"/>
            <w:hideMark/>
          </w:tcPr>
          <w:p w14:paraId="2620D9A1" w14:textId="77777777" w:rsidR="00DD52D6" w:rsidRPr="004027BC" w:rsidRDefault="00DD52D6" w:rsidP="00DD52D6">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1</w:t>
            </w:r>
          </w:p>
        </w:tc>
        <w:tc>
          <w:tcPr>
            <w:tcW w:w="2140" w:type="dxa"/>
            <w:vMerge/>
            <w:hideMark/>
          </w:tcPr>
          <w:p w14:paraId="5549BCBE" w14:textId="77777777" w:rsidR="00DD52D6" w:rsidRPr="004027BC" w:rsidRDefault="00DD52D6" w:rsidP="00DD52D6">
            <w:pPr>
              <w:spacing w:line="240" w:lineRule="auto"/>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p>
        </w:tc>
      </w:tr>
      <w:tr w:rsidR="00DD52D6" w:rsidRPr="004027BC" w14:paraId="6306614B" w14:textId="77777777" w:rsidTr="00D94539">
        <w:trPr>
          <w:trHeight w:val="247"/>
          <w:jc w:val="center"/>
        </w:trPr>
        <w:tc>
          <w:tcPr>
            <w:cnfStyle w:val="001000000000" w:firstRow="0" w:lastRow="0" w:firstColumn="1" w:lastColumn="0" w:oddVBand="0" w:evenVBand="0" w:oddHBand="0" w:evenHBand="0" w:firstRowFirstColumn="0" w:firstRowLastColumn="0" w:lastRowFirstColumn="0" w:lastRowLastColumn="0"/>
            <w:tcW w:w="1980" w:type="dxa"/>
            <w:vMerge/>
            <w:hideMark/>
          </w:tcPr>
          <w:p w14:paraId="4A4EC4F1" w14:textId="77777777" w:rsidR="00DD52D6" w:rsidRPr="004027BC" w:rsidRDefault="00DD52D6" w:rsidP="00DD52D6">
            <w:pPr>
              <w:spacing w:line="240" w:lineRule="auto"/>
              <w:rPr>
                <w:rFonts w:ascii="DengXian" w:eastAsia="DengXian" w:hAnsi="DengXian" w:cs="SimSun"/>
                <w:b w:val="0"/>
                <w:sz w:val="18"/>
                <w:szCs w:val="18"/>
              </w:rPr>
            </w:pPr>
          </w:p>
        </w:tc>
        <w:tc>
          <w:tcPr>
            <w:tcW w:w="3032" w:type="dxa"/>
            <w:hideMark/>
          </w:tcPr>
          <w:p w14:paraId="4AE635F4" w14:textId="77777777" w:rsidR="00DD52D6" w:rsidRPr="004027BC" w:rsidRDefault="00DD52D6" w:rsidP="00DD52D6">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Gripper and Spindle</w:t>
            </w:r>
          </w:p>
        </w:tc>
        <w:tc>
          <w:tcPr>
            <w:tcW w:w="1787" w:type="dxa"/>
            <w:hideMark/>
          </w:tcPr>
          <w:p w14:paraId="7CB0BAC3" w14:textId="084162B8" w:rsidR="00DD52D6" w:rsidRPr="004027BC" w:rsidRDefault="006C51A4" w:rsidP="00DD52D6">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4</w:t>
            </w:r>
          </w:p>
        </w:tc>
        <w:tc>
          <w:tcPr>
            <w:tcW w:w="2140" w:type="dxa"/>
            <w:vMerge/>
            <w:hideMark/>
          </w:tcPr>
          <w:p w14:paraId="22F9C4FA" w14:textId="77777777" w:rsidR="00DD52D6" w:rsidRPr="004027BC" w:rsidRDefault="00DD52D6" w:rsidP="00DD52D6">
            <w:pPr>
              <w:spacing w:line="240" w:lineRule="auto"/>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p>
        </w:tc>
      </w:tr>
      <w:tr w:rsidR="00DD52D6" w:rsidRPr="004027BC" w14:paraId="0B19DCB2" w14:textId="77777777" w:rsidTr="00D94539">
        <w:trPr>
          <w:trHeight w:val="287"/>
          <w:jc w:val="center"/>
        </w:trPr>
        <w:tc>
          <w:tcPr>
            <w:cnfStyle w:val="001000000000" w:firstRow="0" w:lastRow="0" w:firstColumn="1" w:lastColumn="0" w:oddVBand="0" w:evenVBand="0" w:oddHBand="0" w:evenHBand="0" w:firstRowFirstColumn="0" w:firstRowLastColumn="0" w:lastRowFirstColumn="0" w:lastRowLastColumn="0"/>
            <w:tcW w:w="1980" w:type="dxa"/>
            <w:vMerge w:val="restart"/>
            <w:hideMark/>
          </w:tcPr>
          <w:p w14:paraId="06CF561D" w14:textId="77777777" w:rsidR="00DD52D6" w:rsidRPr="004027BC" w:rsidRDefault="00DD52D6" w:rsidP="00DD52D6">
            <w:pPr>
              <w:spacing w:line="240" w:lineRule="auto"/>
              <w:jc w:val="center"/>
              <w:rPr>
                <w:rFonts w:ascii="DengXian" w:eastAsia="DengXian" w:hAnsi="DengXian" w:cs="SimSun"/>
                <w:b w:val="0"/>
                <w:sz w:val="18"/>
                <w:szCs w:val="18"/>
              </w:rPr>
            </w:pPr>
          </w:p>
          <w:p w14:paraId="5B273E2C" w14:textId="77777777" w:rsidR="00DD52D6" w:rsidRPr="004027BC" w:rsidRDefault="00DD52D6" w:rsidP="00DD52D6">
            <w:pPr>
              <w:spacing w:line="240" w:lineRule="auto"/>
              <w:jc w:val="center"/>
              <w:rPr>
                <w:rFonts w:ascii="DengXian" w:eastAsia="DengXian" w:hAnsi="DengXian" w:cs="SimSun"/>
                <w:bCs w:val="0"/>
                <w:sz w:val="18"/>
                <w:szCs w:val="18"/>
              </w:rPr>
            </w:pPr>
          </w:p>
          <w:p w14:paraId="0B88FB33" w14:textId="77777777" w:rsidR="00DD52D6" w:rsidRPr="004027BC" w:rsidRDefault="00DD52D6" w:rsidP="00DD52D6">
            <w:pPr>
              <w:spacing w:line="240" w:lineRule="auto"/>
              <w:jc w:val="center"/>
              <w:rPr>
                <w:rFonts w:ascii="DengXian" w:eastAsia="DengXian" w:hAnsi="DengXian" w:cs="SimSun"/>
                <w:b w:val="0"/>
                <w:sz w:val="18"/>
                <w:szCs w:val="18"/>
              </w:rPr>
            </w:pPr>
            <w:r w:rsidRPr="004027BC">
              <w:rPr>
                <w:rFonts w:ascii="DengXian" w:eastAsia="DengXian" w:hAnsi="DengXian" w:cs="SimSun"/>
                <w:b w:val="0"/>
                <w:sz w:val="18"/>
                <w:szCs w:val="18"/>
              </w:rPr>
              <w:t>Multi-functional</w:t>
            </w:r>
          </w:p>
        </w:tc>
        <w:tc>
          <w:tcPr>
            <w:tcW w:w="3032" w:type="dxa"/>
            <w:hideMark/>
          </w:tcPr>
          <w:p w14:paraId="21198582" w14:textId="77777777" w:rsidR="00DD52D6" w:rsidRPr="004027BC" w:rsidRDefault="00DD52D6" w:rsidP="00DD52D6">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Mechanical clamp and tool changer</w:t>
            </w:r>
          </w:p>
        </w:tc>
        <w:tc>
          <w:tcPr>
            <w:tcW w:w="1787" w:type="dxa"/>
            <w:hideMark/>
          </w:tcPr>
          <w:p w14:paraId="6B23859F" w14:textId="77777777" w:rsidR="00DD52D6" w:rsidRPr="004027BC" w:rsidRDefault="00DD52D6" w:rsidP="00DD52D6">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1</w:t>
            </w:r>
          </w:p>
        </w:tc>
        <w:tc>
          <w:tcPr>
            <w:tcW w:w="2140" w:type="dxa"/>
            <w:vMerge w:val="restart"/>
            <w:hideMark/>
          </w:tcPr>
          <w:p w14:paraId="4CCA03D8" w14:textId="77777777" w:rsidR="00DD52D6" w:rsidRPr="004027BC" w:rsidRDefault="00DD52D6" w:rsidP="00DD52D6">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p>
          <w:p w14:paraId="7D0262A3" w14:textId="77777777" w:rsidR="00DD52D6" w:rsidRPr="004027BC" w:rsidRDefault="00DD52D6" w:rsidP="00DD52D6">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p>
          <w:p w14:paraId="5F8EFA01" w14:textId="4F74DE39" w:rsidR="00DD52D6" w:rsidRPr="004027BC" w:rsidRDefault="00E706A9" w:rsidP="00DD52D6">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3</w:t>
            </w:r>
          </w:p>
        </w:tc>
      </w:tr>
      <w:tr w:rsidR="00DD52D6" w:rsidRPr="004027BC" w14:paraId="342CBFF0" w14:textId="77777777" w:rsidTr="00D94539">
        <w:trPr>
          <w:trHeight w:val="287"/>
          <w:jc w:val="center"/>
        </w:trPr>
        <w:tc>
          <w:tcPr>
            <w:cnfStyle w:val="001000000000" w:firstRow="0" w:lastRow="0" w:firstColumn="1" w:lastColumn="0" w:oddVBand="0" w:evenVBand="0" w:oddHBand="0" w:evenHBand="0" w:firstRowFirstColumn="0" w:firstRowLastColumn="0" w:lastRowFirstColumn="0" w:lastRowLastColumn="0"/>
            <w:tcW w:w="1980" w:type="dxa"/>
            <w:vMerge/>
            <w:hideMark/>
          </w:tcPr>
          <w:p w14:paraId="7A345474" w14:textId="77777777" w:rsidR="00DD52D6" w:rsidRPr="004027BC" w:rsidRDefault="00DD52D6" w:rsidP="00DD52D6">
            <w:pPr>
              <w:spacing w:line="240" w:lineRule="auto"/>
              <w:rPr>
                <w:rFonts w:ascii="DengXian" w:eastAsia="DengXian" w:hAnsi="DengXian" w:cs="SimSun"/>
                <w:sz w:val="18"/>
                <w:szCs w:val="18"/>
              </w:rPr>
            </w:pPr>
          </w:p>
        </w:tc>
        <w:tc>
          <w:tcPr>
            <w:tcW w:w="3032" w:type="dxa"/>
            <w:hideMark/>
          </w:tcPr>
          <w:p w14:paraId="4498E465" w14:textId="77777777" w:rsidR="00DD52D6" w:rsidRPr="004027BC" w:rsidRDefault="00DD52D6" w:rsidP="00DD52D6">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Gripper and an electric screwdriver</w:t>
            </w:r>
          </w:p>
        </w:tc>
        <w:tc>
          <w:tcPr>
            <w:tcW w:w="1787" w:type="dxa"/>
            <w:hideMark/>
          </w:tcPr>
          <w:p w14:paraId="387ED314" w14:textId="517DFF15" w:rsidR="00DD52D6" w:rsidRPr="004027BC" w:rsidRDefault="00E706A9" w:rsidP="00DD52D6">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1</w:t>
            </w:r>
          </w:p>
        </w:tc>
        <w:tc>
          <w:tcPr>
            <w:tcW w:w="2140" w:type="dxa"/>
            <w:vMerge/>
            <w:hideMark/>
          </w:tcPr>
          <w:p w14:paraId="74747EAE" w14:textId="77777777" w:rsidR="00DD52D6" w:rsidRPr="004027BC" w:rsidRDefault="00DD52D6" w:rsidP="00DD52D6">
            <w:pPr>
              <w:spacing w:line="240" w:lineRule="auto"/>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2"/>
                <w:szCs w:val="12"/>
              </w:rPr>
            </w:pPr>
          </w:p>
        </w:tc>
      </w:tr>
      <w:tr w:rsidR="00DD52D6" w:rsidRPr="004027BC" w14:paraId="71C371FC" w14:textId="77777777" w:rsidTr="00D94539">
        <w:trPr>
          <w:trHeight w:val="288"/>
          <w:jc w:val="center"/>
        </w:trPr>
        <w:tc>
          <w:tcPr>
            <w:cnfStyle w:val="001000000000" w:firstRow="0" w:lastRow="0" w:firstColumn="1" w:lastColumn="0" w:oddVBand="0" w:evenVBand="0" w:oddHBand="0" w:evenHBand="0" w:firstRowFirstColumn="0" w:firstRowLastColumn="0" w:lastRowFirstColumn="0" w:lastRowLastColumn="0"/>
            <w:tcW w:w="1980" w:type="dxa"/>
            <w:vMerge/>
            <w:hideMark/>
          </w:tcPr>
          <w:p w14:paraId="33CC353A" w14:textId="77777777" w:rsidR="00DD52D6" w:rsidRPr="004027BC" w:rsidRDefault="00DD52D6" w:rsidP="00DD52D6">
            <w:pPr>
              <w:spacing w:line="240" w:lineRule="auto"/>
              <w:rPr>
                <w:rFonts w:ascii="DengXian" w:eastAsia="DengXian" w:hAnsi="DengXian" w:cs="SimSun"/>
                <w:sz w:val="18"/>
                <w:szCs w:val="18"/>
              </w:rPr>
            </w:pPr>
          </w:p>
        </w:tc>
        <w:tc>
          <w:tcPr>
            <w:tcW w:w="3032" w:type="dxa"/>
            <w:hideMark/>
          </w:tcPr>
          <w:p w14:paraId="3C22C025" w14:textId="77777777" w:rsidR="00DD52D6" w:rsidRPr="004027BC" w:rsidRDefault="00DD52D6" w:rsidP="00DD52D6">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Gripper, an electric screwdriver and a wrist camera</w:t>
            </w:r>
          </w:p>
        </w:tc>
        <w:tc>
          <w:tcPr>
            <w:tcW w:w="1787" w:type="dxa"/>
            <w:hideMark/>
          </w:tcPr>
          <w:p w14:paraId="1C322F9F" w14:textId="77777777" w:rsidR="00DD52D6" w:rsidRPr="004027BC" w:rsidRDefault="00DD52D6" w:rsidP="00DD52D6">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p>
          <w:p w14:paraId="4C59BAFB" w14:textId="77777777" w:rsidR="00DD52D6" w:rsidRPr="004027BC" w:rsidRDefault="00DD52D6" w:rsidP="00DD52D6">
            <w:pPr>
              <w:spacing w:line="240" w:lineRule="auto"/>
              <w:jc w:val="center"/>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8"/>
                <w:szCs w:val="18"/>
              </w:rPr>
            </w:pPr>
            <w:r w:rsidRPr="004027BC">
              <w:rPr>
                <w:rFonts w:ascii="DengXian" w:eastAsia="DengXian" w:hAnsi="DengXian" w:cs="SimSun"/>
                <w:sz w:val="18"/>
                <w:szCs w:val="18"/>
              </w:rPr>
              <w:t>1</w:t>
            </w:r>
          </w:p>
        </w:tc>
        <w:tc>
          <w:tcPr>
            <w:tcW w:w="2140" w:type="dxa"/>
            <w:vMerge/>
            <w:hideMark/>
          </w:tcPr>
          <w:p w14:paraId="29670F51" w14:textId="77777777" w:rsidR="00DD52D6" w:rsidRPr="004027BC" w:rsidRDefault="00DD52D6" w:rsidP="00DD52D6">
            <w:pPr>
              <w:spacing w:line="240" w:lineRule="auto"/>
              <w:cnfStyle w:val="000000000000" w:firstRow="0" w:lastRow="0" w:firstColumn="0" w:lastColumn="0" w:oddVBand="0" w:evenVBand="0" w:oddHBand="0" w:evenHBand="0" w:firstRowFirstColumn="0" w:firstRowLastColumn="0" w:lastRowFirstColumn="0" w:lastRowLastColumn="0"/>
              <w:rPr>
                <w:rFonts w:ascii="DengXian" w:eastAsia="DengXian" w:hAnsi="DengXian" w:cs="SimSun"/>
                <w:sz w:val="12"/>
                <w:szCs w:val="12"/>
              </w:rPr>
            </w:pPr>
          </w:p>
        </w:tc>
      </w:tr>
    </w:tbl>
    <w:p w14:paraId="0CA4C5A4" w14:textId="77777777" w:rsidR="003D21CB" w:rsidRPr="004027BC" w:rsidRDefault="003D21CB" w:rsidP="003D21CB">
      <w:pPr>
        <w:pStyle w:val="Figurecaption"/>
      </w:pPr>
      <w:bookmarkStart w:id="55" w:name="_Ref126008129"/>
    </w:p>
    <w:p w14:paraId="12B375BB" w14:textId="0DA57F89" w:rsidR="003D21CB" w:rsidRPr="004027BC" w:rsidRDefault="003D21CB" w:rsidP="003D21CB">
      <w:pPr>
        <w:pStyle w:val="Figurecaption"/>
      </w:pPr>
      <w:r w:rsidRPr="004027BC">
        <w:t xml:space="preserve">Table </w:t>
      </w:r>
      <w:fldSimple w:instr=" SEQ Table \* ARABIC ">
        <w:r w:rsidR="00CD279F" w:rsidRPr="004027BC">
          <w:rPr>
            <w:noProof/>
          </w:rPr>
          <w:t>4</w:t>
        </w:r>
      </w:fldSimple>
      <w:bookmarkEnd w:id="55"/>
      <w:r w:rsidRPr="004027BC">
        <w:t>. Analysis of robotic firmware used in the selected papers.</w:t>
      </w:r>
    </w:p>
    <w:tbl>
      <w:tblPr>
        <w:tblStyle w:val="GridTable1Light"/>
        <w:tblW w:w="8926" w:type="dxa"/>
        <w:tblLook w:val="04A0" w:firstRow="1" w:lastRow="0" w:firstColumn="1" w:lastColumn="0" w:noHBand="0" w:noVBand="1"/>
      </w:tblPr>
      <w:tblGrid>
        <w:gridCol w:w="1151"/>
        <w:gridCol w:w="2813"/>
        <w:gridCol w:w="2410"/>
        <w:gridCol w:w="2552"/>
      </w:tblGrid>
      <w:tr w:rsidR="002313FC" w:rsidRPr="004027BC" w14:paraId="70488F35" w14:textId="77777777" w:rsidTr="00D94539">
        <w:trPr>
          <w:cnfStyle w:val="100000000000" w:firstRow="1" w:lastRow="0" w:firstColumn="0" w:lastColumn="0" w:oddVBand="0" w:evenVBand="0" w:oddHBand="0"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3964" w:type="dxa"/>
            <w:gridSpan w:val="2"/>
            <w:hideMark/>
          </w:tcPr>
          <w:p w14:paraId="4B627E21" w14:textId="77777777" w:rsidR="002313FC" w:rsidRPr="004027BC" w:rsidRDefault="002313FC" w:rsidP="002313FC">
            <w:pPr>
              <w:spacing w:line="240" w:lineRule="auto"/>
              <w:jc w:val="center"/>
              <w:rPr>
                <w:rFonts w:ascii="Calibri" w:eastAsia="DengXian" w:hAnsi="Calibri" w:cs="Calibri"/>
                <w:bCs w:val="0"/>
                <w:sz w:val="20"/>
                <w:szCs w:val="20"/>
              </w:rPr>
            </w:pPr>
            <w:r w:rsidRPr="004027BC">
              <w:rPr>
                <w:rFonts w:ascii="Calibri" w:eastAsia="DengXian" w:hAnsi="Calibri" w:cs="Calibri"/>
                <w:bCs w:val="0"/>
                <w:sz w:val="20"/>
                <w:szCs w:val="20"/>
              </w:rPr>
              <w:t>Robotic firmware</w:t>
            </w:r>
          </w:p>
        </w:tc>
        <w:tc>
          <w:tcPr>
            <w:tcW w:w="2410" w:type="dxa"/>
            <w:hideMark/>
          </w:tcPr>
          <w:p w14:paraId="1C8D8385" w14:textId="77777777" w:rsidR="002313FC" w:rsidRPr="004027BC" w:rsidRDefault="002313FC" w:rsidP="002313FC">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DengXian" w:hAnsi="Calibri" w:cs="Calibri"/>
                <w:bCs w:val="0"/>
                <w:sz w:val="20"/>
                <w:szCs w:val="20"/>
              </w:rPr>
            </w:pPr>
            <w:r w:rsidRPr="004027BC">
              <w:rPr>
                <w:rFonts w:ascii="Calibri" w:eastAsia="DengXian" w:hAnsi="Calibri" w:cs="Calibri"/>
                <w:bCs w:val="0"/>
                <w:sz w:val="20"/>
                <w:szCs w:val="20"/>
              </w:rPr>
              <w:t>Number of the article</w:t>
            </w:r>
          </w:p>
        </w:tc>
        <w:tc>
          <w:tcPr>
            <w:tcW w:w="2552" w:type="dxa"/>
            <w:hideMark/>
          </w:tcPr>
          <w:p w14:paraId="7BFB3C63" w14:textId="77777777" w:rsidR="002313FC" w:rsidRPr="004027BC" w:rsidRDefault="002313FC" w:rsidP="002313FC">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DengXian" w:hAnsi="Calibri" w:cs="Calibri"/>
                <w:bCs w:val="0"/>
                <w:sz w:val="20"/>
                <w:szCs w:val="20"/>
              </w:rPr>
            </w:pPr>
            <w:r w:rsidRPr="004027BC">
              <w:rPr>
                <w:rFonts w:ascii="Calibri" w:eastAsia="DengXian" w:hAnsi="Calibri" w:cs="Calibri"/>
                <w:bCs w:val="0"/>
                <w:sz w:val="20"/>
                <w:szCs w:val="20"/>
              </w:rPr>
              <w:t>Total number of the article</w:t>
            </w:r>
          </w:p>
        </w:tc>
      </w:tr>
      <w:tr w:rsidR="002313FC" w:rsidRPr="004027BC" w14:paraId="7526B75A" w14:textId="77777777" w:rsidTr="00D94539">
        <w:trPr>
          <w:trHeight w:val="255"/>
        </w:trPr>
        <w:tc>
          <w:tcPr>
            <w:cnfStyle w:val="001000000000" w:firstRow="0" w:lastRow="0" w:firstColumn="1" w:lastColumn="0" w:oddVBand="0" w:evenVBand="0" w:oddHBand="0" w:evenHBand="0" w:firstRowFirstColumn="0" w:firstRowLastColumn="0" w:lastRowFirstColumn="0" w:lastRowLastColumn="0"/>
            <w:tcW w:w="1151" w:type="dxa"/>
            <w:vMerge w:val="restart"/>
            <w:hideMark/>
          </w:tcPr>
          <w:p w14:paraId="2AAADE2A" w14:textId="77777777" w:rsidR="002313FC" w:rsidRPr="004027BC" w:rsidRDefault="002313FC" w:rsidP="002313FC">
            <w:pPr>
              <w:spacing w:line="240" w:lineRule="auto"/>
              <w:jc w:val="center"/>
              <w:rPr>
                <w:bCs w:val="0"/>
                <w:sz w:val="18"/>
                <w:szCs w:val="18"/>
              </w:rPr>
            </w:pPr>
          </w:p>
          <w:p w14:paraId="7819B91C" w14:textId="77777777" w:rsidR="002313FC" w:rsidRPr="004027BC" w:rsidRDefault="002313FC" w:rsidP="002313FC">
            <w:pPr>
              <w:spacing w:line="240" w:lineRule="auto"/>
              <w:jc w:val="center"/>
              <w:rPr>
                <w:b w:val="0"/>
                <w:sz w:val="18"/>
                <w:szCs w:val="18"/>
              </w:rPr>
            </w:pPr>
            <w:r w:rsidRPr="004027BC">
              <w:rPr>
                <w:b w:val="0"/>
                <w:sz w:val="18"/>
                <w:szCs w:val="18"/>
              </w:rPr>
              <w:t>Grasshopper Plugin,</w:t>
            </w:r>
          </w:p>
        </w:tc>
        <w:tc>
          <w:tcPr>
            <w:tcW w:w="2813" w:type="dxa"/>
            <w:hideMark/>
          </w:tcPr>
          <w:p w14:paraId="0DDF6ECC" w14:textId="77777777" w:rsidR="002313FC" w:rsidRPr="004027BC" w:rsidRDefault="002313FC"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4027BC">
              <w:rPr>
                <w:sz w:val="18"/>
                <w:szCs w:val="18"/>
              </w:rPr>
              <w:t>KUKAprc</w:t>
            </w:r>
            <w:proofErr w:type="spellEnd"/>
          </w:p>
        </w:tc>
        <w:tc>
          <w:tcPr>
            <w:tcW w:w="2410" w:type="dxa"/>
            <w:hideMark/>
          </w:tcPr>
          <w:p w14:paraId="4FAA32E5" w14:textId="69AFA251" w:rsidR="002313FC" w:rsidRPr="004027BC" w:rsidRDefault="006C51A4"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027BC">
              <w:rPr>
                <w:sz w:val="18"/>
                <w:szCs w:val="18"/>
              </w:rPr>
              <w:t>6</w:t>
            </w:r>
          </w:p>
        </w:tc>
        <w:tc>
          <w:tcPr>
            <w:tcW w:w="2552" w:type="dxa"/>
            <w:vMerge w:val="restart"/>
            <w:hideMark/>
          </w:tcPr>
          <w:p w14:paraId="4F6F4A2A" w14:textId="77777777" w:rsidR="002313FC" w:rsidRPr="004027BC" w:rsidRDefault="002313FC"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p w14:paraId="7B7D1854" w14:textId="77777777" w:rsidR="002313FC" w:rsidRPr="004027BC" w:rsidRDefault="002313FC"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p w14:paraId="091B3E03" w14:textId="11F2E787" w:rsidR="002313FC" w:rsidRPr="004027BC" w:rsidRDefault="002313FC"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027BC">
              <w:rPr>
                <w:sz w:val="18"/>
                <w:szCs w:val="18"/>
              </w:rPr>
              <w:t>1</w:t>
            </w:r>
            <w:r w:rsidR="006C51A4" w:rsidRPr="004027BC">
              <w:rPr>
                <w:sz w:val="18"/>
                <w:szCs w:val="18"/>
              </w:rPr>
              <w:t>2</w:t>
            </w:r>
          </w:p>
        </w:tc>
      </w:tr>
      <w:tr w:rsidR="002313FC" w:rsidRPr="004027BC" w14:paraId="149635EC" w14:textId="77777777" w:rsidTr="00D94539">
        <w:trPr>
          <w:trHeight w:val="271"/>
        </w:trPr>
        <w:tc>
          <w:tcPr>
            <w:cnfStyle w:val="001000000000" w:firstRow="0" w:lastRow="0" w:firstColumn="1" w:lastColumn="0" w:oddVBand="0" w:evenVBand="0" w:oddHBand="0" w:evenHBand="0" w:firstRowFirstColumn="0" w:firstRowLastColumn="0" w:lastRowFirstColumn="0" w:lastRowLastColumn="0"/>
            <w:tcW w:w="1151" w:type="dxa"/>
            <w:vMerge/>
            <w:hideMark/>
          </w:tcPr>
          <w:p w14:paraId="6954F5B9" w14:textId="77777777" w:rsidR="002313FC" w:rsidRPr="004027BC" w:rsidRDefault="002313FC" w:rsidP="002313FC">
            <w:pPr>
              <w:spacing w:line="240" w:lineRule="auto"/>
              <w:rPr>
                <w:b w:val="0"/>
                <w:sz w:val="18"/>
                <w:szCs w:val="18"/>
              </w:rPr>
            </w:pPr>
          </w:p>
        </w:tc>
        <w:tc>
          <w:tcPr>
            <w:tcW w:w="2813" w:type="dxa"/>
            <w:hideMark/>
          </w:tcPr>
          <w:p w14:paraId="7B63A820" w14:textId="77777777" w:rsidR="002313FC" w:rsidRPr="004027BC" w:rsidRDefault="002313FC"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027BC">
              <w:rPr>
                <w:sz w:val="18"/>
                <w:szCs w:val="18"/>
              </w:rPr>
              <w:t>HAL</w:t>
            </w:r>
          </w:p>
        </w:tc>
        <w:tc>
          <w:tcPr>
            <w:tcW w:w="2410" w:type="dxa"/>
            <w:hideMark/>
          </w:tcPr>
          <w:p w14:paraId="3935BF5F" w14:textId="2EA8E150" w:rsidR="002313FC" w:rsidRPr="004027BC" w:rsidRDefault="00E706A9"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027BC">
              <w:rPr>
                <w:sz w:val="18"/>
                <w:szCs w:val="18"/>
              </w:rPr>
              <w:t>4</w:t>
            </w:r>
          </w:p>
        </w:tc>
        <w:tc>
          <w:tcPr>
            <w:tcW w:w="2552" w:type="dxa"/>
            <w:vMerge/>
            <w:hideMark/>
          </w:tcPr>
          <w:p w14:paraId="5DFB8124" w14:textId="77777777" w:rsidR="002313FC" w:rsidRPr="004027BC" w:rsidRDefault="002313FC" w:rsidP="002313F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2313FC" w:rsidRPr="004027BC" w14:paraId="702B1219" w14:textId="77777777" w:rsidTr="00D94539">
        <w:trPr>
          <w:trHeight w:val="242"/>
        </w:trPr>
        <w:tc>
          <w:tcPr>
            <w:cnfStyle w:val="001000000000" w:firstRow="0" w:lastRow="0" w:firstColumn="1" w:lastColumn="0" w:oddVBand="0" w:evenVBand="0" w:oddHBand="0" w:evenHBand="0" w:firstRowFirstColumn="0" w:firstRowLastColumn="0" w:lastRowFirstColumn="0" w:lastRowLastColumn="0"/>
            <w:tcW w:w="1151" w:type="dxa"/>
            <w:vMerge/>
            <w:hideMark/>
          </w:tcPr>
          <w:p w14:paraId="619F4B2A" w14:textId="77777777" w:rsidR="002313FC" w:rsidRPr="004027BC" w:rsidRDefault="002313FC" w:rsidP="002313FC">
            <w:pPr>
              <w:spacing w:line="240" w:lineRule="auto"/>
              <w:rPr>
                <w:b w:val="0"/>
                <w:sz w:val="18"/>
                <w:szCs w:val="18"/>
              </w:rPr>
            </w:pPr>
          </w:p>
        </w:tc>
        <w:tc>
          <w:tcPr>
            <w:tcW w:w="2813" w:type="dxa"/>
            <w:hideMark/>
          </w:tcPr>
          <w:p w14:paraId="37137F72" w14:textId="77777777" w:rsidR="002313FC" w:rsidRPr="004027BC" w:rsidRDefault="002313FC"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027BC">
              <w:rPr>
                <w:sz w:val="18"/>
                <w:szCs w:val="18"/>
              </w:rPr>
              <w:t>ABB</w:t>
            </w:r>
          </w:p>
        </w:tc>
        <w:tc>
          <w:tcPr>
            <w:tcW w:w="2410" w:type="dxa"/>
            <w:hideMark/>
          </w:tcPr>
          <w:p w14:paraId="020D158E" w14:textId="77777777" w:rsidR="002313FC" w:rsidRPr="004027BC" w:rsidRDefault="002313FC"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027BC">
              <w:rPr>
                <w:sz w:val="18"/>
                <w:szCs w:val="18"/>
              </w:rPr>
              <w:t>1</w:t>
            </w:r>
          </w:p>
        </w:tc>
        <w:tc>
          <w:tcPr>
            <w:tcW w:w="2552" w:type="dxa"/>
            <w:vMerge/>
            <w:hideMark/>
          </w:tcPr>
          <w:p w14:paraId="4B009398" w14:textId="77777777" w:rsidR="002313FC" w:rsidRPr="004027BC" w:rsidRDefault="002313FC" w:rsidP="002313F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2313FC" w:rsidRPr="004027BC" w14:paraId="74050AE9" w14:textId="77777777" w:rsidTr="00D94539">
        <w:trPr>
          <w:trHeight w:val="235"/>
        </w:trPr>
        <w:tc>
          <w:tcPr>
            <w:cnfStyle w:val="001000000000" w:firstRow="0" w:lastRow="0" w:firstColumn="1" w:lastColumn="0" w:oddVBand="0" w:evenVBand="0" w:oddHBand="0" w:evenHBand="0" w:firstRowFirstColumn="0" w:firstRowLastColumn="0" w:lastRowFirstColumn="0" w:lastRowLastColumn="0"/>
            <w:tcW w:w="1151" w:type="dxa"/>
            <w:vMerge/>
            <w:hideMark/>
          </w:tcPr>
          <w:p w14:paraId="3F623ECB" w14:textId="77777777" w:rsidR="002313FC" w:rsidRPr="004027BC" w:rsidRDefault="002313FC" w:rsidP="002313FC">
            <w:pPr>
              <w:spacing w:line="240" w:lineRule="auto"/>
              <w:rPr>
                <w:b w:val="0"/>
                <w:sz w:val="18"/>
                <w:szCs w:val="18"/>
              </w:rPr>
            </w:pPr>
          </w:p>
        </w:tc>
        <w:tc>
          <w:tcPr>
            <w:tcW w:w="2813" w:type="dxa"/>
            <w:hideMark/>
          </w:tcPr>
          <w:p w14:paraId="370FD95F" w14:textId="77777777" w:rsidR="002313FC" w:rsidRPr="004027BC" w:rsidRDefault="002313FC"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4027BC">
              <w:rPr>
                <w:sz w:val="18"/>
                <w:szCs w:val="18"/>
              </w:rPr>
              <w:t>FURobot</w:t>
            </w:r>
            <w:proofErr w:type="spellEnd"/>
          </w:p>
        </w:tc>
        <w:tc>
          <w:tcPr>
            <w:tcW w:w="2410" w:type="dxa"/>
            <w:hideMark/>
          </w:tcPr>
          <w:p w14:paraId="7612F35D" w14:textId="77777777" w:rsidR="002313FC" w:rsidRPr="004027BC" w:rsidRDefault="002313FC"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027BC">
              <w:rPr>
                <w:sz w:val="18"/>
                <w:szCs w:val="18"/>
              </w:rPr>
              <w:t>1</w:t>
            </w:r>
          </w:p>
        </w:tc>
        <w:tc>
          <w:tcPr>
            <w:tcW w:w="2552" w:type="dxa"/>
            <w:vMerge/>
            <w:hideMark/>
          </w:tcPr>
          <w:p w14:paraId="500F3F87" w14:textId="77777777" w:rsidR="002313FC" w:rsidRPr="004027BC" w:rsidRDefault="002313FC" w:rsidP="002313F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2313FC" w:rsidRPr="004027BC" w14:paraId="2EB8FCF5" w14:textId="77777777" w:rsidTr="00D94539">
        <w:trPr>
          <w:trHeight w:val="696"/>
        </w:trPr>
        <w:tc>
          <w:tcPr>
            <w:cnfStyle w:val="001000000000" w:firstRow="0" w:lastRow="0" w:firstColumn="1" w:lastColumn="0" w:oddVBand="0" w:evenVBand="0" w:oddHBand="0" w:evenHBand="0" w:firstRowFirstColumn="0" w:firstRowLastColumn="0" w:lastRowFirstColumn="0" w:lastRowLastColumn="0"/>
            <w:tcW w:w="1151" w:type="dxa"/>
            <w:vMerge w:val="restart"/>
            <w:hideMark/>
          </w:tcPr>
          <w:p w14:paraId="008089EE" w14:textId="77777777" w:rsidR="002313FC" w:rsidRPr="004027BC" w:rsidRDefault="002313FC" w:rsidP="002313FC">
            <w:pPr>
              <w:spacing w:line="240" w:lineRule="auto"/>
              <w:jc w:val="center"/>
              <w:rPr>
                <w:bCs w:val="0"/>
                <w:sz w:val="18"/>
                <w:szCs w:val="18"/>
              </w:rPr>
            </w:pPr>
          </w:p>
          <w:p w14:paraId="5E38178C" w14:textId="77777777" w:rsidR="002313FC" w:rsidRPr="004027BC" w:rsidRDefault="002313FC" w:rsidP="002313FC">
            <w:pPr>
              <w:spacing w:line="240" w:lineRule="auto"/>
              <w:jc w:val="center"/>
              <w:rPr>
                <w:bCs w:val="0"/>
                <w:sz w:val="18"/>
                <w:szCs w:val="18"/>
              </w:rPr>
            </w:pPr>
          </w:p>
          <w:p w14:paraId="28EC3685" w14:textId="77777777" w:rsidR="002313FC" w:rsidRPr="004027BC" w:rsidRDefault="002313FC" w:rsidP="002313FC">
            <w:pPr>
              <w:spacing w:line="240" w:lineRule="auto"/>
              <w:jc w:val="center"/>
              <w:rPr>
                <w:bCs w:val="0"/>
                <w:sz w:val="18"/>
                <w:szCs w:val="18"/>
              </w:rPr>
            </w:pPr>
          </w:p>
          <w:p w14:paraId="08F45766" w14:textId="77777777" w:rsidR="002313FC" w:rsidRPr="004027BC" w:rsidRDefault="002313FC" w:rsidP="002313FC">
            <w:pPr>
              <w:spacing w:line="240" w:lineRule="auto"/>
              <w:jc w:val="center"/>
              <w:rPr>
                <w:bCs w:val="0"/>
                <w:sz w:val="18"/>
                <w:szCs w:val="18"/>
              </w:rPr>
            </w:pPr>
          </w:p>
          <w:p w14:paraId="20C997AF" w14:textId="77777777" w:rsidR="002313FC" w:rsidRPr="004027BC" w:rsidRDefault="002313FC" w:rsidP="002313FC">
            <w:pPr>
              <w:spacing w:line="240" w:lineRule="auto"/>
              <w:jc w:val="center"/>
              <w:rPr>
                <w:bCs w:val="0"/>
                <w:sz w:val="18"/>
                <w:szCs w:val="18"/>
              </w:rPr>
            </w:pPr>
          </w:p>
          <w:p w14:paraId="70CCCDD1" w14:textId="77777777" w:rsidR="002313FC" w:rsidRPr="004027BC" w:rsidRDefault="002313FC" w:rsidP="002313FC">
            <w:pPr>
              <w:spacing w:line="240" w:lineRule="auto"/>
              <w:jc w:val="center"/>
              <w:rPr>
                <w:bCs w:val="0"/>
                <w:sz w:val="18"/>
                <w:szCs w:val="18"/>
              </w:rPr>
            </w:pPr>
          </w:p>
          <w:p w14:paraId="7C00C26F" w14:textId="77777777" w:rsidR="002313FC" w:rsidRPr="004027BC" w:rsidRDefault="002313FC" w:rsidP="002313FC">
            <w:pPr>
              <w:spacing w:line="240" w:lineRule="auto"/>
              <w:jc w:val="center"/>
              <w:rPr>
                <w:b w:val="0"/>
                <w:sz w:val="18"/>
                <w:szCs w:val="18"/>
              </w:rPr>
            </w:pPr>
            <w:r w:rsidRPr="004027BC">
              <w:rPr>
                <w:b w:val="0"/>
                <w:sz w:val="18"/>
                <w:szCs w:val="18"/>
              </w:rPr>
              <w:t>Other</w:t>
            </w:r>
          </w:p>
        </w:tc>
        <w:tc>
          <w:tcPr>
            <w:tcW w:w="2813" w:type="dxa"/>
            <w:hideMark/>
          </w:tcPr>
          <w:p w14:paraId="443011BD" w14:textId="77777777" w:rsidR="002313FC" w:rsidRPr="004027BC" w:rsidRDefault="002313FC"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027BC">
              <w:rPr>
                <w:sz w:val="18"/>
                <w:szCs w:val="18"/>
              </w:rPr>
              <w:t xml:space="preserve"> </w:t>
            </w:r>
            <w:proofErr w:type="spellStart"/>
            <w:r w:rsidRPr="004027BC">
              <w:rPr>
                <w:sz w:val="18"/>
                <w:szCs w:val="18"/>
              </w:rPr>
              <w:t>Bengesht</w:t>
            </w:r>
            <w:proofErr w:type="spellEnd"/>
            <w:r w:rsidRPr="004027BC">
              <w:rPr>
                <w:sz w:val="18"/>
                <w:szCs w:val="18"/>
              </w:rPr>
              <w:t xml:space="preserve"> (Grasshopper Plugin) and ROS (robotic operating system)</w:t>
            </w:r>
          </w:p>
        </w:tc>
        <w:tc>
          <w:tcPr>
            <w:tcW w:w="2410" w:type="dxa"/>
            <w:hideMark/>
          </w:tcPr>
          <w:p w14:paraId="03254B6B" w14:textId="77777777" w:rsidR="002313FC" w:rsidRPr="004027BC" w:rsidRDefault="002313FC"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p w14:paraId="48CAED7C" w14:textId="77777777" w:rsidR="002313FC" w:rsidRPr="004027BC" w:rsidRDefault="002313FC"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027BC">
              <w:rPr>
                <w:sz w:val="18"/>
                <w:szCs w:val="18"/>
              </w:rPr>
              <w:t>1</w:t>
            </w:r>
          </w:p>
        </w:tc>
        <w:tc>
          <w:tcPr>
            <w:tcW w:w="2552" w:type="dxa"/>
            <w:vMerge w:val="restart"/>
            <w:hideMark/>
          </w:tcPr>
          <w:p w14:paraId="2C058EEF" w14:textId="77777777" w:rsidR="002313FC" w:rsidRPr="004027BC" w:rsidRDefault="002313FC"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p w14:paraId="6C492BFB" w14:textId="77777777" w:rsidR="002313FC" w:rsidRPr="004027BC" w:rsidRDefault="002313FC"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p w14:paraId="4E292F20" w14:textId="77777777" w:rsidR="002313FC" w:rsidRPr="004027BC" w:rsidRDefault="002313FC"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p w14:paraId="1D01AAAE" w14:textId="77777777" w:rsidR="002313FC" w:rsidRPr="004027BC" w:rsidRDefault="002313FC"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p w14:paraId="63FD96B2" w14:textId="77777777" w:rsidR="002313FC" w:rsidRPr="004027BC" w:rsidRDefault="002313FC"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p w14:paraId="128B216E" w14:textId="77777777" w:rsidR="002313FC" w:rsidRPr="004027BC" w:rsidRDefault="002313FC"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p w14:paraId="7E8E289D" w14:textId="77777777" w:rsidR="002313FC" w:rsidRPr="004027BC" w:rsidRDefault="002313FC"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027BC">
              <w:rPr>
                <w:sz w:val="18"/>
                <w:szCs w:val="18"/>
              </w:rPr>
              <w:t>8</w:t>
            </w:r>
          </w:p>
        </w:tc>
      </w:tr>
      <w:tr w:rsidR="002313FC" w:rsidRPr="004027BC" w14:paraId="637EEEAC" w14:textId="77777777" w:rsidTr="00D94539">
        <w:trPr>
          <w:trHeight w:val="287"/>
        </w:trPr>
        <w:tc>
          <w:tcPr>
            <w:cnfStyle w:val="001000000000" w:firstRow="0" w:lastRow="0" w:firstColumn="1" w:lastColumn="0" w:oddVBand="0" w:evenVBand="0" w:oddHBand="0" w:evenHBand="0" w:firstRowFirstColumn="0" w:firstRowLastColumn="0" w:lastRowFirstColumn="0" w:lastRowLastColumn="0"/>
            <w:tcW w:w="1151" w:type="dxa"/>
            <w:vMerge/>
            <w:hideMark/>
          </w:tcPr>
          <w:p w14:paraId="09CD0877" w14:textId="77777777" w:rsidR="002313FC" w:rsidRPr="004027BC" w:rsidRDefault="002313FC" w:rsidP="002313FC">
            <w:pPr>
              <w:spacing w:line="240" w:lineRule="auto"/>
              <w:rPr>
                <w:sz w:val="18"/>
                <w:szCs w:val="18"/>
              </w:rPr>
            </w:pPr>
          </w:p>
        </w:tc>
        <w:tc>
          <w:tcPr>
            <w:tcW w:w="2813" w:type="dxa"/>
            <w:hideMark/>
          </w:tcPr>
          <w:p w14:paraId="19CA7F52" w14:textId="77777777" w:rsidR="002313FC" w:rsidRPr="004027BC" w:rsidRDefault="002313FC"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4027BC">
              <w:rPr>
                <w:sz w:val="18"/>
                <w:szCs w:val="18"/>
              </w:rPr>
              <w:t>PyBullet</w:t>
            </w:r>
            <w:proofErr w:type="spellEnd"/>
          </w:p>
        </w:tc>
        <w:tc>
          <w:tcPr>
            <w:tcW w:w="2410" w:type="dxa"/>
            <w:hideMark/>
          </w:tcPr>
          <w:p w14:paraId="08832836" w14:textId="77777777" w:rsidR="002313FC" w:rsidRPr="004027BC" w:rsidRDefault="002313FC"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027BC">
              <w:rPr>
                <w:sz w:val="18"/>
                <w:szCs w:val="18"/>
              </w:rPr>
              <w:t>1</w:t>
            </w:r>
          </w:p>
        </w:tc>
        <w:tc>
          <w:tcPr>
            <w:tcW w:w="2552" w:type="dxa"/>
            <w:vMerge/>
            <w:hideMark/>
          </w:tcPr>
          <w:p w14:paraId="2AAA54AB" w14:textId="77777777" w:rsidR="002313FC" w:rsidRPr="004027BC" w:rsidRDefault="002313FC" w:rsidP="002313F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2313FC" w:rsidRPr="004027BC" w14:paraId="1E2468D6" w14:textId="77777777" w:rsidTr="00D94539">
        <w:trPr>
          <w:trHeight w:val="408"/>
        </w:trPr>
        <w:tc>
          <w:tcPr>
            <w:cnfStyle w:val="001000000000" w:firstRow="0" w:lastRow="0" w:firstColumn="1" w:lastColumn="0" w:oddVBand="0" w:evenVBand="0" w:oddHBand="0" w:evenHBand="0" w:firstRowFirstColumn="0" w:firstRowLastColumn="0" w:lastRowFirstColumn="0" w:lastRowLastColumn="0"/>
            <w:tcW w:w="1151" w:type="dxa"/>
            <w:vMerge/>
            <w:hideMark/>
          </w:tcPr>
          <w:p w14:paraId="1797326D" w14:textId="77777777" w:rsidR="002313FC" w:rsidRPr="004027BC" w:rsidRDefault="002313FC" w:rsidP="002313FC">
            <w:pPr>
              <w:spacing w:line="240" w:lineRule="auto"/>
              <w:rPr>
                <w:sz w:val="18"/>
                <w:szCs w:val="18"/>
              </w:rPr>
            </w:pPr>
          </w:p>
        </w:tc>
        <w:tc>
          <w:tcPr>
            <w:tcW w:w="2813" w:type="dxa"/>
            <w:hideMark/>
          </w:tcPr>
          <w:p w14:paraId="1E762F54" w14:textId="77777777" w:rsidR="002313FC" w:rsidRPr="004027BC" w:rsidRDefault="002313FC"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027BC">
              <w:rPr>
                <w:sz w:val="18"/>
                <w:szCs w:val="18"/>
              </w:rPr>
              <w:t>Custom-made robotic toolpath generator</w:t>
            </w:r>
          </w:p>
        </w:tc>
        <w:tc>
          <w:tcPr>
            <w:tcW w:w="2410" w:type="dxa"/>
            <w:hideMark/>
          </w:tcPr>
          <w:p w14:paraId="3702780B" w14:textId="77777777" w:rsidR="002313FC" w:rsidRPr="004027BC" w:rsidRDefault="002313FC"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027BC">
              <w:rPr>
                <w:sz w:val="18"/>
                <w:szCs w:val="18"/>
              </w:rPr>
              <w:t>1</w:t>
            </w:r>
          </w:p>
        </w:tc>
        <w:tc>
          <w:tcPr>
            <w:tcW w:w="2552" w:type="dxa"/>
            <w:vMerge/>
            <w:hideMark/>
          </w:tcPr>
          <w:p w14:paraId="74C3FF41" w14:textId="77777777" w:rsidR="002313FC" w:rsidRPr="004027BC" w:rsidRDefault="002313FC" w:rsidP="002313F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2313FC" w:rsidRPr="004027BC" w14:paraId="0DB0C368" w14:textId="77777777" w:rsidTr="00D94539">
        <w:trPr>
          <w:trHeight w:val="469"/>
        </w:trPr>
        <w:tc>
          <w:tcPr>
            <w:cnfStyle w:val="001000000000" w:firstRow="0" w:lastRow="0" w:firstColumn="1" w:lastColumn="0" w:oddVBand="0" w:evenVBand="0" w:oddHBand="0" w:evenHBand="0" w:firstRowFirstColumn="0" w:firstRowLastColumn="0" w:lastRowFirstColumn="0" w:lastRowLastColumn="0"/>
            <w:tcW w:w="1151" w:type="dxa"/>
            <w:vMerge/>
            <w:hideMark/>
          </w:tcPr>
          <w:p w14:paraId="75D695E8" w14:textId="77777777" w:rsidR="002313FC" w:rsidRPr="004027BC" w:rsidRDefault="002313FC" w:rsidP="002313FC">
            <w:pPr>
              <w:spacing w:line="240" w:lineRule="auto"/>
              <w:rPr>
                <w:sz w:val="18"/>
                <w:szCs w:val="18"/>
              </w:rPr>
            </w:pPr>
          </w:p>
        </w:tc>
        <w:tc>
          <w:tcPr>
            <w:tcW w:w="2813" w:type="dxa"/>
            <w:hideMark/>
          </w:tcPr>
          <w:p w14:paraId="4441E004" w14:textId="77777777" w:rsidR="002313FC" w:rsidRPr="004027BC" w:rsidRDefault="002313FC"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027BC">
              <w:rPr>
                <w:sz w:val="18"/>
                <w:szCs w:val="18"/>
              </w:rPr>
              <w:t>Custom-made tool in Python programming language</w:t>
            </w:r>
          </w:p>
        </w:tc>
        <w:tc>
          <w:tcPr>
            <w:tcW w:w="2410" w:type="dxa"/>
            <w:hideMark/>
          </w:tcPr>
          <w:p w14:paraId="2E3BC150" w14:textId="77777777" w:rsidR="002313FC" w:rsidRPr="004027BC" w:rsidRDefault="002313FC"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
          <w:p w14:paraId="4573D4F5" w14:textId="77777777" w:rsidR="002313FC" w:rsidRPr="004027BC" w:rsidRDefault="002313FC"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027BC">
              <w:rPr>
                <w:sz w:val="18"/>
                <w:szCs w:val="18"/>
              </w:rPr>
              <w:t>2</w:t>
            </w:r>
          </w:p>
        </w:tc>
        <w:tc>
          <w:tcPr>
            <w:tcW w:w="2552" w:type="dxa"/>
            <w:vMerge/>
            <w:hideMark/>
          </w:tcPr>
          <w:p w14:paraId="07BD8C01" w14:textId="77777777" w:rsidR="002313FC" w:rsidRPr="004027BC" w:rsidRDefault="002313FC" w:rsidP="002313F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2313FC" w:rsidRPr="004027BC" w14:paraId="2EED7F1D" w14:textId="77777777" w:rsidTr="00D94539">
        <w:trPr>
          <w:trHeight w:val="287"/>
        </w:trPr>
        <w:tc>
          <w:tcPr>
            <w:cnfStyle w:val="001000000000" w:firstRow="0" w:lastRow="0" w:firstColumn="1" w:lastColumn="0" w:oddVBand="0" w:evenVBand="0" w:oddHBand="0" w:evenHBand="0" w:firstRowFirstColumn="0" w:firstRowLastColumn="0" w:lastRowFirstColumn="0" w:lastRowLastColumn="0"/>
            <w:tcW w:w="1151" w:type="dxa"/>
            <w:vMerge/>
            <w:hideMark/>
          </w:tcPr>
          <w:p w14:paraId="5145135E" w14:textId="77777777" w:rsidR="002313FC" w:rsidRPr="004027BC" w:rsidRDefault="002313FC" w:rsidP="002313FC">
            <w:pPr>
              <w:spacing w:line="240" w:lineRule="auto"/>
              <w:rPr>
                <w:sz w:val="18"/>
                <w:szCs w:val="18"/>
              </w:rPr>
            </w:pPr>
          </w:p>
        </w:tc>
        <w:tc>
          <w:tcPr>
            <w:tcW w:w="2813" w:type="dxa"/>
            <w:hideMark/>
          </w:tcPr>
          <w:p w14:paraId="6204EBE4" w14:textId="77777777" w:rsidR="002313FC" w:rsidRPr="004027BC" w:rsidRDefault="002313FC"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4027BC">
              <w:rPr>
                <w:sz w:val="18"/>
                <w:szCs w:val="18"/>
              </w:rPr>
              <w:t>Robotstudio</w:t>
            </w:r>
            <w:proofErr w:type="spellEnd"/>
          </w:p>
        </w:tc>
        <w:tc>
          <w:tcPr>
            <w:tcW w:w="2410" w:type="dxa"/>
            <w:hideMark/>
          </w:tcPr>
          <w:p w14:paraId="71DA757F" w14:textId="77777777" w:rsidR="002313FC" w:rsidRPr="004027BC" w:rsidRDefault="002313FC"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027BC">
              <w:rPr>
                <w:sz w:val="18"/>
                <w:szCs w:val="18"/>
              </w:rPr>
              <w:t>1</w:t>
            </w:r>
          </w:p>
        </w:tc>
        <w:tc>
          <w:tcPr>
            <w:tcW w:w="2552" w:type="dxa"/>
            <w:vMerge/>
            <w:hideMark/>
          </w:tcPr>
          <w:p w14:paraId="64DA8A03" w14:textId="77777777" w:rsidR="002313FC" w:rsidRPr="004027BC" w:rsidRDefault="002313FC" w:rsidP="002313F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2313FC" w:rsidRPr="004027BC" w14:paraId="16AEE322" w14:textId="77777777" w:rsidTr="00D94539">
        <w:trPr>
          <w:trHeight w:val="287"/>
        </w:trPr>
        <w:tc>
          <w:tcPr>
            <w:cnfStyle w:val="001000000000" w:firstRow="0" w:lastRow="0" w:firstColumn="1" w:lastColumn="0" w:oddVBand="0" w:evenVBand="0" w:oddHBand="0" w:evenHBand="0" w:firstRowFirstColumn="0" w:firstRowLastColumn="0" w:lastRowFirstColumn="0" w:lastRowLastColumn="0"/>
            <w:tcW w:w="1151" w:type="dxa"/>
            <w:vMerge/>
            <w:hideMark/>
          </w:tcPr>
          <w:p w14:paraId="68325632" w14:textId="77777777" w:rsidR="002313FC" w:rsidRPr="004027BC" w:rsidRDefault="002313FC" w:rsidP="002313FC">
            <w:pPr>
              <w:spacing w:line="240" w:lineRule="auto"/>
              <w:rPr>
                <w:sz w:val="18"/>
                <w:szCs w:val="18"/>
              </w:rPr>
            </w:pPr>
          </w:p>
        </w:tc>
        <w:tc>
          <w:tcPr>
            <w:tcW w:w="2813" w:type="dxa"/>
            <w:hideMark/>
          </w:tcPr>
          <w:p w14:paraId="6E21B41F" w14:textId="77777777" w:rsidR="002313FC" w:rsidRPr="004027BC" w:rsidRDefault="002313FC"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027BC">
              <w:rPr>
                <w:sz w:val="18"/>
                <w:szCs w:val="18"/>
              </w:rPr>
              <w:t xml:space="preserve"> CAM</w:t>
            </w:r>
          </w:p>
        </w:tc>
        <w:tc>
          <w:tcPr>
            <w:tcW w:w="2410" w:type="dxa"/>
            <w:hideMark/>
          </w:tcPr>
          <w:p w14:paraId="1E08020C" w14:textId="77777777" w:rsidR="002313FC" w:rsidRPr="004027BC" w:rsidRDefault="002313FC"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027BC">
              <w:rPr>
                <w:sz w:val="18"/>
                <w:szCs w:val="18"/>
              </w:rPr>
              <w:t>1</w:t>
            </w:r>
          </w:p>
        </w:tc>
        <w:tc>
          <w:tcPr>
            <w:tcW w:w="2552" w:type="dxa"/>
            <w:vMerge/>
            <w:hideMark/>
          </w:tcPr>
          <w:p w14:paraId="344358B5" w14:textId="77777777" w:rsidR="002313FC" w:rsidRPr="004027BC" w:rsidRDefault="002313FC" w:rsidP="002313F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2313FC" w:rsidRPr="004027BC" w14:paraId="0EF4CDC9" w14:textId="77777777" w:rsidTr="00D94539">
        <w:trPr>
          <w:trHeight w:val="287"/>
        </w:trPr>
        <w:tc>
          <w:tcPr>
            <w:cnfStyle w:val="001000000000" w:firstRow="0" w:lastRow="0" w:firstColumn="1" w:lastColumn="0" w:oddVBand="0" w:evenVBand="0" w:oddHBand="0" w:evenHBand="0" w:firstRowFirstColumn="0" w:firstRowLastColumn="0" w:lastRowFirstColumn="0" w:lastRowLastColumn="0"/>
            <w:tcW w:w="1151" w:type="dxa"/>
            <w:vMerge/>
            <w:hideMark/>
          </w:tcPr>
          <w:p w14:paraId="4E4C5EDA" w14:textId="77777777" w:rsidR="002313FC" w:rsidRPr="004027BC" w:rsidRDefault="002313FC" w:rsidP="002313FC">
            <w:pPr>
              <w:spacing w:line="240" w:lineRule="auto"/>
              <w:rPr>
                <w:sz w:val="18"/>
                <w:szCs w:val="18"/>
              </w:rPr>
            </w:pPr>
          </w:p>
        </w:tc>
        <w:tc>
          <w:tcPr>
            <w:tcW w:w="2813" w:type="dxa"/>
            <w:hideMark/>
          </w:tcPr>
          <w:p w14:paraId="62DFA051" w14:textId="77777777" w:rsidR="002313FC" w:rsidRPr="004027BC" w:rsidRDefault="002313FC"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027BC">
              <w:rPr>
                <w:sz w:val="18"/>
                <w:szCs w:val="18"/>
              </w:rPr>
              <w:t>COMPAS FAB</w:t>
            </w:r>
          </w:p>
        </w:tc>
        <w:tc>
          <w:tcPr>
            <w:tcW w:w="2410" w:type="dxa"/>
            <w:hideMark/>
          </w:tcPr>
          <w:p w14:paraId="38163C70" w14:textId="77777777" w:rsidR="002313FC" w:rsidRPr="004027BC" w:rsidRDefault="002313FC"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027BC">
              <w:rPr>
                <w:sz w:val="18"/>
                <w:szCs w:val="18"/>
              </w:rPr>
              <w:t>1</w:t>
            </w:r>
          </w:p>
        </w:tc>
        <w:tc>
          <w:tcPr>
            <w:tcW w:w="2552" w:type="dxa"/>
            <w:vMerge/>
            <w:hideMark/>
          </w:tcPr>
          <w:p w14:paraId="48195593" w14:textId="77777777" w:rsidR="002313FC" w:rsidRPr="004027BC" w:rsidRDefault="002313FC" w:rsidP="002313FC">
            <w:pPr>
              <w:spacing w:line="240" w:lineRule="auto"/>
              <w:cnfStyle w:val="000000000000" w:firstRow="0" w:lastRow="0" w:firstColumn="0" w:lastColumn="0" w:oddVBand="0" w:evenVBand="0" w:oddHBand="0" w:evenHBand="0" w:firstRowFirstColumn="0" w:firstRowLastColumn="0" w:lastRowFirstColumn="0" w:lastRowLastColumn="0"/>
              <w:rPr>
                <w:sz w:val="18"/>
                <w:szCs w:val="18"/>
              </w:rPr>
            </w:pPr>
          </w:p>
        </w:tc>
      </w:tr>
      <w:tr w:rsidR="002313FC" w:rsidRPr="004027BC" w14:paraId="03CF6425" w14:textId="77777777" w:rsidTr="00D94539">
        <w:trPr>
          <w:trHeight w:val="163"/>
        </w:trPr>
        <w:tc>
          <w:tcPr>
            <w:cnfStyle w:val="001000000000" w:firstRow="0" w:lastRow="0" w:firstColumn="1" w:lastColumn="0" w:oddVBand="0" w:evenVBand="0" w:oddHBand="0" w:evenHBand="0" w:firstRowFirstColumn="0" w:firstRowLastColumn="0" w:lastRowFirstColumn="0" w:lastRowLastColumn="0"/>
            <w:tcW w:w="3964" w:type="dxa"/>
            <w:gridSpan w:val="2"/>
            <w:hideMark/>
          </w:tcPr>
          <w:p w14:paraId="60874247" w14:textId="77777777" w:rsidR="002313FC" w:rsidRPr="004027BC" w:rsidRDefault="002313FC" w:rsidP="002313FC">
            <w:pPr>
              <w:spacing w:line="240" w:lineRule="auto"/>
              <w:jc w:val="center"/>
              <w:rPr>
                <w:b w:val="0"/>
                <w:sz w:val="18"/>
                <w:szCs w:val="18"/>
              </w:rPr>
            </w:pPr>
            <w:r w:rsidRPr="004027BC">
              <w:rPr>
                <w:b w:val="0"/>
                <w:sz w:val="18"/>
                <w:szCs w:val="18"/>
              </w:rPr>
              <w:t>No-mention</w:t>
            </w:r>
          </w:p>
        </w:tc>
        <w:tc>
          <w:tcPr>
            <w:tcW w:w="2410" w:type="dxa"/>
            <w:hideMark/>
          </w:tcPr>
          <w:p w14:paraId="400688B7" w14:textId="77777777" w:rsidR="002313FC" w:rsidRPr="004027BC" w:rsidRDefault="002313FC"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027BC">
              <w:rPr>
                <w:sz w:val="18"/>
                <w:szCs w:val="18"/>
              </w:rPr>
              <w:t>1</w:t>
            </w:r>
          </w:p>
        </w:tc>
        <w:tc>
          <w:tcPr>
            <w:tcW w:w="2552" w:type="dxa"/>
            <w:hideMark/>
          </w:tcPr>
          <w:p w14:paraId="55B7B609" w14:textId="1FD8878A" w:rsidR="002313FC" w:rsidRPr="004027BC" w:rsidRDefault="000B6066" w:rsidP="002313FC">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027BC">
              <w:rPr>
                <w:sz w:val="18"/>
                <w:szCs w:val="18"/>
              </w:rPr>
              <w:t>3</w:t>
            </w:r>
          </w:p>
        </w:tc>
      </w:tr>
    </w:tbl>
    <w:p w14:paraId="39C4BC63" w14:textId="77777777" w:rsidR="003D21CB" w:rsidRPr="004027BC" w:rsidRDefault="003D21CB" w:rsidP="003D21CB">
      <w:pPr>
        <w:pStyle w:val="Figurecaption"/>
      </w:pPr>
    </w:p>
    <w:p w14:paraId="0F26046C" w14:textId="2763EB40" w:rsidR="003A377D" w:rsidRPr="004027BC" w:rsidRDefault="003D21CB" w:rsidP="003D21CB">
      <w:pPr>
        <w:pStyle w:val="Figurecaption"/>
      </w:pPr>
      <w:r w:rsidRPr="004027BC">
        <w:t xml:space="preserve">Table </w:t>
      </w:r>
      <w:fldSimple w:instr=" SEQ Table \* ARABIC ">
        <w:r w:rsidR="00CD279F" w:rsidRPr="004027BC">
          <w:rPr>
            <w:noProof/>
          </w:rPr>
          <w:t>5</w:t>
        </w:r>
      </w:fldSimple>
      <w:r w:rsidRPr="004027BC">
        <w:t>. Human-robot cooperation types.</w:t>
      </w:r>
    </w:p>
    <w:tbl>
      <w:tblPr>
        <w:tblStyle w:val="GridTable1Light"/>
        <w:tblW w:w="9038" w:type="dxa"/>
        <w:tblLook w:val="04A0" w:firstRow="1" w:lastRow="0" w:firstColumn="1" w:lastColumn="0" w:noHBand="0" w:noVBand="1"/>
      </w:tblPr>
      <w:tblGrid>
        <w:gridCol w:w="5219"/>
        <w:gridCol w:w="3819"/>
      </w:tblGrid>
      <w:tr w:rsidR="003A377D" w:rsidRPr="004027BC" w14:paraId="1C8C6BB7" w14:textId="77777777" w:rsidTr="00D94539">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0" w:type="dxa"/>
            <w:hideMark/>
          </w:tcPr>
          <w:p w14:paraId="1CD7F676" w14:textId="77777777" w:rsidR="003A377D" w:rsidRPr="004027BC" w:rsidRDefault="003A377D" w:rsidP="003A377D">
            <w:pPr>
              <w:spacing w:line="240" w:lineRule="auto"/>
              <w:jc w:val="center"/>
              <w:rPr>
                <w:rFonts w:ascii="Calibri" w:eastAsia="DengXian" w:hAnsi="Calibri" w:cs="Calibri"/>
                <w:sz w:val="20"/>
                <w:szCs w:val="20"/>
              </w:rPr>
            </w:pPr>
            <w:r w:rsidRPr="004027BC">
              <w:rPr>
                <w:rFonts w:ascii="Calibri" w:eastAsia="DengXian" w:hAnsi="Calibri" w:cs="Calibri"/>
                <w:sz w:val="20"/>
                <w:szCs w:val="20"/>
              </w:rPr>
              <w:t>Human-robot cooperation type</w:t>
            </w:r>
          </w:p>
        </w:tc>
        <w:tc>
          <w:tcPr>
            <w:tcW w:w="0" w:type="dxa"/>
            <w:hideMark/>
          </w:tcPr>
          <w:p w14:paraId="2416DF97" w14:textId="77777777" w:rsidR="003A377D" w:rsidRPr="004027BC" w:rsidRDefault="003A377D" w:rsidP="003A377D">
            <w:pPr>
              <w:spacing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DengXian" w:hAnsi="Calibri" w:cs="Calibri"/>
                <w:sz w:val="20"/>
                <w:szCs w:val="20"/>
              </w:rPr>
            </w:pPr>
            <w:r w:rsidRPr="004027BC">
              <w:rPr>
                <w:rFonts w:ascii="Calibri" w:eastAsia="DengXian" w:hAnsi="Calibri" w:cs="Calibri"/>
                <w:sz w:val="20"/>
                <w:szCs w:val="20"/>
              </w:rPr>
              <w:t>Number of articles</w:t>
            </w:r>
          </w:p>
        </w:tc>
      </w:tr>
      <w:tr w:rsidR="003A377D" w:rsidRPr="004027BC" w14:paraId="01498F6B" w14:textId="77777777" w:rsidTr="00D94539">
        <w:trPr>
          <w:trHeight w:val="255"/>
        </w:trPr>
        <w:tc>
          <w:tcPr>
            <w:cnfStyle w:val="001000000000" w:firstRow="0" w:lastRow="0" w:firstColumn="1" w:lastColumn="0" w:oddVBand="0" w:evenVBand="0" w:oddHBand="0" w:evenHBand="0" w:firstRowFirstColumn="0" w:firstRowLastColumn="0" w:lastRowFirstColumn="0" w:lastRowLastColumn="0"/>
            <w:tcW w:w="0" w:type="dxa"/>
            <w:hideMark/>
          </w:tcPr>
          <w:p w14:paraId="520D0660" w14:textId="77777777" w:rsidR="003A377D" w:rsidRPr="004027BC" w:rsidRDefault="003A377D" w:rsidP="003A377D">
            <w:pPr>
              <w:spacing w:line="240" w:lineRule="auto"/>
              <w:jc w:val="center"/>
              <w:rPr>
                <w:b w:val="0"/>
                <w:sz w:val="18"/>
                <w:szCs w:val="18"/>
              </w:rPr>
            </w:pPr>
            <w:r w:rsidRPr="004027BC">
              <w:rPr>
                <w:b w:val="0"/>
                <w:sz w:val="18"/>
                <w:szCs w:val="18"/>
              </w:rPr>
              <w:t>Robotic production and manual assembly</w:t>
            </w:r>
          </w:p>
        </w:tc>
        <w:tc>
          <w:tcPr>
            <w:tcW w:w="0" w:type="dxa"/>
            <w:hideMark/>
          </w:tcPr>
          <w:p w14:paraId="58BA61DF" w14:textId="77777777" w:rsidR="003A377D" w:rsidRPr="004027BC" w:rsidRDefault="003A377D" w:rsidP="003A377D">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027BC">
              <w:rPr>
                <w:sz w:val="18"/>
                <w:szCs w:val="18"/>
              </w:rPr>
              <w:t>5</w:t>
            </w:r>
          </w:p>
        </w:tc>
      </w:tr>
      <w:tr w:rsidR="003A377D" w:rsidRPr="004027BC" w14:paraId="5DB1D519" w14:textId="77777777" w:rsidTr="00D94539">
        <w:trPr>
          <w:trHeight w:val="134"/>
        </w:trPr>
        <w:tc>
          <w:tcPr>
            <w:cnfStyle w:val="001000000000" w:firstRow="0" w:lastRow="0" w:firstColumn="1" w:lastColumn="0" w:oddVBand="0" w:evenVBand="0" w:oddHBand="0" w:evenHBand="0" w:firstRowFirstColumn="0" w:firstRowLastColumn="0" w:lastRowFirstColumn="0" w:lastRowLastColumn="0"/>
            <w:tcW w:w="0" w:type="dxa"/>
            <w:hideMark/>
          </w:tcPr>
          <w:p w14:paraId="7E0FA275" w14:textId="77777777" w:rsidR="003A377D" w:rsidRPr="004027BC" w:rsidRDefault="003A377D" w:rsidP="003A377D">
            <w:pPr>
              <w:spacing w:line="240" w:lineRule="auto"/>
              <w:jc w:val="center"/>
              <w:rPr>
                <w:b w:val="0"/>
                <w:sz w:val="18"/>
                <w:szCs w:val="18"/>
              </w:rPr>
            </w:pPr>
            <w:r w:rsidRPr="004027BC">
              <w:rPr>
                <w:b w:val="0"/>
                <w:sz w:val="18"/>
                <w:szCs w:val="18"/>
              </w:rPr>
              <w:t>Robotic production and human-robot collaboration</w:t>
            </w:r>
          </w:p>
        </w:tc>
        <w:tc>
          <w:tcPr>
            <w:tcW w:w="0" w:type="dxa"/>
            <w:hideMark/>
          </w:tcPr>
          <w:p w14:paraId="38D85140" w14:textId="50D48BEE" w:rsidR="003A377D" w:rsidRPr="004027BC" w:rsidRDefault="000D6A94" w:rsidP="003A377D">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027BC">
              <w:rPr>
                <w:sz w:val="18"/>
                <w:szCs w:val="18"/>
              </w:rPr>
              <w:t>9</w:t>
            </w:r>
          </w:p>
        </w:tc>
      </w:tr>
      <w:tr w:rsidR="003A377D" w:rsidRPr="004027BC" w14:paraId="3557F1B8" w14:textId="77777777" w:rsidTr="00D94539">
        <w:trPr>
          <w:trHeight w:val="194"/>
        </w:trPr>
        <w:tc>
          <w:tcPr>
            <w:cnfStyle w:val="001000000000" w:firstRow="0" w:lastRow="0" w:firstColumn="1" w:lastColumn="0" w:oddVBand="0" w:evenVBand="0" w:oddHBand="0" w:evenHBand="0" w:firstRowFirstColumn="0" w:firstRowLastColumn="0" w:lastRowFirstColumn="0" w:lastRowLastColumn="0"/>
            <w:tcW w:w="0" w:type="dxa"/>
            <w:hideMark/>
          </w:tcPr>
          <w:p w14:paraId="0A48F98D" w14:textId="77777777" w:rsidR="003A377D" w:rsidRPr="004027BC" w:rsidRDefault="003A377D" w:rsidP="003A377D">
            <w:pPr>
              <w:spacing w:line="240" w:lineRule="auto"/>
              <w:jc w:val="center"/>
              <w:rPr>
                <w:b w:val="0"/>
                <w:sz w:val="18"/>
                <w:szCs w:val="18"/>
              </w:rPr>
            </w:pPr>
            <w:r w:rsidRPr="004027BC">
              <w:rPr>
                <w:b w:val="0"/>
                <w:sz w:val="18"/>
                <w:szCs w:val="18"/>
              </w:rPr>
              <w:t>Robotic production only</w:t>
            </w:r>
          </w:p>
        </w:tc>
        <w:tc>
          <w:tcPr>
            <w:tcW w:w="0" w:type="dxa"/>
            <w:hideMark/>
          </w:tcPr>
          <w:p w14:paraId="2C9A450E" w14:textId="77777777" w:rsidR="003A377D" w:rsidRPr="004027BC" w:rsidRDefault="003A377D" w:rsidP="003A377D">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027BC">
              <w:rPr>
                <w:sz w:val="18"/>
                <w:szCs w:val="18"/>
              </w:rPr>
              <w:t>3</w:t>
            </w:r>
          </w:p>
        </w:tc>
      </w:tr>
      <w:tr w:rsidR="003A377D" w:rsidRPr="004027BC" w14:paraId="5ADD55F5" w14:textId="77777777" w:rsidTr="00D94539">
        <w:trPr>
          <w:trHeight w:val="241"/>
        </w:trPr>
        <w:tc>
          <w:tcPr>
            <w:cnfStyle w:val="001000000000" w:firstRow="0" w:lastRow="0" w:firstColumn="1" w:lastColumn="0" w:oddVBand="0" w:evenVBand="0" w:oddHBand="0" w:evenHBand="0" w:firstRowFirstColumn="0" w:firstRowLastColumn="0" w:lastRowFirstColumn="0" w:lastRowLastColumn="0"/>
            <w:tcW w:w="0" w:type="dxa"/>
            <w:hideMark/>
          </w:tcPr>
          <w:p w14:paraId="09E0EC33" w14:textId="77777777" w:rsidR="003A377D" w:rsidRPr="004027BC" w:rsidRDefault="003A377D" w:rsidP="003A377D">
            <w:pPr>
              <w:spacing w:line="240" w:lineRule="auto"/>
              <w:jc w:val="center"/>
              <w:rPr>
                <w:b w:val="0"/>
                <w:sz w:val="18"/>
                <w:szCs w:val="18"/>
              </w:rPr>
            </w:pPr>
            <w:r w:rsidRPr="004027BC">
              <w:rPr>
                <w:b w:val="0"/>
                <w:sz w:val="18"/>
                <w:szCs w:val="18"/>
              </w:rPr>
              <w:t>Robotic assembly only</w:t>
            </w:r>
          </w:p>
        </w:tc>
        <w:tc>
          <w:tcPr>
            <w:tcW w:w="0" w:type="dxa"/>
            <w:hideMark/>
          </w:tcPr>
          <w:p w14:paraId="14D21787" w14:textId="0508F84A" w:rsidR="003A377D" w:rsidRPr="004027BC" w:rsidRDefault="00BC38B7" w:rsidP="003A377D">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027BC">
              <w:rPr>
                <w:sz w:val="18"/>
                <w:szCs w:val="18"/>
              </w:rPr>
              <w:t>5</w:t>
            </w:r>
          </w:p>
        </w:tc>
      </w:tr>
      <w:tr w:rsidR="006A2653" w:rsidRPr="004027BC" w14:paraId="0E53E800" w14:textId="77777777" w:rsidTr="00D94539">
        <w:trPr>
          <w:trHeight w:val="241"/>
        </w:trPr>
        <w:tc>
          <w:tcPr>
            <w:cnfStyle w:val="001000000000" w:firstRow="0" w:lastRow="0" w:firstColumn="1" w:lastColumn="0" w:oddVBand="0" w:evenVBand="0" w:oddHBand="0" w:evenHBand="0" w:firstRowFirstColumn="0" w:firstRowLastColumn="0" w:lastRowFirstColumn="0" w:lastRowLastColumn="0"/>
            <w:tcW w:w="0" w:type="dxa"/>
          </w:tcPr>
          <w:p w14:paraId="159F754D" w14:textId="45DB6E19" w:rsidR="006A2653" w:rsidRPr="004027BC" w:rsidRDefault="006A2653" w:rsidP="003A377D">
            <w:pPr>
              <w:spacing w:line="240" w:lineRule="auto"/>
              <w:jc w:val="center"/>
              <w:rPr>
                <w:b w:val="0"/>
                <w:sz w:val="18"/>
                <w:szCs w:val="18"/>
              </w:rPr>
            </w:pPr>
            <w:r w:rsidRPr="004027BC">
              <w:rPr>
                <w:b w:val="0"/>
                <w:sz w:val="18"/>
                <w:szCs w:val="18"/>
              </w:rPr>
              <w:t>Robotic production and AR assembly</w:t>
            </w:r>
          </w:p>
        </w:tc>
        <w:tc>
          <w:tcPr>
            <w:tcW w:w="0" w:type="dxa"/>
          </w:tcPr>
          <w:p w14:paraId="2163D7A0" w14:textId="0E1B85C8" w:rsidR="006A2653" w:rsidRPr="004027BC" w:rsidDel="00BC38B7" w:rsidRDefault="006A2653" w:rsidP="003A377D">
            <w:pPr>
              <w:spacing w:line="240"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4027BC">
              <w:rPr>
                <w:sz w:val="18"/>
                <w:szCs w:val="18"/>
              </w:rPr>
              <w:t>1</w:t>
            </w:r>
          </w:p>
        </w:tc>
      </w:tr>
    </w:tbl>
    <w:p w14:paraId="1179C581" w14:textId="70889B25" w:rsidR="00E971BC" w:rsidRPr="004027BC" w:rsidRDefault="00940FEE" w:rsidP="003A377D">
      <w:pPr>
        <w:rPr>
          <w:b/>
        </w:rPr>
      </w:pPr>
      <w:r w:rsidRPr="004027BC">
        <w:rPr>
          <w:b/>
        </w:rPr>
        <w:lastRenderedPageBreak/>
        <w:t>Figure lists:</w:t>
      </w:r>
    </w:p>
    <w:p w14:paraId="094A3B50" w14:textId="5DBE240B" w:rsidR="009571B4" w:rsidRPr="004027BC" w:rsidRDefault="0057369E" w:rsidP="009571B4">
      <w:bookmarkStart w:id="56" w:name="_Ref143426034"/>
      <w:r w:rsidRPr="004027BC">
        <w:t xml:space="preserve">Figure </w:t>
      </w:r>
      <w:fldSimple w:instr=" SEQ Figure \* ARABIC ">
        <w:r w:rsidR="00EE2C62" w:rsidRPr="004027BC">
          <w:rPr>
            <w:noProof/>
          </w:rPr>
          <w:t>1</w:t>
        </w:r>
      </w:fldSimple>
      <w:bookmarkEnd w:id="56"/>
      <w:r w:rsidRPr="004027BC">
        <w:t xml:space="preserve">. </w:t>
      </w:r>
      <w:r w:rsidR="006E2B3A" w:rsidRPr="004027BC">
        <w:t>Positions</w:t>
      </w:r>
      <w:r w:rsidRPr="004027BC">
        <w:t xml:space="preserve"> of Dougong in </w:t>
      </w:r>
      <w:r w:rsidR="006E2B3A" w:rsidRPr="004027BC">
        <w:t xml:space="preserve">historical </w:t>
      </w:r>
      <w:r w:rsidRPr="004027BC">
        <w:t>Chinese buildings.</w:t>
      </w:r>
    </w:p>
    <w:p w14:paraId="2C9C252C" w14:textId="77777777" w:rsidR="00256C43" w:rsidRPr="004027BC" w:rsidRDefault="00256C43" w:rsidP="00BB1667">
      <w:pPr>
        <w:spacing w:line="360" w:lineRule="auto"/>
        <w:jc w:val="center"/>
      </w:pPr>
      <w:r w:rsidRPr="004027BC">
        <w:rPr>
          <w:noProof/>
        </w:rPr>
        <w:drawing>
          <wp:inline distT="0" distB="0" distL="0" distR="0" wp14:anchorId="2F95DA50" wp14:editId="12471947">
            <wp:extent cx="3452774" cy="1612009"/>
            <wp:effectExtent l="0" t="0" r="0" b="7620"/>
            <wp:docPr id="4" name="图片 19"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示&#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53712" cy="1659134"/>
                    </a:xfrm>
                    <a:prstGeom prst="rect">
                      <a:avLst/>
                    </a:prstGeom>
                  </pic:spPr>
                </pic:pic>
              </a:graphicData>
            </a:graphic>
          </wp:inline>
        </w:drawing>
      </w:r>
    </w:p>
    <w:p w14:paraId="7D4AE60B" w14:textId="77777777" w:rsidR="00256C43" w:rsidRPr="004027BC" w:rsidRDefault="00256C43" w:rsidP="00256C43">
      <w:pPr>
        <w:pStyle w:val="Caption"/>
        <w:rPr>
          <w:color w:val="auto"/>
        </w:rPr>
        <w:sectPr w:rsidR="00256C43" w:rsidRPr="004027BC" w:rsidSect="00011E3A">
          <w:pgSz w:w="11906" w:h="16838"/>
          <w:pgMar w:top="1440" w:right="1440" w:bottom="1440" w:left="1440" w:header="708" w:footer="708" w:gutter="0"/>
          <w:lnNumType w:countBy="1" w:restart="continuous"/>
          <w:cols w:space="708"/>
          <w:docGrid w:linePitch="360"/>
        </w:sectPr>
      </w:pPr>
    </w:p>
    <w:p w14:paraId="30A8E944" w14:textId="6D31EA06" w:rsidR="0057369E" w:rsidRPr="004027BC" w:rsidRDefault="0057369E" w:rsidP="0057369E">
      <w:pPr>
        <w:pStyle w:val="Figurecaption"/>
        <w:keepNext/>
      </w:pPr>
      <w:bookmarkStart w:id="57" w:name="_Ref126007630"/>
      <w:r w:rsidRPr="004027BC">
        <w:t xml:space="preserve">Figure </w:t>
      </w:r>
      <w:fldSimple w:instr=" SEQ Figure \* ARABIC ">
        <w:r w:rsidR="00EE2C62" w:rsidRPr="004027BC">
          <w:rPr>
            <w:noProof/>
          </w:rPr>
          <w:t>2</w:t>
        </w:r>
      </w:fldSimple>
      <w:bookmarkEnd w:id="57"/>
      <w:r w:rsidRPr="004027BC">
        <w:t>. Dougong</w:t>
      </w:r>
      <w:r w:rsidR="006E2B3A" w:rsidRPr="004027BC">
        <w:t xml:space="preserve"> components and structure</w:t>
      </w:r>
      <w:r w:rsidRPr="004027BC">
        <w:t xml:space="preserve">.  </w:t>
      </w:r>
    </w:p>
    <w:p w14:paraId="3D6824C3" w14:textId="34767351" w:rsidR="00256C43" w:rsidRPr="004027BC" w:rsidRDefault="00855832" w:rsidP="00BB1667">
      <w:pPr>
        <w:pStyle w:val="Figurecaption"/>
        <w:keepNext/>
        <w:jc w:val="center"/>
      </w:pPr>
      <w:r w:rsidRPr="004027BC">
        <w:rPr>
          <w:noProof/>
        </w:rPr>
        <w:drawing>
          <wp:inline distT="0" distB="0" distL="0" distR="0" wp14:anchorId="0CC8F198" wp14:editId="600CFFA9">
            <wp:extent cx="3401568" cy="2526114"/>
            <wp:effectExtent l="0" t="0" r="8890" b="7620"/>
            <wp:docPr id="6" name="图片 2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示&#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16665" cy="2611589"/>
                    </a:xfrm>
                    <a:prstGeom prst="rect">
                      <a:avLst/>
                    </a:prstGeom>
                  </pic:spPr>
                </pic:pic>
              </a:graphicData>
            </a:graphic>
          </wp:inline>
        </w:drawing>
      </w:r>
    </w:p>
    <w:p w14:paraId="42A4016B" w14:textId="77777777" w:rsidR="00855832" w:rsidRPr="004027BC" w:rsidRDefault="00855832" w:rsidP="00256C43">
      <w:pPr>
        <w:sectPr w:rsidR="00855832" w:rsidRPr="004027BC" w:rsidSect="003529B8">
          <w:type w:val="continuous"/>
          <w:pgSz w:w="11906" w:h="16838"/>
          <w:pgMar w:top="1440" w:right="1440" w:bottom="1440" w:left="1440" w:header="708" w:footer="708" w:gutter="0"/>
          <w:cols w:space="975"/>
          <w:docGrid w:linePitch="360"/>
        </w:sectPr>
      </w:pPr>
    </w:p>
    <w:p w14:paraId="161C3100" w14:textId="2EEBDB92" w:rsidR="0057369E" w:rsidRPr="004027BC" w:rsidRDefault="0057369E" w:rsidP="0057369E">
      <w:pPr>
        <w:pStyle w:val="Figurecaption"/>
        <w:keepNext/>
        <w:rPr>
          <w:iCs/>
        </w:rPr>
      </w:pPr>
      <w:bookmarkStart w:id="58" w:name="_Ref126007640"/>
      <w:r w:rsidRPr="004027BC">
        <w:t xml:space="preserve">Figure </w:t>
      </w:r>
      <w:fldSimple w:instr=" SEQ Figure \* ARABIC ">
        <w:r w:rsidR="00EE2C62" w:rsidRPr="004027BC">
          <w:rPr>
            <w:noProof/>
          </w:rPr>
          <w:t>3</w:t>
        </w:r>
      </w:fldSimple>
      <w:bookmarkEnd w:id="58"/>
      <w:r w:rsidRPr="004027BC">
        <w:t xml:space="preserve">. Flowchart of the systematic review </w:t>
      </w:r>
      <w:r w:rsidR="006E2B3A" w:rsidRPr="004027BC">
        <w:t>method</w:t>
      </w:r>
      <w:r w:rsidRPr="004027BC">
        <w:t>.</w:t>
      </w:r>
    </w:p>
    <w:p w14:paraId="0570393E" w14:textId="77777777" w:rsidR="00256C43" w:rsidRPr="004027BC" w:rsidRDefault="00256C43" w:rsidP="00256C43"/>
    <w:p w14:paraId="55B80163" w14:textId="77777777" w:rsidR="00855832" w:rsidRPr="004027BC" w:rsidRDefault="00855832" w:rsidP="00256C43">
      <w:pPr>
        <w:jc w:val="both"/>
        <w:sectPr w:rsidR="00855832" w:rsidRPr="004027BC" w:rsidSect="003529B8">
          <w:type w:val="continuous"/>
          <w:pgSz w:w="11906" w:h="16838"/>
          <w:pgMar w:top="1440" w:right="1440" w:bottom="1440" w:left="1440" w:header="708" w:footer="708" w:gutter="0"/>
          <w:cols w:space="975"/>
          <w:docGrid w:linePitch="360"/>
        </w:sectPr>
      </w:pPr>
    </w:p>
    <w:p w14:paraId="0F1A077D" w14:textId="70D56338" w:rsidR="00855832" w:rsidRPr="004027BC" w:rsidRDefault="003E25B3" w:rsidP="00011E3A">
      <w:pPr>
        <w:jc w:val="center"/>
        <w:sectPr w:rsidR="00855832" w:rsidRPr="004027BC" w:rsidSect="003529B8">
          <w:type w:val="continuous"/>
          <w:pgSz w:w="11906" w:h="16838"/>
          <w:pgMar w:top="1440" w:right="1440" w:bottom="1440" w:left="1440" w:header="708" w:footer="708" w:gutter="0"/>
          <w:cols w:space="975"/>
          <w:docGrid w:linePitch="360"/>
        </w:sectPr>
      </w:pPr>
      <w:r w:rsidRPr="004027BC">
        <w:rPr>
          <w:noProof/>
          <w:sz w:val="16"/>
          <w:szCs w:val="16"/>
        </w:rPr>
        <w:drawing>
          <wp:inline distT="0" distB="0" distL="0" distR="0" wp14:anchorId="36807913" wp14:editId="5108D586">
            <wp:extent cx="5671394" cy="2093400"/>
            <wp:effectExtent l="0" t="0" r="5715"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terature review_AA.png"/>
                    <pic:cNvPicPr/>
                  </pic:nvPicPr>
                  <pic:blipFill rotWithShape="1">
                    <a:blip r:embed="rId17" cstate="hqprint">
                      <a:extLst>
                        <a:ext uri="{28A0092B-C50C-407E-A947-70E740481C1C}">
                          <a14:useLocalDpi xmlns:a14="http://schemas.microsoft.com/office/drawing/2010/main" val="0"/>
                        </a:ext>
                      </a:extLst>
                    </a:blip>
                    <a:srcRect l="14762" t="33417" r="20286" b="32781"/>
                    <a:stretch/>
                  </pic:blipFill>
                  <pic:spPr bwMode="auto">
                    <a:xfrm>
                      <a:off x="0" y="0"/>
                      <a:ext cx="5713246" cy="2108848"/>
                    </a:xfrm>
                    <a:prstGeom prst="rect">
                      <a:avLst/>
                    </a:prstGeom>
                    <a:ln>
                      <a:noFill/>
                    </a:ln>
                    <a:extLst>
                      <a:ext uri="{53640926-AAD7-44D8-BBD7-CCE9431645EC}">
                        <a14:shadowObscured xmlns:a14="http://schemas.microsoft.com/office/drawing/2010/main"/>
                      </a:ext>
                    </a:extLst>
                  </pic:spPr>
                </pic:pic>
              </a:graphicData>
            </a:graphic>
          </wp:inline>
        </w:drawing>
      </w:r>
    </w:p>
    <w:p w14:paraId="3D400174" w14:textId="77777777" w:rsidR="00256C43" w:rsidRPr="004027BC" w:rsidRDefault="00256C43" w:rsidP="00256C43"/>
    <w:p w14:paraId="3051C6D8" w14:textId="00F75D6B" w:rsidR="0057369E" w:rsidRPr="004027BC" w:rsidRDefault="0057369E" w:rsidP="0057369E">
      <w:pPr>
        <w:pStyle w:val="Figurecaption"/>
        <w:keepNext/>
      </w:pPr>
      <w:bookmarkStart w:id="59" w:name="_Ref126007676"/>
      <w:r w:rsidRPr="004027BC">
        <w:lastRenderedPageBreak/>
        <w:t xml:space="preserve">Figure </w:t>
      </w:r>
      <w:fldSimple w:instr=" SEQ Figure \* ARABIC ">
        <w:r w:rsidR="00EE2C62" w:rsidRPr="004027BC">
          <w:rPr>
            <w:noProof/>
          </w:rPr>
          <w:t>4</w:t>
        </w:r>
      </w:fldSimple>
      <w:bookmarkEnd w:id="59"/>
      <w:r w:rsidRPr="004027BC">
        <w:t>. Distribution of articles by sources of publication (total number of articles: 2</w:t>
      </w:r>
      <w:r w:rsidR="004955CA" w:rsidRPr="004027BC">
        <w:t>3</w:t>
      </w:r>
      <w:r w:rsidRPr="004027BC">
        <w:t>)</w:t>
      </w:r>
    </w:p>
    <w:p w14:paraId="5B8482F3" w14:textId="77777777" w:rsidR="00646BEC" w:rsidRPr="004027BC" w:rsidRDefault="00646BEC" w:rsidP="00646BEC">
      <w:pPr>
        <w:keepNext/>
        <w:spacing w:line="360" w:lineRule="auto"/>
        <w:jc w:val="both"/>
      </w:pPr>
      <w:r w:rsidRPr="004027BC">
        <w:rPr>
          <w:noProof/>
        </w:rPr>
        <w:drawing>
          <wp:inline distT="0" distB="0" distL="0" distR="0" wp14:anchorId="7B495D17" wp14:editId="69D99E59">
            <wp:extent cx="5558155" cy="4615891"/>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3309528" w14:textId="2CC786EC" w:rsidR="0057369E" w:rsidRPr="004027BC" w:rsidRDefault="0057369E" w:rsidP="0057369E">
      <w:pPr>
        <w:pStyle w:val="Figurecaption"/>
        <w:keepNext/>
      </w:pPr>
      <w:bookmarkStart w:id="60" w:name="_Ref126007693"/>
      <w:r w:rsidRPr="004027BC">
        <w:t xml:space="preserve">Figure </w:t>
      </w:r>
      <w:fldSimple w:instr=" SEQ Figure \* ARABIC ">
        <w:r w:rsidR="00EE2C62" w:rsidRPr="004027BC">
          <w:rPr>
            <w:noProof/>
          </w:rPr>
          <w:t>5</w:t>
        </w:r>
      </w:fldSimple>
      <w:bookmarkEnd w:id="60"/>
      <w:r w:rsidRPr="004027BC">
        <w:t>. Geographical distribution of articles (total number of articles: 2</w:t>
      </w:r>
      <w:r w:rsidR="004955CA" w:rsidRPr="004027BC">
        <w:t>3</w:t>
      </w:r>
      <w:r w:rsidRPr="004027BC">
        <w:t>)</w:t>
      </w:r>
    </w:p>
    <w:p w14:paraId="2F342B79" w14:textId="77777777" w:rsidR="00646BEC" w:rsidRPr="004027BC" w:rsidRDefault="00646BEC" w:rsidP="00256C43"/>
    <w:p w14:paraId="7F7482E4" w14:textId="77777777" w:rsidR="00BB1667" w:rsidRPr="004027BC" w:rsidRDefault="00BB1667" w:rsidP="00BB1667">
      <w:pPr>
        <w:keepNext/>
        <w:spacing w:line="360" w:lineRule="auto"/>
        <w:jc w:val="both"/>
      </w:pPr>
      <w:r w:rsidRPr="004027BC">
        <w:rPr>
          <w:noProof/>
        </w:rPr>
        <w:drawing>
          <wp:inline distT="0" distB="0" distL="0" distR="0" wp14:anchorId="0F20C001" wp14:editId="6EC39978">
            <wp:extent cx="5724525" cy="2520950"/>
            <wp:effectExtent l="0" t="0" r="9525" b="12700"/>
            <wp:docPr id="23"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7C524B2" w14:textId="59EC144F" w:rsidR="00BB1667" w:rsidRPr="004027BC" w:rsidRDefault="00BB1667" w:rsidP="00256C43"/>
    <w:p w14:paraId="0D1E2E8A" w14:textId="25153964" w:rsidR="0057369E" w:rsidRPr="004027BC" w:rsidRDefault="0057369E" w:rsidP="0057369E">
      <w:pPr>
        <w:pStyle w:val="Figurecaption"/>
      </w:pPr>
      <w:bookmarkStart w:id="61" w:name="_Ref126007708"/>
      <w:r w:rsidRPr="004027BC">
        <w:lastRenderedPageBreak/>
        <w:t xml:space="preserve">Figure </w:t>
      </w:r>
      <w:fldSimple w:instr=" SEQ Figure \* ARABIC ">
        <w:r w:rsidR="00EE2C62" w:rsidRPr="004027BC">
          <w:rPr>
            <w:noProof/>
          </w:rPr>
          <w:t>6</w:t>
        </w:r>
      </w:fldSimple>
      <w:bookmarkEnd w:id="61"/>
      <w:r w:rsidRPr="004027BC">
        <w:t>. Chronological distribution of articles.</w:t>
      </w:r>
    </w:p>
    <w:p w14:paraId="3CEC6A71" w14:textId="527DDB01" w:rsidR="00DB3813" w:rsidRPr="004027BC" w:rsidRDefault="00DB3813" w:rsidP="00DB3813">
      <w:pPr>
        <w:keepNext/>
        <w:spacing w:line="360" w:lineRule="auto"/>
        <w:jc w:val="both"/>
      </w:pPr>
      <w:r w:rsidRPr="004027BC">
        <w:rPr>
          <w:noProof/>
        </w:rPr>
        <w:drawing>
          <wp:inline distT="0" distB="0" distL="0" distR="0" wp14:anchorId="578ED31E" wp14:editId="2EE9D7E1">
            <wp:extent cx="5486400" cy="2413000"/>
            <wp:effectExtent l="0" t="0" r="0" b="6350"/>
            <wp:docPr id="2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0B58897" w14:textId="50C95A83" w:rsidR="0057369E" w:rsidRPr="004027BC" w:rsidRDefault="0057369E" w:rsidP="0057369E">
      <w:pPr>
        <w:pStyle w:val="Figurecaption"/>
      </w:pPr>
      <w:bookmarkStart w:id="62" w:name="_Ref126007808"/>
      <w:r w:rsidRPr="004027BC">
        <w:t xml:space="preserve">Figure </w:t>
      </w:r>
      <w:fldSimple w:instr=" SEQ Figure \* ARABIC ">
        <w:r w:rsidR="00EE2C62" w:rsidRPr="004027BC">
          <w:rPr>
            <w:noProof/>
          </w:rPr>
          <w:t>7</w:t>
        </w:r>
      </w:fldSimple>
      <w:bookmarkEnd w:id="62"/>
      <w:r w:rsidRPr="004027BC">
        <w:t>. a) Timber arch bridge</w:t>
      </w:r>
      <w:sdt>
        <w:sdtPr>
          <w:rPr>
            <w:color w:val="000000"/>
          </w:rPr>
          <w:tag w:val="MENDELEY_CITATION_v3_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"/>
          <w:id w:val="-144428258"/>
          <w:placeholder>
            <w:docPart w:val="38FE0DD24CC741F9B104F7F269E8E083"/>
          </w:placeholder>
        </w:sdtPr>
        <w:sdtEndPr/>
        <w:sdtContent>
          <w:r w:rsidR="001F4049" w:rsidRPr="004027BC">
            <w:rPr>
              <w:color w:val="000000"/>
            </w:rPr>
            <w:t>(</w:t>
          </w:r>
          <w:proofErr w:type="spellStart"/>
          <w:r w:rsidR="001F4049" w:rsidRPr="004027BC">
            <w:rPr>
              <w:color w:val="000000"/>
            </w:rPr>
            <w:t>Kunic</w:t>
          </w:r>
          <w:proofErr w:type="spellEnd"/>
          <w:r w:rsidR="001F4049" w:rsidRPr="004027BC">
            <w:rPr>
              <w:color w:val="000000"/>
            </w:rPr>
            <w:t xml:space="preserve">, </w:t>
          </w:r>
          <w:proofErr w:type="spellStart"/>
          <w:r w:rsidR="001F4049" w:rsidRPr="004027BC">
            <w:rPr>
              <w:color w:val="000000"/>
            </w:rPr>
            <w:t>Naboni</w:t>
          </w:r>
          <w:proofErr w:type="spellEnd"/>
          <w:r w:rsidR="001F4049" w:rsidRPr="004027BC">
            <w:rPr>
              <w:color w:val="000000"/>
            </w:rPr>
            <w:t>, et al. 2021)</w:t>
          </w:r>
        </w:sdtContent>
      </w:sdt>
      <w:r w:rsidRPr="004027BC">
        <w:t>; b) A re-configurable timber architecture</w:t>
      </w:r>
      <w:r w:rsidRPr="004027BC" w:rsidDel="005A1263">
        <w:t xml:space="preserve"> </w:t>
      </w:r>
      <w:sdt>
        <w:sdtPr>
          <w:rPr>
            <w:color w:val="000000"/>
          </w:rPr>
          <w:tag w:val="MENDELEY_CITATION_v3_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"/>
          <w:id w:val="-544132023"/>
          <w:placeholder>
            <w:docPart w:val="7F169BED36F5416AA077BB731B4CEE4E"/>
          </w:placeholder>
        </w:sdtPr>
        <w:sdtEndPr/>
        <w:sdtContent>
          <w:r w:rsidR="001F4049" w:rsidRPr="004027BC">
            <w:rPr>
              <w:color w:val="000000"/>
            </w:rPr>
            <w:t>(Kunic, Kramberger, et al. 2021).</w:t>
          </w:r>
        </w:sdtContent>
      </w:sdt>
    </w:p>
    <w:p w14:paraId="4147902E" w14:textId="77777777" w:rsidR="0057369E" w:rsidRPr="004027BC" w:rsidRDefault="0057369E" w:rsidP="00DB3813">
      <w:pPr>
        <w:keepNext/>
        <w:spacing w:line="360" w:lineRule="auto"/>
        <w:jc w:val="both"/>
      </w:pPr>
    </w:p>
    <w:p w14:paraId="7B2C6B07" w14:textId="102392EB" w:rsidR="00DB3813" w:rsidRPr="004027BC" w:rsidRDefault="00365887" w:rsidP="00365887">
      <w:pPr>
        <w:jc w:val="center"/>
      </w:pPr>
      <w:r w:rsidRPr="004027BC">
        <w:rPr>
          <w:noProof/>
        </w:rPr>
        <w:drawing>
          <wp:inline distT="0" distB="0" distL="0" distR="0" wp14:anchorId="3FC80961" wp14:editId="21CD6BE2">
            <wp:extent cx="5162719" cy="165703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F0E1B9.tmp"/>
                    <pic:cNvPicPr/>
                  </pic:nvPicPr>
                  <pic:blipFill>
                    <a:blip r:embed="rId21">
                      <a:extLst>
                        <a:ext uri="{28A0092B-C50C-407E-A947-70E740481C1C}">
                          <a14:useLocalDpi xmlns:a14="http://schemas.microsoft.com/office/drawing/2010/main" val="0"/>
                        </a:ext>
                      </a:extLst>
                    </a:blip>
                    <a:stretch>
                      <a:fillRect/>
                    </a:stretch>
                  </pic:blipFill>
                  <pic:spPr>
                    <a:xfrm>
                      <a:off x="0" y="0"/>
                      <a:ext cx="5174997" cy="1660976"/>
                    </a:xfrm>
                    <a:prstGeom prst="rect">
                      <a:avLst/>
                    </a:prstGeom>
                  </pic:spPr>
                </pic:pic>
              </a:graphicData>
            </a:graphic>
          </wp:inline>
        </w:drawing>
      </w:r>
    </w:p>
    <w:p w14:paraId="5C915D32" w14:textId="77777777" w:rsidR="00A95F40" w:rsidRPr="004027BC" w:rsidRDefault="00A95F40" w:rsidP="00A95F40">
      <w:pPr>
        <w:pStyle w:val="Caption"/>
        <w:rPr>
          <w:color w:val="auto"/>
        </w:rPr>
        <w:sectPr w:rsidR="00A95F40" w:rsidRPr="004027BC" w:rsidSect="003529B8">
          <w:type w:val="continuous"/>
          <w:pgSz w:w="11906" w:h="16838"/>
          <w:pgMar w:top="1440" w:right="1440" w:bottom="1440" w:left="1440" w:header="708" w:footer="708" w:gutter="0"/>
          <w:cols w:space="708"/>
          <w:docGrid w:linePitch="360"/>
        </w:sectPr>
      </w:pPr>
    </w:p>
    <w:p w14:paraId="6DC2BA2B" w14:textId="184B6724" w:rsidR="00A95F40" w:rsidRPr="004027BC" w:rsidRDefault="00A95F40" w:rsidP="00256C43"/>
    <w:p w14:paraId="1FC09B62" w14:textId="3B15C722" w:rsidR="0057369E" w:rsidRPr="004027BC" w:rsidRDefault="0057369E" w:rsidP="00256C43"/>
    <w:p w14:paraId="4D853699" w14:textId="0ABD23B8" w:rsidR="0057369E" w:rsidRPr="004027BC" w:rsidRDefault="0057369E" w:rsidP="00256C43"/>
    <w:p w14:paraId="150FF23C" w14:textId="77DCE030" w:rsidR="0057369E" w:rsidRPr="004027BC" w:rsidRDefault="0057369E" w:rsidP="00256C43"/>
    <w:p w14:paraId="6F919A07" w14:textId="57A59446" w:rsidR="0057369E" w:rsidRPr="004027BC" w:rsidRDefault="0057369E" w:rsidP="00256C43"/>
    <w:p w14:paraId="06362503" w14:textId="1D29664F" w:rsidR="0057369E" w:rsidRPr="004027BC" w:rsidRDefault="0057369E" w:rsidP="00256C43"/>
    <w:p w14:paraId="5846B300" w14:textId="5C408511" w:rsidR="0057369E" w:rsidRPr="004027BC" w:rsidRDefault="0057369E" w:rsidP="00256C43"/>
    <w:p w14:paraId="323DD48A" w14:textId="77777777" w:rsidR="0057369E" w:rsidRPr="004027BC" w:rsidRDefault="0057369E" w:rsidP="00256C43"/>
    <w:p w14:paraId="43E3542F" w14:textId="2313BFCE" w:rsidR="0057369E" w:rsidRPr="004027BC" w:rsidRDefault="0057369E" w:rsidP="00714D09">
      <w:pPr>
        <w:pStyle w:val="Figurecaption"/>
        <w:jc w:val="both"/>
      </w:pPr>
      <w:bookmarkStart w:id="63" w:name="_Ref126007834"/>
      <w:r w:rsidRPr="004027BC">
        <w:lastRenderedPageBreak/>
        <w:t xml:space="preserve">Figure </w:t>
      </w:r>
      <w:fldSimple w:instr=" SEQ Figure \* ARABIC ">
        <w:r w:rsidR="00EE2C62" w:rsidRPr="004027BC">
          <w:rPr>
            <w:noProof/>
          </w:rPr>
          <w:t>8</w:t>
        </w:r>
      </w:fldSimple>
      <w:bookmarkEnd w:id="63"/>
      <w:r w:rsidRPr="004027BC">
        <w:t>.</w:t>
      </w:r>
      <w:r w:rsidR="00AF3226" w:rsidRPr="004027BC">
        <w:t xml:space="preserve"> </w:t>
      </w:r>
      <w:r w:rsidR="00DF1810" w:rsidRPr="004027BC">
        <w:t xml:space="preserve">Six </w:t>
      </w:r>
      <w:r w:rsidRPr="004027BC">
        <w:t xml:space="preserve">free-form timber structures, a) sizeable freeform roof </w:t>
      </w:r>
      <w:sdt>
        <w:sdtPr>
          <w:rPr>
            <w:color w:val="000000"/>
          </w:rPr>
          <w:tag w:val="MENDELEY_CITATION_v3_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"/>
          <w:id w:val="849215191"/>
          <w:placeholder>
            <w:docPart w:val="4C39A207DF7D487C9E2F62E53FA852E8"/>
          </w:placeholder>
        </w:sdtPr>
        <w:sdtEndPr/>
        <w:sdtContent>
          <w:r w:rsidR="001F4049" w:rsidRPr="004027BC">
            <w:rPr>
              <w:color w:val="000000"/>
            </w:rPr>
            <w:t>(Willmann et al. 2016)</w:t>
          </w:r>
        </w:sdtContent>
      </w:sdt>
      <w:r w:rsidRPr="004027BC">
        <w:t xml:space="preserve">, b) free-form timber walls </w:t>
      </w:r>
      <w:sdt>
        <w:sdtPr>
          <w:rPr>
            <w:color w:val="000000"/>
          </w:rPr>
          <w:tag w:val="MENDELEY_CITATION_v3_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"/>
          <w:id w:val="2014795504"/>
          <w:placeholder>
            <w:docPart w:val="4C39A207DF7D487C9E2F62E53FA852E8"/>
          </w:placeholder>
        </w:sdtPr>
        <w:sdtEndPr/>
        <w:sdtContent>
          <w:r w:rsidR="001F4049" w:rsidRPr="004027BC">
            <w:rPr>
              <w:color w:val="000000"/>
            </w:rPr>
            <w:t>(</w:t>
          </w:r>
          <w:proofErr w:type="spellStart"/>
          <w:r w:rsidR="001F4049" w:rsidRPr="004027BC">
            <w:rPr>
              <w:color w:val="000000"/>
            </w:rPr>
            <w:t>Kontovourkis</w:t>
          </w:r>
          <w:proofErr w:type="spellEnd"/>
          <w:r w:rsidR="001F4049" w:rsidRPr="004027BC">
            <w:rPr>
              <w:color w:val="000000"/>
            </w:rPr>
            <w:t xml:space="preserve"> 2017)</w:t>
          </w:r>
        </w:sdtContent>
      </w:sdt>
      <w:r w:rsidRPr="004027BC">
        <w:t>, c) double-storey structure</w:t>
      </w:r>
      <w:sdt>
        <w:sdtPr>
          <w:rPr>
            <w:color w:val="000000"/>
          </w:rPr>
          <w:tag w:val="MENDELEY_CITATION_v3_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"/>
          <w:id w:val="-299456908"/>
          <w:placeholder>
            <w:docPart w:val="4C39A207DF7D487C9E2F62E53FA852E8"/>
          </w:placeholder>
        </w:sdtPr>
        <w:sdtEndPr/>
        <w:sdtContent>
          <w:r w:rsidR="001F4049" w:rsidRPr="004027BC">
            <w:rPr>
              <w:color w:val="000000"/>
            </w:rPr>
            <w:t>(Eversmann, Gramazio, and Kohler 2017)</w:t>
          </w:r>
        </w:sdtContent>
      </w:sdt>
      <w:r w:rsidRPr="004027BC">
        <w:t>, d)  free-form structure designed with dowel-laminated timber</w:t>
      </w:r>
      <w:sdt>
        <w:sdtPr>
          <w:rPr>
            <w:color w:val="000000"/>
          </w:rPr>
          <w:tag w:val="MENDELEY_CITATION_v3_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"/>
          <w:id w:val="-914467220"/>
          <w:placeholder>
            <w:docPart w:val="4C39A207DF7D487C9E2F62E53FA852E8"/>
          </w:placeholder>
        </w:sdtPr>
        <w:sdtEndPr/>
        <w:sdtContent>
          <w:r w:rsidR="001F4049" w:rsidRPr="004027BC">
            <w:rPr>
              <w:color w:val="000000"/>
            </w:rPr>
            <w:t xml:space="preserve">(Leopold, </w:t>
          </w:r>
          <w:proofErr w:type="spellStart"/>
          <w:r w:rsidR="001F4049" w:rsidRPr="004027BC">
            <w:rPr>
              <w:color w:val="000000"/>
            </w:rPr>
            <w:t>Robeller</w:t>
          </w:r>
          <w:proofErr w:type="spellEnd"/>
          <w:r w:rsidR="001F4049" w:rsidRPr="004027BC">
            <w:rPr>
              <w:color w:val="000000"/>
            </w:rPr>
            <w:t>, and Weber 2019)</w:t>
          </w:r>
        </w:sdtContent>
      </w:sdt>
      <w:r w:rsidRPr="004027BC">
        <w:t>,  e) freeform timber structure with double-curved glulam beams</w:t>
      </w:r>
      <w:sdt>
        <w:sdtPr>
          <w:rPr>
            <w:color w:val="000000"/>
          </w:rPr>
          <w:tag w:val="MENDELEY_CITATION_v3_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"/>
          <w:id w:val="1458844706"/>
          <w:placeholder>
            <w:docPart w:val="4C39A207DF7D487C9E2F62E53FA852E8"/>
          </w:placeholder>
        </w:sdtPr>
        <w:sdtEndPr/>
        <w:sdtContent>
          <w:r w:rsidR="00F93444" w:rsidRPr="004027BC">
            <w:rPr>
              <w:color w:val="000000"/>
            </w:rPr>
            <w:t xml:space="preserve"> </w:t>
          </w:r>
          <w:r w:rsidR="001F4049" w:rsidRPr="004027BC">
            <w:rPr>
              <w:color w:val="000000"/>
            </w:rPr>
            <w:t>(Chai, So, and Yuan 2021)</w:t>
          </w:r>
        </w:sdtContent>
      </w:sdt>
      <w:r w:rsidR="00656E2F" w:rsidRPr="004027BC">
        <w:t>, f)</w:t>
      </w:r>
      <w:r w:rsidR="00604866" w:rsidRPr="004027BC">
        <w:t xml:space="preserve"> </w:t>
      </w:r>
      <w:proofErr w:type="spellStart"/>
      <w:r w:rsidR="00604866" w:rsidRPr="004027BC">
        <w:t>douglas</w:t>
      </w:r>
      <w:proofErr w:type="spellEnd"/>
      <w:r w:rsidR="00604866" w:rsidRPr="004027BC">
        <w:t xml:space="preserve"> fir struts</w:t>
      </w:r>
      <w:r w:rsidR="004740E1" w:rsidRPr="004027BC">
        <w:t xml:space="preserve"> (</w:t>
      </w:r>
      <w:sdt>
        <w:sdtPr>
          <w:rPr>
            <w:color w:val="000000"/>
          </w:rPr>
          <w:tag w:val="MENDELEY_CITATION_v3_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"/>
          <w:id w:val="2097126987"/>
          <w:placeholder>
            <w:docPart w:val="0DC53C0F458C408EAE927B97A67D2029"/>
          </w:placeholder>
        </w:sdtPr>
        <w:sdtEndPr/>
        <w:sdtContent>
          <w:r w:rsidR="001F4049" w:rsidRPr="004027BC">
            <w:rPr>
              <w:color w:val="000000"/>
            </w:rPr>
            <w:t>Morse et al. 2020)</w:t>
          </w:r>
        </w:sdtContent>
      </w:sdt>
    </w:p>
    <w:p w14:paraId="626CE3E7" w14:textId="259AC255" w:rsidR="005A169B" w:rsidRPr="004027BC" w:rsidRDefault="00656E2F" w:rsidP="005A169B">
      <w:pPr>
        <w:spacing w:line="360" w:lineRule="auto"/>
        <w:jc w:val="center"/>
      </w:pPr>
      <w:r w:rsidRPr="004027BC">
        <w:rPr>
          <w:noProof/>
        </w:rPr>
        <w:drawing>
          <wp:inline distT="0" distB="0" distL="0" distR="0" wp14:anchorId="5A930D05" wp14:editId="312222F5">
            <wp:extent cx="5731510" cy="5945505"/>
            <wp:effectExtent l="0" t="0" r="2540" b="0"/>
            <wp:docPr id="15" name="Picture 15" descr="A collage of different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ollage of different object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31510" cy="5945505"/>
                    </a:xfrm>
                    <a:prstGeom prst="rect">
                      <a:avLst/>
                    </a:prstGeom>
                  </pic:spPr>
                </pic:pic>
              </a:graphicData>
            </a:graphic>
          </wp:inline>
        </w:drawing>
      </w:r>
    </w:p>
    <w:p w14:paraId="577B70C9" w14:textId="35A2AD48" w:rsidR="0057369E" w:rsidRPr="004027BC" w:rsidRDefault="0057369E" w:rsidP="005A169B">
      <w:pPr>
        <w:spacing w:line="360" w:lineRule="auto"/>
        <w:jc w:val="center"/>
      </w:pPr>
    </w:p>
    <w:p w14:paraId="3CDE80F8" w14:textId="01267F55" w:rsidR="0057369E" w:rsidRPr="004027BC" w:rsidRDefault="0057369E" w:rsidP="005A169B">
      <w:pPr>
        <w:spacing w:line="360" w:lineRule="auto"/>
        <w:jc w:val="center"/>
      </w:pPr>
    </w:p>
    <w:p w14:paraId="3CEF8A83" w14:textId="668608AA" w:rsidR="0057369E" w:rsidRPr="004027BC" w:rsidRDefault="0057369E" w:rsidP="005A169B">
      <w:pPr>
        <w:spacing w:line="360" w:lineRule="auto"/>
        <w:jc w:val="center"/>
      </w:pPr>
    </w:p>
    <w:p w14:paraId="3F073CCC" w14:textId="37C0F0D5" w:rsidR="0057369E" w:rsidRPr="004027BC" w:rsidRDefault="0057369E" w:rsidP="005A169B">
      <w:pPr>
        <w:spacing w:line="360" w:lineRule="auto"/>
        <w:jc w:val="center"/>
      </w:pPr>
    </w:p>
    <w:p w14:paraId="7FE3FB83" w14:textId="7DDAF307" w:rsidR="0057369E" w:rsidRPr="004027BC" w:rsidRDefault="0057369E" w:rsidP="005A169B">
      <w:pPr>
        <w:spacing w:line="360" w:lineRule="auto"/>
        <w:jc w:val="center"/>
      </w:pPr>
    </w:p>
    <w:p w14:paraId="7FEC4C3B" w14:textId="273563C1" w:rsidR="009C366B" w:rsidRPr="004027BC" w:rsidRDefault="009C366B" w:rsidP="009C366B"/>
    <w:p w14:paraId="3308ECCA" w14:textId="1D8E9508" w:rsidR="0057369E" w:rsidRPr="004027BC" w:rsidRDefault="0057369E" w:rsidP="0057369E">
      <w:pPr>
        <w:pStyle w:val="Figurecaption"/>
      </w:pPr>
      <w:bookmarkStart w:id="64" w:name="_Ref126007909"/>
      <w:r w:rsidRPr="004027BC">
        <w:lastRenderedPageBreak/>
        <w:t xml:space="preserve">Figure </w:t>
      </w:r>
      <w:fldSimple w:instr=" SEQ Figure \* ARABIC ">
        <w:r w:rsidR="00EE2C62" w:rsidRPr="004027BC">
          <w:rPr>
            <w:noProof/>
          </w:rPr>
          <w:t>9</w:t>
        </w:r>
      </w:fldSimple>
      <w:bookmarkEnd w:id="64"/>
      <w:r w:rsidRPr="004027BC">
        <w:t>.</w:t>
      </w:r>
      <w:r w:rsidR="00F93444" w:rsidRPr="004027BC">
        <w:t xml:space="preserve"> </w:t>
      </w:r>
      <w:r w:rsidRPr="004027BC">
        <w:t xml:space="preserve">A robot trained to fabricate an overlap joint by </w:t>
      </w:r>
      <w:sdt>
        <w:sdtPr>
          <w:rPr>
            <w:color w:val="000000"/>
          </w:rPr>
          <w:tag w:val="MENDELEY_CITATION_v3_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"/>
          <w:id w:val="663513292"/>
          <w:placeholder>
            <w:docPart w:val="8D1E27798D3041ECB105211B92F5F8FE"/>
          </w:placeholder>
        </w:sdtPr>
        <w:sdtEndPr/>
        <w:sdtContent>
          <w:proofErr w:type="spellStart"/>
          <w:r w:rsidR="001F4049" w:rsidRPr="004027BC">
            <w:rPr>
              <w:color w:val="000000"/>
            </w:rPr>
            <w:t>Apolinarska</w:t>
          </w:r>
          <w:proofErr w:type="spellEnd"/>
          <w:r w:rsidR="001F4049" w:rsidRPr="004027BC">
            <w:rPr>
              <w:color w:val="000000"/>
            </w:rPr>
            <w:t>, Pacher, et al. (2021)</w:t>
          </w:r>
        </w:sdtContent>
      </w:sdt>
      <w:r w:rsidRPr="004027BC">
        <w:t xml:space="preserve">                                    </w:t>
      </w:r>
    </w:p>
    <w:p w14:paraId="3AFECA14" w14:textId="77777777" w:rsidR="0057369E" w:rsidRPr="004027BC" w:rsidRDefault="0057369E" w:rsidP="005A169B">
      <w:pPr>
        <w:spacing w:line="360" w:lineRule="auto"/>
        <w:jc w:val="center"/>
      </w:pPr>
    </w:p>
    <w:p w14:paraId="0823DA82" w14:textId="2CD2CBBF" w:rsidR="005A169B" w:rsidRPr="004027BC" w:rsidRDefault="00D94539" w:rsidP="00D94539">
      <w:pPr>
        <w:jc w:val="center"/>
      </w:pPr>
      <w:r w:rsidRPr="004027BC">
        <w:rPr>
          <w:noProof/>
        </w:rPr>
        <w:drawing>
          <wp:inline distT="0" distB="0" distL="0" distR="0" wp14:anchorId="18554337" wp14:editId="1A006156">
            <wp:extent cx="3716082" cy="2275996"/>
            <wp:effectExtent l="0" t="0" r="0" b="0"/>
            <wp:docPr id="2" name="图片 1">
              <a:extLst xmlns:a="http://schemas.openxmlformats.org/drawingml/2006/main">
                <a:ext uri="{FF2B5EF4-FFF2-40B4-BE49-F238E27FC236}">
                  <a16:creationId xmlns:a16="http://schemas.microsoft.com/office/drawing/2014/main" id="{0957C0EC-8935-92AE-0917-0241316C8D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0957C0EC-8935-92AE-0917-0241316C8DB9}"/>
                        </a:ext>
                      </a:extLst>
                    </pic:cNvPr>
                    <pic:cNvPicPr>
                      <a:picLocks noChangeAspect="1"/>
                    </pic:cNvPicPr>
                  </pic:nvPicPr>
                  <pic:blipFill>
                    <a:blip r:embed="rId23"/>
                    <a:stretch>
                      <a:fillRect/>
                    </a:stretch>
                  </pic:blipFill>
                  <pic:spPr>
                    <a:xfrm>
                      <a:off x="0" y="0"/>
                      <a:ext cx="3716082" cy="2275996"/>
                    </a:xfrm>
                    <a:prstGeom prst="rect">
                      <a:avLst/>
                    </a:prstGeom>
                  </pic:spPr>
                </pic:pic>
              </a:graphicData>
            </a:graphic>
          </wp:inline>
        </w:drawing>
      </w:r>
    </w:p>
    <w:p w14:paraId="35920CA1" w14:textId="60553273" w:rsidR="0057369E" w:rsidRPr="004027BC" w:rsidRDefault="0057369E" w:rsidP="0057369E">
      <w:pPr>
        <w:pStyle w:val="Figurecaption"/>
      </w:pPr>
      <w:bookmarkStart w:id="65" w:name="_Ref126007919"/>
      <w:r w:rsidRPr="004027BC">
        <w:t xml:space="preserve">Figure </w:t>
      </w:r>
      <w:fldSimple w:instr=" SEQ Figure \* ARABIC ">
        <w:r w:rsidR="00EE2C62" w:rsidRPr="004027BC">
          <w:rPr>
            <w:noProof/>
          </w:rPr>
          <w:t>10</w:t>
        </w:r>
      </w:fldSimple>
      <w:bookmarkEnd w:id="65"/>
      <w:r w:rsidRPr="004027BC">
        <w:t xml:space="preserve">. Free-form timber structure by </w:t>
      </w:r>
      <w:proofErr w:type="spellStart"/>
      <w:r w:rsidRPr="004027BC">
        <w:t>Apolinarska</w:t>
      </w:r>
      <w:proofErr w:type="spellEnd"/>
      <w:r w:rsidRPr="004027BC">
        <w:t xml:space="preserve">, </w:t>
      </w:r>
      <w:proofErr w:type="spellStart"/>
      <w:r w:rsidRPr="004027BC">
        <w:t>Tanadini</w:t>
      </w:r>
      <w:proofErr w:type="spellEnd"/>
      <w:r w:rsidRPr="004027BC">
        <w:t>, et al.</w:t>
      </w:r>
      <w:sdt>
        <w:sdtPr>
          <w:rPr>
            <w:color w:val="000000"/>
          </w:rPr>
          <w:tag w:val="MENDELEY_CITATION_v3_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"/>
          <w:id w:val="533462898"/>
          <w:placeholder>
            <w:docPart w:val="29672DC42B0446D38BD47FD477C8407F"/>
          </w:placeholder>
        </w:sdtPr>
        <w:sdtEndPr/>
        <w:sdtContent>
          <w:r w:rsidR="001F4049" w:rsidRPr="004027BC">
            <w:rPr>
              <w:color w:val="000000"/>
            </w:rPr>
            <w:t>(et al. 2021)</w:t>
          </w:r>
        </w:sdtContent>
      </w:sdt>
    </w:p>
    <w:p w14:paraId="2DDF3BF9" w14:textId="77777777" w:rsidR="00D94539" w:rsidRPr="004027BC" w:rsidRDefault="00D94539" w:rsidP="00D94539">
      <w:pPr>
        <w:jc w:val="center"/>
      </w:pPr>
    </w:p>
    <w:p w14:paraId="7C64A566" w14:textId="0E97AACD" w:rsidR="00D94539" w:rsidRPr="004027BC" w:rsidRDefault="00D94539" w:rsidP="00D94539">
      <w:pPr>
        <w:jc w:val="center"/>
      </w:pPr>
      <w:r w:rsidRPr="004027BC">
        <w:rPr>
          <w:noProof/>
        </w:rPr>
        <w:drawing>
          <wp:inline distT="0" distB="0" distL="0" distR="0" wp14:anchorId="6B803E5B" wp14:editId="0579D136">
            <wp:extent cx="3436209" cy="2581359"/>
            <wp:effectExtent l="0" t="0" r="0" b="0"/>
            <wp:docPr id="7" name="图片 6" descr="图片包含 建筑, 室内, 椅子, 桌子&#10;&#10;描述已自动生成">
              <a:extLst xmlns:a="http://schemas.openxmlformats.org/drawingml/2006/main">
                <a:ext uri="{FF2B5EF4-FFF2-40B4-BE49-F238E27FC236}">
                  <a16:creationId xmlns:a16="http://schemas.microsoft.com/office/drawing/2014/main" id="{C843FEB1-62BB-4176-3BF7-EFA0482A68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图片包含 建筑, 室内, 椅子, 桌子&#10;&#10;描述已自动生成">
                      <a:extLst>
                        <a:ext uri="{FF2B5EF4-FFF2-40B4-BE49-F238E27FC236}">
                          <a16:creationId xmlns:a16="http://schemas.microsoft.com/office/drawing/2014/main" id="{C843FEB1-62BB-4176-3BF7-EFA0482A68EE}"/>
                        </a:ext>
                      </a:extLst>
                    </pic:cNvPr>
                    <pic:cNvPicPr>
                      <a:picLocks noChangeAspect="1"/>
                    </pic:cNvPicPr>
                  </pic:nvPicPr>
                  <pic:blipFill rotWithShape="1">
                    <a:blip r:embed="rId24">
                      <a:extLst>
                        <a:ext uri="{28A0092B-C50C-407E-A947-70E740481C1C}">
                          <a14:useLocalDpi xmlns:a14="http://schemas.microsoft.com/office/drawing/2010/main" val="0"/>
                        </a:ext>
                      </a:extLst>
                    </a:blip>
                    <a:srcRect b="6201"/>
                    <a:stretch/>
                  </pic:blipFill>
                  <pic:spPr bwMode="auto">
                    <a:xfrm>
                      <a:off x="0" y="0"/>
                      <a:ext cx="3474059" cy="2609793"/>
                    </a:xfrm>
                    <a:prstGeom prst="rect">
                      <a:avLst/>
                    </a:prstGeom>
                    <a:ln>
                      <a:noFill/>
                    </a:ln>
                    <a:extLst>
                      <a:ext uri="{53640926-AAD7-44D8-BBD7-CCE9431645EC}">
                        <a14:shadowObscured xmlns:a14="http://schemas.microsoft.com/office/drawing/2010/main"/>
                      </a:ext>
                    </a:extLst>
                  </pic:spPr>
                </pic:pic>
              </a:graphicData>
            </a:graphic>
          </wp:inline>
        </w:drawing>
      </w:r>
    </w:p>
    <w:p w14:paraId="62826E7D" w14:textId="65B67FAE" w:rsidR="00A6000C" w:rsidRPr="004027BC" w:rsidRDefault="00A6000C" w:rsidP="00A6000C">
      <w:pPr>
        <w:spacing w:line="360" w:lineRule="auto"/>
        <w:jc w:val="both"/>
      </w:pPr>
    </w:p>
    <w:p w14:paraId="40D59344" w14:textId="77777777" w:rsidR="00A6000C" w:rsidRPr="004027BC" w:rsidRDefault="00A6000C" w:rsidP="00A6000C">
      <w:pPr>
        <w:pStyle w:val="Caption"/>
        <w:rPr>
          <w:color w:val="auto"/>
        </w:rPr>
        <w:sectPr w:rsidR="00A6000C" w:rsidRPr="004027BC" w:rsidSect="003529B8">
          <w:type w:val="continuous"/>
          <w:pgSz w:w="11906" w:h="16838"/>
          <w:pgMar w:top="1440" w:right="1440" w:bottom="1440" w:left="1440" w:header="708" w:footer="708" w:gutter="0"/>
          <w:cols w:space="708"/>
          <w:docGrid w:linePitch="360"/>
        </w:sectPr>
      </w:pPr>
    </w:p>
    <w:p w14:paraId="5A18D1E8" w14:textId="2191B8A3" w:rsidR="00D94539" w:rsidRPr="004027BC" w:rsidRDefault="0057369E" w:rsidP="0057369E">
      <w:pPr>
        <w:pStyle w:val="Figurecaption"/>
        <w:keepNext/>
      </w:pPr>
      <w:bookmarkStart w:id="66" w:name="_Ref127954390"/>
      <w:r w:rsidRPr="004027BC">
        <w:lastRenderedPageBreak/>
        <w:t xml:space="preserve">Figure </w:t>
      </w:r>
      <w:fldSimple w:instr=" SEQ Figure \* ARABIC ">
        <w:r w:rsidR="00EE2C62" w:rsidRPr="004027BC">
          <w:rPr>
            <w:noProof/>
          </w:rPr>
          <w:t>11</w:t>
        </w:r>
      </w:fldSimple>
      <w:bookmarkEnd w:id="66"/>
      <w:r w:rsidRPr="004027BC">
        <w:t xml:space="preserve">. A freeform, reciprocal timber frame structure </w:t>
      </w:r>
      <w:sdt>
        <w:sdtPr>
          <w:rPr>
            <w:color w:val="000000"/>
          </w:rPr>
          <w:tag w:val="MENDELEY_CITATION_v3_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"/>
          <w:id w:val="-904984428"/>
          <w:placeholder>
            <w:docPart w:val="4CE492B890D74EE4ABEA39D075A3120A"/>
          </w:placeholder>
        </w:sdtPr>
        <w:sdtEndPr/>
        <w:sdtContent>
          <w:r w:rsidR="001F4049" w:rsidRPr="004027BC">
            <w:rPr>
              <w:color w:val="000000"/>
            </w:rPr>
            <w:t>(Mostafavi et al. 2020)</w:t>
          </w:r>
        </w:sdtContent>
      </w:sdt>
      <w:bookmarkStart w:id="67" w:name="_Ref126007931"/>
    </w:p>
    <w:bookmarkEnd w:id="67"/>
    <w:p w14:paraId="58871283" w14:textId="18916E42" w:rsidR="0057369E" w:rsidRPr="004027BC" w:rsidRDefault="00D94539" w:rsidP="00B03675">
      <w:pPr>
        <w:spacing w:line="360" w:lineRule="auto"/>
        <w:jc w:val="center"/>
      </w:pPr>
      <w:r w:rsidRPr="004027BC">
        <w:t xml:space="preserve">.  </w:t>
      </w:r>
      <w:r w:rsidR="00B03675" w:rsidRPr="004027BC">
        <w:rPr>
          <w:noProof/>
        </w:rPr>
        <w:drawing>
          <wp:inline distT="0" distB="0" distL="0" distR="0" wp14:anchorId="05ABB79D" wp14:editId="27AFA674">
            <wp:extent cx="4062202" cy="2655329"/>
            <wp:effectExtent l="0" t="0" r="0" b="0"/>
            <wp:docPr id="3" name="Content Placeholder 4">
              <a:extLst xmlns:a="http://schemas.openxmlformats.org/drawingml/2006/main">
                <a:ext uri="{FF2B5EF4-FFF2-40B4-BE49-F238E27FC236}">
                  <a16:creationId xmlns:a16="http://schemas.microsoft.com/office/drawing/2014/main" id="{7A68A0FE-EAA5-4195-9D7D-9C43630DE998}"/>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7A68A0FE-EAA5-4195-9D7D-9C43630DE998}"/>
                        </a:ext>
                      </a:extLst>
                    </pic:cNvPr>
                    <pic:cNvPicPr>
                      <a:picLocks noGrp="1"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110307" cy="2686774"/>
                    </a:xfrm>
                    <a:prstGeom prst="rect">
                      <a:avLst/>
                    </a:prstGeom>
                  </pic:spPr>
                </pic:pic>
              </a:graphicData>
            </a:graphic>
          </wp:inline>
        </w:drawing>
      </w:r>
    </w:p>
    <w:p w14:paraId="50DE11F1" w14:textId="77777777" w:rsidR="0057369E" w:rsidRPr="004027BC" w:rsidRDefault="0057369E" w:rsidP="0057369E">
      <w:pPr>
        <w:pStyle w:val="Caption"/>
        <w:rPr>
          <w:color w:val="auto"/>
        </w:rPr>
        <w:sectPr w:rsidR="0057369E" w:rsidRPr="004027BC" w:rsidSect="003529B8">
          <w:type w:val="continuous"/>
          <w:pgSz w:w="11906" w:h="16838"/>
          <w:pgMar w:top="1440" w:right="1440" w:bottom="1440" w:left="1440" w:header="708" w:footer="708" w:gutter="0"/>
          <w:cols w:space="708"/>
          <w:docGrid w:linePitch="360"/>
        </w:sectPr>
      </w:pPr>
    </w:p>
    <w:p w14:paraId="72632908" w14:textId="190DE121" w:rsidR="0057369E" w:rsidRPr="004027BC" w:rsidRDefault="0057369E" w:rsidP="0057369E">
      <w:pPr>
        <w:pStyle w:val="Figurecaption"/>
      </w:pPr>
      <w:bookmarkStart w:id="68" w:name="_Ref126007936"/>
      <w:r w:rsidRPr="004027BC">
        <w:t xml:space="preserve">Figure </w:t>
      </w:r>
      <w:fldSimple w:instr=" SEQ Figure \* ARABIC ">
        <w:r w:rsidR="00EE2C62" w:rsidRPr="004027BC">
          <w:rPr>
            <w:noProof/>
          </w:rPr>
          <w:t>12</w:t>
        </w:r>
      </w:fldSimple>
      <w:bookmarkEnd w:id="68"/>
      <w:r w:rsidRPr="004027BC">
        <w:t>.A timber-frame wall</w:t>
      </w:r>
      <w:sdt>
        <w:sdtPr>
          <w:rPr>
            <w:color w:val="000000"/>
          </w:rPr>
          <w:tag w:val="MENDELEY_CITATION_v3_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"/>
          <w:id w:val="-411780994"/>
          <w:placeholder>
            <w:docPart w:val="10BA9A939CD1480CA3913879AFE7268A"/>
          </w:placeholder>
        </w:sdtPr>
        <w:sdtEndPr/>
        <w:sdtContent>
          <w:r w:rsidR="001F4049" w:rsidRPr="004027BC">
            <w:rPr>
              <w:color w:val="000000"/>
            </w:rPr>
            <w:t>(Xian, Hoban, and Peters 2020)</w:t>
          </w:r>
        </w:sdtContent>
      </w:sdt>
      <w:r w:rsidRPr="004027BC">
        <w:t>.</w:t>
      </w:r>
    </w:p>
    <w:p w14:paraId="12645B6C" w14:textId="410EFD4C" w:rsidR="00D94539" w:rsidRPr="004027BC" w:rsidRDefault="00D94539" w:rsidP="0057369E">
      <w:pPr>
        <w:pStyle w:val="Figurecaption"/>
        <w:keepNext/>
        <w:jc w:val="center"/>
      </w:pPr>
      <w:r w:rsidRPr="004027BC">
        <w:rPr>
          <w:noProof/>
        </w:rPr>
        <w:drawing>
          <wp:inline distT="0" distB="0" distL="0" distR="0" wp14:anchorId="75FCDAE5" wp14:editId="3DE2DF57">
            <wp:extent cx="3637033" cy="2401990"/>
            <wp:effectExtent l="0" t="0" r="1905" b="0"/>
            <wp:docPr id="8" name="Picture 6">
              <a:extLst xmlns:a="http://schemas.openxmlformats.org/drawingml/2006/main">
                <a:ext uri="{FF2B5EF4-FFF2-40B4-BE49-F238E27FC236}">
                  <a16:creationId xmlns:a16="http://schemas.microsoft.com/office/drawing/2014/main" id="{4F7115F8-F15A-487A-A8ED-C247CCE065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4F7115F8-F15A-487A-A8ED-C247CCE065E0}"/>
                        </a:ext>
                      </a:extLst>
                    </pic:cNvPr>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3672386" cy="2425338"/>
                    </a:xfrm>
                    <a:prstGeom prst="rect">
                      <a:avLst/>
                    </a:prstGeom>
                  </pic:spPr>
                </pic:pic>
              </a:graphicData>
            </a:graphic>
          </wp:inline>
        </w:drawing>
      </w:r>
    </w:p>
    <w:p w14:paraId="7B9B0C62" w14:textId="77777777" w:rsidR="00950812" w:rsidRPr="004027BC" w:rsidRDefault="00950812" w:rsidP="00950812"/>
    <w:p w14:paraId="7473CC23" w14:textId="1C5E8677" w:rsidR="0057369E" w:rsidRPr="004027BC" w:rsidRDefault="0057369E" w:rsidP="00714D09">
      <w:pPr>
        <w:pStyle w:val="Figurecaption"/>
        <w:keepNext/>
        <w:jc w:val="both"/>
      </w:pPr>
      <w:bookmarkStart w:id="69" w:name="_Ref126007519"/>
      <w:r w:rsidRPr="004027BC">
        <w:lastRenderedPageBreak/>
        <w:t xml:space="preserve">Figure </w:t>
      </w:r>
      <w:fldSimple w:instr=" SEQ Figure \* ARABIC ">
        <w:r w:rsidR="00EE2C62" w:rsidRPr="004027BC">
          <w:rPr>
            <w:noProof/>
          </w:rPr>
          <w:t>13</w:t>
        </w:r>
      </w:fldSimple>
      <w:bookmarkEnd w:id="69"/>
      <w:r w:rsidRPr="004027BC">
        <w:t xml:space="preserve">. a) Three timber explorations designed according to the Dougong, a reciprocal structure, and a rigid lock system </w:t>
      </w:r>
      <w:sdt>
        <w:sdtPr>
          <w:rPr>
            <w:color w:val="000000"/>
          </w:rPr>
          <w:tag w:val="MENDELEY_CITATION_v3_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"/>
          <w:id w:val="1911191832"/>
          <w:placeholder>
            <w:docPart w:val="04C521F991E545068216B21318A3F00E"/>
          </w:placeholder>
        </w:sdtPr>
        <w:sdtEndPr/>
        <w:sdtContent>
          <w:r w:rsidR="001F4049" w:rsidRPr="004027BC">
            <w:rPr>
              <w:color w:val="000000"/>
            </w:rPr>
            <w:t>(Lange, 2017)</w:t>
          </w:r>
        </w:sdtContent>
      </w:sdt>
      <w:r w:rsidRPr="004027BC">
        <w:t xml:space="preserve">; b) A timber tower designed based on the connection method of the Dougong </w:t>
      </w:r>
      <w:sdt>
        <w:sdtPr>
          <w:rPr>
            <w:color w:val="000000"/>
          </w:rPr>
          <w:tag w:val="MENDELEY_CITATION_v3_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"/>
          <w:id w:val="-657542072"/>
          <w:placeholder>
            <w:docPart w:val="3F65B23F57794417937BAA091A5D8F3D"/>
          </w:placeholder>
        </w:sdtPr>
        <w:sdtEndPr/>
        <w:sdtContent>
          <w:r w:rsidR="001F4049" w:rsidRPr="004027BC">
            <w:rPr>
              <w:color w:val="000000"/>
            </w:rPr>
            <w:t>(Chai et al. 2019)</w:t>
          </w:r>
        </w:sdtContent>
      </w:sdt>
      <w:r w:rsidRPr="004027BC">
        <w:t>.</w:t>
      </w:r>
    </w:p>
    <w:p w14:paraId="283800F1" w14:textId="2380B6C5" w:rsidR="00A94213" w:rsidRPr="004027BC" w:rsidRDefault="00F94F1A" w:rsidP="00A94213">
      <w:pPr>
        <w:spacing w:line="360" w:lineRule="auto"/>
        <w:jc w:val="center"/>
      </w:pPr>
      <w:r w:rsidRPr="004027BC">
        <w:rPr>
          <w:noProof/>
        </w:rPr>
        <w:drawing>
          <wp:inline distT="0" distB="0" distL="0" distR="0" wp14:anchorId="1BF05698" wp14:editId="2DB2378D">
            <wp:extent cx="4450619" cy="404530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F09C61.tmp"/>
                    <pic:cNvPicPr/>
                  </pic:nvPicPr>
                  <pic:blipFill>
                    <a:blip r:embed="rId27">
                      <a:extLst>
                        <a:ext uri="{28A0092B-C50C-407E-A947-70E740481C1C}">
                          <a14:useLocalDpi xmlns:a14="http://schemas.microsoft.com/office/drawing/2010/main" val="0"/>
                        </a:ext>
                      </a:extLst>
                    </a:blip>
                    <a:stretch>
                      <a:fillRect/>
                    </a:stretch>
                  </pic:blipFill>
                  <pic:spPr>
                    <a:xfrm>
                      <a:off x="0" y="0"/>
                      <a:ext cx="4456890" cy="4051000"/>
                    </a:xfrm>
                    <a:prstGeom prst="rect">
                      <a:avLst/>
                    </a:prstGeom>
                  </pic:spPr>
                </pic:pic>
              </a:graphicData>
            </a:graphic>
          </wp:inline>
        </w:drawing>
      </w:r>
    </w:p>
    <w:p w14:paraId="4BF4557A" w14:textId="77777777" w:rsidR="00A94213" w:rsidRPr="004027BC" w:rsidRDefault="00A94213" w:rsidP="00A94213">
      <w:pPr>
        <w:pStyle w:val="Caption"/>
        <w:rPr>
          <w:i w:val="0"/>
          <w:color w:val="auto"/>
        </w:rPr>
      </w:pPr>
    </w:p>
    <w:p w14:paraId="06A9BAB0" w14:textId="77777777" w:rsidR="0057369E" w:rsidRPr="004027BC" w:rsidRDefault="0057369E" w:rsidP="0057369E">
      <w:pPr>
        <w:rPr>
          <w:lang w:eastAsia="zh-CN"/>
        </w:rPr>
      </w:pPr>
    </w:p>
    <w:p w14:paraId="16761102" w14:textId="77777777" w:rsidR="0057369E" w:rsidRPr="004027BC" w:rsidRDefault="0057369E" w:rsidP="0057369E">
      <w:pPr>
        <w:rPr>
          <w:lang w:eastAsia="zh-CN"/>
        </w:rPr>
      </w:pPr>
    </w:p>
    <w:p w14:paraId="5A61264D" w14:textId="77777777" w:rsidR="0057369E" w:rsidRPr="004027BC" w:rsidRDefault="0057369E" w:rsidP="0057369E">
      <w:pPr>
        <w:rPr>
          <w:lang w:eastAsia="zh-CN"/>
        </w:rPr>
      </w:pPr>
    </w:p>
    <w:p w14:paraId="1CDAB58B" w14:textId="77777777" w:rsidR="0057369E" w:rsidRPr="004027BC" w:rsidRDefault="0057369E" w:rsidP="0057369E">
      <w:pPr>
        <w:rPr>
          <w:lang w:eastAsia="zh-CN"/>
        </w:rPr>
      </w:pPr>
    </w:p>
    <w:p w14:paraId="1F5DD51C" w14:textId="77777777" w:rsidR="0057369E" w:rsidRPr="004027BC" w:rsidRDefault="0057369E" w:rsidP="0057369E">
      <w:pPr>
        <w:rPr>
          <w:lang w:eastAsia="zh-CN"/>
        </w:rPr>
      </w:pPr>
    </w:p>
    <w:p w14:paraId="43E3A399" w14:textId="77777777" w:rsidR="0057369E" w:rsidRPr="004027BC" w:rsidRDefault="0057369E" w:rsidP="0057369E">
      <w:pPr>
        <w:rPr>
          <w:lang w:eastAsia="zh-CN"/>
        </w:rPr>
      </w:pPr>
    </w:p>
    <w:p w14:paraId="40B846E8" w14:textId="77777777" w:rsidR="0057369E" w:rsidRPr="004027BC" w:rsidRDefault="0057369E" w:rsidP="0057369E">
      <w:pPr>
        <w:rPr>
          <w:lang w:eastAsia="zh-CN"/>
        </w:rPr>
      </w:pPr>
    </w:p>
    <w:p w14:paraId="231D93B6" w14:textId="77777777" w:rsidR="0057369E" w:rsidRPr="004027BC" w:rsidRDefault="0057369E" w:rsidP="0057369E">
      <w:pPr>
        <w:rPr>
          <w:lang w:eastAsia="zh-CN"/>
        </w:rPr>
      </w:pPr>
    </w:p>
    <w:p w14:paraId="0001CEFE" w14:textId="77777777" w:rsidR="0057369E" w:rsidRPr="004027BC" w:rsidRDefault="0057369E" w:rsidP="0057369E">
      <w:pPr>
        <w:rPr>
          <w:lang w:eastAsia="zh-CN"/>
        </w:rPr>
      </w:pPr>
    </w:p>
    <w:p w14:paraId="0788EC01" w14:textId="40B878DF" w:rsidR="0057369E" w:rsidRPr="004027BC" w:rsidRDefault="0057369E" w:rsidP="0057369E">
      <w:pPr>
        <w:rPr>
          <w:lang w:eastAsia="zh-CN"/>
        </w:rPr>
        <w:sectPr w:rsidR="0057369E" w:rsidRPr="004027BC" w:rsidSect="003529B8">
          <w:type w:val="continuous"/>
          <w:pgSz w:w="11906" w:h="16838"/>
          <w:pgMar w:top="1440" w:right="1440" w:bottom="1440" w:left="1440" w:header="708" w:footer="708" w:gutter="0"/>
          <w:cols w:space="708"/>
          <w:docGrid w:linePitch="360"/>
        </w:sectPr>
      </w:pPr>
    </w:p>
    <w:p w14:paraId="62FA3189" w14:textId="6EC38564" w:rsidR="0057369E" w:rsidRPr="004027BC" w:rsidRDefault="0057369E" w:rsidP="00714D09">
      <w:pPr>
        <w:pStyle w:val="Figurecaption"/>
        <w:jc w:val="both"/>
      </w:pPr>
      <w:bookmarkStart w:id="70" w:name="_Ref126007965"/>
      <w:r w:rsidRPr="004027BC">
        <w:lastRenderedPageBreak/>
        <w:t xml:space="preserve">Figure </w:t>
      </w:r>
      <w:fldSimple w:instr=" SEQ Figure \* ARABIC ">
        <w:r w:rsidR="00EE2C62" w:rsidRPr="004027BC">
          <w:rPr>
            <w:noProof/>
          </w:rPr>
          <w:t>14</w:t>
        </w:r>
      </w:fldSimple>
      <w:bookmarkEnd w:id="70"/>
      <w:r w:rsidRPr="004027BC">
        <w:t>. a) a Japanese wood joint</w:t>
      </w:r>
      <w:sdt>
        <w:sdtPr>
          <w:rPr>
            <w:color w:val="000000"/>
          </w:rPr>
          <w:tag w:val="MENDELEY_CITATION_v3_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"/>
          <w:id w:val="-254127591"/>
          <w:placeholder>
            <w:docPart w:val="B2EEF12FCE934124A6E4D41952A5BD44"/>
          </w:placeholder>
        </w:sdtPr>
        <w:sdtEndPr/>
        <w:sdtContent>
          <w:r w:rsidR="006E2B3A" w:rsidRPr="004027BC">
            <w:rPr>
              <w:color w:val="000000"/>
            </w:rPr>
            <w:t xml:space="preserve"> </w:t>
          </w:r>
          <w:r w:rsidR="001F4049" w:rsidRPr="004027BC">
            <w:rPr>
              <w:color w:val="000000"/>
            </w:rPr>
            <w:t xml:space="preserve">(Dank and </w:t>
          </w:r>
          <w:proofErr w:type="spellStart"/>
          <w:r w:rsidR="001F4049" w:rsidRPr="004027BC">
            <w:rPr>
              <w:color w:val="000000"/>
            </w:rPr>
            <w:t>Freissling</w:t>
          </w:r>
          <w:proofErr w:type="spellEnd"/>
          <w:r w:rsidR="001F4049" w:rsidRPr="004027BC">
            <w:rPr>
              <w:color w:val="000000"/>
            </w:rPr>
            <w:t xml:space="preserve"> 2013)</w:t>
          </w:r>
        </w:sdtContent>
      </w:sdt>
      <w:r w:rsidRPr="004027BC">
        <w:t>, b) a part of a traditional Japanese pagoda</w:t>
      </w:r>
      <w:sdt>
        <w:sdtPr>
          <w:rPr>
            <w:color w:val="000000"/>
          </w:rPr>
          <w:tag w:val="MENDELEY_CITATION_v3_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"/>
          <w:id w:val="-1556308772"/>
          <w:placeholder>
            <w:docPart w:val="B2EEF12FCE934124A6E4D41952A5BD44"/>
          </w:placeholder>
        </w:sdtPr>
        <w:sdtEndPr/>
        <w:sdtContent>
          <w:r w:rsidR="001F4049" w:rsidRPr="004027BC">
            <w:rPr>
              <w:color w:val="000000"/>
            </w:rPr>
            <w:t>(Takabayashi and Kado 2019)</w:t>
          </w:r>
        </w:sdtContent>
      </w:sdt>
      <w:r w:rsidRPr="004027BC">
        <w:t xml:space="preserve">, c) a Chidori joint </w:t>
      </w:r>
      <w:sdt>
        <w:sdtPr>
          <w:rPr>
            <w:color w:val="000000"/>
          </w:rPr>
          <w:tag w:val="MENDELEY_CITATION_v3_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"/>
          <w:id w:val="-1433044038"/>
          <w:placeholder>
            <w:docPart w:val="B2EEF12FCE934124A6E4D41952A5BD44"/>
          </w:placeholder>
        </w:sdtPr>
        <w:sdtEndPr/>
        <w:sdtContent>
          <w:r w:rsidR="001F4049" w:rsidRPr="004027BC">
            <w:rPr>
              <w:color w:val="000000"/>
            </w:rPr>
            <w:t>(Koerner-Al-Rawi et al. 2020)</w:t>
          </w:r>
        </w:sdtContent>
      </w:sdt>
      <w:r w:rsidRPr="004027BC">
        <w:t>, d) a T-bridle joint, e) mortised rabbeted oblique splice</w:t>
      </w:r>
      <w:sdt>
        <w:sdtPr>
          <w:rPr>
            <w:color w:val="000000"/>
          </w:rPr>
          <w:tag w:val="MENDELEY_CITATION_v3_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"/>
          <w:id w:val="-85457133"/>
          <w:placeholder>
            <w:docPart w:val="B2EEF12FCE934124A6E4D41952A5BD44"/>
          </w:placeholder>
        </w:sdtPr>
        <w:sdtEndPr/>
        <w:sdtContent>
          <w:r w:rsidR="001F4049" w:rsidRPr="004027BC">
            <w:rPr>
              <w:color w:val="000000"/>
            </w:rPr>
            <w:t>(</w:t>
          </w:r>
          <w:proofErr w:type="spellStart"/>
          <w:r w:rsidR="001F4049" w:rsidRPr="004027BC">
            <w:rPr>
              <w:color w:val="000000"/>
            </w:rPr>
            <w:t>Heesterman</w:t>
          </w:r>
          <w:proofErr w:type="spellEnd"/>
          <w:r w:rsidR="001F4049" w:rsidRPr="004027BC">
            <w:rPr>
              <w:color w:val="000000"/>
            </w:rPr>
            <w:t xml:space="preserve"> and Sweet 2018)</w:t>
          </w:r>
        </w:sdtContent>
      </w:sdt>
      <w:r w:rsidRPr="004027BC">
        <w:t>.</w:t>
      </w:r>
    </w:p>
    <w:p w14:paraId="78DE3FB1" w14:textId="77777777" w:rsidR="00950812" w:rsidRPr="004027BC" w:rsidRDefault="00950812" w:rsidP="00950812"/>
    <w:p w14:paraId="013E7499" w14:textId="77777777" w:rsidR="005319FF" w:rsidRPr="004027BC" w:rsidRDefault="005319FF" w:rsidP="005319FF">
      <w:pPr>
        <w:spacing w:line="360" w:lineRule="auto"/>
        <w:jc w:val="center"/>
      </w:pPr>
      <w:r w:rsidRPr="004027BC">
        <w:rPr>
          <w:noProof/>
        </w:rPr>
        <w:drawing>
          <wp:inline distT="0" distB="0" distL="0" distR="0" wp14:anchorId="60B0B7D9" wp14:editId="441B2DC0">
            <wp:extent cx="5140429" cy="2899963"/>
            <wp:effectExtent l="0" t="0" r="3175" b="0"/>
            <wp:docPr id="30" name="图片 18" descr="房间的摆设布局&#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房间的摆设布局&#10;&#10;低可信度描述已自动生成"/>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79891" cy="2922225"/>
                    </a:xfrm>
                    <a:prstGeom prst="rect">
                      <a:avLst/>
                    </a:prstGeom>
                  </pic:spPr>
                </pic:pic>
              </a:graphicData>
            </a:graphic>
          </wp:inline>
        </w:drawing>
      </w:r>
    </w:p>
    <w:p w14:paraId="5FFE04E5" w14:textId="659D6CEB" w:rsidR="0057369E" w:rsidRPr="004027BC" w:rsidRDefault="0057369E" w:rsidP="0057369E">
      <w:pPr>
        <w:pStyle w:val="Figurecaption"/>
      </w:pPr>
      <w:bookmarkStart w:id="71" w:name="_Ref126008072"/>
      <w:r w:rsidRPr="004027BC">
        <w:t xml:space="preserve">Figure </w:t>
      </w:r>
      <w:fldSimple w:instr=" SEQ Figure \* ARABIC ">
        <w:r w:rsidR="00EE2C62" w:rsidRPr="004027BC">
          <w:rPr>
            <w:noProof/>
          </w:rPr>
          <w:t>15</w:t>
        </w:r>
      </w:fldSimple>
      <w:bookmarkEnd w:id="71"/>
      <w:r w:rsidRPr="004027BC">
        <w:t xml:space="preserve">. a) a band saw end-effector, b) a spindle end-effector used to produce free-form beams </w:t>
      </w:r>
      <w:sdt>
        <w:sdtPr>
          <w:rPr>
            <w:color w:val="000000"/>
          </w:rPr>
          <w:tag w:val="MENDELEY_CITATION_v3_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"/>
          <w:id w:val="1964919483"/>
          <w:placeholder>
            <w:docPart w:val="3D545B2E91A545EEA21B6505939FE993"/>
          </w:placeholder>
        </w:sdtPr>
        <w:sdtEndPr/>
        <w:sdtContent>
          <w:r w:rsidR="001F4049" w:rsidRPr="004027BC">
            <w:rPr>
              <w:color w:val="000000"/>
            </w:rPr>
            <w:t>(Chai, So, and Yuan 2021)</w:t>
          </w:r>
        </w:sdtContent>
      </w:sdt>
    </w:p>
    <w:p w14:paraId="4D061CF3" w14:textId="77777777" w:rsidR="005319FF" w:rsidRPr="004027BC" w:rsidRDefault="005319FF" w:rsidP="00950812"/>
    <w:p w14:paraId="4482D30D" w14:textId="6F602BF2" w:rsidR="0057369E" w:rsidRPr="004027BC" w:rsidRDefault="005319FF" w:rsidP="0057369E">
      <w:pPr>
        <w:pStyle w:val="Figurecaption"/>
        <w:jc w:val="center"/>
      </w:pPr>
      <w:r w:rsidRPr="004027BC">
        <w:rPr>
          <w:noProof/>
        </w:rPr>
        <w:drawing>
          <wp:inline distT="0" distB="0" distL="0" distR="0" wp14:anchorId="690A3212" wp14:editId="51F15BEA">
            <wp:extent cx="4442528" cy="1441140"/>
            <wp:effectExtent l="0" t="0" r="0"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A4BC80.tmp"/>
                    <pic:cNvPicPr/>
                  </pic:nvPicPr>
                  <pic:blipFill>
                    <a:blip r:embed="rId29">
                      <a:extLst>
                        <a:ext uri="{28A0092B-C50C-407E-A947-70E740481C1C}">
                          <a14:useLocalDpi xmlns:a14="http://schemas.microsoft.com/office/drawing/2010/main" val="0"/>
                        </a:ext>
                      </a:extLst>
                    </a:blip>
                    <a:stretch>
                      <a:fillRect/>
                    </a:stretch>
                  </pic:blipFill>
                  <pic:spPr>
                    <a:xfrm>
                      <a:off x="0" y="0"/>
                      <a:ext cx="4627670" cy="1501200"/>
                    </a:xfrm>
                    <a:prstGeom prst="rect">
                      <a:avLst/>
                    </a:prstGeom>
                  </pic:spPr>
                </pic:pic>
              </a:graphicData>
            </a:graphic>
          </wp:inline>
        </w:drawing>
      </w:r>
      <w:bookmarkStart w:id="72" w:name="_Ref126008079"/>
    </w:p>
    <w:p w14:paraId="5782E80F" w14:textId="3714A2BF" w:rsidR="0057369E" w:rsidRPr="004027BC" w:rsidRDefault="0057369E" w:rsidP="0057369E"/>
    <w:p w14:paraId="2DB456F9" w14:textId="116DD5F3" w:rsidR="0057369E" w:rsidRPr="004027BC" w:rsidRDefault="0057369E" w:rsidP="0057369E"/>
    <w:p w14:paraId="3DB5875F" w14:textId="781714E9" w:rsidR="0057369E" w:rsidRPr="004027BC" w:rsidRDefault="0057369E" w:rsidP="0057369E"/>
    <w:p w14:paraId="288A20D6" w14:textId="77777777" w:rsidR="0057369E" w:rsidRPr="004027BC" w:rsidRDefault="0057369E" w:rsidP="0057369E"/>
    <w:p w14:paraId="17F682DE" w14:textId="442523A4" w:rsidR="0057369E" w:rsidRPr="004027BC" w:rsidRDefault="0057369E" w:rsidP="0057369E">
      <w:pPr>
        <w:pStyle w:val="Figurecaption"/>
      </w:pPr>
      <w:bookmarkStart w:id="73" w:name="_Ref127954517"/>
      <w:r w:rsidRPr="004027BC">
        <w:lastRenderedPageBreak/>
        <w:t xml:space="preserve">Figure </w:t>
      </w:r>
      <w:fldSimple w:instr=" SEQ Figure \* ARABIC ">
        <w:r w:rsidR="00EE2C62" w:rsidRPr="004027BC">
          <w:rPr>
            <w:noProof/>
          </w:rPr>
          <w:t>16</w:t>
        </w:r>
      </w:fldSimple>
      <w:bookmarkEnd w:id="72"/>
      <w:bookmarkEnd w:id="73"/>
      <w:r w:rsidRPr="004027BC">
        <w:t xml:space="preserve">. a) circular saw, b) square chisel, c) vibration chisel and d) router, designed by  </w:t>
      </w:r>
      <w:sdt>
        <w:sdtPr>
          <w:rPr>
            <w:color w:val="000000"/>
          </w:rPr>
          <w:tag w:val="MENDELEY_CITATION_v3_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"/>
          <w:id w:val="763806376"/>
          <w:placeholder>
            <w:docPart w:val="063410CE5A26414CB1D8512AED399714"/>
          </w:placeholder>
        </w:sdtPr>
        <w:sdtEndPr/>
        <w:sdtContent>
          <w:r w:rsidR="001F4049" w:rsidRPr="004027BC">
            <w:rPr>
              <w:color w:val="000000"/>
            </w:rPr>
            <w:t>Takabayashi and Kado (2019)</w:t>
          </w:r>
        </w:sdtContent>
      </w:sdt>
    </w:p>
    <w:p w14:paraId="7E918398" w14:textId="6CEE95D2" w:rsidR="005319FF" w:rsidRPr="004027BC" w:rsidRDefault="005319FF" w:rsidP="0057369E">
      <w:pPr>
        <w:spacing w:line="360" w:lineRule="auto"/>
        <w:jc w:val="center"/>
      </w:pPr>
    </w:p>
    <w:p w14:paraId="4D33EAFF" w14:textId="5BCB0ECE" w:rsidR="0057369E" w:rsidRPr="004027BC" w:rsidRDefault="005319FF" w:rsidP="0057369E">
      <w:pPr>
        <w:pStyle w:val="Figurecaption"/>
        <w:jc w:val="center"/>
      </w:pPr>
      <w:r w:rsidRPr="004027BC">
        <w:rPr>
          <w:noProof/>
        </w:rPr>
        <w:drawing>
          <wp:inline distT="0" distB="0" distL="0" distR="0" wp14:anchorId="0F0C7B0A" wp14:editId="16385028">
            <wp:extent cx="4487777" cy="1556369"/>
            <wp:effectExtent l="0" t="0" r="0" b="6350"/>
            <wp:docPr id="32" name="图片 21" descr="图片包含 室内, 照片, 水槽, 厨房&#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片包含 室内, 照片, 水槽, 厨房&#10;&#10;描述已自动生成"/>
                    <pic:cNvPicPr/>
                  </pic:nvPicPr>
                  <pic:blipFill>
                    <a:blip r:embed="rId30">
                      <a:extLst>
                        <a:ext uri="{28A0092B-C50C-407E-A947-70E740481C1C}">
                          <a14:useLocalDpi xmlns:a14="http://schemas.microsoft.com/office/drawing/2010/main" val="0"/>
                        </a:ext>
                      </a:extLst>
                    </a:blip>
                    <a:stretch>
                      <a:fillRect/>
                    </a:stretch>
                  </pic:blipFill>
                  <pic:spPr>
                    <a:xfrm>
                      <a:off x="0" y="0"/>
                      <a:ext cx="4583625" cy="1589609"/>
                    </a:xfrm>
                    <a:prstGeom prst="rect">
                      <a:avLst/>
                    </a:prstGeom>
                  </pic:spPr>
                </pic:pic>
              </a:graphicData>
            </a:graphic>
          </wp:inline>
        </w:drawing>
      </w:r>
      <w:bookmarkStart w:id="74" w:name="_Ref126008091"/>
    </w:p>
    <w:p w14:paraId="41267C27" w14:textId="30DA0C0E" w:rsidR="0057369E" w:rsidRPr="004027BC" w:rsidRDefault="0057369E" w:rsidP="00714D09">
      <w:pPr>
        <w:pStyle w:val="Figurecaption"/>
        <w:jc w:val="both"/>
      </w:pPr>
      <w:bookmarkStart w:id="75" w:name="_Ref127954536"/>
      <w:r w:rsidRPr="004027BC">
        <w:t xml:space="preserve">Figure </w:t>
      </w:r>
      <w:fldSimple w:instr=" SEQ Figure \* ARABIC ">
        <w:r w:rsidR="00EE2C62" w:rsidRPr="004027BC">
          <w:rPr>
            <w:noProof/>
          </w:rPr>
          <w:t>17</w:t>
        </w:r>
      </w:fldSimple>
      <w:bookmarkEnd w:id="74"/>
      <w:bookmarkEnd w:id="75"/>
      <w:r w:rsidRPr="004027BC">
        <w:t xml:space="preserve">. a)  mechanical clamp and quick tool changer </w:t>
      </w:r>
      <w:sdt>
        <w:sdtPr>
          <w:rPr>
            <w:color w:val="000000"/>
          </w:rPr>
          <w:tag w:val="MENDELEY_CITATION_v3_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"/>
          <w:id w:val="1290013714"/>
          <w:placeholder>
            <w:docPart w:val="EFDDE3A0BEF04F7890B5E357403D4C28"/>
          </w:placeholder>
        </w:sdtPr>
        <w:sdtEndPr/>
        <w:sdtContent>
          <w:r w:rsidR="001F4049" w:rsidRPr="004027BC">
            <w:rPr>
              <w:color w:val="000000"/>
            </w:rPr>
            <w:t>(</w:t>
          </w:r>
          <w:proofErr w:type="spellStart"/>
          <w:r w:rsidR="001F4049" w:rsidRPr="004027BC">
            <w:rPr>
              <w:color w:val="000000"/>
            </w:rPr>
            <w:t>Apolinarska</w:t>
          </w:r>
          <w:proofErr w:type="spellEnd"/>
          <w:r w:rsidR="001F4049" w:rsidRPr="004027BC">
            <w:rPr>
              <w:color w:val="000000"/>
            </w:rPr>
            <w:t xml:space="preserve">, </w:t>
          </w:r>
          <w:proofErr w:type="spellStart"/>
          <w:r w:rsidR="001F4049" w:rsidRPr="004027BC">
            <w:rPr>
              <w:color w:val="000000"/>
            </w:rPr>
            <w:t>Tanadini</w:t>
          </w:r>
          <w:proofErr w:type="spellEnd"/>
          <w:r w:rsidR="001F4049" w:rsidRPr="004027BC">
            <w:rPr>
              <w:color w:val="000000"/>
            </w:rPr>
            <w:t>, et al. 2021)</w:t>
          </w:r>
        </w:sdtContent>
      </w:sdt>
      <w:r w:rsidRPr="004027BC">
        <w:t>, b) multi-functional end-effector, including a gripper, wrist switch and screwdriver</w:t>
      </w:r>
      <w:sdt>
        <w:sdtPr>
          <w:rPr>
            <w:color w:val="000000"/>
          </w:rPr>
          <w:tag w:val="MENDELEY_CITATION_v3_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"/>
          <w:id w:val="-1534646765"/>
          <w:placeholder>
            <w:docPart w:val="EFDDE3A0BEF04F7890B5E357403D4C28"/>
          </w:placeholder>
        </w:sdtPr>
        <w:sdtEndPr/>
        <w:sdtContent>
          <w:r w:rsidR="001F4049" w:rsidRPr="004027BC">
            <w:rPr>
              <w:color w:val="000000"/>
            </w:rPr>
            <w:t>(</w:t>
          </w:r>
          <w:proofErr w:type="spellStart"/>
          <w:r w:rsidR="001F4049" w:rsidRPr="004027BC">
            <w:rPr>
              <w:color w:val="000000"/>
            </w:rPr>
            <w:t>Kunic</w:t>
          </w:r>
          <w:proofErr w:type="spellEnd"/>
          <w:r w:rsidR="001F4049" w:rsidRPr="004027BC">
            <w:rPr>
              <w:color w:val="000000"/>
            </w:rPr>
            <w:t xml:space="preserve">, </w:t>
          </w:r>
          <w:proofErr w:type="spellStart"/>
          <w:r w:rsidR="001F4049" w:rsidRPr="004027BC">
            <w:rPr>
              <w:color w:val="000000"/>
            </w:rPr>
            <w:t>Naboni</w:t>
          </w:r>
          <w:proofErr w:type="spellEnd"/>
          <w:r w:rsidR="001F4049" w:rsidRPr="004027BC">
            <w:rPr>
              <w:color w:val="000000"/>
            </w:rPr>
            <w:t>, et al. 2021)</w:t>
          </w:r>
        </w:sdtContent>
      </w:sdt>
      <w:r w:rsidRPr="004027BC">
        <w:t xml:space="preserve">,c) end-effector with a wrist camera applied to scan beams  </w:t>
      </w:r>
      <w:sdt>
        <w:sdtPr>
          <w:rPr>
            <w:color w:val="000000"/>
          </w:rPr>
          <w:tag w:val="MENDELEY_CITATION_v3_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"/>
          <w:id w:val="-497189700"/>
          <w:placeholder>
            <w:docPart w:val="EFDDE3A0BEF04F7890B5E357403D4C28"/>
          </w:placeholder>
        </w:sdtPr>
        <w:sdtEndPr/>
        <w:sdtContent>
          <w:r w:rsidR="001F4049" w:rsidRPr="004027BC">
            <w:rPr>
              <w:color w:val="000000"/>
            </w:rPr>
            <w:t>(Kunic, Kramberger, et al. 2021)</w:t>
          </w:r>
        </w:sdtContent>
      </w:sdt>
    </w:p>
    <w:p w14:paraId="51B14626" w14:textId="77777777" w:rsidR="005319FF" w:rsidRPr="004027BC" w:rsidRDefault="005319FF" w:rsidP="005319FF">
      <w:pPr>
        <w:spacing w:line="360" w:lineRule="auto"/>
        <w:jc w:val="center"/>
      </w:pPr>
    </w:p>
    <w:p w14:paraId="73D478E8" w14:textId="77777777" w:rsidR="005319FF" w:rsidRPr="004027BC" w:rsidRDefault="005319FF" w:rsidP="005319FF">
      <w:pPr>
        <w:spacing w:line="360" w:lineRule="auto"/>
        <w:jc w:val="center"/>
      </w:pPr>
      <w:r w:rsidRPr="004027BC">
        <w:rPr>
          <w:noProof/>
        </w:rPr>
        <w:drawing>
          <wp:inline distT="0" distB="0" distL="0" distR="0" wp14:anchorId="5866F255" wp14:editId="36154FFC">
            <wp:extent cx="5248040" cy="1520456"/>
            <wp:effectExtent l="0" t="0" r="0" b="3810"/>
            <wp:docPr id="33" name="图片 1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示&#10;&#10;描述已自动生成"/>
                    <pic:cNvPicPr/>
                  </pic:nvPicPr>
                  <pic:blipFill>
                    <a:blip r:embed="rId31">
                      <a:extLst>
                        <a:ext uri="{28A0092B-C50C-407E-A947-70E740481C1C}">
                          <a14:useLocalDpi xmlns:a14="http://schemas.microsoft.com/office/drawing/2010/main" val="0"/>
                        </a:ext>
                      </a:extLst>
                    </a:blip>
                    <a:stretch>
                      <a:fillRect/>
                    </a:stretch>
                  </pic:blipFill>
                  <pic:spPr>
                    <a:xfrm>
                      <a:off x="0" y="0"/>
                      <a:ext cx="5347022" cy="1549133"/>
                    </a:xfrm>
                    <a:prstGeom prst="rect">
                      <a:avLst/>
                    </a:prstGeom>
                  </pic:spPr>
                </pic:pic>
              </a:graphicData>
            </a:graphic>
          </wp:inline>
        </w:drawing>
      </w:r>
    </w:p>
    <w:p w14:paraId="6E5BA1CD" w14:textId="06B008DE" w:rsidR="0057369E" w:rsidRPr="004027BC" w:rsidRDefault="0057369E" w:rsidP="0057369E">
      <w:pPr>
        <w:pStyle w:val="Figurecaption"/>
      </w:pPr>
      <w:bookmarkStart w:id="76" w:name="_Ref126008249"/>
      <w:r w:rsidRPr="004027BC">
        <w:t xml:space="preserve">Figure </w:t>
      </w:r>
      <w:fldSimple w:instr=" SEQ Figure \* ARABIC ">
        <w:r w:rsidR="00EE2C62" w:rsidRPr="004027BC">
          <w:rPr>
            <w:noProof/>
          </w:rPr>
          <w:t>18</w:t>
        </w:r>
      </w:fldSimple>
      <w:bookmarkEnd w:id="76"/>
      <w:r w:rsidRPr="004027BC">
        <w:t>. Proposed workflow for reinterpreting the Dougong joint.</w:t>
      </w:r>
    </w:p>
    <w:p w14:paraId="3E8FB4D8" w14:textId="77777777" w:rsidR="005319FF" w:rsidRPr="004027BC" w:rsidRDefault="005319FF" w:rsidP="00950812"/>
    <w:p w14:paraId="4AD06E82" w14:textId="53563B68" w:rsidR="003A377D" w:rsidRPr="004027BC" w:rsidRDefault="003E25B3" w:rsidP="0057369E">
      <w:pPr>
        <w:jc w:val="center"/>
      </w:pPr>
      <w:r w:rsidRPr="004027BC">
        <w:rPr>
          <w:noProof/>
        </w:rPr>
        <w:drawing>
          <wp:inline distT="0" distB="0" distL="0" distR="0" wp14:anchorId="3F0598E7" wp14:editId="32EDDCC9">
            <wp:extent cx="5170786" cy="1992652"/>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y deisgn work flow-new-3.drawio_AA.png"/>
                    <pic:cNvPicPr/>
                  </pic:nvPicPr>
                  <pic:blipFill rotWithShape="1">
                    <a:blip r:embed="rId32">
                      <a:extLst>
                        <a:ext uri="{28A0092B-C50C-407E-A947-70E740481C1C}">
                          <a14:useLocalDpi xmlns:a14="http://schemas.microsoft.com/office/drawing/2010/main" val="0"/>
                        </a:ext>
                      </a:extLst>
                    </a:blip>
                    <a:srcRect l="20082" t="32820" r="11023" b="29796"/>
                    <a:stretch/>
                  </pic:blipFill>
                  <pic:spPr bwMode="auto">
                    <a:xfrm>
                      <a:off x="0" y="0"/>
                      <a:ext cx="5207180" cy="2006677"/>
                    </a:xfrm>
                    <a:prstGeom prst="rect">
                      <a:avLst/>
                    </a:prstGeom>
                    <a:ln>
                      <a:noFill/>
                    </a:ln>
                    <a:extLst>
                      <a:ext uri="{53640926-AAD7-44D8-BBD7-CCE9431645EC}">
                        <a14:shadowObscured xmlns:a14="http://schemas.microsoft.com/office/drawing/2010/main"/>
                      </a:ext>
                    </a:extLst>
                  </pic:spPr>
                </pic:pic>
              </a:graphicData>
            </a:graphic>
          </wp:inline>
        </w:drawing>
      </w:r>
    </w:p>
    <w:p w14:paraId="5AF7A128" w14:textId="22EF9DBA" w:rsidR="00225F8D" w:rsidRPr="004027BC" w:rsidRDefault="00EE2C62" w:rsidP="00EE2C62">
      <w:pPr>
        <w:pStyle w:val="Figurecaption"/>
      </w:pPr>
      <w:bookmarkStart w:id="77" w:name="_Ref143463937"/>
      <w:r w:rsidRPr="004027BC">
        <w:lastRenderedPageBreak/>
        <w:t xml:space="preserve">Figure </w:t>
      </w:r>
      <w:fldSimple w:instr=" SEQ Figure \* ARABIC ">
        <w:r w:rsidRPr="004027BC">
          <w:rPr>
            <w:noProof/>
          </w:rPr>
          <w:t>19</w:t>
        </w:r>
      </w:fldSimple>
      <w:bookmarkEnd w:id="77"/>
      <w:r w:rsidRPr="004027BC">
        <w:t>.</w:t>
      </w:r>
      <w:r w:rsidR="00225F8D" w:rsidRPr="004027BC">
        <w:t xml:space="preserve"> </w:t>
      </w:r>
      <w:r w:rsidR="00772ACD" w:rsidRPr="004027BC">
        <w:t>The s</w:t>
      </w:r>
      <w:r w:rsidR="008F3B1A" w:rsidRPr="004027BC">
        <w:t xml:space="preserve">implification </w:t>
      </w:r>
      <w:r w:rsidR="00772ACD" w:rsidRPr="004027BC">
        <w:t xml:space="preserve">process </w:t>
      </w:r>
      <w:r w:rsidR="008F3B1A" w:rsidRPr="004027BC">
        <w:t xml:space="preserve">of two </w:t>
      </w:r>
      <w:r w:rsidR="00CF3F04" w:rsidRPr="004027BC">
        <w:t xml:space="preserve">the Dougong </w:t>
      </w:r>
      <w:r w:rsidR="007F2E00" w:rsidRPr="004027BC">
        <w:t>components</w:t>
      </w:r>
      <w:r w:rsidR="00E5469F" w:rsidRPr="004027BC">
        <w:t xml:space="preserve">, and </w:t>
      </w:r>
      <w:r w:rsidR="00772ACD" w:rsidRPr="004027BC">
        <w:t xml:space="preserve">the </w:t>
      </w:r>
      <w:proofErr w:type="spellStart"/>
      <w:r w:rsidR="006E2B3A" w:rsidRPr="004027BC">
        <w:t>descretised</w:t>
      </w:r>
      <w:proofErr w:type="spellEnd"/>
      <w:r w:rsidR="006E2B3A" w:rsidRPr="004027BC">
        <w:t xml:space="preserve"> </w:t>
      </w:r>
      <w:r w:rsidR="00E5469F" w:rsidRPr="004027BC">
        <w:t>components within a voxel</w:t>
      </w:r>
      <w:r w:rsidR="00225F8D" w:rsidRPr="004027BC">
        <w:t>.</w:t>
      </w:r>
    </w:p>
    <w:p w14:paraId="27C7873E" w14:textId="524423E2" w:rsidR="00256C43" w:rsidRPr="004027BC" w:rsidRDefault="003E25B3" w:rsidP="00714D09">
      <w:r w:rsidRPr="004027BC">
        <w:rPr>
          <w:noProof/>
        </w:rPr>
        <w:drawing>
          <wp:inline distT="0" distB="0" distL="0" distR="0" wp14:anchorId="7DB41D0A" wp14:editId="7ED59563">
            <wp:extent cx="5396865" cy="631063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00AFB0.tmp"/>
                    <pic:cNvPicPr/>
                  </pic:nvPicPr>
                  <pic:blipFill>
                    <a:blip r:embed="rId33">
                      <a:extLst>
                        <a:ext uri="{28A0092B-C50C-407E-A947-70E740481C1C}">
                          <a14:useLocalDpi xmlns:a14="http://schemas.microsoft.com/office/drawing/2010/main" val="0"/>
                        </a:ext>
                      </a:extLst>
                    </a:blip>
                    <a:stretch>
                      <a:fillRect/>
                    </a:stretch>
                  </pic:blipFill>
                  <pic:spPr>
                    <a:xfrm>
                      <a:off x="0" y="0"/>
                      <a:ext cx="5396865" cy="6310630"/>
                    </a:xfrm>
                    <a:prstGeom prst="rect">
                      <a:avLst/>
                    </a:prstGeom>
                  </pic:spPr>
                </pic:pic>
              </a:graphicData>
            </a:graphic>
          </wp:inline>
        </w:drawing>
      </w:r>
    </w:p>
    <w:p w14:paraId="4B0D7DD4" w14:textId="77777777" w:rsidR="00D53E3A" w:rsidRPr="004027BC" w:rsidRDefault="00D53E3A" w:rsidP="00714D09"/>
    <w:p w14:paraId="7471F8A8" w14:textId="77777777" w:rsidR="00D53E3A" w:rsidRPr="004027BC" w:rsidRDefault="00D53E3A" w:rsidP="00714D09"/>
    <w:p w14:paraId="383A59D0" w14:textId="77777777" w:rsidR="00D53E3A" w:rsidRPr="004027BC" w:rsidRDefault="00D53E3A" w:rsidP="00714D09"/>
    <w:p w14:paraId="2CACC67C" w14:textId="77777777" w:rsidR="00D53E3A" w:rsidRPr="004027BC" w:rsidRDefault="00D53E3A" w:rsidP="00714D09"/>
    <w:p w14:paraId="6478B835" w14:textId="77777777" w:rsidR="0077718C" w:rsidRPr="004027BC" w:rsidRDefault="0077718C" w:rsidP="0077718C">
      <w:pPr>
        <w:pStyle w:val="Figurecaption"/>
      </w:pPr>
    </w:p>
    <w:p w14:paraId="69F856DF" w14:textId="448F7716" w:rsidR="0077718C" w:rsidRPr="004027BC" w:rsidRDefault="00EE2C62" w:rsidP="00A62181">
      <w:pPr>
        <w:pStyle w:val="Figurecaption"/>
      </w:pPr>
      <w:bookmarkStart w:id="78" w:name="_Ref143463983"/>
      <w:r w:rsidRPr="004027BC">
        <w:lastRenderedPageBreak/>
        <w:t xml:space="preserve">Figure </w:t>
      </w:r>
      <w:fldSimple w:instr=" SEQ Figure \* ARABIC ">
        <w:r w:rsidRPr="004027BC">
          <w:t>20</w:t>
        </w:r>
      </w:fldSimple>
      <w:bookmarkEnd w:id="78"/>
      <w:r w:rsidR="00A62181" w:rsidRPr="004027BC">
        <w:t xml:space="preserve">. </w:t>
      </w:r>
      <w:r w:rsidR="006E2B3A" w:rsidRPr="004027BC">
        <w:t>O</w:t>
      </w:r>
      <w:r w:rsidR="00842353" w:rsidRPr="004027BC">
        <w:t xml:space="preserve">ptimisation and </w:t>
      </w:r>
      <w:proofErr w:type="spellStart"/>
      <w:r w:rsidR="00D134CE" w:rsidRPr="004027BC">
        <w:t>voxelisation</w:t>
      </w:r>
      <w:proofErr w:type="spellEnd"/>
      <w:r w:rsidR="00842353" w:rsidRPr="004027BC">
        <w:t xml:space="preserve"> of the pillar, and </w:t>
      </w:r>
      <w:r w:rsidR="00761748" w:rsidRPr="004027BC">
        <w:t xml:space="preserve">the assembly of </w:t>
      </w:r>
      <w:r w:rsidR="006E2B3A" w:rsidRPr="004027BC">
        <w:t xml:space="preserve">the </w:t>
      </w:r>
      <w:r w:rsidR="00761748" w:rsidRPr="004027BC">
        <w:t>prototype</w:t>
      </w:r>
      <w:r w:rsidR="005D021B" w:rsidRPr="004027BC">
        <w:t xml:space="preserve"> </w:t>
      </w:r>
      <w:r w:rsidR="006E2B3A" w:rsidRPr="004027BC">
        <w:t>fragment</w:t>
      </w:r>
      <w:r w:rsidR="005D021B" w:rsidRPr="004027BC">
        <w:t xml:space="preserve"> </w:t>
      </w:r>
      <w:r w:rsidR="006E2B3A" w:rsidRPr="004027BC">
        <w:t>of</w:t>
      </w:r>
      <w:r w:rsidR="005D021B" w:rsidRPr="004027BC">
        <w:t xml:space="preserve"> </w:t>
      </w:r>
      <w:r w:rsidR="006E2B3A" w:rsidRPr="004027BC">
        <w:t xml:space="preserve">a </w:t>
      </w:r>
      <w:r w:rsidR="005A0421" w:rsidRPr="004027BC">
        <w:t>pillar</w:t>
      </w:r>
      <w:r w:rsidR="00761748" w:rsidRPr="004027BC">
        <w:t>.</w:t>
      </w:r>
    </w:p>
    <w:p w14:paraId="782341C1" w14:textId="6F40066C" w:rsidR="00D53E3A" w:rsidRPr="00256C43" w:rsidRDefault="003279DB" w:rsidP="00714D09">
      <w:r w:rsidRPr="004027BC">
        <w:rPr>
          <w:noProof/>
        </w:rPr>
        <w:drawing>
          <wp:inline distT="0" distB="0" distL="0" distR="0" wp14:anchorId="32822F60" wp14:editId="49D60E1A">
            <wp:extent cx="5396552" cy="6311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b="12299"/>
                    <a:stretch/>
                  </pic:blipFill>
                  <pic:spPr bwMode="auto">
                    <a:xfrm>
                      <a:off x="0" y="0"/>
                      <a:ext cx="5396865" cy="6312266"/>
                    </a:xfrm>
                    <a:prstGeom prst="rect">
                      <a:avLst/>
                    </a:prstGeom>
                    <a:noFill/>
                    <a:ln>
                      <a:noFill/>
                    </a:ln>
                    <a:extLst>
                      <a:ext uri="{53640926-AAD7-44D8-BBD7-CCE9431645EC}">
                        <a14:shadowObscured xmlns:a14="http://schemas.microsoft.com/office/drawing/2010/main"/>
                      </a:ext>
                    </a:extLst>
                  </pic:spPr>
                </pic:pic>
              </a:graphicData>
            </a:graphic>
          </wp:inline>
        </w:drawing>
      </w:r>
    </w:p>
    <w:sectPr w:rsidR="00D53E3A" w:rsidRPr="00256C43" w:rsidSect="003529B8">
      <w:headerReference w:type="even" r:id="rId35"/>
      <w:headerReference w:type="default" r:id="rId36"/>
      <w:footerReference w:type="even" r:id="rId37"/>
      <w:footerReference w:type="default" r:id="rId38"/>
      <w:headerReference w:type="first" r:id="rId39"/>
      <w:footerReference w:type="first" r:id="rId40"/>
      <w:pgSz w:w="11901" w:h="16840" w:code="9"/>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FBB316" w14:textId="77777777" w:rsidR="00FC6F16" w:rsidRDefault="00FC6F16" w:rsidP="00AF2C92">
      <w:r>
        <w:separator/>
      </w:r>
    </w:p>
  </w:endnote>
  <w:endnote w:type="continuationSeparator" w:id="0">
    <w:p w14:paraId="6D62D825" w14:textId="77777777" w:rsidR="00FC6F16" w:rsidRDefault="00FC6F16"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DCF5C" w14:textId="77777777" w:rsidR="00654032" w:rsidRDefault="006540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975AF" w14:textId="77777777" w:rsidR="00654032" w:rsidRDefault="006540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C800F2" w14:textId="77777777" w:rsidR="00654032" w:rsidRDefault="006540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DC291D" w14:textId="77777777" w:rsidR="00FC6F16" w:rsidRDefault="00FC6F16" w:rsidP="00AF2C92">
      <w:r>
        <w:separator/>
      </w:r>
    </w:p>
  </w:footnote>
  <w:footnote w:type="continuationSeparator" w:id="0">
    <w:p w14:paraId="760C6B68" w14:textId="77777777" w:rsidR="00FC6F16" w:rsidRDefault="00FC6F16" w:rsidP="00AF2C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C4E53" w14:textId="77777777" w:rsidR="00654032" w:rsidRDefault="006540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1225D" w14:textId="77777777" w:rsidR="00654032" w:rsidRDefault="006540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BB797" w14:textId="77777777" w:rsidR="00654032" w:rsidRDefault="006540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1FECAF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C74E2D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8F228EA"/>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274B1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C472E2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ECC033"/>
    <w:multiLevelType w:val="multilevel"/>
    <w:tmpl w:val="F75C16EC"/>
    <w:lvl w:ilvl="0">
      <w:start w:val="1"/>
      <w:numFmt w:val="decimal"/>
      <w:lvlText w:val="%1."/>
      <w:lvlJc w:val="left"/>
      <w:pPr>
        <w:ind w:left="432" w:hanging="432"/>
      </w:pPr>
      <w:rPr>
        <w:rFonts w:hint="default"/>
      </w:rPr>
    </w:lvl>
    <w:lvl w:ilvl="1">
      <w:start w:val="1"/>
      <w:numFmt w:val="decimal"/>
      <w:lvlText w:val="%1.%2."/>
      <w:lvlJc w:val="left"/>
      <w:pPr>
        <w:ind w:left="575" w:hanging="575"/>
      </w:pPr>
      <w:rPr>
        <w:rFonts w:hint="default"/>
      </w:rPr>
    </w:lvl>
    <w:lvl w:ilvl="2">
      <w:start w:val="1"/>
      <w:numFmt w:val="decimal"/>
      <w:lvlText w:val="%1.%2.%3."/>
      <w:lvlJc w:val="left"/>
      <w:pPr>
        <w:ind w:left="4406"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12" w15:restartNumberingAfterBreak="0">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6FE7C93"/>
    <w:multiLevelType w:val="hybridMultilevel"/>
    <w:tmpl w:val="C8E0B69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070C095B"/>
    <w:multiLevelType w:val="hybridMultilevel"/>
    <w:tmpl w:val="4D46D4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4A15D3B"/>
    <w:multiLevelType w:val="multilevel"/>
    <w:tmpl w:val="F94EE6D8"/>
    <w:lvl w:ilvl="0">
      <w:start w:val="1"/>
      <w:numFmt w:val="decimal"/>
      <w:lvlText w:val="%1"/>
      <w:lvlJc w:val="left"/>
      <w:pPr>
        <w:ind w:left="1080" w:hanging="1080"/>
      </w:pPr>
      <w:rPr>
        <w:rFonts w:hint="default"/>
        <w:b/>
      </w:rPr>
    </w:lvl>
    <w:lvl w:ilvl="1">
      <w:start w:val="1"/>
      <w:numFmt w:val="decimal"/>
      <w:lvlText w:val="%1.%2"/>
      <w:lvlJc w:val="left"/>
      <w:pPr>
        <w:ind w:left="1080" w:hanging="1080"/>
      </w:pPr>
      <w:rPr>
        <w:rFonts w:hint="default"/>
        <w:b/>
      </w:rPr>
    </w:lvl>
    <w:lvl w:ilvl="2">
      <w:start w:val="1"/>
      <w:numFmt w:val="decimal"/>
      <w:lvlText w:val="%1.%2.%3"/>
      <w:lvlJc w:val="left"/>
      <w:pPr>
        <w:ind w:left="1440" w:hanging="1440"/>
      </w:pPr>
      <w:rPr>
        <w:rFonts w:hint="default"/>
        <w:b/>
      </w:rPr>
    </w:lvl>
    <w:lvl w:ilvl="3">
      <w:start w:val="1"/>
      <w:numFmt w:val="decimal"/>
      <w:lvlText w:val="%1.%2.%3.%4"/>
      <w:lvlJc w:val="left"/>
      <w:pPr>
        <w:ind w:left="1440" w:hanging="1440"/>
      </w:pPr>
      <w:rPr>
        <w:rFonts w:hint="default"/>
        <w:b/>
      </w:rPr>
    </w:lvl>
    <w:lvl w:ilvl="4">
      <w:start w:val="1"/>
      <w:numFmt w:val="decimal"/>
      <w:lvlText w:val="%1.%2.%3.%4.%5"/>
      <w:lvlJc w:val="left"/>
      <w:pPr>
        <w:ind w:left="1800" w:hanging="180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2160" w:hanging="216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19" w15:restartNumberingAfterBreak="0">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15:restartNumberingAfterBreak="0">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91814D1"/>
    <w:multiLevelType w:val="multilevel"/>
    <w:tmpl w:val="A9A8F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AE95509"/>
    <w:multiLevelType w:val="hybridMultilevel"/>
    <w:tmpl w:val="07E070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9"/>
  </w:num>
  <w:num w:numId="2">
    <w:abstractNumId w:val="24"/>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22"/>
  </w:num>
  <w:num w:numId="14">
    <w:abstractNumId w:val="26"/>
  </w:num>
  <w:num w:numId="15">
    <w:abstractNumId w:val="17"/>
  </w:num>
  <w:num w:numId="16">
    <w:abstractNumId w:val="20"/>
  </w:num>
  <w:num w:numId="17">
    <w:abstractNumId w:val="12"/>
  </w:num>
  <w:num w:numId="18">
    <w:abstractNumId w:val="0"/>
  </w:num>
  <w:num w:numId="19">
    <w:abstractNumId w:val="15"/>
  </w:num>
  <w:num w:numId="20">
    <w:abstractNumId w:val="26"/>
  </w:num>
  <w:num w:numId="21">
    <w:abstractNumId w:val="26"/>
  </w:num>
  <w:num w:numId="22">
    <w:abstractNumId w:val="26"/>
  </w:num>
  <w:num w:numId="23">
    <w:abstractNumId w:val="26"/>
  </w:num>
  <w:num w:numId="24">
    <w:abstractNumId w:val="22"/>
  </w:num>
  <w:num w:numId="25">
    <w:abstractNumId w:val="23"/>
  </w:num>
  <w:num w:numId="26">
    <w:abstractNumId w:val="27"/>
  </w:num>
  <w:num w:numId="27">
    <w:abstractNumId w:val="28"/>
  </w:num>
  <w:num w:numId="28">
    <w:abstractNumId w:val="26"/>
  </w:num>
  <w:num w:numId="29">
    <w:abstractNumId w:val="16"/>
  </w:num>
  <w:num w:numId="30">
    <w:abstractNumId w:val="29"/>
  </w:num>
  <w:num w:numId="31">
    <w:abstractNumId w:val="11"/>
  </w:num>
  <w:num w:numId="32">
    <w:abstractNumId w:val="13"/>
  </w:num>
  <w:num w:numId="33">
    <w:abstractNumId w:val="21"/>
  </w:num>
  <w:num w:numId="34">
    <w:abstractNumId w:val="18"/>
  </w:num>
  <w:num w:numId="35">
    <w:abstractNumId w:val="25"/>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cxNrUwMjc2NTUxNTRV0lEKTi0uzszPAykwMq0FAP0r3m4tAAAA"/>
  </w:docVars>
  <w:rsids>
    <w:rsidRoot w:val="005E04C4"/>
    <w:rsid w:val="0000055C"/>
    <w:rsid w:val="00001899"/>
    <w:rsid w:val="00002013"/>
    <w:rsid w:val="000049AD"/>
    <w:rsid w:val="00006626"/>
    <w:rsid w:val="0000681B"/>
    <w:rsid w:val="000076A2"/>
    <w:rsid w:val="00011E3A"/>
    <w:rsid w:val="00012FD0"/>
    <w:rsid w:val="000133C0"/>
    <w:rsid w:val="00014C4E"/>
    <w:rsid w:val="00017107"/>
    <w:rsid w:val="00017E62"/>
    <w:rsid w:val="000202E2"/>
    <w:rsid w:val="00021A47"/>
    <w:rsid w:val="00021AE6"/>
    <w:rsid w:val="00022257"/>
    <w:rsid w:val="00022441"/>
    <w:rsid w:val="0002261E"/>
    <w:rsid w:val="00022A44"/>
    <w:rsid w:val="00022EC3"/>
    <w:rsid w:val="00023AB1"/>
    <w:rsid w:val="00023BD9"/>
    <w:rsid w:val="00024839"/>
    <w:rsid w:val="00024B4B"/>
    <w:rsid w:val="00025D9B"/>
    <w:rsid w:val="00026871"/>
    <w:rsid w:val="00026B80"/>
    <w:rsid w:val="0002799F"/>
    <w:rsid w:val="00031E4C"/>
    <w:rsid w:val="00032183"/>
    <w:rsid w:val="00034925"/>
    <w:rsid w:val="0003654C"/>
    <w:rsid w:val="00036B65"/>
    <w:rsid w:val="00036E1D"/>
    <w:rsid w:val="00037A98"/>
    <w:rsid w:val="00041AA9"/>
    <w:rsid w:val="00041CFE"/>
    <w:rsid w:val="0004201C"/>
    <w:rsid w:val="000427FB"/>
    <w:rsid w:val="00043166"/>
    <w:rsid w:val="0004455E"/>
    <w:rsid w:val="00047CB5"/>
    <w:rsid w:val="00047D86"/>
    <w:rsid w:val="0005029E"/>
    <w:rsid w:val="000518BD"/>
    <w:rsid w:val="00051FAA"/>
    <w:rsid w:val="000572A9"/>
    <w:rsid w:val="0006075C"/>
    <w:rsid w:val="00061032"/>
    <w:rsid w:val="00061325"/>
    <w:rsid w:val="000618B2"/>
    <w:rsid w:val="00061944"/>
    <w:rsid w:val="00065079"/>
    <w:rsid w:val="0006612D"/>
    <w:rsid w:val="00067C65"/>
    <w:rsid w:val="00072CE4"/>
    <w:rsid w:val="000733AC"/>
    <w:rsid w:val="00074B81"/>
    <w:rsid w:val="00074D22"/>
    <w:rsid w:val="00075081"/>
    <w:rsid w:val="0007528A"/>
    <w:rsid w:val="00076CFB"/>
    <w:rsid w:val="000811AB"/>
    <w:rsid w:val="000838EA"/>
    <w:rsid w:val="00083C5F"/>
    <w:rsid w:val="00083DBA"/>
    <w:rsid w:val="00084A6D"/>
    <w:rsid w:val="00086A1B"/>
    <w:rsid w:val="0009155F"/>
    <w:rsid w:val="0009172C"/>
    <w:rsid w:val="00091D4C"/>
    <w:rsid w:val="00092418"/>
    <w:rsid w:val="000930EC"/>
    <w:rsid w:val="00093E31"/>
    <w:rsid w:val="00095210"/>
    <w:rsid w:val="000954BD"/>
    <w:rsid w:val="00095E61"/>
    <w:rsid w:val="000966C1"/>
    <w:rsid w:val="000970AC"/>
    <w:rsid w:val="000A0684"/>
    <w:rsid w:val="000A09EA"/>
    <w:rsid w:val="000A1167"/>
    <w:rsid w:val="000A4428"/>
    <w:rsid w:val="000A463A"/>
    <w:rsid w:val="000A5877"/>
    <w:rsid w:val="000A5985"/>
    <w:rsid w:val="000A6D40"/>
    <w:rsid w:val="000A7BC3"/>
    <w:rsid w:val="000A7D2A"/>
    <w:rsid w:val="000A7DD8"/>
    <w:rsid w:val="000B0536"/>
    <w:rsid w:val="000B1661"/>
    <w:rsid w:val="000B1F0B"/>
    <w:rsid w:val="000B2E88"/>
    <w:rsid w:val="000B32F7"/>
    <w:rsid w:val="000B42AF"/>
    <w:rsid w:val="000B4603"/>
    <w:rsid w:val="000B6066"/>
    <w:rsid w:val="000C0917"/>
    <w:rsid w:val="000C09BE"/>
    <w:rsid w:val="000C1380"/>
    <w:rsid w:val="000C3F17"/>
    <w:rsid w:val="000C554F"/>
    <w:rsid w:val="000C6525"/>
    <w:rsid w:val="000D0421"/>
    <w:rsid w:val="000D0DC5"/>
    <w:rsid w:val="000D15FF"/>
    <w:rsid w:val="000D200E"/>
    <w:rsid w:val="000D28DF"/>
    <w:rsid w:val="000D2C96"/>
    <w:rsid w:val="000D488B"/>
    <w:rsid w:val="000D68DF"/>
    <w:rsid w:val="000D6A94"/>
    <w:rsid w:val="000D6B6E"/>
    <w:rsid w:val="000E005B"/>
    <w:rsid w:val="000E138D"/>
    <w:rsid w:val="000E187A"/>
    <w:rsid w:val="000E21CF"/>
    <w:rsid w:val="000E2C93"/>
    <w:rsid w:val="000E2D61"/>
    <w:rsid w:val="000E3206"/>
    <w:rsid w:val="000E450E"/>
    <w:rsid w:val="000E6259"/>
    <w:rsid w:val="000F15B8"/>
    <w:rsid w:val="000F3FCA"/>
    <w:rsid w:val="000F4677"/>
    <w:rsid w:val="000F4841"/>
    <w:rsid w:val="000F4D2A"/>
    <w:rsid w:val="000F5BE0"/>
    <w:rsid w:val="000F5CE3"/>
    <w:rsid w:val="00100587"/>
    <w:rsid w:val="0010284E"/>
    <w:rsid w:val="001029A6"/>
    <w:rsid w:val="00102FE2"/>
    <w:rsid w:val="00103122"/>
    <w:rsid w:val="0010336A"/>
    <w:rsid w:val="0010479B"/>
    <w:rsid w:val="001050F1"/>
    <w:rsid w:val="001058EE"/>
    <w:rsid w:val="00105AEA"/>
    <w:rsid w:val="00106DAF"/>
    <w:rsid w:val="00107F91"/>
    <w:rsid w:val="00111056"/>
    <w:rsid w:val="001140B9"/>
    <w:rsid w:val="00114ABE"/>
    <w:rsid w:val="0011509D"/>
    <w:rsid w:val="00116023"/>
    <w:rsid w:val="00116E07"/>
    <w:rsid w:val="00126D9D"/>
    <w:rsid w:val="00130517"/>
    <w:rsid w:val="0013271C"/>
    <w:rsid w:val="00134A51"/>
    <w:rsid w:val="00135B4D"/>
    <w:rsid w:val="001368A6"/>
    <w:rsid w:val="001406ED"/>
    <w:rsid w:val="00140727"/>
    <w:rsid w:val="00143C53"/>
    <w:rsid w:val="001443D0"/>
    <w:rsid w:val="00146C09"/>
    <w:rsid w:val="001473C1"/>
    <w:rsid w:val="00150042"/>
    <w:rsid w:val="00150205"/>
    <w:rsid w:val="00150C0F"/>
    <w:rsid w:val="00154C5F"/>
    <w:rsid w:val="0015705D"/>
    <w:rsid w:val="0016018F"/>
    <w:rsid w:val="00160628"/>
    <w:rsid w:val="00161344"/>
    <w:rsid w:val="00162195"/>
    <w:rsid w:val="0016322A"/>
    <w:rsid w:val="0016406C"/>
    <w:rsid w:val="00164AC4"/>
    <w:rsid w:val="00165A21"/>
    <w:rsid w:val="00165E6C"/>
    <w:rsid w:val="001662C3"/>
    <w:rsid w:val="001705CE"/>
    <w:rsid w:val="00172749"/>
    <w:rsid w:val="00175993"/>
    <w:rsid w:val="0017646C"/>
    <w:rsid w:val="0017714B"/>
    <w:rsid w:val="001804DF"/>
    <w:rsid w:val="00181BDC"/>
    <w:rsid w:val="00181DB0"/>
    <w:rsid w:val="001829E3"/>
    <w:rsid w:val="00182A3E"/>
    <w:rsid w:val="001850F8"/>
    <w:rsid w:val="00186E45"/>
    <w:rsid w:val="001924C0"/>
    <w:rsid w:val="0019453E"/>
    <w:rsid w:val="00195016"/>
    <w:rsid w:val="0019731E"/>
    <w:rsid w:val="001A09FE"/>
    <w:rsid w:val="001A2A62"/>
    <w:rsid w:val="001A4726"/>
    <w:rsid w:val="001A57C5"/>
    <w:rsid w:val="001A60BE"/>
    <w:rsid w:val="001A67C9"/>
    <w:rsid w:val="001A69DE"/>
    <w:rsid w:val="001A713C"/>
    <w:rsid w:val="001A78B5"/>
    <w:rsid w:val="001B1C7C"/>
    <w:rsid w:val="001B1D1E"/>
    <w:rsid w:val="001B398F"/>
    <w:rsid w:val="001B3FC6"/>
    <w:rsid w:val="001B46C6"/>
    <w:rsid w:val="001B4B48"/>
    <w:rsid w:val="001B4D1F"/>
    <w:rsid w:val="001B7681"/>
    <w:rsid w:val="001B7CAE"/>
    <w:rsid w:val="001C0772"/>
    <w:rsid w:val="001C0D4F"/>
    <w:rsid w:val="001C157F"/>
    <w:rsid w:val="001C1BA3"/>
    <w:rsid w:val="001C1DEC"/>
    <w:rsid w:val="001C29D0"/>
    <w:rsid w:val="001C3F83"/>
    <w:rsid w:val="001C5736"/>
    <w:rsid w:val="001C61DB"/>
    <w:rsid w:val="001D2B8B"/>
    <w:rsid w:val="001D3DAB"/>
    <w:rsid w:val="001D4849"/>
    <w:rsid w:val="001D52EA"/>
    <w:rsid w:val="001D647F"/>
    <w:rsid w:val="001D6857"/>
    <w:rsid w:val="001E0572"/>
    <w:rsid w:val="001E0A67"/>
    <w:rsid w:val="001E1028"/>
    <w:rsid w:val="001E14E2"/>
    <w:rsid w:val="001E324E"/>
    <w:rsid w:val="001E4D0C"/>
    <w:rsid w:val="001E53EB"/>
    <w:rsid w:val="001E6302"/>
    <w:rsid w:val="001E7D9C"/>
    <w:rsid w:val="001E7DCB"/>
    <w:rsid w:val="001F0D6D"/>
    <w:rsid w:val="001F173B"/>
    <w:rsid w:val="001F3411"/>
    <w:rsid w:val="001F4049"/>
    <w:rsid w:val="001F4287"/>
    <w:rsid w:val="001F4DBA"/>
    <w:rsid w:val="001F5CAF"/>
    <w:rsid w:val="001F71DC"/>
    <w:rsid w:val="001F7414"/>
    <w:rsid w:val="00202CE5"/>
    <w:rsid w:val="0020373E"/>
    <w:rsid w:val="0020415E"/>
    <w:rsid w:val="00204FF4"/>
    <w:rsid w:val="0021056E"/>
    <w:rsid w:val="0021075D"/>
    <w:rsid w:val="00211499"/>
    <w:rsid w:val="0021165A"/>
    <w:rsid w:val="00211BC9"/>
    <w:rsid w:val="0021312C"/>
    <w:rsid w:val="00215FE6"/>
    <w:rsid w:val="0021620C"/>
    <w:rsid w:val="00216E78"/>
    <w:rsid w:val="00217275"/>
    <w:rsid w:val="002200AF"/>
    <w:rsid w:val="00220B37"/>
    <w:rsid w:val="002211DD"/>
    <w:rsid w:val="00224961"/>
    <w:rsid w:val="00225F8D"/>
    <w:rsid w:val="0022734C"/>
    <w:rsid w:val="00227DCD"/>
    <w:rsid w:val="002313FC"/>
    <w:rsid w:val="00233F79"/>
    <w:rsid w:val="002354B4"/>
    <w:rsid w:val="00236F4B"/>
    <w:rsid w:val="00237690"/>
    <w:rsid w:val="00242B0D"/>
    <w:rsid w:val="0024311C"/>
    <w:rsid w:val="00244A62"/>
    <w:rsid w:val="00244B2A"/>
    <w:rsid w:val="002467C6"/>
    <w:rsid w:val="0024692A"/>
    <w:rsid w:val="002477D6"/>
    <w:rsid w:val="002513B7"/>
    <w:rsid w:val="00252BBA"/>
    <w:rsid w:val="00253123"/>
    <w:rsid w:val="00255E3D"/>
    <w:rsid w:val="00256C43"/>
    <w:rsid w:val="00256DDC"/>
    <w:rsid w:val="00262BA9"/>
    <w:rsid w:val="002630BA"/>
    <w:rsid w:val="00264001"/>
    <w:rsid w:val="00266354"/>
    <w:rsid w:val="00266AF2"/>
    <w:rsid w:val="00267A18"/>
    <w:rsid w:val="00267F5D"/>
    <w:rsid w:val="00271E03"/>
    <w:rsid w:val="00272232"/>
    <w:rsid w:val="00273462"/>
    <w:rsid w:val="0027348E"/>
    <w:rsid w:val="0027395B"/>
    <w:rsid w:val="00275854"/>
    <w:rsid w:val="0027785F"/>
    <w:rsid w:val="002807C4"/>
    <w:rsid w:val="00283B41"/>
    <w:rsid w:val="00285725"/>
    <w:rsid w:val="00285F28"/>
    <w:rsid w:val="00286398"/>
    <w:rsid w:val="0028731E"/>
    <w:rsid w:val="00287E85"/>
    <w:rsid w:val="00291BF3"/>
    <w:rsid w:val="00292C58"/>
    <w:rsid w:val="00293941"/>
    <w:rsid w:val="00296B92"/>
    <w:rsid w:val="002A16F7"/>
    <w:rsid w:val="002A3C42"/>
    <w:rsid w:val="002A5D75"/>
    <w:rsid w:val="002B1799"/>
    <w:rsid w:val="002B1B1A"/>
    <w:rsid w:val="002B2A56"/>
    <w:rsid w:val="002B34A7"/>
    <w:rsid w:val="002B7228"/>
    <w:rsid w:val="002C17DF"/>
    <w:rsid w:val="002C1D1B"/>
    <w:rsid w:val="002C271C"/>
    <w:rsid w:val="002C4FE0"/>
    <w:rsid w:val="002C53EE"/>
    <w:rsid w:val="002D0F72"/>
    <w:rsid w:val="002D21C5"/>
    <w:rsid w:val="002D2278"/>
    <w:rsid w:val="002D24F7"/>
    <w:rsid w:val="002D2799"/>
    <w:rsid w:val="002D2CD7"/>
    <w:rsid w:val="002D44C0"/>
    <w:rsid w:val="002D4DDC"/>
    <w:rsid w:val="002D4F75"/>
    <w:rsid w:val="002D5084"/>
    <w:rsid w:val="002D6493"/>
    <w:rsid w:val="002D7AB6"/>
    <w:rsid w:val="002E06D0"/>
    <w:rsid w:val="002E0C28"/>
    <w:rsid w:val="002E3C27"/>
    <w:rsid w:val="002E403A"/>
    <w:rsid w:val="002E45E5"/>
    <w:rsid w:val="002E4E82"/>
    <w:rsid w:val="002E4FDE"/>
    <w:rsid w:val="002E63F2"/>
    <w:rsid w:val="002E6483"/>
    <w:rsid w:val="002E68D6"/>
    <w:rsid w:val="002E7F3A"/>
    <w:rsid w:val="002F321A"/>
    <w:rsid w:val="002F3636"/>
    <w:rsid w:val="002F37C5"/>
    <w:rsid w:val="002F4EDB"/>
    <w:rsid w:val="002F6054"/>
    <w:rsid w:val="002F6878"/>
    <w:rsid w:val="00300C39"/>
    <w:rsid w:val="00300D72"/>
    <w:rsid w:val="00304B37"/>
    <w:rsid w:val="00310E13"/>
    <w:rsid w:val="00312DCB"/>
    <w:rsid w:val="0031313C"/>
    <w:rsid w:val="0031557A"/>
    <w:rsid w:val="00315713"/>
    <w:rsid w:val="003158C1"/>
    <w:rsid w:val="0031686C"/>
    <w:rsid w:val="00316B73"/>
    <w:rsid w:val="00316FE0"/>
    <w:rsid w:val="00317760"/>
    <w:rsid w:val="003204D2"/>
    <w:rsid w:val="00321172"/>
    <w:rsid w:val="003223BE"/>
    <w:rsid w:val="00322FDD"/>
    <w:rsid w:val="00323227"/>
    <w:rsid w:val="0032605E"/>
    <w:rsid w:val="00326B73"/>
    <w:rsid w:val="003275D1"/>
    <w:rsid w:val="003279DB"/>
    <w:rsid w:val="00330B2A"/>
    <w:rsid w:val="00331E17"/>
    <w:rsid w:val="00332C5C"/>
    <w:rsid w:val="00333063"/>
    <w:rsid w:val="00334530"/>
    <w:rsid w:val="00337490"/>
    <w:rsid w:val="00337BB2"/>
    <w:rsid w:val="003408E3"/>
    <w:rsid w:val="00341566"/>
    <w:rsid w:val="00343480"/>
    <w:rsid w:val="00345E89"/>
    <w:rsid w:val="00347CDB"/>
    <w:rsid w:val="003522A1"/>
    <w:rsid w:val="0035254B"/>
    <w:rsid w:val="003529B8"/>
    <w:rsid w:val="00353555"/>
    <w:rsid w:val="00354DC0"/>
    <w:rsid w:val="0035591A"/>
    <w:rsid w:val="003565D4"/>
    <w:rsid w:val="0035709A"/>
    <w:rsid w:val="0035712D"/>
    <w:rsid w:val="00357445"/>
    <w:rsid w:val="003607FB"/>
    <w:rsid w:val="00360FD5"/>
    <w:rsid w:val="00361E9B"/>
    <w:rsid w:val="00362812"/>
    <w:rsid w:val="00362964"/>
    <w:rsid w:val="0036340D"/>
    <w:rsid w:val="003634A5"/>
    <w:rsid w:val="00365887"/>
    <w:rsid w:val="00366868"/>
    <w:rsid w:val="00367506"/>
    <w:rsid w:val="00370085"/>
    <w:rsid w:val="0037099E"/>
    <w:rsid w:val="00371A0E"/>
    <w:rsid w:val="003744A7"/>
    <w:rsid w:val="00375703"/>
    <w:rsid w:val="00376235"/>
    <w:rsid w:val="00381FB6"/>
    <w:rsid w:val="003836D3"/>
    <w:rsid w:val="00383A52"/>
    <w:rsid w:val="00384AA3"/>
    <w:rsid w:val="00387BEC"/>
    <w:rsid w:val="00390A90"/>
    <w:rsid w:val="00391652"/>
    <w:rsid w:val="0039218E"/>
    <w:rsid w:val="0039229D"/>
    <w:rsid w:val="0039507F"/>
    <w:rsid w:val="00396B22"/>
    <w:rsid w:val="003A1260"/>
    <w:rsid w:val="003A1451"/>
    <w:rsid w:val="003A295F"/>
    <w:rsid w:val="003A377D"/>
    <w:rsid w:val="003A40C4"/>
    <w:rsid w:val="003A41DD"/>
    <w:rsid w:val="003A5D70"/>
    <w:rsid w:val="003A6C07"/>
    <w:rsid w:val="003A7033"/>
    <w:rsid w:val="003B1ECC"/>
    <w:rsid w:val="003B47B2"/>
    <w:rsid w:val="003B47FE"/>
    <w:rsid w:val="003B5673"/>
    <w:rsid w:val="003B5C8A"/>
    <w:rsid w:val="003B6287"/>
    <w:rsid w:val="003B62C9"/>
    <w:rsid w:val="003B6DBA"/>
    <w:rsid w:val="003C4D18"/>
    <w:rsid w:val="003C7176"/>
    <w:rsid w:val="003C7FD4"/>
    <w:rsid w:val="003D0929"/>
    <w:rsid w:val="003D21CB"/>
    <w:rsid w:val="003D4729"/>
    <w:rsid w:val="003D7DD6"/>
    <w:rsid w:val="003E25B3"/>
    <w:rsid w:val="003E25F3"/>
    <w:rsid w:val="003E5AAF"/>
    <w:rsid w:val="003E600D"/>
    <w:rsid w:val="003E64DF"/>
    <w:rsid w:val="003E6A5D"/>
    <w:rsid w:val="003E71C4"/>
    <w:rsid w:val="003F193A"/>
    <w:rsid w:val="003F232A"/>
    <w:rsid w:val="003F2714"/>
    <w:rsid w:val="003F282D"/>
    <w:rsid w:val="003F3195"/>
    <w:rsid w:val="003F3AE4"/>
    <w:rsid w:val="003F4207"/>
    <w:rsid w:val="003F5C46"/>
    <w:rsid w:val="003F6D1E"/>
    <w:rsid w:val="003F7CBB"/>
    <w:rsid w:val="003F7D34"/>
    <w:rsid w:val="00400161"/>
    <w:rsid w:val="004003B0"/>
    <w:rsid w:val="004027BC"/>
    <w:rsid w:val="00404CF1"/>
    <w:rsid w:val="00410445"/>
    <w:rsid w:val="004115E4"/>
    <w:rsid w:val="00412A32"/>
    <w:rsid w:val="00412C8E"/>
    <w:rsid w:val="00412F80"/>
    <w:rsid w:val="00413B1D"/>
    <w:rsid w:val="00413CBE"/>
    <w:rsid w:val="0041518D"/>
    <w:rsid w:val="00415318"/>
    <w:rsid w:val="00415B34"/>
    <w:rsid w:val="0042221D"/>
    <w:rsid w:val="00424DD3"/>
    <w:rsid w:val="00425D1F"/>
    <w:rsid w:val="004269C5"/>
    <w:rsid w:val="00431A12"/>
    <w:rsid w:val="0043564C"/>
    <w:rsid w:val="00435785"/>
    <w:rsid w:val="00435939"/>
    <w:rsid w:val="0043613A"/>
    <w:rsid w:val="00437CC7"/>
    <w:rsid w:val="00442863"/>
    <w:rsid w:val="00442B9C"/>
    <w:rsid w:val="004456F3"/>
    <w:rsid w:val="0044577B"/>
    <w:rsid w:val="00445EFA"/>
    <w:rsid w:val="0044738A"/>
    <w:rsid w:val="004473D3"/>
    <w:rsid w:val="00450B82"/>
    <w:rsid w:val="00452231"/>
    <w:rsid w:val="00452D4D"/>
    <w:rsid w:val="0045536B"/>
    <w:rsid w:val="00460C13"/>
    <w:rsid w:val="0046141C"/>
    <w:rsid w:val="00462A7E"/>
    <w:rsid w:val="00463198"/>
    <w:rsid w:val="00463228"/>
    <w:rsid w:val="00463782"/>
    <w:rsid w:val="00464791"/>
    <w:rsid w:val="004667E0"/>
    <w:rsid w:val="00466B72"/>
    <w:rsid w:val="0046760E"/>
    <w:rsid w:val="00470E10"/>
    <w:rsid w:val="0047176E"/>
    <w:rsid w:val="00472EFC"/>
    <w:rsid w:val="004740E1"/>
    <w:rsid w:val="004743F3"/>
    <w:rsid w:val="00476F5C"/>
    <w:rsid w:val="00477A97"/>
    <w:rsid w:val="00481343"/>
    <w:rsid w:val="0048317E"/>
    <w:rsid w:val="00484ACF"/>
    <w:rsid w:val="0048549E"/>
    <w:rsid w:val="00485818"/>
    <w:rsid w:val="004929C4"/>
    <w:rsid w:val="004930C6"/>
    <w:rsid w:val="00493347"/>
    <w:rsid w:val="00494DC9"/>
    <w:rsid w:val="004953BA"/>
    <w:rsid w:val="004955CA"/>
    <w:rsid w:val="00496092"/>
    <w:rsid w:val="00497A01"/>
    <w:rsid w:val="004A08DB"/>
    <w:rsid w:val="004A0D54"/>
    <w:rsid w:val="004A25D0"/>
    <w:rsid w:val="004A37E8"/>
    <w:rsid w:val="004A4621"/>
    <w:rsid w:val="004A58C4"/>
    <w:rsid w:val="004A73C9"/>
    <w:rsid w:val="004A7549"/>
    <w:rsid w:val="004B09D4"/>
    <w:rsid w:val="004B0C4D"/>
    <w:rsid w:val="004B1981"/>
    <w:rsid w:val="004B309D"/>
    <w:rsid w:val="004B330A"/>
    <w:rsid w:val="004B38A2"/>
    <w:rsid w:val="004B3C34"/>
    <w:rsid w:val="004B7C8E"/>
    <w:rsid w:val="004C0831"/>
    <w:rsid w:val="004C257F"/>
    <w:rsid w:val="004C3D3C"/>
    <w:rsid w:val="004C4083"/>
    <w:rsid w:val="004C571E"/>
    <w:rsid w:val="004C6E86"/>
    <w:rsid w:val="004D02B6"/>
    <w:rsid w:val="004D0EDC"/>
    <w:rsid w:val="004D1220"/>
    <w:rsid w:val="004D14B3"/>
    <w:rsid w:val="004D1529"/>
    <w:rsid w:val="004D2253"/>
    <w:rsid w:val="004D5514"/>
    <w:rsid w:val="004D56C3"/>
    <w:rsid w:val="004D5E2C"/>
    <w:rsid w:val="004E0338"/>
    <w:rsid w:val="004E0675"/>
    <w:rsid w:val="004E4FF3"/>
    <w:rsid w:val="004E56A8"/>
    <w:rsid w:val="004F318B"/>
    <w:rsid w:val="004F3B55"/>
    <w:rsid w:val="004F428E"/>
    <w:rsid w:val="004F4E46"/>
    <w:rsid w:val="004F6B7D"/>
    <w:rsid w:val="004F6DFD"/>
    <w:rsid w:val="004F70EC"/>
    <w:rsid w:val="004F7E25"/>
    <w:rsid w:val="005015F6"/>
    <w:rsid w:val="00501E81"/>
    <w:rsid w:val="00502938"/>
    <w:rsid w:val="005030C4"/>
    <w:rsid w:val="005031C5"/>
    <w:rsid w:val="00504677"/>
    <w:rsid w:val="00504B5F"/>
    <w:rsid w:val="00504FDC"/>
    <w:rsid w:val="00506396"/>
    <w:rsid w:val="00510D90"/>
    <w:rsid w:val="00511851"/>
    <w:rsid w:val="005120CC"/>
    <w:rsid w:val="00512B7B"/>
    <w:rsid w:val="00513DBF"/>
    <w:rsid w:val="00514EA1"/>
    <w:rsid w:val="00516E58"/>
    <w:rsid w:val="0051798B"/>
    <w:rsid w:val="00521EBF"/>
    <w:rsid w:val="00521F5A"/>
    <w:rsid w:val="005258BB"/>
    <w:rsid w:val="00525E06"/>
    <w:rsid w:val="00526454"/>
    <w:rsid w:val="00531786"/>
    <w:rsid w:val="00531823"/>
    <w:rsid w:val="005319FF"/>
    <w:rsid w:val="005346DE"/>
    <w:rsid w:val="00534ECC"/>
    <w:rsid w:val="00536111"/>
    <w:rsid w:val="00536A8D"/>
    <w:rsid w:val="00536A95"/>
    <w:rsid w:val="0053720D"/>
    <w:rsid w:val="00540EF5"/>
    <w:rsid w:val="00541BF3"/>
    <w:rsid w:val="00541CD3"/>
    <w:rsid w:val="005452E3"/>
    <w:rsid w:val="00545755"/>
    <w:rsid w:val="005475BD"/>
    <w:rsid w:val="005476FA"/>
    <w:rsid w:val="00547CED"/>
    <w:rsid w:val="00551D3A"/>
    <w:rsid w:val="00551F1F"/>
    <w:rsid w:val="0055595E"/>
    <w:rsid w:val="00557988"/>
    <w:rsid w:val="00560AD2"/>
    <w:rsid w:val="0056118E"/>
    <w:rsid w:val="0056189D"/>
    <w:rsid w:val="0056268B"/>
    <w:rsid w:val="00562C49"/>
    <w:rsid w:val="00562DEF"/>
    <w:rsid w:val="0056321A"/>
    <w:rsid w:val="00563A35"/>
    <w:rsid w:val="00563E67"/>
    <w:rsid w:val="00565518"/>
    <w:rsid w:val="00566596"/>
    <w:rsid w:val="00567174"/>
    <w:rsid w:val="0057369E"/>
    <w:rsid w:val="005741E9"/>
    <w:rsid w:val="005748CF"/>
    <w:rsid w:val="005755B4"/>
    <w:rsid w:val="0057786C"/>
    <w:rsid w:val="00580629"/>
    <w:rsid w:val="0058068D"/>
    <w:rsid w:val="005820A5"/>
    <w:rsid w:val="00584270"/>
    <w:rsid w:val="00584738"/>
    <w:rsid w:val="00585ECF"/>
    <w:rsid w:val="00587119"/>
    <w:rsid w:val="0058742A"/>
    <w:rsid w:val="00587D4D"/>
    <w:rsid w:val="005920B0"/>
    <w:rsid w:val="0059380D"/>
    <w:rsid w:val="00594680"/>
    <w:rsid w:val="00595A8F"/>
    <w:rsid w:val="005977C2"/>
    <w:rsid w:val="00597BF2"/>
    <w:rsid w:val="00597E11"/>
    <w:rsid w:val="005A0421"/>
    <w:rsid w:val="005A169B"/>
    <w:rsid w:val="005A1F54"/>
    <w:rsid w:val="005A3020"/>
    <w:rsid w:val="005A5510"/>
    <w:rsid w:val="005A5F5B"/>
    <w:rsid w:val="005B11B1"/>
    <w:rsid w:val="005B134E"/>
    <w:rsid w:val="005B2039"/>
    <w:rsid w:val="005B344F"/>
    <w:rsid w:val="005B3C72"/>
    <w:rsid w:val="005B3FBA"/>
    <w:rsid w:val="005B4A1D"/>
    <w:rsid w:val="005B5E1E"/>
    <w:rsid w:val="005B674D"/>
    <w:rsid w:val="005B7548"/>
    <w:rsid w:val="005C056D"/>
    <w:rsid w:val="005C0CBE"/>
    <w:rsid w:val="005C1FCF"/>
    <w:rsid w:val="005C3F41"/>
    <w:rsid w:val="005C5293"/>
    <w:rsid w:val="005D021B"/>
    <w:rsid w:val="005D1885"/>
    <w:rsid w:val="005D4A38"/>
    <w:rsid w:val="005D4A51"/>
    <w:rsid w:val="005D6A41"/>
    <w:rsid w:val="005E04C4"/>
    <w:rsid w:val="005E1FEF"/>
    <w:rsid w:val="005E2EEA"/>
    <w:rsid w:val="005E3708"/>
    <w:rsid w:val="005E3CCD"/>
    <w:rsid w:val="005E3D6B"/>
    <w:rsid w:val="005E5142"/>
    <w:rsid w:val="005E5B55"/>
    <w:rsid w:val="005E5E48"/>
    <w:rsid w:val="005E5E4A"/>
    <w:rsid w:val="005E693D"/>
    <w:rsid w:val="005E696D"/>
    <w:rsid w:val="005E75BF"/>
    <w:rsid w:val="005F57BA"/>
    <w:rsid w:val="005F61E6"/>
    <w:rsid w:val="005F6C45"/>
    <w:rsid w:val="00602FE3"/>
    <w:rsid w:val="006030A1"/>
    <w:rsid w:val="00604866"/>
    <w:rsid w:val="00605A69"/>
    <w:rsid w:val="00606503"/>
    <w:rsid w:val="00606870"/>
    <w:rsid w:val="00606C54"/>
    <w:rsid w:val="0061035A"/>
    <w:rsid w:val="00614375"/>
    <w:rsid w:val="0061437C"/>
    <w:rsid w:val="00614A8D"/>
    <w:rsid w:val="00615B0A"/>
    <w:rsid w:val="006168CF"/>
    <w:rsid w:val="00616903"/>
    <w:rsid w:val="0062011B"/>
    <w:rsid w:val="0062286F"/>
    <w:rsid w:val="0062374C"/>
    <w:rsid w:val="0062518D"/>
    <w:rsid w:val="00625560"/>
    <w:rsid w:val="00626DE0"/>
    <w:rsid w:val="00630901"/>
    <w:rsid w:val="00631F8E"/>
    <w:rsid w:val="0063216F"/>
    <w:rsid w:val="00633307"/>
    <w:rsid w:val="00634CEF"/>
    <w:rsid w:val="00636A8A"/>
    <w:rsid w:val="00636EE9"/>
    <w:rsid w:val="00640950"/>
    <w:rsid w:val="00641817"/>
    <w:rsid w:val="00641AE7"/>
    <w:rsid w:val="00642629"/>
    <w:rsid w:val="006441BA"/>
    <w:rsid w:val="00646BEC"/>
    <w:rsid w:val="0064782B"/>
    <w:rsid w:val="00647DE6"/>
    <w:rsid w:val="0065171E"/>
    <w:rsid w:val="00652243"/>
    <w:rsid w:val="0065293D"/>
    <w:rsid w:val="00652A5B"/>
    <w:rsid w:val="00652E5B"/>
    <w:rsid w:val="00653EFC"/>
    <w:rsid w:val="00654021"/>
    <w:rsid w:val="00654032"/>
    <w:rsid w:val="00654340"/>
    <w:rsid w:val="00654DDD"/>
    <w:rsid w:val="00655C15"/>
    <w:rsid w:val="00656E2F"/>
    <w:rsid w:val="00661045"/>
    <w:rsid w:val="00664025"/>
    <w:rsid w:val="006650DB"/>
    <w:rsid w:val="00666DA8"/>
    <w:rsid w:val="00671057"/>
    <w:rsid w:val="006722BB"/>
    <w:rsid w:val="00675AAF"/>
    <w:rsid w:val="0068031A"/>
    <w:rsid w:val="00681B2F"/>
    <w:rsid w:val="006821A9"/>
    <w:rsid w:val="0068335F"/>
    <w:rsid w:val="00684A20"/>
    <w:rsid w:val="0068568D"/>
    <w:rsid w:val="00686BF5"/>
    <w:rsid w:val="00687217"/>
    <w:rsid w:val="00692BC4"/>
    <w:rsid w:val="00693302"/>
    <w:rsid w:val="0069508E"/>
    <w:rsid w:val="0069640B"/>
    <w:rsid w:val="006A1B83"/>
    <w:rsid w:val="006A21CD"/>
    <w:rsid w:val="006A2527"/>
    <w:rsid w:val="006A2653"/>
    <w:rsid w:val="006A5918"/>
    <w:rsid w:val="006A7377"/>
    <w:rsid w:val="006A7B2F"/>
    <w:rsid w:val="006B21B2"/>
    <w:rsid w:val="006B2D82"/>
    <w:rsid w:val="006B306F"/>
    <w:rsid w:val="006B4A4A"/>
    <w:rsid w:val="006B55DF"/>
    <w:rsid w:val="006B6E6A"/>
    <w:rsid w:val="006B708E"/>
    <w:rsid w:val="006B7556"/>
    <w:rsid w:val="006B7E73"/>
    <w:rsid w:val="006C19B2"/>
    <w:rsid w:val="006C4320"/>
    <w:rsid w:val="006C4409"/>
    <w:rsid w:val="006C51A4"/>
    <w:rsid w:val="006C5BB8"/>
    <w:rsid w:val="006C6936"/>
    <w:rsid w:val="006C7B01"/>
    <w:rsid w:val="006D0E7C"/>
    <w:rsid w:val="006D0FE8"/>
    <w:rsid w:val="006D4B2B"/>
    <w:rsid w:val="006D4F3C"/>
    <w:rsid w:val="006D5C66"/>
    <w:rsid w:val="006D7002"/>
    <w:rsid w:val="006E09E7"/>
    <w:rsid w:val="006E0F46"/>
    <w:rsid w:val="006E15C7"/>
    <w:rsid w:val="006E1B3C"/>
    <w:rsid w:val="006E1CD8"/>
    <w:rsid w:val="006E23FB"/>
    <w:rsid w:val="006E2B3A"/>
    <w:rsid w:val="006E325A"/>
    <w:rsid w:val="006E33EC"/>
    <w:rsid w:val="006E3802"/>
    <w:rsid w:val="006E44F0"/>
    <w:rsid w:val="006E54FB"/>
    <w:rsid w:val="006E6C02"/>
    <w:rsid w:val="006F231A"/>
    <w:rsid w:val="006F63A2"/>
    <w:rsid w:val="006F6B55"/>
    <w:rsid w:val="006F788D"/>
    <w:rsid w:val="006F78E1"/>
    <w:rsid w:val="00701072"/>
    <w:rsid w:val="00702054"/>
    <w:rsid w:val="00702864"/>
    <w:rsid w:val="007035A4"/>
    <w:rsid w:val="00704C3A"/>
    <w:rsid w:val="0070519C"/>
    <w:rsid w:val="00707093"/>
    <w:rsid w:val="00707889"/>
    <w:rsid w:val="00711501"/>
    <w:rsid w:val="00711799"/>
    <w:rsid w:val="00712B78"/>
    <w:rsid w:val="0071393B"/>
    <w:rsid w:val="00713EE2"/>
    <w:rsid w:val="007140BE"/>
    <w:rsid w:val="00714D09"/>
    <w:rsid w:val="00717615"/>
    <w:rsid w:val="007177FC"/>
    <w:rsid w:val="00720C5E"/>
    <w:rsid w:val="00721701"/>
    <w:rsid w:val="007226B5"/>
    <w:rsid w:val="007258FC"/>
    <w:rsid w:val="00725F77"/>
    <w:rsid w:val="00731835"/>
    <w:rsid w:val="007341F8"/>
    <w:rsid w:val="00734372"/>
    <w:rsid w:val="00734EB8"/>
    <w:rsid w:val="00735F87"/>
    <w:rsid w:val="00735F8B"/>
    <w:rsid w:val="0074067B"/>
    <w:rsid w:val="0074090B"/>
    <w:rsid w:val="0074131E"/>
    <w:rsid w:val="00742D1F"/>
    <w:rsid w:val="00742EA2"/>
    <w:rsid w:val="00743238"/>
    <w:rsid w:val="0074351C"/>
    <w:rsid w:val="00743EBA"/>
    <w:rsid w:val="00744C8E"/>
    <w:rsid w:val="00746245"/>
    <w:rsid w:val="0074707E"/>
    <w:rsid w:val="007516DC"/>
    <w:rsid w:val="007518FD"/>
    <w:rsid w:val="0075261B"/>
    <w:rsid w:val="00752E58"/>
    <w:rsid w:val="00753584"/>
    <w:rsid w:val="00754B80"/>
    <w:rsid w:val="007613C7"/>
    <w:rsid w:val="00761748"/>
    <w:rsid w:val="00761918"/>
    <w:rsid w:val="00762F03"/>
    <w:rsid w:val="0076413B"/>
    <w:rsid w:val="007648AE"/>
    <w:rsid w:val="00764BF8"/>
    <w:rsid w:val="0076514D"/>
    <w:rsid w:val="00766518"/>
    <w:rsid w:val="00766EE8"/>
    <w:rsid w:val="00772ACD"/>
    <w:rsid w:val="00773D59"/>
    <w:rsid w:val="007741F2"/>
    <w:rsid w:val="0077718C"/>
    <w:rsid w:val="00781003"/>
    <w:rsid w:val="00784EC4"/>
    <w:rsid w:val="00787716"/>
    <w:rsid w:val="00790033"/>
    <w:rsid w:val="007911FD"/>
    <w:rsid w:val="00793930"/>
    <w:rsid w:val="00793DD1"/>
    <w:rsid w:val="00794FEC"/>
    <w:rsid w:val="007954D6"/>
    <w:rsid w:val="007970AF"/>
    <w:rsid w:val="00797948"/>
    <w:rsid w:val="007A003E"/>
    <w:rsid w:val="007A1965"/>
    <w:rsid w:val="007A2ED1"/>
    <w:rsid w:val="007A334A"/>
    <w:rsid w:val="007A4BE6"/>
    <w:rsid w:val="007A57C4"/>
    <w:rsid w:val="007B0BF9"/>
    <w:rsid w:val="007B0DC6"/>
    <w:rsid w:val="007B1094"/>
    <w:rsid w:val="007B1762"/>
    <w:rsid w:val="007B3320"/>
    <w:rsid w:val="007B466C"/>
    <w:rsid w:val="007B565C"/>
    <w:rsid w:val="007C301F"/>
    <w:rsid w:val="007C3C7E"/>
    <w:rsid w:val="007C4540"/>
    <w:rsid w:val="007C4618"/>
    <w:rsid w:val="007C65AF"/>
    <w:rsid w:val="007C6793"/>
    <w:rsid w:val="007C7E83"/>
    <w:rsid w:val="007D135D"/>
    <w:rsid w:val="007D255C"/>
    <w:rsid w:val="007D6677"/>
    <w:rsid w:val="007D730F"/>
    <w:rsid w:val="007D7CD8"/>
    <w:rsid w:val="007E034A"/>
    <w:rsid w:val="007E229A"/>
    <w:rsid w:val="007E271D"/>
    <w:rsid w:val="007E3027"/>
    <w:rsid w:val="007E3275"/>
    <w:rsid w:val="007E3AA7"/>
    <w:rsid w:val="007E5DC9"/>
    <w:rsid w:val="007F099E"/>
    <w:rsid w:val="007F0FE4"/>
    <w:rsid w:val="007F10EF"/>
    <w:rsid w:val="007F2E00"/>
    <w:rsid w:val="007F4405"/>
    <w:rsid w:val="007F685D"/>
    <w:rsid w:val="007F737D"/>
    <w:rsid w:val="0080308E"/>
    <w:rsid w:val="00804691"/>
    <w:rsid w:val="008052F0"/>
    <w:rsid w:val="00805303"/>
    <w:rsid w:val="00806705"/>
    <w:rsid w:val="00806738"/>
    <w:rsid w:val="0080774F"/>
    <w:rsid w:val="00812E21"/>
    <w:rsid w:val="00812E98"/>
    <w:rsid w:val="00813201"/>
    <w:rsid w:val="00816304"/>
    <w:rsid w:val="00820219"/>
    <w:rsid w:val="008207B2"/>
    <w:rsid w:val="008216D5"/>
    <w:rsid w:val="008249CE"/>
    <w:rsid w:val="00827F38"/>
    <w:rsid w:val="00831A50"/>
    <w:rsid w:val="00831B3C"/>
    <w:rsid w:val="00831BFB"/>
    <w:rsid w:val="00831C89"/>
    <w:rsid w:val="00832114"/>
    <w:rsid w:val="00834C46"/>
    <w:rsid w:val="00836154"/>
    <w:rsid w:val="008365CD"/>
    <w:rsid w:val="0084093E"/>
    <w:rsid w:val="00841CE1"/>
    <w:rsid w:val="00841CF1"/>
    <w:rsid w:val="00842353"/>
    <w:rsid w:val="00842775"/>
    <w:rsid w:val="00843323"/>
    <w:rsid w:val="00844029"/>
    <w:rsid w:val="00844B68"/>
    <w:rsid w:val="008462B3"/>
    <w:rsid w:val="008473D8"/>
    <w:rsid w:val="00847E95"/>
    <w:rsid w:val="00851331"/>
    <w:rsid w:val="008528DC"/>
    <w:rsid w:val="00852B8C"/>
    <w:rsid w:val="00852B95"/>
    <w:rsid w:val="00854981"/>
    <w:rsid w:val="00855832"/>
    <w:rsid w:val="008575EA"/>
    <w:rsid w:val="008620CB"/>
    <w:rsid w:val="0086394D"/>
    <w:rsid w:val="00864B2E"/>
    <w:rsid w:val="00865963"/>
    <w:rsid w:val="00870326"/>
    <w:rsid w:val="00871C1D"/>
    <w:rsid w:val="00872B95"/>
    <w:rsid w:val="0087450E"/>
    <w:rsid w:val="00875A82"/>
    <w:rsid w:val="0087617B"/>
    <w:rsid w:val="00876CA3"/>
    <w:rsid w:val="008772FE"/>
    <w:rsid w:val="008775F1"/>
    <w:rsid w:val="00880433"/>
    <w:rsid w:val="00880B37"/>
    <w:rsid w:val="008821AE"/>
    <w:rsid w:val="00883D3A"/>
    <w:rsid w:val="00883F26"/>
    <w:rsid w:val="008854F7"/>
    <w:rsid w:val="00885A9D"/>
    <w:rsid w:val="00891EB2"/>
    <w:rsid w:val="008929D2"/>
    <w:rsid w:val="00893636"/>
    <w:rsid w:val="00893B94"/>
    <w:rsid w:val="00894E3E"/>
    <w:rsid w:val="00896E9D"/>
    <w:rsid w:val="00896F11"/>
    <w:rsid w:val="008A1049"/>
    <w:rsid w:val="008A13C3"/>
    <w:rsid w:val="008A1C98"/>
    <w:rsid w:val="008A322D"/>
    <w:rsid w:val="008A4D72"/>
    <w:rsid w:val="008A6285"/>
    <w:rsid w:val="008A635E"/>
    <w:rsid w:val="008A63B2"/>
    <w:rsid w:val="008B0C3F"/>
    <w:rsid w:val="008B145E"/>
    <w:rsid w:val="008B14AE"/>
    <w:rsid w:val="008B2691"/>
    <w:rsid w:val="008B345D"/>
    <w:rsid w:val="008B4645"/>
    <w:rsid w:val="008B791C"/>
    <w:rsid w:val="008C03E5"/>
    <w:rsid w:val="008C17CB"/>
    <w:rsid w:val="008C1FC2"/>
    <w:rsid w:val="008C2980"/>
    <w:rsid w:val="008C304A"/>
    <w:rsid w:val="008C3EC7"/>
    <w:rsid w:val="008C4DD6"/>
    <w:rsid w:val="008C5AFB"/>
    <w:rsid w:val="008D07FB"/>
    <w:rsid w:val="008D0C02"/>
    <w:rsid w:val="008D357D"/>
    <w:rsid w:val="008D435A"/>
    <w:rsid w:val="008D481D"/>
    <w:rsid w:val="008D4CFE"/>
    <w:rsid w:val="008D62E1"/>
    <w:rsid w:val="008E387B"/>
    <w:rsid w:val="008E5808"/>
    <w:rsid w:val="008E6087"/>
    <w:rsid w:val="008E7136"/>
    <w:rsid w:val="008E758D"/>
    <w:rsid w:val="008E7D67"/>
    <w:rsid w:val="008E7DD4"/>
    <w:rsid w:val="008F000E"/>
    <w:rsid w:val="008F0239"/>
    <w:rsid w:val="008F10A7"/>
    <w:rsid w:val="008F186A"/>
    <w:rsid w:val="008F3B1A"/>
    <w:rsid w:val="008F4CAB"/>
    <w:rsid w:val="008F5CF4"/>
    <w:rsid w:val="008F6F14"/>
    <w:rsid w:val="008F755D"/>
    <w:rsid w:val="008F7A39"/>
    <w:rsid w:val="009013D1"/>
    <w:rsid w:val="00902167"/>
    <w:rsid w:val="009021E8"/>
    <w:rsid w:val="00903E23"/>
    <w:rsid w:val="00904677"/>
    <w:rsid w:val="00905EE2"/>
    <w:rsid w:val="0091070C"/>
    <w:rsid w:val="009109E0"/>
    <w:rsid w:val="00911440"/>
    <w:rsid w:val="00911712"/>
    <w:rsid w:val="00911720"/>
    <w:rsid w:val="00911B27"/>
    <w:rsid w:val="009123C1"/>
    <w:rsid w:val="009152EE"/>
    <w:rsid w:val="009170AB"/>
    <w:rsid w:val="009170BE"/>
    <w:rsid w:val="00920B55"/>
    <w:rsid w:val="00923624"/>
    <w:rsid w:val="009262C9"/>
    <w:rsid w:val="00930EB9"/>
    <w:rsid w:val="00933DC7"/>
    <w:rsid w:val="00940FEE"/>
    <w:rsid w:val="009418F4"/>
    <w:rsid w:val="00942BA9"/>
    <w:rsid w:val="00942BBC"/>
    <w:rsid w:val="00944180"/>
    <w:rsid w:val="00944AA0"/>
    <w:rsid w:val="00944E80"/>
    <w:rsid w:val="00946775"/>
    <w:rsid w:val="00947DA2"/>
    <w:rsid w:val="00950812"/>
    <w:rsid w:val="00951177"/>
    <w:rsid w:val="009571B4"/>
    <w:rsid w:val="00957A8E"/>
    <w:rsid w:val="00961C08"/>
    <w:rsid w:val="009631C9"/>
    <w:rsid w:val="00964579"/>
    <w:rsid w:val="00964D3F"/>
    <w:rsid w:val="009673E8"/>
    <w:rsid w:val="00972CA0"/>
    <w:rsid w:val="0097329D"/>
    <w:rsid w:val="0097402F"/>
    <w:rsid w:val="009745F3"/>
    <w:rsid w:val="00974DB8"/>
    <w:rsid w:val="0097700E"/>
    <w:rsid w:val="00980661"/>
    <w:rsid w:val="0098093B"/>
    <w:rsid w:val="009817F9"/>
    <w:rsid w:val="0098475D"/>
    <w:rsid w:val="009876D4"/>
    <w:rsid w:val="00990360"/>
    <w:rsid w:val="0099076D"/>
    <w:rsid w:val="00990873"/>
    <w:rsid w:val="009914A5"/>
    <w:rsid w:val="00992B15"/>
    <w:rsid w:val="0099548E"/>
    <w:rsid w:val="00995642"/>
    <w:rsid w:val="00995791"/>
    <w:rsid w:val="00996456"/>
    <w:rsid w:val="00996A12"/>
    <w:rsid w:val="00997B0F"/>
    <w:rsid w:val="009A04E0"/>
    <w:rsid w:val="009A0CC3"/>
    <w:rsid w:val="009A1CAD"/>
    <w:rsid w:val="009A3440"/>
    <w:rsid w:val="009A40D7"/>
    <w:rsid w:val="009A57AE"/>
    <w:rsid w:val="009A5832"/>
    <w:rsid w:val="009A6838"/>
    <w:rsid w:val="009B24B5"/>
    <w:rsid w:val="009B4EBC"/>
    <w:rsid w:val="009B5ABB"/>
    <w:rsid w:val="009B5B9F"/>
    <w:rsid w:val="009B6844"/>
    <w:rsid w:val="009B73CE"/>
    <w:rsid w:val="009C18B2"/>
    <w:rsid w:val="009C2005"/>
    <w:rsid w:val="009C2461"/>
    <w:rsid w:val="009C2913"/>
    <w:rsid w:val="009C366B"/>
    <w:rsid w:val="009C3BA2"/>
    <w:rsid w:val="009C52DB"/>
    <w:rsid w:val="009C5A15"/>
    <w:rsid w:val="009C6FE2"/>
    <w:rsid w:val="009C7674"/>
    <w:rsid w:val="009C7A68"/>
    <w:rsid w:val="009D004A"/>
    <w:rsid w:val="009D0C53"/>
    <w:rsid w:val="009D1384"/>
    <w:rsid w:val="009D5880"/>
    <w:rsid w:val="009D6BCE"/>
    <w:rsid w:val="009D75BD"/>
    <w:rsid w:val="009E13CC"/>
    <w:rsid w:val="009E18B6"/>
    <w:rsid w:val="009E1FD4"/>
    <w:rsid w:val="009E3B07"/>
    <w:rsid w:val="009E3E41"/>
    <w:rsid w:val="009E510F"/>
    <w:rsid w:val="009E51D1"/>
    <w:rsid w:val="009E5531"/>
    <w:rsid w:val="009F171E"/>
    <w:rsid w:val="009F3D2F"/>
    <w:rsid w:val="009F7052"/>
    <w:rsid w:val="009F7490"/>
    <w:rsid w:val="009F7FB9"/>
    <w:rsid w:val="00A01413"/>
    <w:rsid w:val="00A02668"/>
    <w:rsid w:val="00A02801"/>
    <w:rsid w:val="00A06A39"/>
    <w:rsid w:val="00A079D7"/>
    <w:rsid w:val="00A07F58"/>
    <w:rsid w:val="00A1042A"/>
    <w:rsid w:val="00A109A2"/>
    <w:rsid w:val="00A1162B"/>
    <w:rsid w:val="00A131CB"/>
    <w:rsid w:val="00A14847"/>
    <w:rsid w:val="00A16D6D"/>
    <w:rsid w:val="00A21305"/>
    <w:rsid w:val="00A21383"/>
    <w:rsid w:val="00A2199F"/>
    <w:rsid w:val="00A21B31"/>
    <w:rsid w:val="00A2360E"/>
    <w:rsid w:val="00A26E0C"/>
    <w:rsid w:val="00A2795F"/>
    <w:rsid w:val="00A30000"/>
    <w:rsid w:val="00A30974"/>
    <w:rsid w:val="00A32FCB"/>
    <w:rsid w:val="00A34C25"/>
    <w:rsid w:val="00A35058"/>
    <w:rsid w:val="00A3507D"/>
    <w:rsid w:val="00A3717A"/>
    <w:rsid w:val="00A4088C"/>
    <w:rsid w:val="00A4456B"/>
    <w:rsid w:val="00A448D4"/>
    <w:rsid w:val="00A452E0"/>
    <w:rsid w:val="00A45E11"/>
    <w:rsid w:val="00A46959"/>
    <w:rsid w:val="00A46A47"/>
    <w:rsid w:val="00A506DF"/>
    <w:rsid w:val="00A515A0"/>
    <w:rsid w:val="00A51EA5"/>
    <w:rsid w:val="00A53742"/>
    <w:rsid w:val="00A55635"/>
    <w:rsid w:val="00A557A1"/>
    <w:rsid w:val="00A560D0"/>
    <w:rsid w:val="00A57FD5"/>
    <w:rsid w:val="00A6000C"/>
    <w:rsid w:val="00A62181"/>
    <w:rsid w:val="00A62B3E"/>
    <w:rsid w:val="00A62B75"/>
    <w:rsid w:val="00A63059"/>
    <w:rsid w:val="00A63AE3"/>
    <w:rsid w:val="00A651A4"/>
    <w:rsid w:val="00A66DFF"/>
    <w:rsid w:val="00A71361"/>
    <w:rsid w:val="00A73A6C"/>
    <w:rsid w:val="00A746E2"/>
    <w:rsid w:val="00A81FF2"/>
    <w:rsid w:val="00A823E3"/>
    <w:rsid w:val="00A82CA8"/>
    <w:rsid w:val="00A83904"/>
    <w:rsid w:val="00A84FDD"/>
    <w:rsid w:val="00A86F8C"/>
    <w:rsid w:val="00A90A79"/>
    <w:rsid w:val="00A92194"/>
    <w:rsid w:val="00A93992"/>
    <w:rsid w:val="00A94213"/>
    <w:rsid w:val="00A95F40"/>
    <w:rsid w:val="00A96B30"/>
    <w:rsid w:val="00AA442D"/>
    <w:rsid w:val="00AA59B5"/>
    <w:rsid w:val="00AA7777"/>
    <w:rsid w:val="00AA7B84"/>
    <w:rsid w:val="00AB49ED"/>
    <w:rsid w:val="00AB6CE0"/>
    <w:rsid w:val="00AC0B4C"/>
    <w:rsid w:val="00AC1164"/>
    <w:rsid w:val="00AC2296"/>
    <w:rsid w:val="00AC231E"/>
    <w:rsid w:val="00AC2754"/>
    <w:rsid w:val="00AC458C"/>
    <w:rsid w:val="00AC48B0"/>
    <w:rsid w:val="00AC4ACD"/>
    <w:rsid w:val="00AC5C2E"/>
    <w:rsid w:val="00AC5DFB"/>
    <w:rsid w:val="00AD13DC"/>
    <w:rsid w:val="00AD1D29"/>
    <w:rsid w:val="00AD3511"/>
    <w:rsid w:val="00AD646E"/>
    <w:rsid w:val="00AD66D0"/>
    <w:rsid w:val="00AD6DE2"/>
    <w:rsid w:val="00AD73B8"/>
    <w:rsid w:val="00AE0A40"/>
    <w:rsid w:val="00AE179C"/>
    <w:rsid w:val="00AE1ED4"/>
    <w:rsid w:val="00AE21E1"/>
    <w:rsid w:val="00AE2EDD"/>
    <w:rsid w:val="00AE2F8D"/>
    <w:rsid w:val="00AE3BAE"/>
    <w:rsid w:val="00AE6A21"/>
    <w:rsid w:val="00AF05A3"/>
    <w:rsid w:val="00AF0B51"/>
    <w:rsid w:val="00AF1C8F"/>
    <w:rsid w:val="00AF2B68"/>
    <w:rsid w:val="00AF2C92"/>
    <w:rsid w:val="00AF3226"/>
    <w:rsid w:val="00AF3750"/>
    <w:rsid w:val="00AF39A0"/>
    <w:rsid w:val="00AF3EC1"/>
    <w:rsid w:val="00AF5025"/>
    <w:rsid w:val="00AF519F"/>
    <w:rsid w:val="00AF5387"/>
    <w:rsid w:val="00AF550A"/>
    <w:rsid w:val="00AF55F5"/>
    <w:rsid w:val="00AF7E86"/>
    <w:rsid w:val="00B004DB"/>
    <w:rsid w:val="00B0093D"/>
    <w:rsid w:val="00B00DDB"/>
    <w:rsid w:val="00B024B9"/>
    <w:rsid w:val="00B03675"/>
    <w:rsid w:val="00B0430B"/>
    <w:rsid w:val="00B06529"/>
    <w:rsid w:val="00B077FA"/>
    <w:rsid w:val="00B07B4A"/>
    <w:rsid w:val="00B127D7"/>
    <w:rsid w:val="00B136C0"/>
    <w:rsid w:val="00B13B0C"/>
    <w:rsid w:val="00B14408"/>
    <w:rsid w:val="00B1453A"/>
    <w:rsid w:val="00B159FF"/>
    <w:rsid w:val="00B17EAC"/>
    <w:rsid w:val="00B20F82"/>
    <w:rsid w:val="00B254D0"/>
    <w:rsid w:val="00B25BD5"/>
    <w:rsid w:val="00B30987"/>
    <w:rsid w:val="00B31803"/>
    <w:rsid w:val="00B34079"/>
    <w:rsid w:val="00B3793A"/>
    <w:rsid w:val="00B401BA"/>
    <w:rsid w:val="00B407E4"/>
    <w:rsid w:val="00B425B6"/>
    <w:rsid w:val="00B42A72"/>
    <w:rsid w:val="00B4411F"/>
    <w:rsid w:val="00B441AE"/>
    <w:rsid w:val="00B4478F"/>
    <w:rsid w:val="00B44A36"/>
    <w:rsid w:val="00B44AC6"/>
    <w:rsid w:val="00B45A65"/>
    <w:rsid w:val="00B45F33"/>
    <w:rsid w:val="00B4602A"/>
    <w:rsid w:val="00B46A08"/>
    <w:rsid w:val="00B46D50"/>
    <w:rsid w:val="00B50C4E"/>
    <w:rsid w:val="00B50C60"/>
    <w:rsid w:val="00B50D6C"/>
    <w:rsid w:val="00B53170"/>
    <w:rsid w:val="00B53DF7"/>
    <w:rsid w:val="00B548B9"/>
    <w:rsid w:val="00B5506B"/>
    <w:rsid w:val="00B564DB"/>
    <w:rsid w:val="00B56DBE"/>
    <w:rsid w:val="00B571D2"/>
    <w:rsid w:val="00B62999"/>
    <w:rsid w:val="00B62F8A"/>
    <w:rsid w:val="00B63BE3"/>
    <w:rsid w:val="00B64885"/>
    <w:rsid w:val="00B64FA3"/>
    <w:rsid w:val="00B66810"/>
    <w:rsid w:val="00B704EC"/>
    <w:rsid w:val="00B72777"/>
    <w:rsid w:val="00B72BE3"/>
    <w:rsid w:val="00B73B80"/>
    <w:rsid w:val="00B76E45"/>
    <w:rsid w:val="00B770C7"/>
    <w:rsid w:val="00B77F06"/>
    <w:rsid w:val="00B80D55"/>
    <w:rsid w:val="00B80F26"/>
    <w:rsid w:val="00B81829"/>
    <w:rsid w:val="00B822BD"/>
    <w:rsid w:val="00B82329"/>
    <w:rsid w:val="00B83F24"/>
    <w:rsid w:val="00B840A2"/>
    <w:rsid w:val="00B842F4"/>
    <w:rsid w:val="00B86B48"/>
    <w:rsid w:val="00B91A7B"/>
    <w:rsid w:val="00B91BE5"/>
    <w:rsid w:val="00B929DD"/>
    <w:rsid w:val="00B93AF6"/>
    <w:rsid w:val="00B95405"/>
    <w:rsid w:val="00B963F1"/>
    <w:rsid w:val="00B96EC0"/>
    <w:rsid w:val="00B97BB4"/>
    <w:rsid w:val="00BA020A"/>
    <w:rsid w:val="00BA4898"/>
    <w:rsid w:val="00BA5FCD"/>
    <w:rsid w:val="00BA686E"/>
    <w:rsid w:val="00BA6F76"/>
    <w:rsid w:val="00BA7F43"/>
    <w:rsid w:val="00BB025A"/>
    <w:rsid w:val="00BB02A4"/>
    <w:rsid w:val="00BB1270"/>
    <w:rsid w:val="00BB1667"/>
    <w:rsid w:val="00BB1C30"/>
    <w:rsid w:val="00BB1E00"/>
    <w:rsid w:val="00BB1E44"/>
    <w:rsid w:val="00BB2613"/>
    <w:rsid w:val="00BB35AD"/>
    <w:rsid w:val="00BB38CD"/>
    <w:rsid w:val="00BB5267"/>
    <w:rsid w:val="00BB52B8"/>
    <w:rsid w:val="00BB59D8"/>
    <w:rsid w:val="00BB77B2"/>
    <w:rsid w:val="00BB7E69"/>
    <w:rsid w:val="00BC0E51"/>
    <w:rsid w:val="00BC27FE"/>
    <w:rsid w:val="00BC38B7"/>
    <w:rsid w:val="00BC3C1F"/>
    <w:rsid w:val="00BC5122"/>
    <w:rsid w:val="00BC6E45"/>
    <w:rsid w:val="00BC7CE7"/>
    <w:rsid w:val="00BD295E"/>
    <w:rsid w:val="00BD36F4"/>
    <w:rsid w:val="00BD4664"/>
    <w:rsid w:val="00BD5645"/>
    <w:rsid w:val="00BD5CCB"/>
    <w:rsid w:val="00BD7BFB"/>
    <w:rsid w:val="00BE0350"/>
    <w:rsid w:val="00BE06A4"/>
    <w:rsid w:val="00BE1193"/>
    <w:rsid w:val="00BF0A89"/>
    <w:rsid w:val="00BF200D"/>
    <w:rsid w:val="00BF4849"/>
    <w:rsid w:val="00BF4EA7"/>
    <w:rsid w:val="00BF6525"/>
    <w:rsid w:val="00BF6C41"/>
    <w:rsid w:val="00C00EDB"/>
    <w:rsid w:val="00C02863"/>
    <w:rsid w:val="00C0383A"/>
    <w:rsid w:val="00C03CE8"/>
    <w:rsid w:val="00C049B2"/>
    <w:rsid w:val="00C04BFB"/>
    <w:rsid w:val="00C06491"/>
    <w:rsid w:val="00C067FF"/>
    <w:rsid w:val="00C0786A"/>
    <w:rsid w:val="00C12834"/>
    <w:rsid w:val="00C12862"/>
    <w:rsid w:val="00C13D28"/>
    <w:rsid w:val="00C14430"/>
    <w:rsid w:val="00C14585"/>
    <w:rsid w:val="00C14637"/>
    <w:rsid w:val="00C153EE"/>
    <w:rsid w:val="00C154A9"/>
    <w:rsid w:val="00C15851"/>
    <w:rsid w:val="00C1653C"/>
    <w:rsid w:val="00C165A0"/>
    <w:rsid w:val="00C20EA7"/>
    <w:rsid w:val="00C216CE"/>
    <w:rsid w:val="00C2184F"/>
    <w:rsid w:val="00C22A78"/>
    <w:rsid w:val="00C23C7E"/>
    <w:rsid w:val="00C246C5"/>
    <w:rsid w:val="00C25A82"/>
    <w:rsid w:val="00C25FE9"/>
    <w:rsid w:val="00C261DC"/>
    <w:rsid w:val="00C2734C"/>
    <w:rsid w:val="00C30A2A"/>
    <w:rsid w:val="00C30A31"/>
    <w:rsid w:val="00C32405"/>
    <w:rsid w:val="00C33993"/>
    <w:rsid w:val="00C34297"/>
    <w:rsid w:val="00C34432"/>
    <w:rsid w:val="00C350F1"/>
    <w:rsid w:val="00C3753B"/>
    <w:rsid w:val="00C4069E"/>
    <w:rsid w:val="00C40B30"/>
    <w:rsid w:val="00C41ADC"/>
    <w:rsid w:val="00C42587"/>
    <w:rsid w:val="00C44149"/>
    <w:rsid w:val="00C44410"/>
    <w:rsid w:val="00C44A15"/>
    <w:rsid w:val="00C44B3D"/>
    <w:rsid w:val="00C4630A"/>
    <w:rsid w:val="00C47807"/>
    <w:rsid w:val="00C506BC"/>
    <w:rsid w:val="00C523F0"/>
    <w:rsid w:val="00C526D2"/>
    <w:rsid w:val="00C532F0"/>
    <w:rsid w:val="00C53A91"/>
    <w:rsid w:val="00C557C4"/>
    <w:rsid w:val="00C56978"/>
    <w:rsid w:val="00C5794E"/>
    <w:rsid w:val="00C60968"/>
    <w:rsid w:val="00C63BED"/>
    <w:rsid w:val="00C63D39"/>
    <w:rsid w:val="00C63E9D"/>
    <w:rsid w:val="00C63EDD"/>
    <w:rsid w:val="00C65B36"/>
    <w:rsid w:val="00C715B0"/>
    <w:rsid w:val="00C71615"/>
    <w:rsid w:val="00C719F3"/>
    <w:rsid w:val="00C7292E"/>
    <w:rsid w:val="00C74E88"/>
    <w:rsid w:val="00C80279"/>
    <w:rsid w:val="00C80924"/>
    <w:rsid w:val="00C8246C"/>
    <w:rsid w:val="00C82632"/>
    <w:rsid w:val="00C8286B"/>
    <w:rsid w:val="00C82C22"/>
    <w:rsid w:val="00C841C6"/>
    <w:rsid w:val="00C85FBC"/>
    <w:rsid w:val="00C9278C"/>
    <w:rsid w:val="00C947F8"/>
    <w:rsid w:val="00C94E84"/>
    <w:rsid w:val="00C9515F"/>
    <w:rsid w:val="00C963C5"/>
    <w:rsid w:val="00C9646B"/>
    <w:rsid w:val="00C96604"/>
    <w:rsid w:val="00C970B6"/>
    <w:rsid w:val="00C97C39"/>
    <w:rsid w:val="00CA030C"/>
    <w:rsid w:val="00CA1F41"/>
    <w:rsid w:val="00CA32EE"/>
    <w:rsid w:val="00CA439D"/>
    <w:rsid w:val="00CA5771"/>
    <w:rsid w:val="00CA6A1A"/>
    <w:rsid w:val="00CB1036"/>
    <w:rsid w:val="00CB1C38"/>
    <w:rsid w:val="00CB1E68"/>
    <w:rsid w:val="00CB2464"/>
    <w:rsid w:val="00CB76F9"/>
    <w:rsid w:val="00CC17E9"/>
    <w:rsid w:val="00CC1E75"/>
    <w:rsid w:val="00CC2E0E"/>
    <w:rsid w:val="00CC361C"/>
    <w:rsid w:val="00CC3FA2"/>
    <w:rsid w:val="00CC474B"/>
    <w:rsid w:val="00CC618D"/>
    <w:rsid w:val="00CC658C"/>
    <w:rsid w:val="00CC67BF"/>
    <w:rsid w:val="00CC76C7"/>
    <w:rsid w:val="00CD0843"/>
    <w:rsid w:val="00CD279F"/>
    <w:rsid w:val="00CD412A"/>
    <w:rsid w:val="00CD4E31"/>
    <w:rsid w:val="00CD5769"/>
    <w:rsid w:val="00CD5A78"/>
    <w:rsid w:val="00CD6A51"/>
    <w:rsid w:val="00CD7345"/>
    <w:rsid w:val="00CE372E"/>
    <w:rsid w:val="00CE4A60"/>
    <w:rsid w:val="00CF0A1B"/>
    <w:rsid w:val="00CF19F6"/>
    <w:rsid w:val="00CF2F4F"/>
    <w:rsid w:val="00CF3F04"/>
    <w:rsid w:val="00CF536D"/>
    <w:rsid w:val="00CF63C2"/>
    <w:rsid w:val="00D00E18"/>
    <w:rsid w:val="00D01765"/>
    <w:rsid w:val="00D021D2"/>
    <w:rsid w:val="00D02E9D"/>
    <w:rsid w:val="00D06918"/>
    <w:rsid w:val="00D10CB8"/>
    <w:rsid w:val="00D10F09"/>
    <w:rsid w:val="00D1128A"/>
    <w:rsid w:val="00D12806"/>
    <w:rsid w:val="00D12D44"/>
    <w:rsid w:val="00D1348F"/>
    <w:rsid w:val="00D134CE"/>
    <w:rsid w:val="00D15018"/>
    <w:rsid w:val="00D158AC"/>
    <w:rsid w:val="00D1694C"/>
    <w:rsid w:val="00D20F5E"/>
    <w:rsid w:val="00D213EA"/>
    <w:rsid w:val="00D215DD"/>
    <w:rsid w:val="00D21926"/>
    <w:rsid w:val="00D23B76"/>
    <w:rsid w:val="00D23EB1"/>
    <w:rsid w:val="00D245E2"/>
    <w:rsid w:val="00D24B4A"/>
    <w:rsid w:val="00D25FD8"/>
    <w:rsid w:val="00D2618B"/>
    <w:rsid w:val="00D32559"/>
    <w:rsid w:val="00D33C88"/>
    <w:rsid w:val="00D349A1"/>
    <w:rsid w:val="00D3719A"/>
    <w:rsid w:val="00D379A3"/>
    <w:rsid w:val="00D4050E"/>
    <w:rsid w:val="00D45FF3"/>
    <w:rsid w:val="00D464ED"/>
    <w:rsid w:val="00D50D06"/>
    <w:rsid w:val="00D512CF"/>
    <w:rsid w:val="00D528B9"/>
    <w:rsid w:val="00D53186"/>
    <w:rsid w:val="00D53E3A"/>
    <w:rsid w:val="00D5487D"/>
    <w:rsid w:val="00D57C1F"/>
    <w:rsid w:val="00D57E28"/>
    <w:rsid w:val="00D60140"/>
    <w:rsid w:val="00D6024A"/>
    <w:rsid w:val="00D608B5"/>
    <w:rsid w:val="00D64739"/>
    <w:rsid w:val="00D65B43"/>
    <w:rsid w:val="00D65DA3"/>
    <w:rsid w:val="00D6777B"/>
    <w:rsid w:val="00D718E5"/>
    <w:rsid w:val="00D71F99"/>
    <w:rsid w:val="00D73CA4"/>
    <w:rsid w:val="00D73D71"/>
    <w:rsid w:val="00D74396"/>
    <w:rsid w:val="00D80284"/>
    <w:rsid w:val="00D8110E"/>
    <w:rsid w:val="00D81F71"/>
    <w:rsid w:val="00D8642D"/>
    <w:rsid w:val="00D872B2"/>
    <w:rsid w:val="00D90A5E"/>
    <w:rsid w:val="00D9107C"/>
    <w:rsid w:val="00D91A68"/>
    <w:rsid w:val="00D94539"/>
    <w:rsid w:val="00D95A68"/>
    <w:rsid w:val="00D961E8"/>
    <w:rsid w:val="00D9704C"/>
    <w:rsid w:val="00DA0C70"/>
    <w:rsid w:val="00DA17C7"/>
    <w:rsid w:val="00DA2461"/>
    <w:rsid w:val="00DA61DF"/>
    <w:rsid w:val="00DA6A9A"/>
    <w:rsid w:val="00DA7D4C"/>
    <w:rsid w:val="00DB1EFD"/>
    <w:rsid w:val="00DB2028"/>
    <w:rsid w:val="00DB3813"/>
    <w:rsid w:val="00DB3EAF"/>
    <w:rsid w:val="00DB46C6"/>
    <w:rsid w:val="00DB7D2D"/>
    <w:rsid w:val="00DC09FF"/>
    <w:rsid w:val="00DC2696"/>
    <w:rsid w:val="00DC3203"/>
    <w:rsid w:val="00DC385F"/>
    <w:rsid w:val="00DC3C99"/>
    <w:rsid w:val="00DC3F20"/>
    <w:rsid w:val="00DC4BF5"/>
    <w:rsid w:val="00DC52F5"/>
    <w:rsid w:val="00DC596B"/>
    <w:rsid w:val="00DC5FD0"/>
    <w:rsid w:val="00DD0236"/>
    <w:rsid w:val="00DD0354"/>
    <w:rsid w:val="00DD27D7"/>
    <w:rsid w:val="00DD3395"/>
    <w:rsid w:val="00DD3F93"/>
    <w:rsid w:val="00DD458C"/>
    <w:rsid w:val="00DD52D6"/>
    <w:rsid w:val="00DD555C"/>
    <w:rsid w:val="00DD72E9"/>
    <w:rsid w:val="00DD7605"/>
    <w:rsid w:val="00DE2020"/>
    <w:rsid w:val="00DE31E9"/>
    <w:rsid w:val="00DE3476"/>
    <w:rsid w:val="00DE5488"/>
    <w:rsid w:val="00DE5F13"/>
    <w:rsid w:val="00DE6FC9"/>
    <w:rsid w:val="00DE79F1"/>
    <w:rsid w:val="00DE7BEA"/>
    <w:rsid w:val="00DF0EA4"/>
    <w:rsid w:val="00DF1810"/>
    <w:rsid w:val="00DF3E93"/>
    <w:rsid w:val="00DF5B84"/>
    <w:rsid w:val="00DF6D5B"/>
    <w:rsid w:val="00DF771B"/>
    <w:rsid w:val="00DF7EE2"/>
    <w:rsid w:val="00E01BAA"/>
    <w:rsid w:val="00E0282A"/>
    <w:rsid w:val="00E02F9B"/>
    <w:rsid w:val="00E03664"/>
    <w:rsid w:val="00E05F54"/>
    <w:rsid w:val="00E06518"/>
    <w:rsid w:val="00E07160"/>
    <w:rsid w:val="00E07E14"/>
    <w:rsid w:val="00E10030"/>
    <w:rsid w:val="00E14F94"/>
    <w:rsid w:val="00E15C73"/>
    <w:rsid w:val="00E17336"/>
    <w:rsid w:val="00E17D15"/>
    <w:rsid w:val="00E207C3"/>
    <w:rsid w:val="00E212E0"/>
    <w:rsid w:val="00E22B95"/>
    <w:rsid w:val="00E24CB7"/>
    <w:rsid w:val="00E260AA"/>
    <w:rsid w:val="00E30331"/>
    <w:rsid w:val="00E30BB8"/>
    <w:rsid w:val="00E30CF8"/>
    <w:rsid w:val="00E31F9C"/>
    <w:rsid w:val="00E40488"/>
    <w:rsid w:val="00E50367"/>
    <w:rsid w:val="00E50F83"/>
    <w:rsid w:val="00E51ABA"/>
    <w:rsid w:val="00E524CB"/>
    <w:rsid w:val="00E5380E"/>
    <w:rsid w:val="00E53EE4"/>
    <w:rsid w:val="00E53F8D"/>
    <w:rsid w:val="00E5469F"/>
    <w:rsid w:val="00E6130C"/>
    <w:rsid w:val="00E61A0F"/>
    <w:rsid w:val="00E62599"/>
    <w:rsid w:val="00E64626"/>
    <w:rsid w:val="00E65456"/>
    <w:rsid w:val="00E65A91"/>
    <w:rsid w:val="00E66188"/>
    <w:rsid w:val="00E664FB"/>
    <w:rsid w:val="00E66C33"/>
    <w:rsid w:val="00E672F0"/>
    <w:rsid w:val="00E6737C"/>
    <w:rsid w:val="00E70252"/>
    <w:rsid w:val="00E70373"/>
    <w:rsid w:val="00E706A9"/>
    <w:rsid w:val="00E72E40"/>
    <w:rsid w:val="00E73665"/>
    <w:rsid w:val="00E73999"/>
    <w:rsid w:val="00E73BDC"/>
    <w:rsid w:val="00E73E9E"/>
    <w:rsid w:val="00E74AE7"/>
    <w:rsid w:val="00E7546C"/>
    <w:rsid w:val="00E76914"/>
    <w:rsid w:val="00E76AC3"/>
    <w:rsid w:val="00E76B89"/>
    <w:rsid w:val="00E77550"/>
    <w:rsid w:val="00E81660"/>
    <w:rsid w:val="00E854FE"/>
    <w:rsid w:val="00E8554E"/>
    <w:rsid w:val="00E906CC"/>
    <w:rsid w:val="00E929D9"/>
    <w:rsid w:val="00E93181"/>
    <w:rsid w:val="00E939A0"/>
    <w:rsid w:val="00E96EE6"/>
    <w:rsid w:val="00E971BC"/>
    <w:rsid w:val="00E97E4E"/>
    <w:rsid w:val="00EA1CC2"/>
    <w:rsid w:val="00EA2D76"/>
    <w:rsid w:val="00EA4644"/>
    <w:rsid w:val="00EA758A"/>
    <w:rsid w:val="00EA7C2D"/>
    <w:rsid w:val="00EB096F"/>
    <w:rsid w:val="00EB199F"/>
    <w:rsid w:val="00EB21A4"/>
    <w:rsid w:val="00EB27C4"/>
    <w:rsid w:val="00EB5387"/>
    <w:rsid w:val="00EB5C10"/>
    <w:rsid w:val="00EB7322"/>
    <w:rsid w:val="00EB7C4D"/>
    <w:rsid w:val="00EC0FE9"/>
    <w:rsid w:val="00EC198B"/>
    <w:rsid w:val="00EC426D"/>
    <w:rsid w:val="00EC4B20"/>
    <w:rsid w:val="00EC5261"/>
    <w:rsid w:val="00EC571B"/>
    <w:rsid w:val="00EC57D7"/>
    <w:rsid w:val="00EC6385"/>
    <w:rsid w:val="00ED1DE9"/>
    <w:rsid w:val="00ED23D4"/>
    <w:rsid w:val="00ED5E0B"/>
    <w:rsid w:val="00EE2C62"/>
    <w:rsid w:val="00EE37B6"/>
    <w:rsid w:val="00EE3895"/>
    <w:rsid w:val="00EE46DC"/>
    <w:rsid w:val="00EE479D"/>
    <w:rsid w:val="00EF0F45"/>
    <w:rsid w:val="00EF1291"/>
    <w:rsid w:val="00EF1BA2"/>
    <w:rsid w:val="00EF6D42"/>
    <w:rsid w:val="00EF7463"/>
    <w:rsid w:val="00EF7971"/>
    <w:rsid w:val="00EF7A2B"/>
    <w:rsid w:val="00F002EF"/>
    <w:rsid w:val="00F01552"/>
    <w:rsid w:val="00F01EE9"/>
    <w:rsid w:val="00F02686"/>
    <w:rsid w:val="00F02BAD"/>
    <w:rsid w:val="00F04900"/>
    <w:rsid w:val="00F04C75"/>
    <w:rsid w:val="00F059B3"/>
    <w:rsid w:val="00F065A4"/>
    <w:rsid w:val="00F06EA3"/>
    <w:rsid w:val="00F126B9"/>
    <w:rsid w:val="00F12715"/>
    <w:rsid w:val="00F13A26"/>
    <w:rsid w:val="00F144D5"/>
    <w:rsid w:val="00F146F0"/>
    <w:rsid w:val="00F15039"/>
    <w:rsid w:val="00F16C19"/>
    <w:rsid w:val="00F16FF7"/>
    <w:rsid w:val="00F17C06"/>
    <w:rsid w:val="00F20A54"/>
    <w:rsid w:val="00F20FF3"/>
    <w:rsid w:val="00F21682"/>
    <w:rsid w:val="00F2190B"/>
    <w:rsid w:val="00F228B5"/>
    <w:rsid w:val="00F2389C"/>
    <w:rsid w:val="00F25C67"/>
    <w:rsid w:val="00F273BE"/>
    <w:rsid w:val="00F30333"/>
    <w:rsid w:val="00F3035C"/>
    <w:rsid w:val="00F30DFF"/>
    <w:rsid w:val="00F32B80"/>
    <w:rsid w:val="00F32F64"/>
    <w:rsid w:val="00F33F45"/>
    <w:rsid w:val="00F340EB"/>
    <w:rsid w:val="00F3437A"/>
    <w:rsid w:val="00F346CB"/>
    <w:rsid w:val="00F34973"/>
    <w:rsid w:val="00F35285"/>
    <w:rsid w:val="00F3533E"/>
    <w:rsid w:val="00F3741F"/>
    <w:rsid w:val="00F412F1"/>
    <w:rsid w:val="00F43B9D"/>
    <w:rsid w:val="00F44D5E"/>
    <w:rsid w:val="00F475DF"/>
    <w:rsid w:val="00F47F5F"/>
    <w:rsid w:val="00F511DE"/>
    <w:rsid w:val="00F53A35"/>
    <w:rsid w:val="00F5464B"/>
    <w:rsid w:val="00F54E7A"/>
    <w:rsid w:val="00F55808"/>
    <w:rsid w:val="00F55A3D"/>
    <w:rsid w:val="00F56686"/>
    <w:rsid w:val="00F5744B"/>
    <w:rsid w:val="00F57F41"/>
    <w:rsid w:val="00F61209"/>
    <w:rsid w:val="00F612F1"/>
    <w:rsid w:val="00F6259E"/>
    <w:rsid w:val="00F65DD4"/>
    <w:rsid w:val="00F672B2"/>
    <w:rsid w:val="00F70962"/>
    <w:rsid w:val="00F7233A"/>
    <w:rsid w:val="00F72AF4"/>
    <w:rsid w:val="00F72B1A"/>
    <w:rsid w:val="00F75B5F"/>
    <w:rsid w:val="00F75C48"/>
    <w:rsid w:val="00F772D7"/>
    <w:rsid w:val="00F80A4C"/>
    <w:rsid w:val="00F80B36"/>
    <w:rsid w:val="00F80BD5"/>
    <w:rsid w:val="00F818CE"/>
    <w:rsid w:val="00F83973"/>
    <w:rsid w:val="00F845C4"/>
    <w:rsid w:val="00F871EF"/>
    <w:rsid w:val="00F87FA3"/>
    <w:rsid w:val="00F90076"/>
    <w:rsid w:val="00F901F2"/>
    <w:rsid w:val="00F93444"/>
    <w:rsid w:val="00F935D3"/>
    <w:rsid w:val="00F93D8C"/>
    <w:rsid w:val="00F942C2"/>
    <w:rsid w:val="00F94F1A"/>
    <w:rsid w:val="00FA179F"/>
    <w:rsid w:val="00FA3102"/>
    <w:rsid w:val="00FA348E"/>
    <w:rsid w:val="00FA48D4"/>
    <w:rsid w:val="00FA48ED"/>
    <w:rsid w:val="00FA52B5"/>
    <w:rsid w:val="00FA54FA"/>
    <w:rsid w:val="00FA6D39"/>
    <w:rsid w:val="00FB08A3"/>
    <w:rsid w:val="00FB227E"/>
    <w:rsid w:val="00FB2FD3"/>
    <w:rsid w:val="00FB3D61"/>
    <w:rsid w:val="00FB44CE"/>
    <w:rsid w:val="00FB5009"/>
    <w:rsid w:val="00FB5C1A"/>
    <w:rsid w:val="00FB76AB"/>
    <w:rsid w:val="00FC358B"/>
    <w:rsid w:val="00FC3B4A"/>
    <w:rsid w:val="00FC5237"/>
    <w:rsid w:val="00FC6F16"/>
    <w:rsid w:val="00FD03FE"/>
    <w:rsid w:val="00FD126E"/>
    <w:rsid w:val="00FD1FEF"/>
    <w:rsid w:val="00FD3C36"/>
    <w:rsid w:val="00FD4AFC"/>
    <w:rsid w:val="00FD4D81"/>
    <w:rsid w:val="00FD669E"/>
    <w:rsid w:val="00FD7498"/>
    <w:rsid w:val="00FD7FB3"/>
    <w:rsid w:val="00FE23E2"/>
    <w:rsid w:val="00FE3AF5"/>
    <w:rsid w:val="00FE4023"/>
    <w:rsid w:val="00FE4713"/>
    <w:rsid w:val="00FF05BB"/>
    <w:rsid w:val="00FF1F44"/>
    <w:rsid w:val="00FF225E"/>
    <w:rsid w:val="00FF672C"/>
    <w:rsid w:val="00FF6CE8"/>
    <w:rsid w:val="00FF6F2F"/>
    <w:rsid w:val="00FF7B6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CEFF9F"/>
  <w14:defaultImageDpi w14:val="330"/>
  <w15:docId w15:val="{A354FC0E-763E-4CF4-BB77-0A9AF9F04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uiPriority="60"/>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uiPriority="29"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B096F"/>
    <w:pPr>
      <w:spacing w:line="480" w:lineRule="auto"/>
    </w:pPr>
    <w:rPr>
      <w:sz w:val="24"/>
      <w:szCs w:val="24"/>
    </w:rPr>
  </w:style>
  <w:style w:type="paragraph" w:styleId="Heading1">
    <w:name w:val="heading 1"/>
    <w:basedOn w:val="Normal"/>
    <w:next w:val="Paragraph"/>
    <w:link w:val="Heading1Char"/>
    <w:uiPriority w:val="9"/>
    <w:qFormat/>
    <w:rsid w:val="00AE1ED4"/>
    <w:pPr>
      <w:keepNext/>
      <w:spacing w:before="360" w:after="60" w:line="360" w:lineRule="auto"/>
      <w:ind w:right="567"/>
      <w:contextualSpacing/>
      <w:outlineLvl w:val="0"/>
    </w:pPr>
    <w:rPr>
      <w:rFonts w:cs="Arial"/>
      <w:b/>
      <w:bCs/>
      <w:kern w:val="32"/>
      <w:szCs w:val="32"/>
    </w:rPr>
  </w:style>
  <w:style w:type="paragraph" w:styleId="Heading2">
    <w:name w:val="heading 2"/>
    <w:basedOn w:val="Normal"/>
    <w:next w:val="Paragraph"/>
    <w:link w:val="Heading2Char"/>
    <w:uiPriority w:val="9"/>
    <w:qFormat/>
    <w:rsid w:val="008D07FB"/>
    <w:pPr>
      <w:keepNext/>
      <w:spacing w:before="360" w:after="60" w:line="360" w:lineRule="auto"/>
      <w:ind w:right="567"/>
      <w:contextualSpacing/>
      <w:outlineLvl w:val="1"/>
    </w:pPr>
    <w:rPr>
      <w:rFonts w:cs="Arial"/>
      <w:b/>
      <w:bCs/>
      <w:i/>
      <w:iCs/>
      <w:szCs w:val="28"/>
    </w:rPr>
  </w:style>
  <w:style w:type="paragraph" w:styleId="Heading3">
    <w:name w:val="heading 3"/>
    <w:basedOn w:val="Normal"/>
    <w:next w:val="Paragraph"/>
    <w:link w:val="Heading3Char"/>
    <w:uiPriority w:val="9"/>
    <w:qFormat/>
    <w:rsid w:val="00DF7EE2"/>
    <w:pPr>
      <w:keepNext/>
      <w:spacing w:before="360" w:after="60" w:line="360" w:lineRule="auto"/>
      <w:ind w:right="567"/>
      <w:contextualSpacing/>
      <w:outlineLvl w:val="2"/>
    </w:pPr>
    <w:rPr>
      <w:rFonts w:cs="Arial"/>
      <w:bCs/>
      <w:i/>
      <w:szCs w:val="26"/>
    </w:rPr>
  </w:style>
  <w:style w:type="paragraph" w:styleId="Heading4">
    <w:name w:val="heading 4"/>
    <w:basedOn w:val="Paragraph"/>
    <w:next w:val="Newparagraph"/>
    <w:link w:val="Heading4Char"/>
    <w:uiPriority w:val="9"/>
    <w:qFormat/>
    <w:rsid w:val="00F43B9D"/>
    <w:pPr>
      <w:spacing w:before="360"/>
      <w:outlineLvl w:val="3"/>
    </w:pPr>
    <w:rPr>
      <w:bCs/>
      <w:szCs w:val="28"/>
    </w:rPr>
  </w:style>
  <w:style w:type="paragraph" w:styleId="Heading5">
    <w:name w:val="heading 5"/>
    <w:basedOn w:val="Normal"/>
    <w:next w:val="Normal"/>
    <w:link w:val="Heading5Char"/>
    <w:uiPriority w:val="9"/>
    <w:unhideWhenUsed/>
    <w:qFormat/>
    <w:rsid w:val="0043613A"/>
    <w:pPr>
      <w:keepNext/>
      <w:keepLines/>
      <w:spacing w:before="280" w:after="290" w:line="372" w:lineRule="auto"/>
      <w:ind w:left="1008" w:hanging="1008"/>
      <w:outlineLvl w:val="4"/>
    </w:pPr>
    <w:rPr>
      <w:rFonts w:asciiTheme="minorHAnsi" w:eastAsiaTheme="minorEastAsia" w:hAnsiTheme="minorHAnsi" w:cstheme="minorBidi"/>
      <w:b/>
      <w:sz w:val="28"/>
      <w:szCs w:val="22"/>
      <w:lang w:eastAsia="zh-CN"/>
    </w:rPr>
  </w:style>
  <w:style w:type="paragraph" w:styleId="Heading6">
    <w:name w:val="heading 6"/>
    <w:basedOn w:val="Normal"/>
    <w:next w:val="Normal"/>
    <w:link w:val="Heading6Char"/>
    <w:uiPriority w:val="9"/>
    <w:unhideWhenUsed/>
    <w:qFormat/>
    <w:rsid w:val="0043613A"/>
    <w:pPr>
      <w:keepNext/>
      <w:keepLines/>
      <w:spacing w:before="240" w:after="64" w:line="317" w:lineRule="auto"/>
      <w:ind w:left="1151" w:hanging="1151"/>
      <w:outlineLvl w:val="5"/>
    </w:pPr>
    <w:rPr>
      <w:rFonts w:ascii="Arial" w:eastAsia="SimHei" w:hAnsi="Arial" w:cstheme="minorBidi"/>
      <w:b/>
      <w:szCs w:val="22"/>
      <w:lang w:eastAsia="zh-CN"/>
    </w:rPr>
  </w:style>
  <w:style w:type="paragraph" w:styleId="Heading7">
    <w:name w:val="heading 7"/>
    <w:basedOn w:val="Normal"/>
    <w:next w:val="Normal"/>
    <w:link w:val="Heading7Char"/>
    <w:uiPriority w:val="9"/>
    <w:semiHidden/>
    <w:unhideWhenUsed/>
    <w:qFormat/>
    <w:rsid w:val="0043613A"/>
    <w:pPr>
      <w:keepNext/>
      <w:keepLines/>
      <w:spacing w:before="240" w:after="64" w:line="317" w:lineRule="auto"/>
      <w:ind w:left="1296" w:hanging="1296"/>
      <w:outlineLvl w:val="6"/>
    </w:pPr>
    <w:rPr>
      <w:rFonts w:asciiTheme="minorHAnsi" w:eastAsiaTheme="minorEastAsia" w:hAnsiTheme="minorHAnsi" w:cstheme="minorBidi"/>
      <w:b/>
      <w:szCs w:val="22"/>
      <w:lang w:eastAsia="zh-CN"/>
    </w:rPr>
  </w:style>
  <w:style w:type="paragraph" w:styleId="Heading8">
    <w:name w:val="heading 8"/>
    <w:basedOn w:val="Normal"/>
    <w:next w:val="Normal"/>
    <w:link w:val="Heading8Char"/>
    <w:uiPriority w:val="9"/>
    <w:semiHidden/>
    <w:unhideWhenUsed/>
    <w:qFormat/>
    <w:rsid w:val="0043613A"/>
    <w:pPr>
      <w:keepNext/>
      <w:keepLines/>
      <w:spacing w:before="240" w:after="64" w:line="317" w:lineRule="auto"/>
      <w:ind w:left="1440" w:hanging="1440"/>
      <w:outlineLvl w:val="7"/>
    </w:pPr>
    <w:rPr>
      <w:rFonts w:ascii="Arial" w:eastAsia="SimHei" w:hAnsi="Arial" w:cstheme="minorBidi"/>
      <w:szCs w:val="22"/>
      <w:lang w:eastAsia="zh-CN"/>
    </w:rPr>
  </w:style>
  <w:style w:type="paragraph" w:styleId="Heading9">
    <w:name w:val="heading 9"/>
    <w:basedOn w:val="Normal"/>
    <w:next w:val="Normal"/>
    <w:link w:val="Heading9Char"/>
    <w:uiPriority w:val="9"/>
    <w:semiHidden/>
    <w:unhideWhenUsed/>
    <w:qFormat/>
    <w:rsid w:val="0043613A"/>
    <w:pPr>
      <w:keepNext/>
      <w:keepLines/>
      <w:spacing w:before="240" w:after="64" w:line="317" w:lineRule="auto"/>
      <w:ind w:left="1583" w:hanging="1583"/>
      <w:outlineLvl w:val="8"/>
    </w:pPr>
    <w:rPr>
      <w:rFonts w:ascii="Arial" w:eastAsia="SimHei" w:hAnsi="Arial" w:cstheme="minorBidi"/>
      <w:sz w:val="21"/>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310E13"/>
    <w:pPr>
      <w:spacing w:before="360" w:after="300" w:line="360" w:lineRule="auto"/>
      <w:ind w:left="720" w:right="567"/>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Indent">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Heading2Char">
    <w:name w:val="Heading 2 Char"/>
    <w:basedOn w:val="DefaultParagraphFont"/>
    <w:link w:val="Heading2"/>
    <w:uiPriority w:val="9"/>
    <w:rsid w:val="008D07FB"/>
    <w:rPr>
      <w:rFonts w:cs="Arial"/>
      <w:b/>
      <w:bCs/>
      <w:i/>
      <w:iCs/>
      <w:sz w:val="24"/>
      <w:szCs w:val="28"/>
    </w:rPr>
  </w:style>
  <w:style w:type="character" w:customStyle="1" w:styleId="Heading1Char">
    <w:name w:val="Heading 1 Char"/>
    <w:basedOn w:val="DefaultParagraphFont"/>
    <w:link w:val="Heading1"/>
    <w:uiPriority w:val="9"/>
    <w:rsid w:val="00AE1ED4"/>
    <w:rPr>
      <w:rFonts w:cs="Arial"/>
      <w:b/>
      <w:bCs/>
      <w:kern w:val="32"/>
      <w:sz w:val="24"/>
      <w:szCs w:val="32"/>
    </w:rPr>
  </w:style>
  <w:style w:type="character" w:customStyle="1" w:styleId="Heading3Char">
    <w:name w:val="Heading 3 Char"/>
    <w:basedOn w:val="DefaultParagraphFont"/>
    <w:link w:val="Heading3"/>
    <w:uiPriority w:val="9"/>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FootnoteText">
    <w:name w:val="footnote text"/>
    <w:basedOn w:val="Normal"/>
    <w:link w:val="FootnoteTextChar"/>
    <w:autoRedefine/>
    <w:uiPriority w:val="99"/>
    <w:rsid w:val="006C19B2"/>
    <w:pPr>
      <w:ind w:left="284" w:hanging="284"/>
    </w:pPr>
    <w:rPr>
      <w:sz w:val="22"/>
      <w:szCs w:val="20"/>
    </w:rPr>
  </w:style>
  <w:style w:type="character" w:customStyle="1" w:styleId="FootnoteTextChar">
    <w:name w:val="Footnote Text Char"/>
    <w:basedOn w:val="DefaultParagraphFont"/>
    <w:link w:val="FootnoteText"/>
    <w:uiPriority w:val="99"/>
    <w:rsid w:val="006C19B2"/>
    <w:rPr>
      <w:sz w:val="22"/>
    </w:rPr>
  </w:style>
  <w:style w:type="character" w:styleId="FootnoteReference">
    <w:name w:val="footnote reference"/>
    <w:basedOn w:val="DefaultParagraphFont"/>
    <w:uiPriority w:val="99"/>
    <w:rsid w:val="00AF2C92"/>
    <w:rPr>
      <w:vertAlign w:val="superscript"/>
    </w:rPr>
  </w:style>
  <w:style w:type="paragraph" w:styleId="EndnoteText">
    <w:name w:val="endnote text"/>
    <w:basedOn w:val="Normal"/>
    <w:link w:val="EndnoteTextChar"/>
    <w:autoRedefine/>
    <w:rsid w:val="006C19B2"/>
    <w:pPr>
      <w:ind w:left="284" w:hanging="284"/>
    </w:pPr>
    <w:rPr>
      <w:sz w:val="22"/>
      <w:szCs w:val="20"/>
    </w:rPr>
  </w:style>
  <w:style w:type="character" w:customStyle="1" w:styleId="EndnoteTextChar">
    <w:name w:val="Endnote Text Char"/>
    <w:basedOn w:val="DefaultParagraphFont"/>
    <w:link w:val="EndnoteText"/>
    <w:rsid w:val="006C19B2"/>
    <w:rPr>
      <w:sz w:val="22"/>
    </w:rPr>
  </w:style>
  <w:style w:type="character" w:styleId="EndnoteReference">
    <w:name w:val="endnote reference"/>
    <w:basedOn w:val="DefaultParagraphFont"/>
    <w:rsid w:val="00EC571B"/>
    <w:rPr>
      <w:vertAlign w:val="superscript"/>
    </w:rPr>
  </w:style>
  <w:style w:type="character" w:customStyle="1" w:styleId="Heading4Char">
    <w:name w:val="Heading 4 Char"/>
    <w:basedOn w:val="DefaultParagraphFont"/>
    <w:link w:val="Heading4"/>
    <w:uiPriority w:val="9"/>
    <w:rsid w:val="00F43B9D"/>
    <w:rPr>
      <w:bCs/>
      <w:sz w:val="24"/>
      <w:szCs w:val="28"/>
    </w:rPr>
  </w:style>
  <w:style w:type="paragraph" w:styleId="Header">
    <w:name w:val="header"/>
    <w:basedOn w:val="Normal"/>
    <w:link w:val="HeaderChar"/>
    <w:uiPriority w:val="99"/>
    <w:rsid w:val="003F193A"/>
    <w:pPr>
      <w:tabs>
        <w:tab w:val="center" w:pos="4320"/>
        <w:tab w:val="right" w:pos="8640"/>
      </w:tabs>
      <w:spacing w:after="120" w:line="240" w:lineRule="auto"/>
      <w:contextualSpacing/>
    </w:pPr>
  </w:style>
  <w:style w:type="character" w:customStyle="1" w:styleId="HeaderChar">
    <w:name w:val="Header Char"/>
    <w:basedOn w:val="DefaultParagraphFont"/>
    <w:link w:val="Header"/>
    <w:uiPriority w:val="99"/>
    <w:rsid w:val="003F193A"/>
    <w:rPr>
      <w:rFonts w:eastAsia="Times New Roman"/>
      <w:sz w:val="24"/>
      <w:szCs w:val="24"/>
      <w:lang w:eastAsia="en-GB"/>
    </w:rPr>
  </w:style>
  <w:style w:type="paragraph" w:styleId="Footer">
    <w:name w:val="footer"/>
    <w:basedOn w:val="Normal"/>
    <w:link w:val="FooterChar"/>
    <w:uiPriority w:val="99"/>
    <w:rsid w:val="00AE6A21"/>
    <w:pPr>
      <w:tabs>
        <w:tab w:val="center" w:pos="4320"/>
        <w:tab w:val="right" w:pos="8640"/>
      </w:tabs>
      <w:spacing w:before="240" w:line="240" w:lineRule="auto"/>
      <w:contextualSpacing/>
    </w:pPr>
  </w:style>
  <w:style w:type="character" w:customStyle="1" w:styleId="FooterChar">
    <w:name w:val="Footer Char"/>
    <w:basedOn w:val="DefaultParagraphFont"/>
    <w:link w:val="Footer"/>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character" w:customStyle="1" w:styleId="Heading5Char">
    <w:name w:val="Heading 5 Char"/>
    <w:basedOn w:val="DefaultParagraphFont"/>
    <w:link w:val="Heading5"/>
    <w:uiPriority w:val="9"/>
    <w:rsid w:val="0043613A"/>
    <w:rPr>
      <w:rFonts w:asciiTheme="minorHAnsi" w:eastAsiaTheme="minorEastAsia" w:hAnsiTheme="minorHAnsi" w:cstheme="minorBidi"/>
      <w:b/>
      <w:sz w:val="28"/>
      <w:szCs w:val="22"/>
      <w:lang w:eastAsia="zh-CN"/>
    </w:rPr>
  </w:style>
  <w:style w:type="character" w:customStyle="1" w:styleId="Heading6Char">
    <w:name w:val="Heading 6 Char"/>
    <w:basedOn w:val="DefaultParagraphFont"/>
    <w:link w:val="Heading6"/>
    <w:uiPriority w:val="9"/>
    <w:rsid w:val="0043613A"/>
    <w:rPr>
      <w:rFonts w:ascii="Arial" w:eastAsia="SimHei" w:hAnsi="Arial" w:cstheme="minorBidi"/>
      <w:b/>
      <w:sz w:val="24"/>
      <w:szCs w:val="22"/>
      <w:lang w:eastAsia="zh-CN"/>
    </w:rPr>
  </w:style>
  <w:style w:type="character" w:customStyle="1" w:styleId="Heading7Char">
    <w:name w:val="Heading 7 Char"/>
    <w:basedOn w:val="DefaultParagraphFont"/>
    <w:link w:val="Heading7"/>
    <w:uiPriority w:val="9"/>
    <w:semiHidden/>
    <w:rsid w:val="0043613A"/>
    <w:rPr>
      <w:rFonts w:asciiTheme="minorHAnsi" w:eastAsiaTheme="minorEastAsia" w:hAnsiTheme="minorHAnsi" w:cstheme="minorBidi"/>
      <w:b/>
      <w:sz w:val="24"/>
      <w:szCs w:val="22"/>
      <w:lang w:eastAsia="zh-CN"/>
    </w:rPr>
  </w:style>
  <w:style w:type="character" w:customStyle="1" w:styleId="Heading8Char">
    <w:name w:val="Heading 8 Char"/>
    <w:basedOn w:val="DefaultParagraphFont"/>
    <w:link w:val="Heading8"/>
    <w:uiPriority w:val="9"/>
    <w:semiHidden/>
    <w:rsid w:val="0043613A"/>
    <w:rPr>
      <w:rFonts w:ascii="Arial" w:eastAsia="SimHei" w:hAnsi="Arial" w:cstheme="minorBidi"/>
      <w:sz w:val="24"/>
      <w:szCs w:val="22"/>
      <w:lang w:eastAsia="zh-CN"/>
    </w:rPr>
  </w:style>
  <w:style w:type="character" w:customStyle="1" w:styleId="Heading9Char">
    <w:name w:val="Heading 9 Char"/>
    <w:basedOn w:val="DefaultParagraphFont"/>
    <w:link w:val="Heading9"/>
    <w:uiPriority w:val="9"/>
    <w:semiHidden/>
    <w:rsid w:val="0043613A"/>
    <w:rPr>
      <w:rFonts w:ascii="Arial" w:eastAsia="SimHei" w:hAnsi="Arial" w:cstheme="minorBidi"/>
      <w:sz w:val="21"/>
      <w:szCs w:val="22"/>
      <w:lang w:eastAsia="zh-CN"/>
    </w:rPr>
  </w:style>
  <w:style w:type="paragraph" w:styleId="ListParagraph">
    <w:name w:val="List Paragraph"/>
    <w:basedOn w:val="Normal"/>
    <w:uiPriority w:val="34"/>
    <w:qFormat/>
    <w:rsid w:val="0043613A"/>
    <w:pPr>
      <w:spacing w:after="160" w:line="259" w:lineRule="auto"/>
      <w:ind w:left="720"/>
      <w:contextualSpacing/>
    </w:pPr>
    <w:rPr>
      <w:rFonts w:asciiTheme="minorHAnsi" w:eastAsiaTheme="minorEastAsia" w:hAnsiTheme="minorHAnsi" w:cstheme="minorBidi"/>
      <w:sz w:val="22"/>
      <w:szCs w:val="22"/>
      <w:lang w:eastAsia="zh-CN"/>
    </w:rPr>
  </w:style>
  <w:style w:type="paragraph" w:styleId="Title">
    <w:name w:val="Title"/>
    <w:basedOn w:val="Normal"/>
    <w:next w:val="Normal"/>
    <w:link w:val="TitleChar"/>
    <w:uiPriority w:val="10"/>
    <w:qFormat/>
    <w:rsid w:val="0043613A"/>
    <w:pPr>
      <w:spacing w:line="240" w:lineRule="auto"/>
      <w:contextualSpacing/>
    </w:pPr>
    <w:rPr>
      <w:rFonts w:asciiTheme="majorHAnsi" w:eastAsiaTheme="majorEastAsia" w:hAnsiTheme="majorHAnsi" w:cstheme="majorBidi"/>
      <w:spacing w:val="-10"/>
      <w:kern w:val="28"/>
      <w:sz w:val="56"/>
      <w:szCs w:val="56"/>
      <w:lang w:eastAsia="zh-CN"/>
    </w:rPr>
  </w:style>
  <w:style w:type="character" w:customStyle="1" w:styleId="TitleChar">
    <w:name w:val="Title Char"/>
    <w:basedOn w:val="DefaultParagraphFont"/>
    <w:link w:val="Title"/>
    <w:uiPriority w:val="10"/>
    <w:rsid w:val="0043613A"/>
    <w:rPr>
      <w:rFonts w:asciiTheme="majorHAnsi" w:eastAsiaTheme="majorEastAsia" w:hAnsiTheme="majorHAnsi" w:cstheme="majorBidi"/>
      <w:spacing w:val="-10"/>
      <w:kern w:val="28"/>
      <w:sz w:val="56"/>
      <w:szCs w:val="56"/>
      <w:lang w:eastAsia="zh-CN"/>
    </w:rPr>
  </w:style>
  <w:style w:type="character" w:styleId="CommentReference">
    <w:name w:val="annotation reference"/>
    <w:basedOn w:val="DefaultParagraphFont"/>
    <w:uiPriority w:val="99"/>
    <w:semiHidden/>
    <w:unhideWhenUsed/>
    <w:rsid w:val="0043613A"/>
    <w:rPr>
      <w:sz w:val="16"/>
      <w:szCs w:val="16"/>
    </w:rPr>
  </w:style>
  <w:style w:type="paragraph" w:styleId="CommentText">
    <w:name w:val="annotation text"/>
    <w:basedOn w:val="Normal"/>
    <w:link w:val="CommentTextChar"/>
    <w:uiPriority w:val="99"/>
    <w:semiHidden/>
    <w:unhideWhenUsed/>
    <w:rsid w:val="0043613A"/>
    <w:pPr>
      <w:spacing w:after="160" w:line="240" w:lineRule="auto"/>
    </w:pPr>
    <w:rPr>
      <w:rFonts w:asciiTheme="minorHAnsi" w:eastAsiaTheme="minorEastAsia" w:hAnsiTheme="minorHAnsi" w:cstheme="minorBidi"/>
      <w:sz w:val="20"/>
      <w:szCs w:val="20"/>
      <w:lang w:eastAsia="zh-CN"/>
    </w:rPr>
  </w:style>
  <w:style w:type="character" w:customStyle="1" w:styleId="CommentTextChar">
    <w:name w:val="Comment Text Char"/>
    <w:basedOn w:val="DefaultParagraphFont"/>
    <w:link w:val="CommentText"/>
    <w:uiPriority w:val="99"/>
    <w:semiHidden/>
    <w:rsid w:val="0043613A"/>
    <w:rPr>
      <w:rFonts w:asciiTheme="minorHAnsi" w:eastAsiaTheme="minorEastAsia" w:hAnsiTheme="minorHAnsi" w:cstheme="minorBidi"/>
      <w:lang w:eastAsia="zh-CN"/>
    </w:rPr>
  </w:style>
  <w:style w:type="paragraph" w:styleId="BalloonText">
    <w:name w:val="Balloon Text"/>
    <w:basedOn w:val="Normal"/>
    <w:link w:val="BalloonTextChar"/>
    <w:uiPriority w:val="99"/>
    <w:semiHidden/>
    <w:unhideWhenUsed/>
    <w:rsid w:val="0043613A"/>
    <w:pPr>
      <w:spacing w:line="240" w:lineRule="auto"/>
    </w:pPr>
    <w:rPr>
      <w:rFonts w:ascii="Segoe UI" w:eastAsiaTheme="minorEastAsia" w:hAnsi="Segoe UI" w:cs="Segoe UI"/>
      <w:sz w:val="18"/>
      <w:szCs w:val="18"/>
      <w:lang w:eastAsia="zh-CN"/>
    </w:rPr>
  </w:style>
  <w:style w:type="character" w:customStyle="1" w:styleId="BalloonTextChar">
    <w:name w:val="Balloon Text Char"/>
    <w:basedOn w:val="DefaultParagraphFont"/>
    <w:link w:val="BalloonText"/>
    <w:uiPriority w:val="99"/>
    <w:semiHidden/>
    <w:rsid w:val="0043613A"/>
    <w:rPr>
      <w:rFonts w:ascii="Segoe UI" w:eastAsiaTheme="minorEastAsia" w:hAnsi="Segoe UI" w:cs="Segoe UI"/>
      <w:sz w:val="18"/>
      <w:szCs w:val="18"/>
      <w:lang w:eastAsia="zh-CN"/>
    </w:rPr>
  </w:style>
  <w:style w:type="paragraph" w:styleId="Caption">
    <w:name w:val="caption"/>
    <w:basedOn w:val="Normal"/>
    <w:next w:val="Normal"/>
    <w:uiPriority w:val="35"/>
    <w:unhideWhenUsed/>
    <w:qFormat/>
    <w:rsid w:val="0043613A"/>
    <w:pPr>
      <w:spacing w:after="200" w:line="240" w:lineRule="auto"/>
    </w:pPr>
    <w:rPr>
      <w:rFonts w:asciiTheme="minorHAnsi" w:eastAsiaTheme="minorEastAsia" w:hAnsiTheme="minorHAnsi" w:cstheme="minorBidi"/>
      <w:i/>
      <w:iCs/>
      <w:color w:val="1F497D" w:themeColor="text2"/>
      <w:sz w:val="18"/>
      <w:szCs w:val="18"/>
      <w:lang w:eastAsia="zh-CN"/>
    </w:rPr>
  </w:style>
  <w:style w:type="paragraph" w:styleId="NormalWeb">
    <w:name w:val="Normal (Web)"/>
    <w:basedOn w:val="Normal"/>
    <w:uiPriority w:val="99"/>
    <w:semiHidden/>
    <w:unhideWhenUsed/>
    <w:rsid w:val="0043613A"/>
    <w:pPr>
      <w:spacing w:before="100" w:beforeAutospacing="1" w:after="100" w:afterAutospacing="1" w:line="240" w:lineRule="auto"/>
    </w:pPr>
    <w:rPr>
      <w:lang w:eastAsia="zh-CN"/>
    </w:rPr>
  </w:style>
  <w:style w:type="table" w:styleId="PlainTable1">
    <w:name w:val="Plain Table 1"/>
    <w:basedOn w:val="TableNormal"/>
    <w:uiPriority w:val="41"/>
    <w:rsid w:val="0043613A"/>
    <w:rPr>
      <w:rFonts w:asciiTheme="minorHAnsi" w:eastAsiaTheme="minorEastAsia" w:hAnsiTheme="minorHAnsi" w:cstheme="minorBidi"/>
      <w:sz w:val="22"/>
      <w:szCs w:val="22"/>
      <w:lang w:eastAsia="zh-C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2">
    <w:name w:val="Grid Table 1 Light Accent 2"/>
    <w:basedOn w:val="TableNormal"/>
    <w:uiPriority w:val="46"/>
    <w:rsid w:val="0043613A"/>
    <w:rPr>
      <w:rFonts w:asciiTheme="minorHAnsi" w:eastAsiaTheme="minorEastAsia" w:hAnsiTheme="minorHAnsi" w:cstheme="minorBidi"/>
      <w:sz w:val="22"/>
      <w:szCs w:val="22"/>
      <w:lang w:eastAsia="zh-CN"/>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43613A"/>
    <w:rPr>
      <w:rFonts w:asciiTheme="minorHAnsi" w:eastAsiaTheme="minorEastAsia" w:hAnsiTheme="minorHAnsi" w:cstheme="minorBidi"/>
      <w:sz w:val="22"/>
      <w:szCs w:val="22"/>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styleId="Quote">
    <w:name w:val="Quote"/>
    <w:basedOn w:val="Normal"/>
    <w:next w:val="Normal"/>
    <w:link w:val="QuoteChar"/>
    <w:uiPriority w:val="29"/>
    <w:qFormat/>
    <w:rsid w:val="0043613A"/>
    <w:pPr>
      <w:spacing w:before="200" w:after="160" w:line="259" w:lineRule="auto"/>
      <w:ind w:left="864" w:right="864"/>
      <w:jc w:val="center"/>
    </w:pPr>
    <w:rPr>
      <w:rFonts w:asciiTheme="minorHAnsi" w:eastAsiaTheme="minorEastAsia" w:hAnsiTheme="minorHAnsi" w:cstheme="minorBidi"/>
      <w:i/>
      <w:iCs/>
      <w:color w:val="404040" w:themeColor="text1" w:themeTint="BF"/>
      <w:sz w:val="22"/>
      <w:szCs w:val="22"/>
      <w:lang w:eastAsia="zh-CN"/>
    </w:rPr>
  </w:style>
  <w:style w:type="character" w:customStyle="1" w:styleId="QuoteChar">
    <w:name w:val="Quote Char"/>
    <w:basedOn w:val="DefaultParagraphFont"/>
    <w:link w:val="Quote"/>
    <w:uiPriority w:val="29"/>
    <w:rsid w:val="0043613A"/>
    <w:rPr>
      <w:rFonts w:asciiTheme="minorHAnsi" w:eastAsiaTheme="minorEastAsia" w:hAnsiTheme="minorHAnsi" w:cstheme="minorBidi"/>
      <w:i/>
      <w:iCs/>
      <w:color w:val="404040" w:themeColor="text1" w:themeTint="BF"/>
      <w:sz w:val="22"/>
      <w:szCs w:val="22"/>
      <w:lang w:eastAsia="zh-CN"/>
    </w:rPr>
  </w:style>
  <w:style w:type="table" w:styleId="GridTable4-Accent5">
    <w:name w:val="Grid Table 4 Accent 5"/>
    <w:basedOn w:val="TableNormal"/>
    <w:uiPriority w:val="49"/>
    <w:rsid w:val="0043613A"/>
    <w:rPr>
      <w:rFonts w:asciiTheme="minorHAnsi" w:eastAsiaTheme="minorEastAsia" w:hAnsiTheme="minorHAnsi" w:cstheme="minorBidi"/>
      <w:sz w:val="22"/>
      <w:szCs w:val="22"/>
      <w:lang w:eastAsia="zh-CN"/>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styleId="CommentSubject">
    <w:name w:val="annotation subject"/>
    <w:basedOn w:val="CommentText"/>
    <w:next w:val="CommentText"/>
    <w:link w:val="CommentSubjectChar"/>
    <w:uiPriority w:val="99"/>
    <w:semiHidden/>
    <w:unhideWhenUsed/>
    <w:rsid w:val="0043613A"/>
    <w:rPr>
      <w:b/>
      <w:bCs/>
    </w:rPr>
  </w:style>
  <w:style w:type="character" w:customStyle="1" w:styleId="CommentSubjectChar">
    <w:name w:val="Comment Subject Char"/>
    <w:basedOn w:val="CommentTextChar"/>
    <w:link w:val="CommentSubject"/>
    <w:uiPriority w:val="99"/>
    <w:semiHidden/>
    <w:rsid w:val="0043613A"/>
    <w:rPr>
      <w:rFonts w:asciiTheme="minorHAnsi" w:eastAsiaTheme="minorEastAsia" w:hAnsiTheme="minorHAnsi" w:cstheme="minorBidi"/>
      <w:b/>
      <w:bCs/>
      <w:lang w:eastAsia="zh-CN"/>
    </w:rPr>
  </w:style>
  <w:style w:type="paragraph" w:styleId="Revision">
    <w:name w:val="Revision"/>
    <w:hidden/>
    <w:uiPriority w:val="99"/>
    <w:semiHidden/>
    <w:rsid w:val="0043613A"/>
    <w:rPr>
      <w:rFonts w:asciiTheme="minorHAnsi" w:eastAsiaTheme="minorEastAsia" w:hAnsiTheme="minorHAnsi" w:cstheme="minorBidi"/>
      <w:sz w:val="22"/>
      <w:szCs w:val="22"/>
      <w:lang w:eastAsia="zh-CN"/>
    </w:rPr>
  </w:style>
  <w:style w:type="character" w:styleId="Hyperlink">
    <w:name w:val="Hyperlink"/>
    <w:basedOn w:val="DefaultParagraphFont"/>
    <w:uiPriority w:val="99"/>
    <w:unhideWhenUsed/>
    <w:rsid w:val="0043613A"/>
    <w:rPr>
      <w:color w:val="0000FF"/>
      <w:u w:val="single"/>
    </w:rPr>
  </w:style>
  <w:style w:type="character" w:customStyle="1" w:styleId="skip">
    <w:name w:val="skip"/>
    <w:basedOn w:val="DefaultParagraphFont"/>
    <w:rsid w:val="0043613A"/>
  </w:style>
  <w:style w:type="character" w:customStyle="1" w:styleId="apple-converted-space">
    <w:name w:val="apple-converted-space"/>
    <w:basedOn w:val="DefaultParagraphFont"/>
    <w:rsid w:val="0043613A"/>
  </w:style>
  <w:style w:type="paragraph" w:customStyle="1" w:styleId="DecimalAligned">
    <w:name w:val="Decimal Aligned"/>
    <w:basedOn w:val="Normal"/>
    <w:uiPriority w:val="40"/>
    <w:qFormat/>
    <w:rsid w:val="0043613A"/>
    <w:pPr>
      <w:tabs>
        <w:tab w:val="decimal" w:pos="360"/>
      </w:tabs>
      <w:spacing w:after="200" w:line="276" w:lineRule="auto"/>
    </w:pPr>
    <w:rPr>
      <w:rFonts w:asciiTheme="minorHAnsi" w:eastAsiaTheme="minorEastAsia" w:hAnsiTheme="minorHAnsi"/>
      <w:sz w:val="22"/>
      <w:szCs w:val="22"/>
      <w:lang w:eastAsia="zh-CN"/>
    </w:rPr>
  </w:style>
  <w:style w:type="character" w:styleId="SubtleEmphasis">
    <w:name w:val="Subtle Emphasis"/>
    <w:basedOn w:val="DefaultParagraphFont"/>
    <w:uiPriority w:val="19"/>
    <w:qFormat/>
    <w:rsid w:val="0043613A"/>
    <w:rPr>
      <w:i/>
      <w:iCs/>
    </w:rPr>
  </w:style>
  <w:style w:type="table" w:styleId="LightShading-Accent1">
    <w:name w:val="Light Shading Accent 1"/>
    <w:basedOn w:val="TableNormal"/>
    <w:uiPriority w:val="60"/>
    <w:rsid w:val="0043613A"/>
    <w:rPr>
      <w:rFonts w:asciiTheme="minorHAnsi" w:eastAsiaTheme="minorEastAsia" w:hAnsiTheme="minorHAnsi" w:cstheme="minorBidi"/>
      <w:color w:val="365F91" w:themeColor="accent1" w:themeShade="BF"/>
      <w:sz w:val="22"/>
      <w:szCs w:val="22"/>
      <w:lang w:eastAsia="zh-CN"/>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39"/>
    <w:rsid w:val="0043613A"/>
    <w:rPr>
      <w:rFonts w:asciiTheme="minorHAnsi" w:eastAsiaTheme="minorEastAsia" w:hAnsiTheme="minorHAnsi" w:cstheme="minorBidi"/>
      <w:sz w:val="22"/>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3613A"/>
    <w:rPr>
      <w:rFonts w:asciiTheme="minorHAnsi" w:eastAsiaTheme="minorEastAsia" w:hAnsiTheme="minorHAnsi" w:cstheme="minorBidi"/>
      <w:sz w:val="22"/>
      <w:szCs w:val="22"/>
      <w:lang w:eastAsia="zh-CN"/>
    </w:rPr>
  </w:style>
  <w:style w:type="character" w:styleId="LineNumber">
    <w:name w:val="line number"/>
    <w:basedOn w:val="DefaultParagraphFont"/>
    <w:uiPriority w:val="99"/>
    <w:semiHidden/>
    <w:unhideWhenUsed/>
    <w:rsid w:val="0043613A"/>
  </w:style>
  <w:style w:type="character" w:styleId="PlaceholderText">
    <w:name w:val="Placeholder Text"/>
    <w:basedOn w:val="DefaultParagraphFont"/>
    <w:uiPriority w:val="99"/>
    <w:semiHidden/>
    <w:rsid w:val="0043613A"/>
    <w:rPr>
      <w:color w:val="808080"/>
    </w:rPr>
  </w:style>
  <w:style w:type="table" w:styleId="GridTable1Light">
    <w:name w:val="Grid Table 1 Light"/>
    <w:basedOn w:val="TableNormal"/>
    <w:uiPriority w:val="46"/>
    <w:rsid w:val="0043613A"/>
    <w:rPr>
      <w:rFonts w:asciiTheme="minorHAnsi" w:eastAsiaTheme="minorEastAsia" w:hAnsiTheme="minorHAnsi" w:cstheme="minorBidi"/>
      <w:sz w:val="22"/>
      <w:szCs w:val="22"/>
      <w:lang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3613A"/>
    <w:rPr>
      <w:rFonts w:asciiTheme="minorHAnsi" w:eastAsiaTheme="minorEastAsia" w:hAnsiTheme="minorHAnsi" w:cstheme="minorBidi"/>
      <w:sz w:val="22"/>
      <w:szCs w:val="22"/>
      <w:lang w:eastAsia="zh-CN"/>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43613A"/>
    <w:rPr>
      <w:rFonts w:asciiTheme="minorHAnsi" w:eastAsiaTheme="minorEastAsia" w:hAnsiTheme="minorHAnsi" w:cstheme="minorBidi"/>
      <w:sz w:val="22"/>
      <w:szCs w:val="22"/>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43613A"/>
    <w:rPr>
      <w:color w:val="605E5C"/>
      <w:shd w:val="clear" w:color="auto" w:fill="E1DFDD"/>
    </w:rPr>
  </w:style>
  <w:style w:type="paragraph" w:customStyle="1" w:styleId="Default">
    <w:name w:val="Default"/>
    <w:rsid w:val="0039229D"/>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345616">
      <w:bodyDiv w:val="1"/>
      <w:marLeft w:val="0"/>
      <w:marRight w:val="0"/>
      <w:marTop w:val="0"/>
      <w:marBottom w:val="0"/>
      <w:divBdr>
        <w:top w:val="none" w:sz="0" w:space="0" w:color="auto"/>
        <w:left w:val="none" w:sz="0" w:space="0" w:color="auto"/>
        <w:bottom w:val="none" w:sz="0" w:space="0" w:color="auto"/>
        <w:right w:val="none" w:sz="0" w:space="0" w:color="auto"/>
      </w:divBdr>
      <w:divsChild>
        <w:div w:id="1511024162">
          <w:marLeft w:val="480"/>
          <w:marRight w:val="0"/>
          <w:marTop w:val="0"/>
          <w:marBottom w:val="0"/>
          <w:divBdr>
            <w:top w:val="none" w:sz="0" w:space="0" w:color="auto"/>
            <w:left w:val="none" w:sz="0" w:space="0" w:color="auto"/>
            <w:bottom w:val="none" w:sz="0" w:space="0" w:color="auto"/>
            <w:right w:val="none" w:sz="0" w:space="0" w:color="auto"/>
          </w:divBdr>
        </w:div>
        <w:div w:id="986057900">
          <w:marLeft w:val="480"/>
          <w:marRight w:val="0"/>
          <w:marTop w:val="0"/>
          <w:marBottom w:val="0"/>
          <w:divBdr>
            <w:top w:val="none" w:sz="0" w:space="0" w:color="auto"/>
            <w:left w:val="none" w:sz="0" w:space="0" w:color="auto"/>
            <w:bottom w:val="none" w:sz="0" w:space="0" w:color="auto"/>
            <w:right w:val="none" w:sz="0" w:space="0" w:color="auto"/>
          </w:divBdr>
        </w:div>
        <w:div w:id="743574932">
          <w:marLeft w:val="480"/>
          <w:marRight w:val="0"/>
          <w:marTop w:val="0"/>
          <w:marBottom w:val="0"/>
          <w:divBdr>
            <w:top w:val="none" w:sz="0" w:space="0" w:color="auto"/>
            <w:left w:val="none" w:sz="0" w:space="0" w:color="auto"/>
            <w:bottom w:val="none" w:sz="0" w:space="0" w:color="auto"/>
            <w:right w:val="none" w:sz="0" w:space="0" w:color="auto"/>
          </w:divBdr>
        </w:div>
        <w:div w:id="70005461">
          <w:marLeft w:val="480"/>
          <w:marRight w:val="0"/>
          <w:marTop w:val="0"/>
          <w:marBottom w:val="0"/>
          <w:divBdr>
            <w:top w:val="none" w:sz="0" w:space="0" w:color="auto"/>
            <w:left w:val="none" w:sz="0" w:space="0" w:color="auto"/>
            <w:bottom w:val="none" w:sz="0" w:space="0" w:color="auto"/>
            <w:right w:val="none" w:sz="0" w:space="0" w:color="auto"/>
          </w:divBdr>
        </w:div>
        <w:div w:id="849107662">
          <w:marLeft w:val="480"/>
          <w:marRight w:val="0"/>
          <w:marTop w:val="0"/>
          <w:marBottom w:val="0"/>
          <w:divBdr>
            <w:top w:val="none" w:sz="0" w:space="0" w:color="auto"/>
            <w:left w:val="none" w:sz="0" w:space="0" w:color="auto"/>
            <w:bottom w:val="none" w:sz="0" w:space="0" w:color="auto"/>
            <w:right w:val="none" w:sz="0" w:space="0" w:color="auto"/>
          </w:divBdr>
        </w:div>
        <w:div w:id="1134758448">
          <w:marLeft w:val="480"/>
          <w:marRight w:val="0"/>
          <w:marTop w:val="0"/>
          <w:marBottom w:val="0"/>
          <w:divBdr>
            <w:top w:val="none" w:sz="0" w:space="0" w:color="auto"/>
            <w:left w:val="none" w:sz="0" w:space="0" w:color="auto"/>
            <w:bottom w:val="none" w:sz="0" w:space="0" w:color="auto"/>
            <w:right w:val="none" w:sz="0" w:space="0" w:color="auto"/>
          </w:divBdr>
        </w:div>
        <w:div w:id="1776558800">
          <w:marLeft w:val="480"/>
          <w:marRight w:val="0"/>
          <w:marTop w:val="0"/>
          <w:marBottom w:val="0"/>
          <w:divBdr>
            <w:top w:val="none" w:sz="0" w:space="0" w:color="auto"/>
            <w:left w:val="none" w:sz="0" w:space="0" w:color="auto"/>
            <w:bottom w:val="none" w:sz="0" w:space="0" w:color="auto"/>
            <w:right w:val="none" w:sz="0" w:space="0" w:color="auto"/>
          </w:divBdr>
        </w:div>
        <w:div w:id="285159821">
          <w:marLeft w:val="480"/>
          <w:marRight w:val="0"/>
          <w:marTop w:val="0"/>
          <w:marBottom w:val="0"/>
          <w:divBdr>
            <w:top w:val="none" w:sz="0" w:space="0" w:color="auto"/>
            <w:left w:val="none" w:sz="0" w:space="0" w:color="auto"/>
            <w:bottom w:val="none" w:sz="0" w:space="0" w:color="auto"/>
            <w:right w:val="none" w:sz="0" w:space="0" w:color="auto"/>
          </w:divBdr>
        </w:div>
        <w:div w:id="270432714">
          <w:marLeft w:val="480"/>
          <w:marRight w:val="0"/>
          <w:marTop w:val="0"/>
          <w:marBottom w:val="0"/>
          <w:divBdr>
            <w:top w:val="none" w:sz="0" w:space="0" w:color="auto"/>
            <w:left w:val="none" w:sz="0" w:space="0" w:color="auto"/>
            <w:bottom w:val="none" w:sz="0" w:space="0" w:color="auto"/>
            <w:right w:val="none" w:sz="0" w:space="0" w:color="auto"/>
          </w:divBdr>
        </w:div>
        <w:div w:id="1727023131">
          <w:marLeft w:val="480"/>
          <w:marRight w:val="0"/>
          <w:marTop w:val="0"/>
          <w:marBottom w:val="0"/>
          <w:divBdr>
            <w:top w:val="none" w:sz="0" w:space="0" w:color="auto"/>
            <w:left w:val="none" w:sz="0" w:space="0" w:color="auto"/>
            <w:bottom w:val="none" w:sz="0" w:space="0" w:color="auto"/>
            <w:right w:val="none" w:sz="0" w:space="0" w:color="auto"/>
          </w:divBdr>
        </w:div>
        <w:div w:id="1248688917">
          <w:marLeft w:val="480"/>
          <w:marRight w:val="0"/>
          <w:marTop w:val="0"/>
          <w:marBottom w:val="0"/>
          <w:divBdr>
            <w:top w:val="none" w:sz="0" w:space="0" w:color="auto"/>
            <w:left w:val="none" w:sz="0" w:space="0" w:color="auto"/>
            <w:bottom w:val="none" w:sz="0" w:space="0" w:color="auto"/>
            <w:right w:val="none" w:sz="0" w:space="0" w:color="auto"/>
          </w:divBdr>
        </w:div>
        <w:div w:id="1985230672">
          <w:marLeft w:val="480"/>
          <w:marRight w:val="0"/>
          <w:marTop w:val="0"/>
          <w:marBottom w:val="0"/>
          <w:divBdr>
            <w:top w:val="none" w:sz="0" w:space="0" w:color="auto"/>
            <w:left w:val="none" w:sz="0" w:space="0" w:color="auto"/>
            <w:bottom w:val="none" w:sz="0" w:space="0" w:color="auto"/>
            <w:right w:val="none" w:sz="0" w:space="0" w:color="auto"/>
          </w:divBdr>
        </w:div>
        <w:div w:id="517700641">
          <w:marLeft w:val="480"/>
          <w:marRight w:val="0"/>
          <w:marTop w:val="0"/>
          <w:marBottom w:val="0"/>
          <w:divBdr>
            <w:top w:val="none" w:sz="0" w:space="0" w:color="auto"/>
            <w:left w:val="none" w:sz="0" w:space="0" w:color="auto"/>
            <w:bottom w:val="none" w:sz="0" w:space="0" w:color="auto"/>
            <w:right w:val="none" w:sz="0" w:space="0" w:color="auto"/>
          </w:divBdr>
        </w:div>
        <w:div w:id="1001154204">
          <w:marLeft w:val="480"/>
          <w:marRight w:val="0"/>
          <w:marTop w:val="0"/>
          <w:marBottom w:val="0"/>
          <w:divBdr>
            <w:top w:val="none" w:sz="0" w:space="0" w:color="auto"/>
            <w:left w:val="none" w:sz="0" w:space="0" w:color="auto"/>
            <w:bottom w:val="none" w:sz="0" w:space="0" w:color="auto"/>
            <w:right w:val="none" w:sz="0" w:space="0" w:color="auto"/>
          </w:divBdr>
        </w:div>
        <w:div w:id="288973592">
          <w:marLeft w:val="480"/>
          <w:marRight w:val="0"/>
          <w:marTop w:val="0"/>
          <w:marBottom w:val="0"/>
          <w:divBdr>
            <w:top w:val="none" w:sz="0" w:space="0" w:color="auto"/>
            <w:left w:val="none" w:sz="0" w:space="0" w:color="auto"/>
            <w:bottom w:val="none" w:sz="0" w:space="0" w:color="auto"/>
            <w:right w:val="none" w:sz="0" w:space="0" w:color="auto"/>
          </w:divBdr>
        </w:div>
        <w:div w:id="937493478">
          <w:marLeft w:val="480"/>
          <w:marRight w:val="0"/>
          <w:marTop w:val="0"/>
          <w:marBottom w:val="0"/>
          <w:divBdr>
            <w:top w:val="none" w:sz="0" w:space="0" w:color="auto"/>
            <w:left w:val="none" w:sz="0" w:space="0" w:color="auto"/>
            <w:bottom w:val="none" w:sz="0" w:space="0" w:color="auto"/>
            <w:right w:val="none" w:sz="0" w:space="0" w:color="auto"/>
          </w:divBdr>
        </w:div>
        <w:div w:id="609970581">
          <w:marLeft w:val="480"/>
          <w:marRight w:val="0"/>
          <w:marTop w:val="0"/>
          <w:marBottom w:val="0"/>
          <w:divBdr>
            <w:top w:val="none" w:sz="0" w:space="0" w:color="auto"/>
            <w:left w:val="none" w:sz="0" w:space="0" w:color="auto"/>
            <w:bottom w:val="none" w:sz="0" w:space="0" w:color="auto"/>
            <w:right w:val="none" w:sz="0" w:space="0" w:color="auto"/>
          </w:divBdr>
        </w:div>
        <w:div w:id="447627138">
          <w:marLeft w:val="480"/>
          <w:marRight w:val="0"/>
          <w:marTop w:val="0"/>
          <w:marBottom w:val="0"/>
          <w:divBdr>
            <w:top w:val="none" w:sz="0" w:space="0" w:color="auto"/>
            <w:left w:val="none" w:sz="0" w:space="0" w:color="auto"/>
            <w:bottom w:val="none" w:sz="0" w:space="0" w:color="auto"/>
            <w:right w:val="none" w:sz="0" w:space="0" w:color="auto"/>
          </w:divBdr>
        </w:div>
        <w:div w:id="1890415090">
          <w:marLeft w:val="480"/>
          <w:marRight w:val="0"/>
          <w:marTop w:val="0"/>
          <w:marBottom w:val="0"/>
          <w:divBdr>
            <w:top w:val="none" w:sz="0" w:space="0" w:color="auto"/>
            <w:left w:val="none" w:sz="0" w:space="0" w:color="auto"/>
            <w:bottom w:val="none" w:sz="0" w:space="0" w:color="auto"/>
            <w:right w:val="none" w:sz="0" w:space="0" w:color="auto"/>
          </w:divBdr>
        </w:div>
        <w:div w:id="1822850071">
          <w:marLeft w:val="480"/>
          <w:marRight w:val="0"/>
          <w:marTop w:val="0"/>
          <w:marBottom w:val="0"/>
          <w:divBdr>
            <w:top w:val="none" w:sz="0" w:space="0" w:color="auto"/>
            <w:left w:val="none" w:sz="0" w:space="0" w:color="auto"/>
            <w:bottom w:val="none" w:sz="0" w:space="0" w:color="auto"/>
            <w:right w:val="none" w:sz="0" w:space="0" w:color="auto"/>
          </w:divBdr>
        </w:div>
        <w:div w:id="729691682">
          <w:marLeft w:val="480"/>
          <w:marRight w:val="0"/>
          <w:marTop w:val="0"/>
          <w:marBottom w:val="0"/>
          <w:divBdr>
            <w:top w:val="none" w:sz="0" w:space="0" w:color="auto"/>
            <w:left w:val="none" w:sz="0" w:space="0" w:color="auto"/>
            <w:bottom w:val="none" w:sz="0" w:space="0" w:color="auto"/>
            <w:right w:val="none" w:sz="0" w:space="0" w:color="auto"/>
          </w:divBdr>
        </w:div>
        <w:div w:id="1411467057">
          <w:marLeft w:val="480"/>
          <w:marRight w:val="0"/>
          <w:marTop w:val="0"/>
          <w:marBottom w:val="0"/>
          <w:divBdr>
            <w:top w:val="none" w:sz="0" w:space="0" w:color="auto"/>
            <w:left w:val="none" w:sz="0" w:space="0" w:color="auto"/>
            <w:bottom w:val="none" w:sz="0" w:space="0" w:color="auto"/>
            <w:right w:val="none" w:sz="0" w:space="0" w:color="auto"/>
          </w:divBdr>
        </w:div>
        <w:div w:id="752437294">
          <w:marLeft w:val="480"/>
          <w:marRight w:val="0"/>
          <w:marTop w:val="0"/>
          <w:marBottom w:val="0"/>
          <w:divBdr>
            <w:top w:val="none" w:sz="0" w:space="0" w:color="auto"/>
            <w:left w:val="none" w:sz="0" w:space="0" w:color="auto"/>
            <w:bottom w:val="none" w:sz="0" w:space="0" w:color="auto"/>
            <w:right w:val="none" w:sz="0" w:space="0" w:color="auto"/>
          </w:divBdr>
        </w:div>
        <w:div w:id="507863507">
          <w:marLeft w:val="480"/>
          <w:marRight w:val="0"/>
          <w:marTop w:val="0"/>
          <w:marBottom w:val="0"/>
          <w:divBdr>
            <w:top w:val="none" w:sz="0" w:space="0" w:color="auto"/>
            <w:left w:val="none" w:sz="0" w:space="0" w:color="auto"/>
            <w:bottom w:val="none" w:sz="0" w:space="0" w:color="auto"/>
            <w:right w:val="none" w:sz="0" w:space="0" w:color="auto"/>
          </w:divBdr>
        </w:div>
        <w:div w:id="1972010162">
          <w:marLeft w:val="480"/>
          <w:marRight w:val="0"/>
          <w:marTop w:val="0"/>
          <w:marBottom w:val="0"/>
          <w:divBdr>
            <w:top w:val="none" w:sz="0" w:space="0" w:color="auto"/>
            <w:left w:val="none" w:sz="0" w:space="0" w:color="auto"/>
            <w:bottom w:val="none" w:sz="0" w:space="0" w:color="auto"/>
            <w:right w:val="none" w:sz="0" w:space="0" w:color="auto"/>
          </w:divBdr>
        </w:div>
        <w:div w:id="1444303252">
          <w:marLeft w:val="480"/>
          <w:marRight w:val="0"/>
          <w:marTop w:val="0"/>
          <w:marBottom w:val="0"/>
          <w:divBdr>
            <w:top w:val="none" w:sz="0" w:space="0" w:color="auto"/>
            <w:left w:val="none" w:sz="0" w:space="0" w:color="auto"/>
            <w:bottom w:val="none" w:sz="0" w:space="0" w:color="auto"/>
            <w:right w:val="none" w:sz="0" w:space="0" w:color="auto"/>
          </w:divBdr>
        </w:div>
        <w:div w:id="858010534">
          <w:marLeft w:val="480"/>
          <w:marRight w:val="0"/>
          <w:marTop w:val="0"/>
          <w:marBottom w:val="0"/>
          <w:divBdr>
            <w:top w:val="none" w:sz="0" w:space="0" w:color="auto"/>
            <w:left w:val="none" w:sz="0" w:space="0" w:color="auto"/>
            <w:bottom w:val="none" w:sz="0" w:space="0" w:color="auto"/>
            <w:right w:val="none" w:sz="0" w:space="0" w:color="auto"/>
          </w:divBdr>
        </w:div>
      </w:divsChild>
    </w:div>
    <w:div w:id="75133632">
      <w:bodyDiv w:val="1"/>
      <w:marLeft w:val="0"/>
      <w:marRight w:val="0"/>
      <w:marTop w:val="0"/>
      <w:marBottom w:val="0"/>
      <w:divBdr>
        <w:top w:val="none" w:sz="0" w:space="0" w:color="auto"/>
        <w:left w:val="none" w:sz="0" w:space="0" w:color="auto"/>
        <w:bottom w:val="none" w:sz="0" w:space="0" w:color="auto"/>
        <w:right w:val="none" w:sz="0" w:space="0" w:color="auto"/>
      </w:divBdr>
      <w:divsChild>
        <w:div w:id="1014188344">
          <w:marLeft w:val="480"/>
          <w:marRight w:val="0"/>
          <w:marTop w:val="0"/>
          <w:marBottom w:val="0"/>
          <w:divBdr>
            <w:top w:val="none" w:sz="0" w:space="0" w:color="auto"/>
            <w:left w:val="none" w:sz="0" w:space="0" w:color="auto"/>
            <w:bottom w:val="none" w:sz="0" w:space="0" w:color="auto"/>
            <w:right w:val="none" w:sz="0" w:space="0" w:color="auto"/>
          </w:divBdr>
        </w:div>
        <w:div w:id="1975912642">
          <w:marLeft w:val="480"/>
          <w:marRight w:val="0"/>
          <w:marTop w:val="0"/>
          <w:marBottom w:val="0"/>
          <w:divBdr>
            <w:top w:val="none" w:sz="0" w:space="0" w:color="auto"/>
            <w:left w:val="none" w:sz="0" w:space="0" w:color="auto"/>
            <w:bottom w:val="none" w:sz="0" w:space="0" w:color="auto"/>
            <w:right w:val="none" w:sz="0" w:space="0" w:color="auto"/>
          </w:divBdr>
        </w:div>
        <w:div w:id="2009206717">
          <w:marLeft w:val="480"/>
          <w:marRight w:val="0"/>
          <w:marTop w:val="0"/>
          <w:marBottom w:val="0"/>
          <w:divBdr>
            <w:top w:val="none" w:sz="0" w:space="0" w:color="auto"/>
            <w:left w:val="none" w:sz="0" w:space="0" w:color="auto"/>
            <w:bottom w:val="none" w:sz="0" w:space="0" w:color="auto"/>
            <w:right w:val="none" w:sz="0" w:space="0" w:color="auto"/>
          </w:divBdr>
        </w:div>
        <w:div w:id="1242182899">
          <w:marLeft w:val="480"/>
          <w:marRight w:val="0"/>
          <w:marTop w:val="0"/>
          <w:marBottom w:val="0"/>
          <w:divBdr>
            <w:top w:val="none" w:sz="0" w:space="0" w:color="auto"/>
            <w:left w:val="none" w:sz="0" w:space="0" w:color="auto"/>
            <w:bottom w:val="none" w:sz="0" w:space="0" w:color="auto"/>
            <w:right w:val="none" w:sz="0" w:space="0" w:color="auto"/>
          </w:divBdr>
        </w:div>
        <w:div w:id="1933271547">
          <w:marLeft w:val="480"/>
          <w:marRight w:val="0"/>
          <w:marTop w:val="0"/>
          <w:marBottom w:val="0"/>
          <w:divBdr>
            <w:top w:val="none" w:sz="0" w:space="0" w:color="auto"/>
            <w:left w:val="none" w:sz="0" w:space="0" w:color="auto"/>
            <w:bottom w:val="none" w:sz="0" w:space="0" w:color="auto"/>
            <w:right w:val="none" w:sz="0" w:space="0" w:color="auto"/>
          </w:divBdr>
        </w:div>
        <w:div w:id="233012815">
          <w:marLeft w:val="480"/>
          <w:marRight w:val="0"/>
          <w:marTop w:val="0"/>
          <w:marBottom w:val="0"/>
          <w:divBdr>
            <w:top w:val="none" w:sz="0" w:space="0" w:color="auto"/>
            <w:left w:val="none" w:sz="0" w:space="0" w:color="auto"/>
            <w:bottom w:val="none" w:sz="0" w:space="0" w:color="auto"/>
            <w:right w:val="none" w:sz="0" w:space="0" w:color="auto"/>
          </w:divBdr>
        </w:div>
        <w:div w:id="1035736403">
          <w:marLeft w:val="480"/>
          <w:marRight w:val="0"/>
          <w:marTop w:val="0"/>
          <w:marBottom w:val="0"/>
          <w:divBdr>
            <w:top w:val="none" w:sz="0" w:space="0" w:color="auto"/>
            <w:left w:val="none" w:sz="0" w:space="0" w:color="auto"/>
            <w:bottom w:val="none" w:sz="0" w:space="0" w:color="auto"/>
            <w:right w:val="none" w:sz="0" w:space="0" w:color="auto"/>
          </w:divBdr>
        </w:div>
        <w:div w:id="403603258">
          <w:marLeft w:val="480"/>
          <w:marRight w:val="0"/>
          <w:marTop w:val="0"/>
          <w:marBottom w:val="0"/>
          <w:divBdr>
            <w:top w:val="none" w:sz="0" w:space="0" w:color="auto"/>
            <w:left w:val="none" w:sz="0" w:space="0" w:color="auto"/>
            <w:bottom w:val="none" w:sz="0" w:space="0" w:color="auto"/>
            <w:right w:val="none" w:sz="0" w:space="0" w:color="auto"/>
          </w:divBdr>
        </w:div>
        <w:div w:id="2065593458">
          <w:marLeft w:val="480"/>
          <w:marRight w:val="0"/>
          <w:marTop w:val="0"/>
          <w:marBottom w:val="0"/>
          <w:divBdr>
            <w:top w:val="none" w:sz="0" w:space="0" w:color="auto"/>
            <w:left w:val="none" w:sz="0" w:space="0" w:color="auto"/>
            <w:bottom w:val="none" w:sz="0" w:space="0" w:color="auto"/>
            <w:right w:val="none" w:sz="0" w:space="0" w:color="auto"/>
          </w:divBdr>
        </w:div>
        <w:div w:id="1899592232">
          <w:marLeft w:val="480"/>
          <w:marRight w:val="0"/>
          <w:marTop w:val="0"/>
          <w:marBottom w:val="0"/>
          <w:divBdr>
            <w:top w:val="none" w:sz="0" w:space="0" w:color="auto"/>
            <w:left w:val="none" w:sz="0" w:space="0" w:color="auto"/>
            <w:bottom w:val="none" w:sz="0" w:space="0" w:color="auto"/>
            <w:right w:val="none" w:sz="0" w:space="0" w:color="auto"/>
          </w:divBdr>
        </w:div>
        <w:div w:id="58597157">
          <w:marLeft w:val="480"/>
          <w:marRight w:val="0"/>
          <w:marTop w:val="0"/>
          <w:marBottom w:val="0"/>
          <w:divBdr>
            <w:top w:val="none" w:sz="0" w:space="0" w:color="auto"/>
            <w:left w:val="none" w:sz="0" w:space="0" w:color="auto"/>
            <w:bottom w:val="none" w:sz="0" w:space="0" w:color="auto"/>
            <w:right w:val="none" w:sz="0" w:space="0" w:color="auto"/>
          </w:divBdr>
        </w:div>
        <w:div w:id="1310674020">
          <w:marLeft w:val="480"/>
          <w:marRight w:val="0"/>
          <w:marTop w:val="0"/>
          <w:marBottom w:val="0"/>
          <w:divBdr>
            <w:top w:val="none" w:sz="0" w:space="0" w:color="auto"/>
            <w:left w:val="none" w:sz="0" w:space="0" w:color="auto"/>
            <w:bottom w:val="none" w:sz="0" w:space="0" w:color="auto"/>
            <w:right w:val="none" w:sz="0" w:space="0" w:color="auto"/>
          </w:divBdr>
        </w:div>
        <w:div w:id="1089808391">
          <w:marLeft w:val="480"/>
          <w:marRight w:val="0"/>
          <w:marTop w:val="0"/>
          <w:marBottom w:val="0"/>
          <w:divBdr>
            <w:top w:val="none" w:sz="0" w:space="0" w:color="auto"/>
            <w:left w:val="none" w:sz="0" w:space="0" w:color="auto"/>
            <w:bottom w:val="none" w:sz="0" w:space="0" w:color="auto"/>
            <w:right w:val="none" w:sz="0" w:space="0" w:color="auto"/>
          </w:divBdr>
        </w:div>
        <w:div w:id="759568280">
          <w:marLeft w:val="480"/>
          <w:marRight w:val="0"/>
          <w:marTop w:val="0"/>
          <w:marBottom w:val="0"/>
          <w:divBdr>
            <w:top w:val="none" w:sz="0" w:space="0" w:color="auto"/>
            <w:left w:val="none" w:sz="0" w:space="0" w:color="auto"/>
            <w:bottom w:val="none" w:sz="0" w:space="0" w:color="auto"/>
            <w:right w:val="none" w:sz="0" w:space="0" w:color="auto"/>
          </w:divBdr>
        </w:div>
        <w:div w:id="876240750">
          <w:marLeft w:val="480"/>
          <w:marRight w:val="0"/>
          <w:marTop w:val="0"/>
          <w:marBottom w:val="0"/>
          <w:divBdr>
            <w:top w:val="none" w:sz="0" w:space="0" w:color="auto"/>
            <w:left w:val="none" w:sz="0" w:space="0" w:color="auto"/>
            <w:bottom w:val="none" w:sz="0" w:space="0" w:color="auto"/>
            <w:right w:val="none" w:sz="0" w:space="0" w:color="auto"/>
          </w:divBdr>
        </w:div>
        <w:div w:id="782961221">
          <w:marLeft w:val="480"/>
          <w:marRight w:val="0"/>
          <w:marTop w:val="0"/>
          <w:marBottom w:val="0"/>
          <w:divBdr>
            <w:top w:val="none" w:sz="0" w:space="0" w:color="auto"/>
            <w:left w:val="none" w:sz="0" w:space="0" w:color="auto"/>
            <w:bottom w:val="none" w:sz="0" w:space="0" w:color="auto"/>
            <w:right w:val="none" w:sz="0" w:space="0" w:color="auto"/>
          </w:divBdr>
        </w:div>
        <w:div w:id="45028227">
          <w:marLeft w:val="480"/>
          <w:marRight w:val="0"/>
          <w:marTop w:val="0"/>
          <w:marBottom w:val="0"/>
          <w:divBdr>
            <w:top w:val="none" w:sz="0" w:space="0" w:color="auto"/>
            <w:left w:val="none" w:sz="0" w:space="0" w:color="auto"/>
            <w:bottom w:val="none" w:sz="0" w:space="0" w:color="auto"/>
            <w:right w:val="none" w:sz="0" w:space="0" w:color="auto"/>
          </w:divBdr>
        </w:div>
        <w:div w:id="202252684">
          <w:marLeft w:val="480"/>
          <w:marRight w:val="0"/>
          <w:marTop w:val="0"/>
          <w:marBottom w:val="0"/>
          <w:divBdr>
            <w:top w:val="none" w:sz="0" w:space="0" w:color="auto"/>
            <w:left w:val="none" w:sz="0" w:space="0" w:color="auto"/>
            <w:bottom w:val="none" w:sz="0" w:space="0" w:color="auto"/>
            <w:right w:val="none" w:sz="0" w:space="0" w:color="auto"/>
          </w:divBdr>
        </w:div>
        <w:div w:id="384261922">
          <w:marLeft w:val="480"/>
          <w:marRight w:val="0"/>
          <w:marTop w:val="0"/>
          <w:marBottom w:val="0"/>
          <w:divBdr>
            <w:top w:val="none" w:sz="0" w:space="0" w:color="auto"/>
            <w:left w:val="none" w:sz="0" w:space="0" w:color="auto"/>
            <w:bottom w:val="none" w:sz="0" w:space="0" w:color="auto"/>
            <w:right w:val="none" w:sz="0" w:space="0" w:color="auto"/>
          </w:divBdr>
        </w:div>
        <w:div w:id="1130561638">
          <w:marLeft w:val="480"/>
          <w:marRight w:val="0"/>
          <w:marTop w:val="0"/>
          <w:marBottom w:val="0"/>
          <w:divBdr>
            <w:top w:val="none" w:sz="0" w:space="0" w:color="auto"/>
            <w:left w:val="none" w:sz="0" w:space="0" w:color="auto"/>
            <w:bottom w:val="none" w:sz="0" w:space="0" w:color="auto"/>
            <w:right w:val="none" w:sz="0" w:space="0" w:color="auto"/>
          </w:divBdr>
        </w:div>
        <w:div w:id="1111704966">
          <w:marLeft w:val="480"/>
          <w:marRight w:val="0"/>
          <w:marTop w:val="0"/>
          <w:marBottom w:val="0"/>
          <w:divBdr>
            <w:top w:val="none" w:sz="0" w:space="0" w:color="auto"/>
            <w:left w:val="none" w:sz="0" w:space="0" w:color="auto"/>
            <w:bottom w:val="none" w:sz="0" w:space="0" w:color="auto"/>
            <w:right w:val="none" w:sz="0" w:space="0" w:color="auto"/>
          </w:divBdr>
        </w:div>
        <w:div w:id="1034890789">
          <w:marLeft w:val="480"/>
          <w:marRight w:val="0"/>
          <w:marTop w:val="0"/>
          <w:marBottom w:val="0"/>
          <w:divBdr>
            <w:top w:val="none" w:sz="0" w:space="0" w:color="auto"/>
            <w:left w:val="none" w:sz="0" w:space="0" w:color="auto"/>
            <w:bottom w:val="none" w:sz="0" w:space="0" w:color="auto"/>
            <w:right w:val="none" w:sz="0" w:space="0" w:color="auto"/>
          </w:divBdr>
        </w:div>
        <w:div w:id="1201823806">
          <w:marLeft w:val="480"/>
          <w:marRight w:val="0"/>
          <w:marTop w:val="0"/>
          <w:marBottom w:val="0"/>
          <w:divBdr>
            <w:top w:val="none" w:sz="0" w:space="0" w:color="auto"/>
            <w:left w:val="none" w:sz="0" w:space="0" w:color="auto"/>
            <w:bottom w:val="none" w:sz="0" w:space="0" w:color="auto"/>
            <w:right w:val="none" w:sz="0" w:space="0" w:color="auto"/>
          </w:divBdr>
        </w:div>
        <w:div w:id="1564945137">
          <w:marLeft w:val="480"/>
          <w:marRight w:val="0"/>
          <w:marTop w:val="0"/>
          <w:marBottom w:val="0"/>
          <w:divBdr>
            <w:top w:val="none" w:sz="0" w:space="0" w:color="auto"/>
            <w:left w:val="none" w:sz="0" w:space="0" w:color="auto"/>
            <w:bottom w:val="none" w:sz="0" w:space="0" w:color="auto"/>
            <w:right w:val="none" w:sz="0" w:space="0" w:color="auto"/>
          </w:divBdr>
        </w:div>
        <w:div w:id="2020963768">
          <w:marLeft w:val="480"/>
          <w:marRight w:val="0"/>
          <w:marTop w:val="0"/>
          <w:marBottom w:val="0"/>
          <w:divBdr>
            <w:top w:val="none" w:sz="0" w:space="0" w:color="auto"/>
            <w:left w:val="none" w:sz="0" w:space="0" w:color="auto"/>
            <w:bottom w:val="none" w:sz="0" w:space="0" w:color="auto"/>
            <w:right w:val="none" w:sz="0" w:space="0" w:color="auto"/>
          </w:divBdr>
        </w:div>
        <w:div w:id="1151871410">
          <w:marLeft w:val="480"/>
          <w:marRight w:val="0"/>
          <w:marTop w:val="0"/>
          <w:marBottom w:val="0"/>
          <w:divBdr>
            <w:top w:val="none" w:sz="0" w:space="0" w:color="auto"/>
            <w:left w:val="none" w:sz="0" w:space="0" w:color="auto"/>
            <w:bottom w:val="none" w:sz="0" w:space="0" w:color="auto"/>
            <w:right w:val="none" w:sz="0" w:space="0" w:color="auto"/>
          </w:divBdr>
        </w:div>
        <w:div w:id="454836469">
          <w:marLeft w:val="480"/>
          <w:marRight w:val="0"/>
          <w:marTop w:val="0"/>
          <w:marBottom w:val="0"/>
          <w:divBdr>
            <w:top w:val="none" w:sz="0" w:space="0" w:color="auto"/>
            <w:left w:val="none" w:sz="0" w:space="0" w:color="auto"/>
            <w:bottom w:val="none" w:sz="0" w:space="0" w:color="auto"/>
            <w:right w:val="none" w:sz="0" w:space="0" w:color="auto"/>
          </w:divBdr>
        </w:div>
      </w:divsChild>
    </w:div>
    <w:div w:id="128981236">
      <w:bodyDiv w:val="1"/>
      <w:marLeft w:val="0"/>
      <w:marRight w:val="0"/>
      <w:marTop w:val="0"/>
      <w:marBottom w:val="0"/>
      <w:divBdr>
        <w:top w:val="none" w:sz="0" w:space="0" w:color="auto"/>
        <w:left w:val="none" w:sz="0" w:space="0" w:color="auto"/>
        <w:bottom w:val="none" w:sz="0" w:space="0" w:color="auto"/>
        <w:right w:val="none" w:sz="0" w:space="0" w:color="auto"/>
      </w:divBdr>
      <w:divsChild>
        <w:div w:id="967470289">
          <w:marLeft w:val="480"/>
          <w:marRight w:val="0"/>
          <w:marTop w:val="0"/>
          <w:marBottom w:val="0"/>
          <w:divBdr>
            <w:top w:val="none" w:sz="0" w:space="0" w:color="auto"/>
            <w:left w:val="none" w:sz="0" w:space="0" w:color="auto"/>
            <w:bottom w:val="none" w:sz="0" w:space="0" w:color="auto"/>
            <w:right w:val="none" w:sz="0" w:space="0" w:color="auto"/>
          </w:divBdr>
        </w:div>
        <w:div w:id="1140027993">
          <w:marLeft w:val="480"/>
          <w:marRight w:val="0"/>
          <w:marTop w:val="0"/>
          <w:marBottom w:val="0"/>
          <w:divBdr>
            <w:top w:val="none" w:sz="0" w:space="0" w:color="auto"/>
            <w:left w:val="none" w:sz="0" w:space="0" w:color="auto"/>
            <w:bottom w:val="none" w:sz="0" w:space="0" w:color="auto"/>
            <w:right w:val="none" w:sz="0" w:space="0" w:color="auto"/>
          </w:divBdr>
        </w:div>
        <w:div w:id="1935167325">
          <w:marLeft w:val="480"/>
          <w:marRight w:val="0"/>
          <w:marTop w:val="0"/>
          <w:marBottom w:val="0"/>
          <w:divBdr>
            <w:top w:val="none" w:sz="0" w:space="0" w:color="auto"/>
            <w:left w:val="none" w:sz="0" w:space="0" w:color="auto"/>
            <w:bottom w:val="none" w:sz="0" w:space="0" w:color="auto"/>
            <w:right w:val="none" w:sz="0" w:space="0" w:color="auto"/>
          </w:divBdr>
        </w:div>
        <w:div w:id="859320082">
          <w:marLeft w:val="480"/>
          <w:marRight w:val="0"/>
          <w:marTop w:val="0"/>
          <w:marBottom w:val="0"/>
          <w:divBdr>
            <w:top w:val="none" w:sz="0" w:space="0" w:color="auto"/>
            <w:left w:val="none" w:sz="0" w:space="0" w:color="auto"/>
            <w:bottom w:val="none" w:sz="0" w:space="0" w:color="auto"/>
            <w:right w:val="none" w:sz="0" w:space="0" w:color="auto"/>
          </w:divBdr>
        </w:div>
        <w:div w:id="1323268267">
          <w:marLeft w:val="480"/>
          <w:marRight w:val="0"/>
          <w:marTop w:val="0"/>
          <w:marBottom w:val="0"/>
          <w:divBdr>
            <w:top w:val="none" w:sz="0" w:space="0" w:color="auto"/>
            <w:left w:val="none" w:sz="0" w:space="0" w:color="auto"/>
            <w:bottom w:val="none" w:sz="0" w:space="0" w:color="auto"/>
            <w:right w:val="none" w:sz="0" w:space="0" w:color="auto"/>
          </w:divBdr>
        </w:div>
        <w:div w:id="1839736672">
          <w:marLeft w:val="480"/>
          <w:marRight w:val="0"/>
          <w:marTop w:val="0"/>
          <w:marBottom w:val="0"/>
          <w:divBdr>
            <w:top w:val="none" w:sz="0" w:space="0" w:color="auto"/>
            <w:left w:val="none" w:sz="0" w:space="0" w:color="auto"/>
            <w:bottom w:val="none" w:sz="0" w:space="0" w:color="auto"/>
            <w:right w:val="none" w:sz="0" w:space="0" w:color="auto"/>
          </w:divBdr>
        </w:div>
        <w:div w:id="816872789">
          <w:marLeft w:val="480"/>
          <w:marRight w:val="0"/>
          <w:marTop w:val="0"/>
          <w:marBottom w:val="0"/>
          <w:divBdr>
            <w:top w:val="none" w:sz="0" w:space="0" w:color="auto"/>
            <w:left w:val="none" w:sz="0" w:space="0" w:color="auto"/>
            <w:bottom w:val="none" w:sz="0" w:space="0" w:color="auto"/>
            <w:right w:val="none" w:sz="0" w:space="0" w:color="auto"/>
          </w:divBdr>
        </w:div>
        <w:div w:id="1240411306">
          <w:marLeft w:val="480"/>
          <w:marRight w:val="0"/>
          <w:marTop w:val="0"/>
          <w:marBottom w:val="0"/>
          <w:divBdr>
            <w:top w:val="none" w:sz="0" w:space="0" w:color="auto"/>
            <w:left w:val="none" w:sz="0" w:space="0" w:color="auto"/>
            <w:bottom w:val="none" w:sz="0" w:space="0" w:color="auto"/>
            <w:right w:val="none" w:sz="0" w:space="0" w:color="auto"/>
          </w:divBdr>
        </w:div>
        <w:div w:id="445463379">
          <w:marLeft w:val="480"/>
          <w:marRight w:val="0"/>
          <w:marTop w:val="0"/>
          <w:marBottom w:val="0"/>
          <w:divBdr>
            <w:top w:val="none" w:sz="0" w:space="0" w:color="auto"/>
            <w:left w:val="none" w:sz="0" w:space="0" w:color="auto"/>
            <w:bottom w:val="none" w:sz="0" w:space="0" w:color="auto"/>
            <w:right w:val="none" w:sz="0" w:space="0" w:color="auto"/>
          </w:divBdr>
        </w:div>
        <w:div w:id="75443758">
          <w:marLeft w:val="480"/>
          <w:marRight w:val="0"/>
          <w:marTop w:val="0"/>
          <w:marBottom w:val="0"/>
          <w:divBdr>
            <w:top w:val="none" w:sz="0" w:space="0" w:color="auto"/>
            <w:left w:val="none" w:sz="0" w:space="0" w:color="auto"/>
            <w:bottom w:val="none" w:sz="0" w:space="0" w:color="auto"/>
            <w:right w:val="none" w:sz="0" w:space="0" w:color="auto"/>
          </w:divBdr>
        </w:div>
        <w:div w:id="1034381666">
          <w:marLeft w:val="480"/>
          <w:marRight w:val="0"/>
          <w:marTop w:val="0"/>
          <w:marBottom w:val="0"/>
          <w:divBdr>
            <w:top w:val="none" w:sz="0" w:space="0" w:color="auto"/>
            <w:left w:val="none" w:sz="0" w:space="0" w:color="auto"/>
            <w:bottom w:val="none" w:sz="0" w:space="0" w:color="auto"/>
            <w:right w:val="none" w:sz="0" w:space="0" w:color="auto"/>
          </w:divBdr>
        </w:div>
        <w:div w:id="1936018663">
          <w:marLeft w:val="480"/>
          <w:marRight w:val="0"/>
          <w:marTop w:val="0"/>
          <w:marBottom w:val="0"/>
          <w:divBdr>
            <w:top w:val="none" w:sz="0" w:space="0" w:color="auto"/>
            <w:left w:val="none" w:sz="0" w:space="0" w:color="auto"/>
            <w:bottom w:val="none" w:sz="0" w:space="0" w:color="auto"/>
            <w:right w:val="none" w:sz="0" w:space="0" w:color="auto"/>
          </w:divBdr>
        </w:div>
        <w:div w:id="1417634693">
          <w:marLeft w:val="480"/>
          <w:marRight w:val="0"/>
          <w:marTop w:val="0"/>
          <w:marBottom w:val="0"/>
          <w:divBdr>
            <w:top w:val="none" w:sz="0" w:space="0" w:color="auto"/>
            <w:left w:val="none" w:sz="0" w:space="0" w:color="auto"/>
            <w:bottom w:val="none" w:sz="0" w:space="0" w:color="auto"/>
            <w:right w:val="none" w:sz="0" w:space="0" w:color="auto"/>
          </w:divBdr>
        </w:div>
        <w:div w:id="323945575">
          <w:marLeft w:val="480"/>
          <w:marRight w:val="0"/>
          <w:marTop w:val="0"/>
          <w:marBottom w:val="0"/>
          <w:divBdr>
            <w:top w:val="none" w:sz="0" w:space="0" w:color="auto"/>
            <w:left w:val="none" w:sz="0" w:space="0" w:color="auto"/>
            <w:bottom w:val="none" w:sz="0" w:space="0" w:color="auto"/>
            <w:right w:val="none" w:sz="0" w:space="0" w:color="auto"/>
          </w:divBdr>
        </w:div>
        <w:div w:id="1991515197">
          <w:marLeft w:val="480"/>
          <w:marRight w:val="0"/>
          <w:marTop w:val="0"/>
          <w:marBottom w:val="0"/>
          <w:divBdr>
            <w:top w:val="none" w:sz="0" w:space="0" w:color="auto"/>
            <w:left w:val="none" w:sz="0" w:space="0" w:color="auto"/>
            <w:bottom w:val="none" w:sz="0" w:space="0" w:color="auto"/>
            <w:right w:val="none" w:sz="0" w:space="0" w:color="auto"/>
          </w:divBdr>
        </w:div>
        <w:div w:id="1323126072">
          <w:marLeft w:val="480"/>
          <w:marRight w:val="0"/>
          <w:marTop w:val="0"/>
          <w:marBottom w:val="0"/>
          <w:divBdr>
            <w:top w:val="none" w:sz="0" w:space="0" w:color="auto"/>
            <w:left w:val="none" w:sz="0" w:space="0" w:color="auto"/>
            <w:bottom w:val="none" w:sz="0" w:space="0" w:color="auto"/>
            <w:right w:val="none" w:sz="0" w:space="0" w:color="auto"/>
          </w:divBdr>
        </w:div>
        <w:div w:id="114832822">
          <w:marLeft w:val="480"/>
          <w:marRight w:val="0"/>
          <w:marTop w:val="0"/>
          <w:marBottom w:val="0"/>
          <w:divBdr>
            <w:top w:val="none" w:sz="0" w:space="0" w:color="auto"/>
            <w:left w:val="none" w:sz="0" w:space="0" w:color="auto"/>
            <w:bottom w:val="none" w:sz="0" w:space="0" w:color="auto"/>
            <w:right w:val="none" w:sz="0" w:space="0" w:color="auto"/>
          </w:divBdr>
        </w:div>
        <w:div w:id="745496360">
          <w:marLeft w:val="480"/>
          <w:marRight w:val="0"/>
          <w:marTop w:val="0"/>
          <w:marBottom w:val="0"/>
          <w:divBdr>
            <w:top w:val="none" w:sz="0" w:space="0" w:color="auto"/>
            <w:left w:val="none" w:sz="0" w:space="0" w:color="auto"/>
            <w:bottom w:val="none" w:sz="0" w:space="0" w:color="auto"/>
            <w:right w:val="none" w:sz="0" w:space="0" w:color="auto"/>
          </w:divBdr>
        </w:div>
        <w:div w:id="799540089">
          <w:marLeft w:val="480"/>
          <w:marRight w:val="0"/>
          <w:marTop w:val="0"/>
          <w:marBottom w:val="0"/>
          <w:divBdr>
            <w:top w:val="none" w:sz="0" w:space="0" w:color="auto"/>
            <w:left w:val="none" w:sz="0" w:space="0" w:color="auto"/>
            <w:bottom w:val="none" w:sz="0" w:space="0" w:color="auto"/>
            <w:right w:val="none" w:sz="0" w:space="0" w:color="auto"/>
          </w:divBdr>
        </w:div>
        <w:div w:id="1416197429">
          <w:marLeft w:val="480"/>
          <w:marRight w:val="0"/>
          <w:marTop w:val="0"/>
          <w:marBottom w:val="0"/>
          <w:divBdr>
            <w:top w:val="none" w:sz="0" w:space="0" w:color="auto"/>
            <w:left w:val="none" w:sz="0" w:space="0" w:color="auto"/>
            <w:bottom w:val="none" w:sz="0" w:space="0" w:color="auto"/>
            <w:right w:val="none" w:sz="0" w:space="0" w:color="auto"/>
          </w:divBdr>
        </w:div>
        <w:div w:id="651177724">
          <w:marLeft w:val="480"/>
          <w:marRight w:val="0"/>
          <w:marTop w:val="0"/>
          <w:marBottom w:val="0"/>
          <w:divBdr>
            <w:top w:val="none" w:sz="0" w:space="0" w:color="auto"/>
            <w:left w:val="none" w:sz="0" w:space="0" w:color="auto"/>
            <w:bottom w:val="none" w:sz="0" w:space="0" w:color="auto"/>
            <w:right w:val="none" w:sz="0" w:space="0" w:color="auto"/>
          </w:divBdr>
        </w:div>
        <w:div w:id="2124421821">
          <w:marLeft w:val="480"/>
          <w:marRight w:val="0"/>
          <w:marTop w:val="0"/>
          <w:marBottom w:val="0"/>
          <w:divBdr>
            <w:top w:val="none" w:sz="0" w:space="0" w:color="auto"/>
            <w:left w:val="none" w:sz="0" w:space="0" w:color="auto"/>
            <w:bottom w:val="none" w:sz="0" w:space="0" w:color="auto"/>
            <w:right w:val="none" w:sz="0" w:space="0" w:color="auto"/>
          </w:divBdr>
        </w:div>
        <w:div w:id="1188567750">
          <w:marLeft w:val="480"/>
          <w:marRight w:val="0"/>
          <w:marTop w:val="0"/>
          <w:marBottom w:val="0"/>
          <w:divBdr>
            <w:top w:val="none" w:sz="0" w:space="0" w:color="auto"/>
            <w:left w:val="none" w:sz="0" w:space="0" w:color="auto"/>
            <w:bottom w:val="none" w:sz="0" w:space="0" w:color="auto"/>
            <w:right w:val="none" w:sz="0" w:space="0" w:color="auto"/>
          </w:divBdr>
        </w:div>
        <w:div w:id="629748631">
          <w:marLeft w:val="480"/>
          <w:marRight w:val="0"/>
          <w:marTop w:val="0"/>
          <w:marBottom w:val="0"/>
          <w:divBdr>
            <w:top w:val="none" w:sz="0" w:space="0" w:color="auto"/>
            <w:left w:val="none" w:sz="0" w:space="0" w:color="auto"/>
            <w:bottom w:val="none" w:sz="0" w:space="0" w:color="auto"/>
            <w:right w:val="none" w:sz="0" w:space="0" w:color="auto"/>
          </w:divBdr>
        </w:div>
        <w:div w:id="760953618">
          <w:marLeft w:val="480"/>
          <w:marRight w:val="0"/>
          <w:marTop w:val="0"/>
          <w:marBottom w:val="0"/>
          <w:divBdr>
            <w:top w:val="none" w:sz="0" w:space="0" w:color="auto"/>
            <w:left w:val="none" w:sz="0" w:space="0" w:color="auto"/>
            <w:bottom w:val="none" w:sz="0" w:space="0" w:color="auto"/>
            <w:right w:val="none" w:sz="0" w:space="0" w:color="auto"/>
          </w:divBdr>
        </w:div>
        <w:div w:id="1216700146">
          <w:marLeft w:val="480"/>
          <w:marRight w:val="0"/>
          <w:marTop w:val="0"/>
          <w:marBottom w:val="0"/>
          <w:divBdr>
            <w:top w:val="none" w:sz="0" w:space="0" w:color="auto"/>
            <w:left w:val="none" w:sz="0" w:space="0" w:color="auto"/>
            <w:bottom w:val="none" w:sz="0" w:space="0" w:color="auto"/>
            <w:right w:val="none" w:sz="0" w:space="0" w:color="auto"/>
          </w:divBdr>
        </w:div>
        <w:div w:id="162167530">
          <w:marLeft w:val="480"/>
          <w:marRight w:val="0"/>
          <w:marTop w:val="0"/>
          <w:marBottom w:val="0"/>
          <w:divBdr>
            <w:top w:val="none" w:sz="0" w:space="0" w:color="auto"/>
            <w:left w:val="none" w:sz="0" w:space="0" w:color="auto"/>
            <w:bottom w:val="none" w:sz="0" w:space="0" w:color="auto"/>
            <w:right w:val="none" w:sz="0" w:space="0" w:color="auto"/>
          </w:divBdr>
        </w:div>
      </w:divsChild>
    </w:div>
    <w:div w:id="186456785">
      <w:bodyDiv w:val="1"/>
      <w:marLeft w:val="0"/>
      <w:marRight w:val="0"/>
      <w:marTop w:val="0"/>
      <w:marBottom w:val="0"/>
      <w:divBdr>
        <w:top w:val="none" w:sz="0" w:space="0" w:color="auto"/>
        <w:left w:val="none" w:sz="0" w:space="0" w:color="auto"/>
        <w:bottom w:val="none" w:sz="0" w:space="0" w:color="auto"/>
        <w:right w:val="none" w:sz="0" w:space="0" w:color="auto"/>
      </w:divBdr>
      <w:divsChild>
        <w:div w:id="1491022911">
          <w:marLeft w:val="480"/>
          <w:marRight w:val="0"/>
          <w:marTop w:val="0"/>
          <w:marBottom w:val="0"/>
          <w:divBdr>
            <w:top w:val="none" w:sz="0" w:space="0" w:color="auto"/>
            <w:left w:val="none" w:sz="0" w:space="0" w:color="auto"/>
            <w:bottom w:val="none" w:sz="0" w:space="0" w:color="auto"/>
            <w:right w:val="none" w:sz="0" w:space="0" w:color="auto"/>
          </w:divBdr>
        </w:div>
        <w:div w:id="1931307057">
          <w:marLeft w:val="480"/>
          <w:marRight w:val="0"/>
          <w:marTop w:val="0"/>
          <w:marBottom w:val="0"/>
          <w:divBdr>
            <w:top w:val="none" w:sz="0" w:space="0" w:color="auto"/>
            <w:left w:val="none" w:sz="0" w:space="0" w:color="auto"/>
            <w:bottom w:val="none" w:sz="0" w:space="0" w:color="auto"/>
            <w:right w:val="none" w:sz="0" w:space="0" w:color="auto"/>
          </w:divBdr>
        </w:div>
        <w:div w:id="956368823">
          <w:marLeft w:val="480"/>
          <w:marRight w:val="0"/>
          <w:marTop w:val="0"/>
          <w:marBottom w:val="0"/>
          <w:divBdr>
            <w:top w:val="none" w:sz="0" w:space="0" w:color="auto"/>
            <w:left w:val="none" w:sz="0" w:space="0" w:color="auto"/>
            <w:bottom w:val="none" w:sz="0" w:space="0" w:color="auto"/>
            <w:right w:val="none" w:sz="0" w:space="0" w:color="auto"/>
          </w:divBdr>
        </w:div>
        <w:div w:id="2123844805">
          <w:marLeft w:val="480"/>
          <w:marRight w:val="0"/>
          <w:marTop w:val="0"/>
          <w:marBottom w:val="0"/>
          <w:divBdr>
            <w:top w:val="none" w:sz="0" w:space="0" w:color="auto"/>
            <w:left w:val="none" w:sz="0" w:space="0" w:color="auto"/>
            <w:bottom w:val="none" w:sz="0" w:space="0" w:color="auto"/>
            <w:right w:val="none" w:sz="0" w:space="0" w:color="auto"/>
          </w:divBdr>
        </w:div>
        <w:div w:id="1307080063">
          <w:marLeft w:val="480"/>
          <w:marRight w:val="0"/>
          <w:marTop w:val="0"/>
          <w:marBottom w:val="0"/>
          <w:divBdr>
            <w:top w:val="none" w:sz="0" w:space="0" w:color="auto"/>
            <w:left w:val="none" w:sz="0" w:space="0" w:color="auto"/>
            <w:bottom w:val="none" w:sz="0" w:space="0" w:color="auto"/>
            <w:right w:val="none" w:sz="0" w:space="0" w:color="auto"/>
          </w:divBdr>
        </w:div>
        <w:div w:id="958141952">
          <w:marLeft w:val="480"/>
          <w:marRight w:val="0"/>
          <w:marTop w:val="0"/>
          <w:marBottom w:val="0"/>
          <w:divBdr>
            <w:top w:val="none" w:sz="0" w:space="0" w:color="auto"/>
            <w:left w:val="none" w:sz="0" w:space="0" w:color="auto"/>
            <w:bottom w:val="none" w:sz="0" w:space="0" w:color="auto"/>
            <w:right w:val="none" w:sz="0" w:space="0" w:color="auto"/>
          </w:divBdr>
        </w:div>
        <w:div w:id="125855068">
          <w:marLeft w:val="480"/>
          <w:marRight w:val="0"/>
          <w:marTop w:val="0"/>
          <w:marBottom w:val="0"/>
          <w:divBdr>
            <w:top w:val="none" w:sz="0" w:space="0" w:color="auto"/>
            <w:left w:val="none" w:sz="0" w:space="0" w:color="auto"/>
            <w:bottom w:val="none" w:sz="0" w:space="0" w:color="auto"/>
            <w:right w:val="none" w:sz="0" w:space="0" w:color="auto"/>
          </w:divBdr>
        </w:div>
        <w:div w:id="442966084">
          <w:marLeft w:val="480"/>
          <w:marRight w:val="0"/>
          <w:marTop w:val="0"/>
          <w:marBottom w:val="0"/>
          <w:divBdr>
            <w:top w:val="none" w:sz="0" w:space="0" w:color="auto"/>
            <w:left w:val="none" w:sz="0" w:space="0" w:color="auto"/>
            <w:bottom w:val="none" w:sz="0" w:space="0" w:color="auto"/>
            <w:right w:val="none" w:sz="0" w:space="0" w:color="auto"/>
          </w:divBdr>
        </w:div>
        <w:div w:id="1757089406">
          <w:marLeft w:val="480"/>
          <w:marRight w:val="0"/>
          <w:marTop w:val="0"/>
          <w:marBottom w:val="0"/>
          <w:divBdr>
            <w:top w:val="none" w:sz="0" w:space="0" w:color="auto"/>
            <w:left w:val="none" w:sz="0" w:space="0" w:color="auto"/>
            <w:bottom w:val="none" w:sz="0" w:space="0" w:color="auto"/>
            <w:right w:val="none" w:sz="0" w:space="0" w:color="auto"/>
          </w:divBdr>
        </w:div>
        <w:div w:id="136142580">
          <w:marLeft w:val="480"/>
          <w:marRight w:val="0"/>
          <w:marTop w:val="0"/>
          <w:marBottom w:val="0"/>
          <w:divBdr>
            <w:top w:val="none" w:sz="0" w:space="0" w:color="auto"/>
            <w:left w:val="none" w:sz="0" w:space="0" w:color="auto"/>
            <w:bottom w:val="none" w:sz="0" w:space="0" w:color="auto"/>
            <w:right w:val="none" w:sz="0" w:space="0" w:color="auto"/>
          </w:divBdr>
        </w:div>
        <w:div w:id="1219630215">
          <w:marLeft w:val="480"/>
          <w:marRight w:val="0"/>
          <w:marTop w:val="0"/>
          <w:marBottom w:val="0"/>
          <w:divBdr>
            <w:top w:val="none" w:sz="0" w:space="0" w:color="auto"/>
            <w:left w:val="none" w:sz="0" w:space="0" w:color="auto"/>
            <w:bottom w:val="none" w:sz="0" w:space="0" w:color="auto"/>
            <w:right w:val="none" w:sz="0" w:space="0" w:color="auto"/>
          </w:divBdr>
        </w:div>
        <w:div w:id="2134013800">
          <w:marLeft w:val="480"/>
          <w:marRight w:val="0"/>
          <w:marTop w:val="0"/>
          <w:marBottom w:val="0"/>
          <w:divBdr>
            <w:top w:val="none" w:sz="0" w:space="0" w:color="auto"/>
            <w:left w:val="none" w:sz="0" w:space="0" w:color="auto"/>
            <w:bottom w:val="none" w:sz="0" w:space="0" w:color="auto"/>
            <w:right w:val="none" w:sz="0" w:space="0" w:color="auto"/>
          </w:divBdr>
        </w:div>
        <w:div w:id="1988317032">
          <w:marLeft w:val="480"/>
          <w:marRight w:val="0"/>
          <w:marTop w:val="0"/>
          <w:marBottom w:val="0"/>
          <w:divBdr>
            <w:top w:val="none" w:sz="0" w:space="0" w:color="auto"/>
            <w:left w:val="none" w:sz="0" w:space="0" w:color="auto"/>
            <w:bottom w:val="none" w:sz="0" w:space="0" w:color="auto"/>
            <w:right w:val="none" w:sz="0" w:space="0" w:color="auto"/>
          </w:divBdr>
        </w:div>
        <w:div w:id="1750804788">
          <w:marLeft w:val="480"/>
          <w:marRight w:val="0"/>
          <w:marTop w:val="0"/>
          <w:marBottom w:val="0"/>
          <w:divBdr>
            <w:top w:val="none" w:sz="0" w:space="0" w:color="auto"/>
            <w:left w:val="none" w:sz="0" w:space="0" w:color="auto"/>
            <w:bottom w:val="none" w:sz="0" w:space="0" w:color="auto"/>
            <w:right w:val="none" w:sz="0" w:space="0" w:color="auto"/>
          </w:divBdr>
        </w:div>
        <w:div w:id="1309633089">
          <w:marLeft w:val="480"/>
          <w:marRight w:val="0"/>
          <w:marTop w:val="0"/>
          <w:marBottom w:val="0"/>
          <w:divBdr>
            <w:top w:val="none" w:sz="0" w:space="0" w:color="auto"/>
            <w:left w:val="none" w:sz="0" w:space="0" w:color="auto"/>
            <w:bottom w:val="none" w:sz="0" w:space="0" w:color="auto"/>
            <w:right w:val="none" w:sz="0" w:space="0" w:color="auto"/>
          </w:divBdr>
        </w:div>
        <w:div w:id="1630553856">
          <w:marLeft w:val="480"/>
          <w:marRight w:val="0"/>
          <w:marTop w:val="0"/>
          <w:marBottom w:val="0"/>
          <w:divBdr>
            <w:top w:val="none" w:sz="0" w:space="0" w:color="auto"/>
            <w:left w:val="none" w:sz="0" w:space="0" w:color="auto"/>
            <w:bottom w:val="none" w:sz="0" w:space="0" w:color="auto"/>
            <w:right w:val="none" w:sz="0" w:space="0" w:color="auto"/>
          </w:divBdr>
        </w:div>
        <w:div w:id="1508246981">
          <w:marLeft w:val="480"/>
          <w:marRight w:val="0"/>
          <w:marTop w:val="0"/>
          <w:marBottom w:val="0"/>
          <w:divBdr>
            <w:top w:val="none" w:sz="0" w:space="0" w:color="auto"/>
            <w:left w:val="none" w:sz="0" w:space="0" w:color="auto"/>
            <w:bottom w:val="none" w:sz="0" w:space="0" w:color="auto"/>
            <w:right w:val="none" w:sz="0" w:space="0" w:color="auto"/>
          </w:divBdr>
        </w:div>
        <w:div w:id="1794905681">
          <w:marLeft w:val="480"/>
          <w:marRight w:val="0"/>
          <w:marTop w:val="0"/>
          <w:marBottom w:val="0"/>
          <w:divBdr>
            <w:top w:val="none" w:sz="0" w:space="0" w:color="auto"/>
            <w:left w:val="none" w:sz="0" w:space="0" w:color="auto"/>
            <w:bottom w:val="none" w:sz="0" w:space="0" w:color="auto"/>
            <w:right w:val="none" w:sz="0" w:space="0" w:color="auto"/>
          </w:divBdr>
        </w:div>
        <w:div w:id="812598785">
          <w:marLeft w:val="480"/>
          <w:marRight w:val="0"/>
          <w:marTop w:val="0"/>
          <w:marBottom w:val="0"/>
          <w:divBdr>
            <w:top w:val="none" w:sz="0" w:space="0" w:color="auto"/>
            <w:left w:val="none" w:sz="0" w:space="0" w:color="auto"/>
            <w:bottom w:val="none" w:sz="0" w:space="0" w:color="auto"/>
            <w:right w:val="none" w:sz="0" w:space="0" w:color="auto"/>
          </w:divBdr>
        </w:div>
        <w:div w:id="955256091">
          <w:marLeft w:val="480"/>
          <w:marRight w:val="0"/>
          <w:marTop w:val="0"/>
          <w:marBottom w:val="0"/>
          <w:divBdr>
            <w:top w:val="none" w:sz="0" w:space="0" w:color="auto"/>
            <w:left w:val="none" w:sz="0" w:space="0" w:color="auto"/>
            <w:bottom w:val="none" w:sz="0" w:space="0" w:color="auto"/>
            <w:right w:val="none" w:sz="0" w:space="0" w:color="auto"/>
          </w:divBdr>
        </w:div>
        <w:div w:id="1169061419">
          <w:marLeft w:val="480"/>
          <w:marRight w:val="0"/>
          <w:marTop w:val="0"/>
          <w:marBottom w:val="0"/>
          <w:divBdr>
            <w:top w:val="none" w:sz="0" w:space="0" w:color="auto"/>
            <w:left w:val="none" w:sz="0" w:space="0" w:color="auto"/>
            <w:bottom w:val="none" w:sz="0" w:space="0" w:color="auto"/>
            <w:right w:val="none" w:sz="0" w:space="0" w:color="auto"/>
          </w:divBdr>
        </w:div>
        <w:div w:id="133330598">
          <w:marLeft w:val="480"/>
          <w:marRight w:val="0"/>
          <w:marTop w:val="0"/>
          <w:marBottom w:val="0"/>
          <w:divBdr>
            <w:top w:val="none" w:sz="0" w:space="0" w:color="auto"/>
            <w:left w:val="none" w:sz="0" w:space="0" w:color="auto"/>
            <w:bottom w:val="none" w:sz="0" w:space="0" w:color="auto"/>
            <w:right w:val="none" w:sz="0" w:space="0" w:color="auto"/>
          </w:divBdr>
        </w:div>
        <w:div w:id="1617251656">
          <w:marLeft w:val="480"/>
          <w:marRight w:val="0"/>
          <w:marTop w:val="0"/>
          <w:marBottom w:val="0"/>
          <w:divBdr>
            <w:top w:val="none" w:sz="0" w:space="0" w:color="auto"/>
            <w:left w:val="none" w:sz="0" w:space="0" w:color="auto"/>
            <w:bottom w:val="none" w:sz="0" w:space="0" w:color="auto"/>
            <w:right w:val="none" w:sz="0" w:space="0" w:color="auto"/>
          </w:divBdr>
        </w:div>
        <w:div w:id="1648391492">
          <w:marLeft w:val="480"/>
          <w:marRight w:val="0"/>
          <w:marTop w:val="0"/>
          <w:marBottom w:val="0"/>
          <w:divBdr>
            <w:top w:val="none" w:sz="0" w:space="0" w:color="auto"/>
            <w:left w:val="none" w:sz="0" w:space="0" w:color="auto"/>
            <w:bottom w:val="none" w:sz="0" w:space="0" w:color="auto"/>
            <w:right w:val="none" w:sz="0" w:space="0" w:color="auto"/>
          </w:divBdr>
        </w:div>
        <w:div w:id="1281063782">
          <w:marLeft w:val="480"/>
          <w:marRight w:val="0"/>
          <w:marTop w:val="0"/>
          <w:marBottom w:val="0"/>
          <w:divBdr>
            <w:top w:val="none" w:sz="0" w:space="0" w:color="auto"/>
            <w:left w:val="none" w:sz="0" w:space="0" w:color="auto"/>
            <w:bottom w:val="none" w:sz="0" w:space="0" w:color="auto"/>
            <w:right w:val="none" w:sz="0" w:space="0" w:color="auto"/>
          </w:divBdr>
        </w:div>
        <w:div w:id="669068695">
          <w:marLeft w:val="480"/>
          <w:marRight w:val="0"/>
          <w:marTop w:val="0"/>
          <w:marBottom w:val="0"/>
          <w:divBdr>
            <w:top w:val="none" w:sz="0" w:space="0" w:color="auto"/>
            <w:left w:val="none" w:sz="0" w:space="0" w:color="auto"/>
            <w:bottom w:val="none" w:sz="0" w:space="0" w:color="auto"/>
            <w:right w:val="none" w:sz="0" w:space="0" w:color="auto"/>
          </w:divBdr>
        </w:div>
      </w:divsChild>
    </w:div>
    <w:div w:id="216476795">
      <w:bodyDiv w:val="1"/>
      <w:marLeft w:val="0"/>
      <w:marRight w:val="0"/>
      <w:marTop w:val="0"/>
      <w:marBottom w:val="0"/>
      <w:divBdr>
        <w:top w:val="none" w:sz="0" w:space="0" w:color="auto"/>
        <w:left w:val="none" w:sz="0" w:space="0" w:color="auto"/>
        <w:bottom w:val="none" w:sz="0" w:space="0" w:color="auto"/>
        <w:right w:val="none" w:sz="0" w:space="0" w:color="auto"/>
      </w:divBdr>
      <w:divsChild>
        <w:div w:id="289014767">
          <w:marLeft w:val="480"/>
          <w:marRight w:val="0"/>
          <w:marTop w:val="0"/>
          <w:marBottom w:val="0"/>
          <w:divBdr>
            <w:top w:val="none" w:sz="0" w:space="0" w:color="auto"/>
            <w:left w:val="none" w:sz="0" w:space="0" w:color="auto"/>
            <w:bottom w:val="none" w:sz="0" w:space="0" w:color="auto"/>
            <w:right w:val="none" w:sz="0" w:space="0" w:color="auto"/>
          </w:divBdr>
        </w:div>
        <w:div w:id="2117825194">
          <w:marLeft w:val="480"/>
          <w:marRight w:val="0"/>
          <w:marTop w:val="0"/>
          <w:marBottom w:val="0"/>
          <w:divBdr>
            <w:top w:val="none" w:sz="0" w:space="0" w:color="auto"/>
            <w:left w:val="none" w:sz="0" w:space="0" w:color="auto"/>
            <w:bottom w:val="none" w:sz="0" w:space="0" w:color="auto"/>
            <w:right w:val="none" w:sz="0" w:space="0" w:color="auto"/>
          </w:divBdr>
        </w:div>
        <w:div w:id="30691421">
          <w:marLeft w:val="480"/>
          <w:marRight w:val="0"/>
          <w:marTop w:val="0"/>
          <w:marBottom w:val="0"/>
          <w:divBdr>
            <w:top w:val="none" w:sz="0" w:space="0" w:color="auto"/>
            <w:left w:val="none" w:sz="0" w:space="0" w:color="auto"/>
            <w:bottom w:val="none" w:sz="0" w:space="0" w:color="auto"/>
            <w:right w:val="none" w:sz="0" w:space="0" w:color="auto"/>
          </w:divBdr>
        </w:div>
        <w:div w:id="482745732">
          <w:marLeft w:val="480"/>
          <w:marRight w:val="0"/>
          <w:marTop w:val="0"/>
          <w:marBottom w:val="0"/>
          <w:divBdr>
            <w:top w:val="none" w:sz="0" w:space="0" w:color="auto"/>
            <w:left w:val="none" w:sz="0" w:space="0" w:color="auto"/>
            <w:bottom w:val="none" w:sz="0" w:space="0" w:color="auto"/>
            <w:right w:val="none" w:sz="0" w:space="0" w:color="auto"/>
          </w:divBdr>
        </w:div>
        <w:div w:id="1374648186">
          <w:marLeft w:val="480"/>
          <w:marRight w:val="0"/>
          <w:marTop w:val="0"/>
          <w:marBottom w:val="0"/>
          <w:divBdr>
            <w:top w:val="none" w:sz="0" w:space="0" w:color="auto"/>
            <w:left w:val="none" w:sz="0" w:space="0" w:color="auto"/>
            <w:bottom w:val="none" w:sz="0" w:space="0" w:color="auto"/>
            <w:right w:val="none" w:sz="0" w:space="0" w:color="auto"/>
          </w:divBdr>
        </w:div>
        <w:div w:id="528035740">
          <w:marLeft w:val="480"/>
          <w:marRight w:val="0"/>
          <w:marTop w:val="0"/>
          <w:marBottom w:val="0"/>
          <w:divBdr>
            <w:top w:val="none" w:sz="0" w:space="0" w:color="auto"/>
            <w:left w:val="none" w:sz="0" w:space="0" w:color="auto"/>
            <w:bottom w:val="none" w:sz="0" w:space="0" w:color="auto"/>
            <w:right w:val="none" w:sz="0" w:space="0" w:color="auto"/>
          </w:divBdr>
        </w:div>
        <w:div w:id="241138917">
          <w:marLeft w:val="480"/>
          <w:marRight w:val="0"/>
          <w:marTop w:val="0"/>
          <w:marBottom w:val="0"/>
          <w:divBdr>
            <w:top w:val="none" w:sz="0" w:space="0" w:color="auto"/>
            <w:left w:val="none" w:sz="0" w:space="0" w:color="auto"/>
            <w:bottom w:val="none" w:sz="0" w:space="0" w:color="auto"/>
            <w:right w:val="none" w:sz="0" w:space="0" w:color="auto"/>
          </w:divBdr>
        </w:div>
        <w:div w:id="280187014">
          <w:marLeft w:val="480"/>
          <w:marRight w:val="0"/>
          <w:marTop w:val="0"/>
          <w:marBottom w:val="0"/>
          <w:divBdr>
            <w:top w:val="none" w:sz="0" w:space="0" w:color="auto"/>
            <w:left w:val="none" w:sz="0" w:space="0" w:color="auto"/>
            <w:bottom w:val="none" w:sz="0" w:space="0" w:color="auto"/>
            <w:right w:val="none" w:sz="0" w:space="0" w:color="auto"/>
          </w:divBdr>
        </w:div>
        <w:div w:id="1360005138">
          <w:marLeft w:val="480"/>
          <w:marRight w:val="0"/>
          <w:marTop w:val="0"/>
          <w:marBottom w:val="0"/>
          <w:divBdr>
            <w:top w:val="none" w:sz="0" w:space="0" w:color="auto"/>
            <w:left w:val="none" w:sz="0" w:space="0" w:color="auto"/>
            <w:bottom w:val="none" w:sz="0" w:space="0" w:color="auto"/>
            <w:right w:val="none" w:sz="0" w:space="0" w:color="auto"/>
          </w:divBdr>
        </w:div>
        <w:div w:id="781653841">
          <w:marLeft w:val="480"/>
          <w:marRight w:val="0"/>
          <w:marTop w:val="0"/>
          <w:marBottom w:val="0"/>
          <w:divBdr>
            <w:top w:val="none" w:sz="0" w:space="0" w:color="auto"/>
            <w:left w:val="none" w:sz="0" w:space="0" w:color="auto"/>
            <w:bottom w:val="none" w:sz="0" w:space="0" w:color="auto"/>
            <w:right w:val="none" w:sz="0" w:space="0" w:color="auto"/>
          </w:divBdr>
        </w:div>
        <w:div w:id="2116900946">
          <w:marLeft w:val="480"/>
          <w:marRight w:val="0"/>
          <w:marTop w:val="0"/>
          <w:marBottom w:val="0"/>
          <w:divBdr>
            <w:top w:val="none" w:sz="0" w:space="0" w:color="auto"/>
            <w:left w:val="none" w:sz="0" w:space="0" w:color="auto"/>
            <w:bottom w:val="none" w:sz="0" w:space="0" w:color="auto"/>
            <w:right w:val="none" w:sz="0" w:space="0" w:color="auto"/>
          </w:divBdr>
        </w:div>
        <w:div w:id="1659308073">
          <w:marLeft w:val="480"/>
          <w:marRight w:val="0"/>
          <w:marTop w:val="0"/>
          <w:marBottom w:val="0"/>
          <w:divBdr>
            <w:top w:val="none" w:sz="0" w:space="0" w:color="auto"/>
            <w:left w:val="none" w:sz="0" w:space="0" w:color="auto"/>
            <w:bottom w:val="none" w:sz="0" w:space="0" w:color="auto"/>
            <w:right w:val="none" w:sz="0" w:space="0" w:color="auto"/>
          </w:divBdr>
        </w:div>
        <w:div w:id="171455115">
          <w:marLeft w:val="480"/>
          <w:marRight w:val="0"/>
          <w:marTop w:val="0"/>
          <w:marBottom w:val="0"/>
          <w:divBdr>
            <w:top w:val="none" w:sz="0" w:space="0" w:color="auto"/>
            <w:left w:val="none" w:sz="0" w:space="0" w:color="auto"/>
            <w:bottom w:val="none" w:sz="0" w:space="0" w:color="auto"/>
            <w:right w:val="none" w:sz="0" w:space="0" w:color="auto"/>
          </w:divBdr>
        </w:div>
        <w:div w:id="535234746">
          <w:marLeft w:val="480"/>
          <w:marRight w:val="0"/>
          <w:marTop w:val="0"/>
          <w:marBottom w:val="0"/>
          <w:divBdr>
            <w:top w:val="none" w:sz="0" w:space="0" w:color="auto"/>
            <w:left w:val="none" w:sz="0" w:space="0" w:color="auto"/>
            <w:bottom w:val="none" w:sz="0" w:space="0" w:color="auto"/>
            <w:right w:val="none" w:sz="0" w:space="0" w:color="auto"/>
          </w:divBdr>
        </w:div>
        <w:div w:id="1071851252">
          <w:marLeft w:val="480"/>
          <w:marRight w:val="0"/>
          <w:marTop w:val="0"/>
          <w:marBottom w:val="0"/>
          <w:divBdr>
            <w:top w:val="none" w:sz="0" w:space="0" w:color="auto"/>
            <w:left w:val="none" w:sz="0" w:space="0" w:color="auto"/>
            <w:bottom w:val="none" w:sz="0" w:space="0" w:color="auto"/>
            <w:right w:val="none" w:sz="0" w:space="0" w:color="auto"/>
          </w:divBdr>
        </w:div>
        <w:div w:id="1735196944">
          <w:marLeft w:val="480"/>
          <w:marRight w:val="0"/>
          <w:marTop w:val="0"/>
          <w:marBottom w:val="0"/>
          <w:divBdr>
            <w:top w:val="none" w:sz="0" w:space="0" w:color="auto"/>
            <w:left w:val="none" w:sz="0" w:space="0" w:color="auto"/>
            <w:bottom w:val="none" w:sz="0" w:space="0" w:color="auto"/>
            <w:right w:val="none" w:sz="0" w:space="0" w:color="auto"/>
          </w:divBdr>
        </w:div>
        <w:div w:id="1210267337">
          <w:marLeft w:val="480"/>
          <w:marRight w:val="0"/>
          <w:marTop w:val="0"/>
          <w:marBottom w:val="0"/>
          <w:divBdr>
            <w:top w:val="none" w:sz="0" w:space="0" w:color="auto"/>
            <w:left w:val="none" w:sz="0" w:space="0" w:color="auto"/>
            <w:bottom w:val="none" w:sz="0" w:space="0" w:color="auto"/>
            <w:right w:val="none" w:sz="0" w:space="0" w:color="auto"/>
          </w:divBdr>
        </w:div>
        <w:div w:id="1293099127">
          <w:marLeft w:val="480"/>
          <w:marRight w:val="0"/>
          <w:marTop w:val="0"/>
          <w:marBottom w:val="0"/>
          <w:divBdr>
            <w:top w:val="none" w:sz="0" w:space="0" w:color="auto"/>
            <w:left w:val="none" w:sz="0" w:space="0" w:color="auto"/>
            <w:bottom w:val="none" w:sz="0" w:space="0" w:color="auto"/>
            <w:right w:val="none" w:sz="0" w:space="0" w:color="auto"/>
          </w:divBdr>
        </w:div>
        <w:div w:id="335621014">
          <w:marLeft w:val="480"/>
          <w:marRight w:val="0"/>
          <w:marTop w:val="0"/>
          <w:marBottom w:val="0"/>
          <w:divBdr>
            <w:top w:val="none" w:sz="0" w:space="0" w:color="auto"/>
            <w:left w:val="none" w:sz="0" w:space="0" w:color="auto"/>
            <w:bottom w:val="none" w:sz="0" w:space="0" w:color="auto"/>
            <w:right w:val="none" w:sz="0" w:space="0" w:color="auto"/>
          </w:divBdr>
        </w:div>
        <w:div w:id="815151587">
          <w:marLeft w:val="480"/>
          <w:marRight w:val="0"/>
          <w:marTop w:val="0"/>
          <w:marBottom w:val="0"/>
          <w:divBdr>
            <w:top w:val="none" w:sz="0" w:space="0" w:color="auto"/>
            <w:left w:val="none" w:sz="0" w:space="0" w:color="auto"/>
            <w:bottom w:val="none" w:sz="0" w:space="0" w:color="auto"/>
            <w:right w:val="none" w:sz="0" w:space="0" w:color="auto"/>
          </w:divBdr>
        </w:div>
        <w:div w:id="1621303564">
          <w:marLeft w:val="480"/>
          <w:marRight w:val="0"/>
          <w:marTop w:val="0"/>
          <w:marBottom w:val="0"/>
          <w:divBdr>
            <w:top w:val="none" w:sz="0" w:space="0" w:color="auto"/>
            <w:left w:val="none" w:sz="0" w:space="0" w:color="auto"/>
            <w:bottom w:val="none" w:sz="0" w:space="0" w:color="auto"/>
            <w:right w:val="none" w:sz="0" w:space="0" w:color="auto"/>
          </w:divBdr>
        </w:div>
        <w:div w:id="1472022185">
          <w:marLeft w:val="480"/>
          <w:marRight w:val="0"/>
          <w:marTop w:val="0"/>
          <w:marBottom w:val="0"/>
          <w:divBdr>
            <w:top w:val="none" w:sz="0" w:space="0" w:color="auto"/>
            <w:left w:val="none" w:sz="0" w:space="0" w:color="auto"/>
            <w:bottom w:val="none" w:sz="0" w:space="0" w:color="auto"/>
            <w:right w:val="none" w:sz="0" w:space="0" w:color="auto"/>
          </w:divBdr>
        </w:div>
        <w:div w:id="1602104461">
          <w:marLeft w:val="480"/>
          <w:marRight w:val="0"/>
          <w:marTop w:val="0"/>
          <w:marBottom w:val="0"/>
          <w:divBdr>
            <w:top w:val="none" w:sz="0" w:space="0" w:color="auto"/>
            <w:left w:val="none" w:sz="0" w:space="0" w:color="auto"/>
            <w:bottom w:val="none" w:sz="0" w:space="0" w:color="auto"/>
            <w:right w:val="none" w:sz="0" w:space="0" w:color="auto"/>
          </w:divBdr>
        </w:div>
        <w:div w:id="1072310002">
          <w:marLeft w:val="480"/>
          <w:marRight w:val="0"/>
          <w:marTop w:val="0"/>
          <w:marBottom w:val="0"/>
          <w:divBdr>
            <w:top w:val="none" w:sz="0" w:space="0" w:color="auto"/>
            <w:left w:val="none" w:sz="0" w:space="0" w:color="auto"/>
            <w:bottom w:val="none" w:sz="0" w:space="0" w:color="auto"/>
            <w:right w:val="none" w:sz="0" w:space="0" w:color="auto"/>
          </w:divBdr>
        </w:div>
        <w:div w:id="829249672">
          <w:marLeft w:val="480"/>
          <w:marRight w:val="0"/>
          <w:marTop w:val="0"/>
          <w:marBottom w:val="0"/>
          <w:divBdr>
            <w:top w:val="none" w:sz="0" w:space="0" w:color="auto"/>
            <w:left w:val="none" w:sz="0" w:space="0" w:color="auto"/>
            <w:bottom w:val="none" w:sz="0" w:space="0" w:color="auto"/>
            <w:right w:val="none" w:sz="0" w:space="0" w:color="auto"/>
          </w:divBdr>
        </w:div>
        <w:div w:id="1755395876">
          <w:marLeft w:val="480"/>
          <w:marRight w:val="0"/>
          <w:marTop w:val="0"/>
          <w:marBottom w:val="0"/>
          <w:divBdr>
            <w:top w:val="none" w:sz="0" w:space="0" w:color="auto"/>
            <w:left w:val="none" w:sz="0" w:space="0" w:color="auto"/>
            <w:bottom w:val="none" w:sz="0" w:space="0" w:color="auto"/>
            <w:right w:val="none" w:sz="0" w:space="0" w:color="auto"/>
          </w:divBdr>
        </w:div>
        <w:div w:id="1892031150">
          <w:marLeft w:val="480"/>
          <w:marRight w:val="0"/>
          <w:marTop w:val="0"/>
          <w:marBottom w:val="0"/>
          <w:divBdr>
            <w:top w:val="none" w:sz="0" w:space="0" w:color="auto"/>
            <w:left w:val="none" w:sz="0" w:space="0" w:color="auto"/>
            <w:bottom w:val="none" w:sz="0" w:space="0" w:color="auto"/>
            <w:right w:val="none" w:sz="0" w:space="0" w:color="auto"/>
          </w:divBdr>
        </w:div>
      </w:divsChild>
    </w:div>
    <w:div w:id="249655473">
      <w:bodyDiv w:val="1"/>
      <w:marLeft w:val="0"/>
      <w:marRight w:val="0"/>
      <w:marTop w:val="0"/>
      <w:marBottom w:val="0"/>
      <w:divBdr>
        <w:top w:val="none" w:sz="0" w:space="0" w:color="auto"/>
        <w:left w:val="none" w:sz="0" w:space="0" w:color="auto"/>
        <w:bottom w:val="none" w:sz="0" w:space="0" w:color="auto"/>
        <w:right w:val="none" w:sz="0" w:space="0" w:color="auto"/>
      </w:divBdr>
      <w:divsChild>
        <w:div w:id="606155375">
          <w:marLeft w:val="480"/>
          <w:marRight w:val="0"/>
          <w:marTop w:val="0"/>
          <w:marBottom w:val="0"/>
          <w:divBdr>
            <w:top w:val="none" w:sz="0" w:space="0" w:color="auto"/>
            <w:left w:val="none" w:sz="0" w:space="0" w:color="auto"/>
            <w:bottom w:val="none" w:sz="0" w:space="0" w:color="auto"/>
            <w:right w:val="none" w:sz="0" w:space="0" w:color="auto"/>
          </w:divBdr>
        </w:div>
        <w:div w:id="1790470316">
          <w:marLeft w:val="480"/>
          <w:marRight w:val="0"/>
          <w:marTop w:val="0"/>
          <w:marBottom w:val="0"/>
          <w:divBdr>
            <w:top w:val="none" w:sz="0" w:space="0" w:color="auto"/>
            <w:left w:val="none" w:sz="0" w:space="0" w:color="auto"/>
            <w:bottom w:val="none" w:sz="0" w:space="0" w:color="auto"/>
            <w:right w:val="none" w:sz="0" w:space="0" w:color="auto"/>
          </w:divBdr>
        </w:div>
        <w:div w:id="1087072098">
          <w:marLeft w:val="480"/>
          <w:marRight w:val="0"/>
          <w:marTop w:val="0"/>
          <w:marBottom w:val="0"/>
          <w:divBdr>
            <w:top w:val="none" w:sz="0" w:space="0" w:color="auto"/>
            <w:left w:val="none" w:sz="0" w:space="0" w:color="auto"/>
            <w:bottom w:val="none" w:sz="0" w:space="0" w:color="auto"/>
            <w:right w:val="none" w:sz="0" w:space="0" w:color="auto"/>
          </w:divBdr>
        </w:div>
        <w:div w:id="1106464680">
          <w:marLeft w:val="480"/>
          <w:marRight w:val="0"/>
          <w:marTop w:val="0"/>
          <w:marBottom w:val="0"/>
          <w:divBdr>
            <w:top w:val="none" w:sz="0" w:space="0" w:color="auto"/>
            <w:left w:val="none" w:sz="0" w:space="0" w:color="auto"/>
            <w:bottom w:val="none" w:sz="0" w:space="0" w:color="auto"/>
            <w:right w:val="none" w:sz="0" w:space="0" w:color="auto"/>
          </w:divBdr>
        </w:div>
        <w:div w:id="1833443604">
          <w:marLeft w:val="480"/>
          <w:marRight w:val="0"/>
          <w:marTop w:val="0"/>
          <w:marBottom w:val="0"/>
          <w:divBdr>
            <w:top w:val="none" w:sz="0" w:space="0" w:color="auto"/>
            <w:left w:val="none" w:sz="0" w:space="0" w:color="auto"/>
            <w:bottom w:val="none" w:sz="0" w:space="0" w:color="auto"/>
            <w:right w:val="none" w:sz="0" w:space="0" w:color="auto"/>
          </w:divBdr>
        </w:div>
        <w:div w:id="542643722">
          <w:marLeft w:val="480"/>
          <w:marRight w:val="0"/>
          <w:marTop w:val="0"/>
          <w:marBottom w:val="0"/>
          <w:divBdr>
            <w:top w:val="none" w:sz="0" w:space="0" w:color="auto"/>
            <w:left w:val="none" w:sz="0" w:space="0" w:color="auto"/>
            <w:bottom w:val="none" w:sz="0" w:space="0" w:color="auto"/>
            <w:right w:val="none" w:sz="0" w:space="0" w:color="auto"/>
          </w:divBdr>
        </w:div>
        <w:div w:id="351154342">
          <w:marLeft w:val="480"/>
          <w:marRight w:val="0"/>
          <w:marTop w:val="0"/>
          <w:marBottom w:val="0"/>
          <w:divBdr>
            <w:top w:val="none" w:sz="0" w:space="0" w:color="auto"/>
            <w:left w:val="none" w:sz="0" w:space="0" w:color="auto"/>
            <w:bottom w:val="none" w:sz="0" w:space="0" w:color="auto"/>
            <w:right w:val="none" w:sz="0" w:space="0" w:color="auto"/>
          </w:divBdr>
        </w:div>
        <w:div w:id="1983540559">
          <w:marLeft w:val="480"/>
          <w:marRight w:val="0"/>
          <w:marTop w:val="0"/>
          <w:marBottom w:val="0"/>
          <w:divBdr>
            <w:top w:val="none" w:sz="0" w:space="0" w:color="auto"/>
            <w:left w:val="none" w:sz="0" w:space="0" w:color="auto"/>
            <w:bottom w:val="none" w:sz="0" w:space="0" w:color="auto"/>
            <w:right w:val="none" w:sz="0" w:space="0" w:color="auto"/>
          </w:divBdr>
        </w:div>
        <w:div w:id="595478330">
          <w:marLeft w:val="480"/>
          <w:marRight w:val="0"/>
          <w:marTop w:val="0"/>
          <w:marBottom w:val="0"/>
          <w:divBdr>
            <w:top w:val="none" w:sz="0" w:space="0" w:color="auto"/>
            <w:left w:val="none" w:sz="0" w:space="0" w:color="auto"/>
            <w:bottom w:val="none" w:sz="0" w:space="0" w:color="auto"/>
            <w:right w:val="none" w:sz="0" w:space="0" w:color="auto"/>
          </w:divBdr>
        </w:div>
        <w:div w:id="571889687">
          <w:marLeft w:val="480"/>
          <w:marRight w:val="0"/>
          <w:marTop w:val="0"/>
          <w:marBottom w:val="0"/>
          <w:divBdr>
            <w:top w:val="none" w:sz="0" w:space="0" w:color="auto"/>
            <w:left w:val="none" w:sz="0" w:space="0" w:color="auto"/>
            <w:bottom w:val="none" w:sz="0" w:space="0" w:color="auto"/>
            <w:right w:val="none" w:sz="0" w:space="0" w:color="auto"/>
          </w:divBdr>
        </w:div>
        <w:div w:id="2130051767">
          <w:marLeft w:val="480"/>
          <w:marRight w:val="0"/>
          <w:marTop w:val="0"/>
          <w:marBottom w:val="0"/>
          <w:divBdr>
            <w:top w:val="none" w:sz="0" w:space="0" w:color="auto"/>
            <w:left w:val="none" w:sz="0" w:space="0" w:color="auto"/>
            <w:bottom w:val="none" w:sz="0" w:space="0" w:color="auto"/>
            <w:right w:val="none" w:sz="0" w:space="0" w:color="auto"/>
          </w:divBdr>
        </w:div>
        <w:div w:id="653721652">
          <w:marLeft w:val="480"/>
          <w:marRight w:val="0"/>
          <w:marTop w:val="0"/>
          <w:marBottom w:val="0"/>
          <w:divBdr>
            <w:top w:val="none" w:sz="0" w:space="0" w:color="auto"/>
            <w:left w:val="none" w:sz="0" w:space="0" w:color="auto"/>
            <w:bottom w:val="none" w:sz="0" w:space="0" w:color="auto"/>
            <w:right w:val="none" w:sz="0" w:space="0" w:color="auto"/>
          </w:divBdr>
        </w:div>
        <w:div w:id="1538548309">
          <w:marLeft w:val="480"/>
          <w:marRight w:val="0"/>
          <w:marTop w:val="0"/>
          <w:marBottom w:val="0"/>
          <w:divBdr>
            <w:top w:val="none" w:sz="0" w:space="0" w:color="auto"/>
            <w:left w:val="none" w:sz="0" w:space="0" w:color="auto"/>
            <w:bottom w:val="none" w:sz="0" w:space="0" w:color="auto"/>
            <w:right w:val="none" w:sz="0" w:space="0" w:color="auto"/>
          </w:divBdr>
        </w:div>
        <w:div w:id="80640310">
          <w:marLeft w:val="480"/>
          <w:marRight w:val="0"/>
          <w:marTop w:val="0"/>
          <w:marBottom w:val="0"/>
          <w:divBdr>
            <w:top w:val="none" w:sz="0" w:space="0" w:color="auto"/>
            <w:left w:val="none" w:sz="0" w:space="0" w:color="auto"/>
            <w:bottom w:val="none" w:sz="0" w:space="0" w:color="auto"/>
            <w:right w:val="none" w:sz="0" w:space="0" w:color="auto"/>
          </w:divBdr>
        </w:div>
        <w:div w:id="1128166565">
          <w:marLeft w:val="480"/>
          <w:marRight w:val="0"/>
          <w:marTop w:val="0"/>
          <w:marBottom w:val="0"/>
          <w:divBdr>
            <w:top w:val="none" w:sz="0" w:space="0" w:color="auto"/>
            <w:left w:val="none" w:sz="0" w:space="0" w:color="auto"/>
            <w:bottom w:val="none" w:sz="0" w:space="0" w:color="auto"/>
            <w:right w:val="none" w:sz="0" w:space="0" w:color="auto"/>
          </w:divBdr>
        </w:div>
        <w:div w:id="309872678">
          <w:marLeft w:val="480"/>
          <w:marRight w:val="0"/>
          <w:marTop w:val="0"/>
          <w:marBottom w:val="0"/>
          <w:divBdr>
            <w:top w:val="none" w:sz="0" w:space="0" w:color="auto"/>
            <w:left w:val="none" w:sz="0" w:space="0" w:color="auto"/>
            <w:bottom w:val="none" w:sz="0" w:space="0" w:color="auto"/>
            <w:right w:val="none" w:sz="0" w:space="0" w:color="auto"/>
          </w:divBdr>
        </w:div>
        <w:div w:id="1973097290">
          <w:marLeft w:val="480"/>
          <w:marRight w:val="0"/>
          <w:marTop w:val="0"/>
          <w:marBottom w:val="0"/>
          <w:divBdr>
            <w:top w:val="none" w:sz="0" w:space="0" w:color="auto"/>
            <w:left w:val="none" w:sz="0" w:space="0" w:color="auto"/>
            <w:bottom w:val="none" w:sz="0" w:space="0" w:color="auto"/>
            <w:right w:val="none" w:sz="0" w:space="0" w:color="auto"/>
          </w:divBdr>
        </w:div>
        <w:div w:id="486172750">
          <w:marLeft w:val="480"/>
          <w:marRight w:val="0"/>
          <w:marTop w:val="0"/>
          <w:marBottom w:val="0"/>
          <w:divBdr>
            <w:top w:val="none" w:sz="0" w:space="0" w:color="auto"/>
            <w:left w:val="none" w:sz="0" w:space="0" w:color="auto"/>
            <w:bottom w:val="none" w:sz="0" w:space="0" w:color="auto"/>
            <w:right w:val="none" w:sz="0" w:space="0" w:color="auto"/>
          </w:divBdr>
        </w:div>
        <w:div w:id="678240534">
          <w:marLeft w:val="480"/>
          <w:marRight w:val="0"/>
          <w:marTop w:val="0"/>
          <w:marBottom w:val="0"/>
          <w:divBdr>
            <w:top w:val="none" w:sz="0" w:space="0" w:color="auto"/>
            <w:left w:val="none" w:sz="0" w:space="0" w:color="auto"/>
            <w:bottom w:val="none" w:sz="0" w:space="0" w:color="auto"/>
            <w:right w:val="none" w:sz="0" w:space="0" w:color="auto"/>
          </w:divBdr>
        </w:div>
        <w:div w:id="1409888285">
          <w:marLeft w:val="480"/>
          <w:marRight w:val="0"/>
          <w:marTop w:val="0"/>
          <w:marBottom w:val="0"/>
          <w:divBdr>
            <w:top w:val="none" w:sz="0" w:space="0" w:color="auto"/>
            <w:left w:val="none" w:sz="0" w:space="0" w:color="auto"/>
            <w:bottom w:val="none" w:sz="0" w:space="0" w:color="auto"/>
            <w:right w:val="none" w:sz="0" w:space="0" w:color="auto"/>
          </w:divBdr>
        </w:div>
        <w:div w:id="1658805899">
          <w:marLeft w:val="480"/>
          <w:marRight w:val="0"/>
          <w:marTop w:val="0"/>
          <w:marBottom w:val="0"/>
          <w:divBdr>
            <w:top w:val="none" w:sz="0" w:space="0" w:color="auto"/>
            <w:left w:val="none" w:sz="0" w:space="0" w:color="auto"/>
            <w:bottom w:val="none" w:sz="0" w:space="0" w:color="auto"/>
            <w:right w:val="none" w:sz="0" w:space="0" w:color="auto"/>
          </w:divBdr>
        </w:div>
        <w:div w:id="463743604">
          <w:marLeft w:val="480"/>
          <w:marRight w:val="0"/>
          <w:marTop w:val="0"/>
          <w:marBottom w:val="0"/>
          <w:divBdr>
            <w:top w:val="none" w:sz="0" w:space="0" w:color="auto"/>
            <w:left w:val="none" w:sz="0" w:space="0" w:color="auto"/>
            <w:bottom w:val="none" w:sz="0" w:space="0" w:color="auto"/>
            <w:right w:val="none" w:sz="0" w:space="0" w:color="auto"/>
          </w:divBdr>
        </w:div>
        <w:div w:id="1249001454">
          <w:marLeft w:val="480"/>
          <w:marRight w:val="0"/>
          <w:marTop w:val="0"/>
          <w:marBottom w:val="0"/>
          <w:divBdr>
            <w:top w:val="none" w:sz="0" w:space="0" w:color="auto"/>
            <w:left w:val="none" w:sz="0" w:space="0" w:color="auto"/>
            <w:bottom w:val="none" w:sz="0" w:space="0" w:color="auto"/>
            <w:right w:val="none" w:sz="0" w:space="0" w:color="auto"/>
          </w:divBdr>
        </w:div>
        <w:div w:id="663507223">
          <w:marLeft w:val="480"/>
          <w:marRight w:val="0"/>
          <w:marTop w:val="0"/>
          <w:marBottom w:val="0"/>
          <w:divBdr>
            <w:top w:val="none" w:sz="0" w:space="0" w:color="auto"/>
            <w:left w:val="none" w:sz="0" w:space="0" w:color="auto"/>
            <w:bottom w:val="none" w:sz="0" w:space="0" w:color="auto"/>
            <w:right w:val="none" w:sz="0" w:space="0" w:color="auto"/>
          </w:divBdr>
        </w:div>
        <w:div w:id="2025158872">
          <w:marLeft w:val="480"/>
          <w:marRight w:val="0"/>
          <w:marTop w:val="0"/>
          <w:marBottom w:val="0"/>
          <w:divBdr>
            <w:top w:val="none" w:sz="0" w:space="0" w:color="auto"/>
            <w:left w:val="none" w:sz="0" w:space="0" w:color="auto"/>
            <w:bottom w:val="none" w:sz="0" w:space="0" w:color="auto"/>
            <w:right w:val="none" w:sz="0" w:space="0" w:color="auto"/>
          </w:divBdr>
        </w:div>
        <w:div w:id="428698015">
          <w:marLeft w:val="480"/>
          <w:marRight w:val="0"/>
          <w:marTop w:val="0"/>
          <w:marBottom w:val="0"/>
          <w:divBdr>
            <w:top w:val="none" w:sz="0" w:space="0" w:color="auto"/>
            <w:left w:val="none" w:sz="0" w:space="0" w:color="auto"/>
            <w:bottom w:val="none" w:sz="0" w:space="0" w:color="auto"/>
            <w:right w:val="none" w:sz="0" w:space="0" w:color="auto"/>
          </w:divBdr>
        </w:div>
      </w:divsChild>
    </w:div>
    <w:div w:id="252934422">
      <w:bodyDiv w:val="1"/>
      <w:marLeft w:val="0"/>
      <w:marRight w:val="0"/>
      <w:marTop w:val="0"/>
      <w:marBottom w:val="0"/>
      <w:divBdr>
        <w:top w:val="none" w:sz="0" w:space="0" w:color="auto"/>
        <w:left w:val="none" w:sz="0" w:space="0" w:color="auto"/>
        <w:bottom w:val="none" w:sz="0" w:space="0" w:color="auto"/>
        <w:right w:val="none" w:sz="0" w:space="0" w:color="auto"/>
      </w:divBdr>
      <w:divsChild>
        <w:div w:id="252394509">
          <w:marLeft w:val="480"/>
          <w:marRight w:val="0"/>
          <w:marTop w:val="0"/>
          <w:marBottom w:val="0"/>
          <w:divBdr>
            <w:top w:val="none" w:sz="0" w:space="0" w:color="auto"/>
            <w:left w:val="none" w:sz="0" w:space="0" w:color="auto"/>
            <w:bottom w:val="none" w:sz="0" w:space="0" w:color="auto"/>
            <w:right w:val="none" w:sz="0" w:space="0" w:color="auto"/>
          </w:divBdr>
        </w:div>
        <w:div w:id="1751078130">
          <w:marLeft w:val="480"/>
          <w:marRight w:val="0"/>
          <w:marTop w:val="0"/>
          <w:marBottom w:val="0"/>
          <w:divBdr>
            <w:top w:val="none" w:sz="0" w:space="0" w:color="auto"/>
            <w:left w:val="none" w:sz="0" w:space="0" w:color="auto"/>
            <w:bottom w:val="none" w:sz="0" w:space="0" w:color="auto"/>
            <w:right w:val="none" w:sz="0" w:space="0" w:color="auto"/>
          </w:divBdr>
        </w:div>
        <w:div w:id="1526212578">
          <w:marLeft w:val="480"/>
          <w:marRight w:val="0"/>
          <w:marTop w:val="0"/>
          <w:marBottom w:val="0"/>
          <w:divBdr>
            <w:top w:val="none" w:sz="0" w:space="0" w:color="auto"/>
            <w:left w:val="none" w:sz="0" w:space="0" w:color="auto"/>
            <w:bottom w:val="none" w:sz="0" w:space="0" w:color="auto"/>
            <w:right w:val="none" w:sz="0" w:space="0" w:color="auto"/>
          </w:divBdr>
        </w:div>
        <w:div w:id="546993783">
          <w:marLeft w:val="480"/>
          <w:marRight w:val="0"/>
          <w:marTop w:val="0"/>
          <w:marBottom w:val="0"/>
          <w:divBdr>
            <w:top w:val="none" w:sz="0" w:space="0" w:color="auto"/>
            <w:left w:val="none" w:sz="0" w:space="0" w:color="auto"/>
            <w:bottom w:val="none" w:sz="0" w:space="0" w:color="auto"/>
            <w:right w:val="none" w:sz="0" w:space="0" w:color="auto"/>
          </w:divBdr>
        </w:div>
        <w:div w:id="1887184826">
          <w:marLeft w:val="480"/>
          <w:marRight w:val="0"/>
          <w:marTop w:val="0"/>
          <w:marBottom w:val="0"/>
          <w:divBdr>
            <w:top w:val="none" w:sz="0" w:space="0" w:color="auto"/>
            <w:left w:val="none" w:sz="0" w:space="0" w:color="auto"/>
            <w:bottom w:val="none" w:sz="0" w:space="0" w:color="auto"/>
            <w:right w:val="none" w:sz="0" w:space="0" w:color="auto"/>
          </w:divBdr>
        </w:div>
        <w:div w:id="277377606">
          <w:marLeft w:val="480"/>
          <w:marRight w:val="0"/>
          <w:marTop w:val="0"/>
          <w:marBottom w:val="0"/>
          <w:divBdr>
            <w:top w:val="none" w:sz="0" w:space="0" w:color="auto"/>
            <w:left w:val="none" w:sz="0" w:space="0" w:color="auto"/>
            <w:bottom w:val="none" w:sz="0" w:space="0" w:color="auto"/>
            <w:right w:val="none" w:sz="0" w:space="0" w:color="auto"/>
          </w:divBdr>
        </w:div>
        <w:div w:id="80371435">
          <w:marLeft w:val="480"/>
          <w:marRight w:val="0"/>
          <w:marTop w:val="0"/>
          <w:marBottom w:val="0"/>
          <w:divBdr>
            <w:top w:val="none" w:sz="0" w:space="0" w:color="auto"/>
            <w:left w:val="none" w:sz="0" w:space="0" w:color="auto"/>
            <w:bottom w:val="none" w:sz="0" w:space="0" w:color="auto"/>
            <w:right w:val="none" w:sz="0" w:space="0" w:color="auto"/>
          </w:divBdr>
        </w:div>
        <w:div w:id="84109253">
          <w:marLeft w:val="480"/>
          <w:marRight w:val="0"/>
          <w:marTop w:val="0"/>
          <w:marBottom w:val="0"/>
          <w:divBdr>
            <w:top w:val="none" w:sz="0" w:space="0" w:color="auto"/>
            <w:left w:val="none" w:sz="0" w:space="0" w:color="auto"/>
            <w:bottom w:val="none" w:sz="0" w:space="0" w:color="auto"/>
            <w:right w:val="none" w:sz="0" w:space="0" w:color="auto"/>
          </w:divBdr>
        </w:div>
        <w:div w:id="656113168">
          <w:marLeft w:val="480"/>
          <w:marRight w:val="0"/>
          <w:marTop w:val="0"/>
          <w:marBottom w:val="0"/>
          <w:divBdr>
            <w:top w:val="none" w:sz="0" w:space="0" w:color="auto"/>
            <w:left w:val="none" w:sz="0" w:space="0" w:color="auto"/>
            <w:bottom w:val="none" w:sz="0" w:space="0" w:color="auto"/>
            <w:right w:val="none" w:sz="0" w:space="0" w:color="auto"/>
          </w:divBdr>
        </w:div>
        <w:div w:id="1780946998">
          <w:marLeft w:val="480"/>
          <w:marRight w:val="0"/>
          <w:marTop w:val="0"/>
          <w:marBottom w:val="0"/>
          <w:divBdr>
            <w:top w:val="none" w:sz="0" w:space="0" w:color="auto"/>
            <w:left w:val="none" w:sz="0" w:space="0" w:color="auto"/>
            <w:bottom w:val="none" w:sz="0" w:space="0" w:color="auto"/>
            <w:right w:val="none" w:sz="0" w:space="0" w:color="auto"/>
          </w:divBdr>
        </w:div>
        <w:div w:id="1320964911">
          <w:marLeft w:val="480"/>
          <w:marRight w:val="0"/>
          <w:marTop w:val="0"/>
          <w:marBottom w:val="0"/>
          <w:divBdr>
            <w:top w:val="none" w:sz="0" w:space="0" w:color="auto"/>
            <w:left w:val="none" w:sz="0" w:space="0" w:color="auto"/>
            <w:bottom w:val="none" w:sz="0" w:space="0" w:color="auto"/>
            <w:right w:val="none" w:sz="0" w:space="0" w:color="auto"/>
          </w:divBdr>
        </w:div>
        <w:div w:id="1556620729">
          <w:marLeft w:val="480"/>
          <w:marRight w:val="0"/>
          <w:marTop w:val="0"/>
          <w:marBottom w:val="0"/>
          <w:divBdr>
            <w:top w:val="none" w:sz="0" w:space="0" w:color="auto"/>
            <w:left w:val="none" w:sz="0" w:space="0" w:color="auto"/>
            <w:bottom w:val="none" w:sz="0" w:space="0" w:color="auto"/>
            <w:right w:val="none" w:sz="0" w:space="0" w:color="auto"/>
          </w:divBdr>
        </w:div>
        <w:div w:id="832643052">
          <w:marLeft w:val="480"/>
          <w:marRight w:val="0"/>
          <w:marTop w:val="0"/>
          <w:marBottom w:val="0"/>
          <w:divBdr>
            <w:top w:val="none" w:sz="0" w:space="0" w:color="auto"/>
            <w:left w:val="none" w:sz="0" w:space="0" w:color="auto"/>
            <w:bottom w:val="none" w:sz="0" w:space="0" w:color="auto"/>
            <w:right w:val="none" w:sz="0" w:space="0" w:color="auto"/>
          </w:divBdr>
        </w:div>
        <w:div w:id="882182163">
          <w:marLeft w:val="480"/>
          <w:marRight w:val="0"/>
          <w:marTop w:val="0"/>
          <w:marBottom w:val="0"/>
          <w:divBdr>
            <w:top w:val="none" w:sz="0" w:space="0" w:color="auto"/>
            <w:left w:val="none" w:sz="0" w:space="0" w:color="auto"/>
            <w:bottom w:val="none" w:sz="0" w:space="0" w:color="auto"/>
            <w:right w:val="none" w:sz="0" w:space="0" w:color="auto"/>
          </w:divBdr>
        </w:div>
        <w:div w:id="1441951039">
          <w:marLeft w:val="480"/>
          <w:marRight w:val="0"/>
          <w:marTop w:val="0"/>
          <w:marBottom w:val="0"/>
          <w:divBdr>
            <w:top w:val="none" w:sz="0" w:space="0" w:color="auto"/>
            <w:left w:val="none" w:sz="0" w:space="0" w:color="auto"/>
            <w:bottom w:val="none" w:sz="0" w:space="0" w:color="auto"/>
            <w:right w:val="none" w:sz="0" w:space="0" w:color="auto"/>
          </w:divBdr>
        </w:div>
        <w:div w:id="1122503247">
          <w:marLeft w:val="480"/>
          <w:marRight w:val="0"/>
          <w:marTop w:val="0"/>
          <w:marBottom w:val="0"/>
          <w:divBdr>
            <w:top w:val="none" w:sz="0" w:space="0" w:color="auto"/>
            <w:left w:val="none" w:sz="0" w:space="0" w:color="auto"/>
            <w:bottom w:val="none" w:sz="0" w:space="0" w:color="auto"/>
            <w:right w:val="none" w:sz="0" w:space="0" w:color="auto"/>
          </w:divBdr>
        </w:div>
        <w:div w:id="298074384">
          <w:marLeft w:val="480"/>
          <w:marRight w:val="0"/>
          <w:marTop w:val="0"/>
          <w:marBottom w:val="0"/>
          <w:divBdr>
            <w:top w:val="none" w:sz="0" w:space="0" w:color="auto"/>
            <w:left w:val="none" w:sz="0" w:space="0" w:color="auto"/>
            <w:bottom w:val="none" w:sz="0" w:space="0" w:color="auto"/>
            <w:right w:val="none" w:sz="0" w:space="0" w:color="auto"/>
          </w:divBdr>
        </w:div>
        <w:div w:id="747071301">
          <w:marLeft w:val="480"/>
          <w:marRight w:val="0"/>
          <w:marTop w:val="0"/>
          <w:marBottom w:val="0"/>
          <w:divBdr>
            <w:top w:val="none" w:sz="0" w:space="0" w:color="auto"/>
            <w:left w:val="none" w:sz="0" w:space="0" w:color="auto"/>
            <w:bottom w:val="none" w:sz="0" w:space="0" w:color="auto"/>
            <w:right w:val="none" w:sz="0" w:space="0" w:color="auto"/>
          </w:divBdr>
        </w:div>
        <w:div w:id="1657883023">
          <w:marLeft w:val="480"/>
          <w:marRight w:val="0"/>
          <w:marTop w:val="0"/>
          <w:marBottom w:val="0"/>
          <w:divBdr>
            <w:top w:val="none" w:sz="0" w:space="0" w:color="auto"/>
            <w:left w:val="none" w:sz="0" w:space="0" w:color="auto"/>
            <w:bottom w:val="none" w:sz="0" w:space="0" w:color="auto"/>
            <w:right w:val="none" w:sz="0" w:space="0" w:color="auto"/>
          </w:divBdr>
        </w:div>
        <w:div w:id="244611957">
          <w:marLeft w:val="480"/>
          <w:marRight w:val="0"/>
          <w:marTop w:val="0"/>
          <w:marBottom w:val="0"/>
          <w:divBdr>
            <w:top w:val="none" w:sz="0" w:space="0" w:color="auto"/>
            <w:left w:val="none" w:sz="0" w:space="0" w:color="auto"/>
            <w:bottom w:val="none" w:sz="0" w:space="0" w:color="auto"/>
            <w:right w:val="none" w:sz="0" w:space="0" w:color="auto"/>
          </w:divBdr>
        </w:div>
        <w:div w:id="1547109759">
          <w:marLeft w:val="480"/>
          <w:marRight w:val="0"/>
          <w:marTop w:val="0"/>
          <w:marBottom w:val="0"/>
          <w:divBdr>
            <w:top w:val="none" w:sz="0" w:space="0" w:color="auto"/>
            <w:left w:val="none" w:sz="0" w:space="0" w:color="auto"/>
            <w:bottom w:val="none" w:sz="0" w:space="0" w:color="auto"/>
            <w:right w:val="none" w:sz="0" w:space="0" w:color="auto"/>
          </w:divBdr>
        </w:div>
        <w:div w:id="1596403242">
          <w:marLeft w:val="480"/>
          <w:marRight w:val="0"/>
          <w:marTop w:val="0"/>
          <w:marBottom w:val="0"/>
          <w:divBdr>
            <w:top w:val="none" w:sz="0" w:space="0" w:color="auto"/>
            <w:left w:val="none" w:sz="0" w:space="0" w:color="auto"/>
            <w:bottom w:val="none" w:sz="0" w:space="0" w:color="auto"/>
            <w:right w:val="none" w:sz="0" w:space="0" w:color="auto"/>
          </w:divBdr>
        </w:div>
        <w:div w:id="607271128">
          <w:marLeft w:val="480"/>
          <w:marRight w:val="0"/>
          <w:marTop w:val="0"/>
          <w:marBottom w:val="0"/>
          <w:divBdr>
            <w:top w:val="none" w:sz="0" w:space="0" w:color="auto"/>
            <w:left w:val="none" w:sz="0" w:space="0" w:color="auto"/>
            <w:bottom w:val="none" w:sz="0" w:space="0" w:color="auto"/>
            <w:right w:val="none" w:sz="0" w:space="0" w:color="auto"/>
          </w:divBdr>
        </w:div>
        <w:div w:id="1161777601">
          <w:marLeft w:val="480"/>
          <w:marRight w:val="0"/>
          <w:marTop w:val="0"/>
          <w:marBottom w:val="0"/>
          <w:divBdr>
            <w:top w:val="none" w:sz="0" w:space="0" w:color="auto"/>
            <w:left w:val="none" w:sz="0" w:space="0" w:color="auto"/>
            <w:bottom w:val="none" w:sz="0" w:space="0" w:color="auto"/>
            <w:right w:val="none" w:sz="0" w:space="0" w:color="auto"/>
          </w:divBdr>
        </w:div>
        <w:div w:id="83847446">
          <w:marLeft w:val="480"/>
          <w:marRight w:val="0"/>
          <w:marTop w:val="0"/>
          <w:marBottom w:val="0"/>
          <w:divBdr>
            <w:top w:val="none" w:sz="0" w:space="0" w:color="auto"/>
            <w:left w:val="none" w:sz="0" w:space="0" w:color="auto"/>
            <w:bottom w:val="none" w:sz="0" w:space="0" w:color="auto"/>
            <w:right w:val="none" w:sz="0" w:space="0" w:color="auto"/>
          </w:divBdr>
        </w:div>
        <w:div w:id="576208273">
          <w:marLeft w:val="480"/>
          <w:marRight w:val="0"/>
          <w:marTop w:val="0"/>
          <w:marBottom w:val="0"/>
          <w:divBdr>
            <w:top w:val="none" w:sz="0" w:space="0" w:color="auto"/>
            <w:left w:val="none" w:sz="0" w:space="0" w:color="auto"/>
            <w:bottom w:val="none" w:sz="0" w:space="0" w:color="auto"/>
            <w:right w:val="none" w:sz="0" w:space="0" w:color="auto"/>
          </w:divBdr>
        </w:div>
      </w:divsChild>
    </w:div>
    <w:div w:id="284511077">
      <w:bodyDiv w:val="1"/>
      <w:marLeft w:val="0"/>
      <w:marRight w:val="0"/>
      <w:marTop w:val="0"/>
      <w:marBottom w:val="0"/>
      <w:divBdr>
        <w:top w:val="none" w:sz="0" w:space="0" w:color="auto"/>
        <w:left w:val="none" w:sz="0" w:space="0" w:color="auto"/>
        <w:bottom w:val="none" w:sz="0" w:space="0" w:color="auto"/>
        <w:right w:val="none" w:sz="0" w:space="0" w:color="auto"/>
      </w:divBdr>
      <w:divsChild>
        <w:div w:id="193081985">
          <w:marLeft w:val="480"/>
          <w:marRight w:val="0"/>
          <w:marTop w:val="0"/>
          <w:marBottom w:val="0"/>
          <w:divBdr>
            <w:top w:val="none" w:sz="0" w:space="0" w:color="auto"/>
            <w:left w:val="none" w:sz="0" w:space="0" w:color="auto"/>
            <w:bottom w:val="none" w:sz="0" w:space="0" w:color="auto"/>
            <w:right w:val="none" w:sz="0" w:space="0" w:color="auto"/>
          </w:divBdr>
        </w:div>
        <w:div w:id="387261454">
          <w:marLeft w:val="480"/>
          <w:marRight w:val="0"/>
          <w:marTop w:val="0"/>
          <w:marBottom w:val="0"/>
          <w:divBdr>
            <w:top w:val="none" w:sz="0" w:space="0" w:color="auto"/>
            <w:left w:val="none" w:sz="0" w:space="0" w:color="auto"/>
            <w:bottom w:val="none" w:sz="0" w:space="0" w:color="auto"/>
            <w:right w:val="none" w:sz="0" w:space="0" w:color="auto"/>
          </w:divBdr>
        </w:div>
        <w:div w:id="1263416089">
          <w:marLeft w:val="480"/>
          <w:marRight w:val="0"/>
          <w:marTop w:val="0"/>
          <w:marBottom w:val="0"/>
          <w:divBdr>
            <w:top w:val="none" w:sz="0" w:space="0" w:color="auto"/>
            <w:left w:val="none" w:sz="0" w:space="0" w:color="auto"/>
            <w:bottom w:val="none" w:sz="0" w:space="0" w:color="auto"/>
            <w:right w:val="none" w:sz="0" w:space="0" w:color="auto"/>
          </w:divBdr>
        </w:div>
        <w:div w:id="1789817553">
          <w:marLeft w:val="480"/>
          <w:marRight w:val="0"/>
          <w:marTop w:val="0"/>
          <w:marBottom w:val="0"/>
          <w:divBdr>
            <w:top w:val="none" w:sz="0" w:space="0" w:color="auto"/>
            <w:left w:val="none" w:sz="0" w:space="0" w:color="auto"/>
            <w:bottom w:val="none" w:sz="0" w:space="0" w:color="auto"/>
            <w:right w:val="none" w:sz="0" w:space="0" w:color="auto"/>
          </w:divBdr>
        </w:div>
        <w:div w:id="1643193607">
          <w:marLeft w:val="480"/>
          <w:marRight w:val="0"/>
          <w:marTop w:val="0"/>
          <w:marBottom w:val="0"/>
          <w:divBdr>
            <w:top w:val="none" w:sz="0" w:space="0" w:color="auto"/>
            <w:left w:val="none" w:sz="0" w:space="0" w:color="auto"/>
            <w:bottom w:val="none" w:sz="0" w:space="0" w:color="auto"/>
            <w:right w:val="none" w:sz="0" w:space="0" w:color="auto"/>
          </w:divBdr>
        </w:div>
        <w:div w:id="1130608">
          <w:marLeft w:val="480"/>
          <w:marRight w:val="0"/>
          <w:marTop w:val="0"/>
          <w:marBottom w:val="0"/>
          <w:divBdr>
            <w:top w:val="none" w:sz="0" w:space="0" w:color="auto"/>
            <w:left w:val="none" w:sz="0" w:space="0" w:color="auto"/>
            <w:bottom w:val="none" w:sz="0" w:space="0" w:color="auto"/>
            <w:right w:val="none" w:sz="0" w:space="0" w:color="auto"/>
          </w:divBdr>
        </w:div>
        <w:div w:id="521237450">
          <w:marLeft w:val="480"/>
          <w:marRight w:val="0"/>
          <w:marTop w:val="0"/>
          <w:marBottom w:val="0"/>
          <w:divBdr>
            <w:top w:val="none" w:sz="0" w:space="0" w:color="auto"/>
            <w:left w:val="none" w:sz="0" w:space="0" w:color="auto"/>
            <w:bottom w:val="none" w:sz="0" w:space="0" w:color="auto"/>
            <w:right w:val="none" w:sz="0" w:space="0" w:color="auto"/>
          </w:divBdr>
        </w:div>
        <w:div w:id="758914209">
          <w:marLeft w:val="480"/>
          <w:marRight w:val="0"/>
          <w:marTop w:val="0"/>
          <w:marBottom w:val="0"/>
          <w:divBdr>
            <w:top w:val="none" w:sz="0" w:space="0" w:color="auto"/>
            <w:left w:val="none" w:sz="0" w:space="0" w:color="auto"/>
            <w:bottom w:val="none" w:sz="0" w:space="0" w:color="auto"/>
            <w:right w:val="none" w:sz="0" w:space="0" w:color="auto"/>
          </w:divBdr>
        </w:div>
        <w:div w:id="1872573525">
          <w:marLeft w:val="480"/>
          <w:marRight w:val="0"/>
          <w:marTop w:val="0"/>
          <w:marBottom w:val="0"/>
          <w:divBdr>
            <w:top w:val="none" w:sz="0" w:space="0" w:color="auto"/>
            <w:left w:val="none" w:sz="0" w:space="0" w:color="auto"/>
            <w:bottom w:val="none" w:sz="0" w:space="0" w:color="auto"/>
            <w:right w:val="none" w:sz="0" w:space="0" w:color="auto"/>
          </w:divBdr>
        </w:div>
        <w:div w:id="1172793750">
          <w:marLeft w:val="480"/>
          <w:marRight w:val="0"/>
          <w:marTop w:val="0"/>
          <w:marBottom w:val="0"/>
          <w:divBdr>
            <w:top w:val="none" w:sz="0" w:space="0" w:color="auto"/>
            <w:left w:val="none" w:sz="0" w:space="0" w:color="auto"/>
            <w:bottom w:val="none" w:sz="0" w:space="0" w:color="auto"/>
            <w:right w:val="none" w:sz="0" w:space="0" w:color="auto"/>
          </w:divBdr>
        </w:div>
        <w:div w:id="1287391309">
          <w:marLeft w:val="480"/>
          <w:marRight w:val="0"/>
          <w:marTop w:val="0"/>
          <w:marBottom w:val="0"/>
          <w:divBdr>
            <w:top w:val="none" w:sz="0" w:space="0" w:color="auto"/>
            <w:left w:val="none" w:sz="0" w:space="0" w:color="auto"/>
            <w:bottom w:val="none" w:sz="0" w:space="0" w:color="auto"/>
            <w:right w:val="none" w:sz="0" w:space="0" w:color="auto"/>
          </w:divBdr>
        </w:div>
        <w:div w:id="2037776439">
          <w:marLeft w:val="480"/>
          <w:marRight w:val="0"/>
          <w:marTop w:val="0"/>
          <w:marBottom w:val="0"/>
          <w:divBdr>
            <w:top w:val="none" w:sz="0" w:space="0" w:color="auto"/>
            <w:left w:val="none" w:sz="0" w:space="0" w:color="auto"/>
            <w:bottom w:val="none" w:sz="0" w:space="0" w:color="auto"/>
            <w:right w:val="none" w:sz="0" w:space="0" w:color="auto"/>
          </w:divBdr>
        </w:div>
        <w:div w:id="1306816225">
          <w:marLeft w:val="480"/>
          <w:marRight w:val="0"/>
          <w:marTop w:val="0"/>
          <w:marBottom w:val="0"/>
          <w:divBdr>
            <w:top w:val="none" w:sz="0" w:space="0" w:color="auto"/>
            <w:left w:val="none" w:sz="0" w:space="0" w:color="auto"/>
            <w:bottom w:val="none" w:sz="0" w:space="0" w:color="auto"/>
            <w:right w:val="none" w:sz="0" w:space="0" w:color="auto"/>
          </w:divBdr>
        </w:div>
        <w:div w:id="1215970401">
          <w:marLeft w:val="480"/>
          <w:marRight w:val="0"/>
          <w:marTop w:val="0"/>
          <w:marBottom w:val="0"/>
          <w:divBdr>
            <w:top w:val="none" w:sz="0" w:space="0" w:color="auto"/>
            <w:left w:val="none" w:sz="0" w:space="0" w:color="auto"/>
            <w:bottom w:val="none" w:sz="0" w:space="0" w:color="auto"/>
            <w:right w:val="none" w:sz="0" w:space="0" w:color="auto"/>
          </w:divBdr>
        </w:div>
        <w:div w:id="2036954873">
          <w:marLeft w:val="480"/>
          <w:marRight w:val="0"/>
          <w:marTop w:val="0"/>
          <w:marBottom w:val="0"/>
          <w:divBdr>
            <w:top w:val="none" w:sz="0" w:space="0" w:color="auto"/>
            <w:left w:val="none" w:sz="0" w:space="0" w:color="auto"/>
            <w:bottom w:val="none" w:sz="0" w:space="0" w:color="auto"/>
            <w:right w:val="none" w:sz="0" w:space="0" w:color="auto"/>
          </w:divBdr>
        </w:div>
        <w:div w:id="1467553221">
          <w:marLeft w:val="480"/>
          <w:marRight w:val="0"/>
          <w:marTop w:val="0"/>
          <w:marBottom w:val="0"/>
          <w:divBdr>
            <w:top w:val="none" w:sz="0" w:space="0" w:color="auto"/>
            <w:left w:val="none" w:sz="0" w:space="0" w:color="auto"/>
            <w:bottom w:val="none" w:sz="0" w:space="0" w:color="auto"/>
            <w:right w:val="none" w:sz="0" w:space="0" w:color="auto"/>
          </w:divBdr>
        </w:div>
        <w:div w:id="1037241295">
          <w:marLeft w:val="480"/>
          <w:marRight w:val="0"/>
          <w:marTop w:val="0"/>
          <w:marBottom w:val="0"/>
          <w:divBdr>
            <w:top w:val="none" w:sz="0" w:space="0" w:color="auto"/>
            <w:left w:val="none" w:sz="0" w:space="0" w:color="auto"/>
            <w:bottom w:val="none" w:sz="0" w:space="0" w:color="auto"/>
            <w:right w:val="none" w:sz="0" w:space="0" w:color="auto"/>
          </w:divBdr>
        </w:div>
        <w:div w:id="93063246">
          <w:marLeft w:val="480"/>
          <w:marRight w:val="0"/>
          <w:marTop w:val="0"/>
          <w:marBottom w:val="0"/>
          <w:divBdr>
            <w:top w:val="none" w:sz="0" w:space="0" w:color="auto"/>
            <w:left w:val="none" w:sz="0" w:space="0" w:color="auto"/>
            <w:bottom w:val="none" w:sz="0" w:space="0" w:color="auto"/>
            <w:right w:val="none" w:sz="0" w:space="0" w:color="auto"/>
          </w:divBdr>
        </w:div>
        <w:div w:id="562638458">
          <w:marLeft w:val="480"/>
          <w:marRight w:val="0"/>
          <w:marTop w:val="0"/>
          <w:marBottom w:val="0"/>
          <w:divBdr>
            <w:top w:val="none" w:sz="0" w:space="0" w:color="auto"/>
            <w:left w:val="none" w:sz="0" w:space="0" w:color="auto"/>
            <w:bottom w:val="none" w:sz="0" w:space="0" w:color="auto"/>
            <w:right w:val="none" w:sz="0" w:space="0" w:color="auto"/>
          </w:divBdr>
        </w:div>
        <w:div w:id="346493306">
          <w:marLeft w:val="480"/>
          <w:marRight w:val="0"/>
          <w:marTop w:val="0"/>
          <w:marBottom w:val="0"/>
          <w:divBdr>
            <w:top w:val="none" w:sz="0" w:space="0" w:color="auto"/>
            <w:left w:val="none" w:sz="0" w:space="0" w:color="auto"/>
            <w:bottom w:val="none" w:sz="0" w:space="0" w:color="auto"/>
            <w:right w:val="none" w:sz="0" w:space="0" w:color="auto"/>
          </w:divBdr>
        </w:div>
        <w:div w:id="2114132658">
          <w:marLeft w:val="480"/>
          <w:marRight w:val="0"/>
          <w:marTop w:val="0"/>
          <w:marBottom w:val="0"/>
          <w:divBdr>
            <w:top w:val="none" w:sz="0" w:space="0" w:color="auto"/>
            <w:left w:val="none" w:sz="0" w:space="0" w:color="auto"/>
            <w:bottom w:val="none" w:sz="0" w:space="0" w:color="auto"/>
            <w:right w:val="none" w:sz="0" w:space="0" w:color="auto"/>
          </w:divBdr>
        </w:div>
        <w:div w:id="480196449">
          <w:marLeft w:val="480"/>
          <w:marRight w:val="0"/>
          <w:marTop w:val="0"/>
          <w:marBottom w:val="0"/>
          <w:divBdr>
            <w:top w:val="none" w:sz="0" w:space="0" w:color="auto"/>
            <w:left w:val="none" w:sz="0" w:space="0" w:color="auto"/>
            <w:bottom w:val="none" w:sz="0" w:space="0" w:color="auto"/>
            <w:right w:val="none" w:sz="0" w:space="0" w:color="auto"/>
          </w:divBdr>
        </w:div>
        <w:div w:id="390273317">
          <w:marLeft w:val="480"/>
          <w:marRight w:val="0"/>
          <w:marTop w:val="0"/>
          <w:marBottom w:val="0"/>
          <w:divBdr>
            <w:top w:val="none" w:sz="0" w:space="0" w:color="auto"/>
            <w:left w:val="none" w:sz="0" w:space="0" w:color="auto"/>
            <w:bottom w:val="none" w:sz="0" w:space="0" w:color="auto"/>
            <w:right w:val="none" w:sz="0" w:space="0" w:color="auto"/>
          </w:divBdr>
        </w:div>
        <w:div w:id="624579690">
          <w:marLeft w:val="480"/>
          <w:marRight w:val="0"/>
          <w:marTop w:val="0"/>
          <w:marBottom w:val="0"/>
          <w:divBdr>
            <w:top w:val="none" w:sz="0" w:space="0" w:color="auto"/>
            <w:left w:val="none" w:sz="0" w:space="0" w:color="auto"/>
            <w:bottom w:val="none" w:sz="0" w:space="0" w:color="auto"/>
            <w:right w:val="none" w:sz="0" w:space="0" w:color="auto"/>
          </w:divBdr>
        </w:div>
        <w:div w:id="340283628">
          <w:marLeft w:val="480"/>
          <w:marRight w:val="0"/>
          <w:marTop w:val="0"/>
          <w:marBottom w:val="0"/>
          <w:divBdr>
            <w:top w:val="none" w:sz="0" w:space="0" w:color="auto"/>
            <w:left w:val="none" w:sz="0" w:space="0" w:color="auto"/>
            <w:bottom w:val="none" w:sz="0" w:space="0" w:color="auto"/>
            <w:right w:val="none" w:sz="0" w:space="0" w:color="auto"/>
          </w:divBdr>
        </w:div>
        <w:div w:id="553154205">
          <w:marLeft w:val="480"/>
          <w:marRight w:val="0"/>
          <w:marTop w:val="0"/>
          <w:marBottom w:val="0"/>
          <w:divBdr>
            <w:top w:val="none" w:sz="0" w:space="0" w:color="auto"/>
            <w:left w:val="none" w:sz="0" w:space="0" w:color="auto"/>
            <w:bottom w:val="none" w:sz="0" w:space="0" w:color="auto"/>
            <w:right w:val="none" w:sz="0" w:space="0" w:color="auto"/>
          </w:divBdr>
        </w:div>
      </w:divsChild>
    </w:div>
    <w:div w:id="304046940">
      <w:bodyDiv w:val="1"/>
      <w:marLeft w:val="0"/>
      <w:marRight w:val="0"/>
      <w:marTop w:val="0"/>
      <w:marBottom w:val="0"/>
      <w:divBdr>
        <w:top w:val="none" w:sz="0" w:space="0" w:color="auto"/>
        <w:left w:val="none" w:sz="0" w:space="0" w:color="auto"/>
        <w:bottom w:val="none" w:sz="0" w:space="0" w:color="auto"/>
        <w:right w:val="none" w:sz="0" w:space="0" w:color="auto"/>
      </w:divBdr>
      <w:divsChild>
        <w:div w:id="1595431416">
          <w:marLeft w:val="640"/>
          <w:marRight w:val="0"/>
          <w:marTop w:val="0"/>
          <w:marBottom w:val="0"/>
          <w:divBdr>
            <w:top w:val="none" w:sz="0" w:space="0" w:color="auto"/>
            <w:left w:val="none" w:sz="0" w:space="0" w:color="auto"/>
            <w:bottom w:val="none" w:sz="0" w:space="0" w:color="auto"/>
            <w:right w:val="none" w:sz="0" w:space="0" w:color="auto"/>
          </w:divBdr>
        </w:div>
        <w:div w:id="433324261">
          <w:marLeft w:val="640"/>
          <w:marRight w:val="0"/>
          <w:marTop w:val="0"/>
          <w:marBottom w:val="0"/>
          <w:divBdr>
            <w:top w:val="none" w:sz="0" w:space="0" w:color="auto"/>
            <w:left w:val="none" w:sz="0" w:space="0" w:color="auto"/>
            <w:bottom w:val="none" w:sz="0" w:space="0" w:color="auto"/>
            <w:right w:val="none" w:sz="0" w:space="0" w:color="auto"/>
          </w:divBdr>
        </w:div>
        <w:div w:id="1581910495">
          <w:marLeft w:val="640"/>
          <w:marRight w:val="0"/>
          <w:marTop w:val="0"/>
          <w:marBottom w:val="0"/>
          <w:divBdr>
            <w:top w:val="none" w:sz="0" w:space="0" w:color="auto"/>
            <w:left w:val="none" w:sz="0" w:space="0" w:color="auto"/>
            <w:bottom w:val="none" w:sz="0" w:space="0" w:color="auto"/>
            <w:right w:val="none" w:sz="0" w:space="0" w:color="auto"/>
          </w:divBdr>
        </w:div>
        <w:div w:id="693925513">
          <w:marLeft w:val="640"/>
          <w:marRight w:val="0"/>
          <w:marTop w:val="0"/>
          <w:marBottom w:val="0"/>
          <w:divBdr>
            <w:top w:val="none" w:sz="0" w:space="0" w:color="auto"/>
            <w:left w:val="none" w:sz="0" w:space="0" w:color="auto"/>
            <w:bottom w:val="none" w:sz="0" w:space="0" w:color="auto"/>
            <w:right w:val="none" w:sz="0" w:space="0" w:color="auto"/>
          </w:divBdr>
        </w:div>
        <w:div w:id="398599489">
          <w:marLeft w:val="640"/>
          <w:marRight w:val="0"/>
          <w:marTop w:val="0"/>
          <w:marBottom w:val="0"/>
          <w:divBdr>
            <w:top w:val="none" w:sz="0" w:space="0" w:color="auto"/>
            <w:left w:val="none" w:sz="0" w:space="0" w:color="auto"/>
            <w:bottom w:val="none" w:sz="0" w:space="0" w:color="auto"/>
            <w:right w:val="none" w:sz="0" w:space="0" w:color="auto"/>
          </w:divBdr>
        </w:div>
        <w:div w:id="1332952801">
          <w:marLeft w:val="640"/>
          <w:marRight w:val="0"/>
          <w:marTop w:val="0"/>
          <w:marBottom w:val="0"/>
          <w:divBdr>
            <w:top w:val="none" w:sz="0" w:space="0" w:color="auto"/>
            <w:left w:val="none" w:sz="0" w:space="0" w:color="auto"/>
            <w:bottom w:val="none" w:sz="0" w:space="0" w:color="auto"/>
            <w:right w:val="none" w:sz="0" w:space="0" w:color="auto"/>
          </w:divBdr>
        </w:div>
        <w:div w:id="1265652116">
          <w:marLeft w:val="640"/>
          <w:marRight w:val="0"/>
          <w:marTop w:val="0"/>
          <w:marBottom w:val="0"/>
          <w:divBdr>
            <w:top w:val="none" w:sz="0" w:space="0" w:color="auto"/>
            <w:left w:val="none" w:sz="0" w:space="0" w:color="auto"/>
            <w:bottom w:val="none" w:sz="0" w:space="0" w:color="auto"/>
            <w:right w:val="none" w:sz="0" w:space="0" w:color="auto"/>
          </w:divBdr>
        </w:div>
        <w:div w:id="1116830476">
          <w:marLeft w:val="640"/>
          <w:marRight w:val="0"/>
          <w:marTop w:val="0"/>
          <w:marBottom w:val="0"/>
          <w:divBdr>
            <w:top w:val="none" w:sz="0" w:space="0" w:color="auto"/>
            <w:left w:val="none" w:sz="0" w:space="0" w:color="auto"/>
            <w:bottom w:val="none" w:sz="0" w:space="0" w:color="auto"/>
            <w:right w:val="none" w:sz="0" w:space="0" w:color="auto"/>
          </w:divBdr>
        </w:div>
        <w:div w:id="466163160">
          <w:marLeft w:val="640"/>
          <w:marRight w:val="0"/>
          <w:marTop w:val="0"/>
          <w:marBottom w:val="0"/>
          <w:divBdr>
            <w:top w:val="none" w:sz="0" w:space="0" w:color="auto"/>
            <w:left w:val="none" w:sz="0" w:space="0" w:color="auto"/>
            <w:bottom w:val="none" w:sz="0" w:space="0" w:color="auto"/>
            <w:right w:val="none" w:sz="0" w:space="0" w:color="auto"/>
          </w:divBdr>
        </w:div>
        <w:div w:id="408621357">
          <w:marLeft w:val="640"/>
          <w:marRight w:val="0"/>
          <w:marTop w:val="0"/>
          <w:marBottom w:val="0"/>
          <w:divBdr>
            <w:top w:val="none" w:sz="0" w:space="0" w:color="auto"/>
            <w:left w:val="none" w:sz="0" w:space="0" w:color="auto"/>
            <w:bottom w:val="none" w:sz="0" w:space="0" w:color="auto"/>
            <w:right w:val="none" w:sz="0" w:space="0" w:color="auto"/>
          </w:divBdr>
        </w:div>
        <w:div w:id="1753816091">
          <w:marLeft w:val="640"/>
          <w:marRight w:val="0"/>
          <w:marTop w:val="0"/>
          <w:marBottom w:val="0"/>
          <w:divBdr>
            <w:top w:val="none" w:sz="0" w:space="0" w:color="auto"/>
            <w:left w:val="none" w:sz="0" w:space="0" w:color="auto"/>
            <w:bottom w:val="none" w:sz="0" w:space="0" w:color="auto"/>
            <w:right w:val="none" w:sz="0" w:space="0" w:color="auto"/>
          </w:divBdr>
        </w:div>
        <w:div w:id="1393117746">
          <w:marLeft w:val="640"/>
          <w:marRight w:val="0"/>
          <w:marTop w:val="0"/>
          <w:marBottom w:val="0"/>
          <w:divBdr>
            <w:top w:val="none" w:sz="0" w:space="0" w:color="auto"/>
            <w:left w:val="none" w:sz="0" w:space="0" w:color="auto"/>
            <w:bottom w:val="none" w:sz="0" w:space="0" w:color="auto"/>
            <w:right w:val="none" w:sz="0" w:space="0" w:color="auto"/>
          </w:divBdr>
        </w:div>
        <w:div w:id="2040885236">
          <w:marLeft w:val="640"/>
          <w:marRight w:val="0"/>
          <w:marTop w:val="0"/>
          <w:marBottom w:val="0"/>
          <w:divBdr>
            <w:top w:val="none" w:sz="0" w:space="0" w:color="auto"/>
            <w:left w:val="none" w:sz="0" w:space="0" w:color="auto"/>
            <w:bottom w:val="none" w:sz="0" w:space="0" w:color="auto"/>
            <w:right w:val="none" w:sz="0" w:space="0" w:color="auto"/>
          </w:divBdr>
        </w:div>
        <w:div w:id="383523996">
          <w:marLeft w:val="640"/>
          <w:marRight w:val="0"/>
          <w:marTop w:val="0"/>
          <w:marBottom w:val="0"/>
          <w:divBdr>
            <w:top w:val="none" w:sz="0" w:space="0" w:color="auto"/>
            <w:left w:val="none" w:sz="0" w:space="0" w:color="auto"/>
            <w:bottom w:val="none" w:sz="0" w:space="0" w:color="auto"/>
            <w:right w:val="none" w:sz="0" w:space="0" w:color="auto"/>
          </w:divBdr>
        </w:div>
        <w:div w:id="574096480">
          <w:marLeft w:val="640"/>
          <w:marRight w:val="0"/>
          <w:marTop w:val="0"/>
          <w:marBottom w:val="0"/>
          <w:divBdr>
            <w:top w:val="none" w:sz="0" w:space="0" w:color="auto"/>
            <w:left w:val="none" w:sz="0" w:space="0" w:color="auto"/>
            <w:bottom w:val="none" w:sz="0" w:space="0" w:color="auto"/>
            <w:right w:val="none" w:sz="0" w:space="0" w:color="auto"/>
          </w:divBdr>
        </w:div>
        <w:div w:id="1416786024">
          <w:marLeft w:val="640"/>
          <w:marRight w:val="0"/>
          <w:marTop w:val="0"/>
          <w:marBottom w:val="0"/>
          <w:divBdr>
            <w:top w:val="none" w:sz="0" w:space="0" w:color="auto"/>
            <w:left w:val="none" w:sz="0" w:space="0" w:color="auto"/>
            <w:bottom w:val="none" w:sz="0" w:space="0" w:color="auto"/>
            <w:right w:val="none" w:sz="0" w:space="0" w:color="auto"/>
          </w:divBdr>
        </w:div>
        <w:div w:id="1867594305">
          <w:marLeft w:val="640"/>
          <w:marRight w:val="0"/>
          <w:marTop w:val="0"/>
          <w:marBottom w:val="0"/>
          <w:divBdr>
            <w:top w:val="none" w:sz="0" w:space="0" w:color="auto"/>
            <w:left w:val="none" w:sz="0" w:space="0" w:color="auto"/>
            <w:bottom w:val="none" w:sz="0" w:space="0" w:color="auto"/>
            <w:right w:val="none" w:sz="0" w:space="0" w:color="auto"/>
          </w:divBdr>
        </w:div>
        <w:div w:id="1733651723">
          <w:marLeft w:val="640"/>
          <w:marRight w:val="0"/>
          <w:marTop w:val="0"/>
          <w:marBottom w:val="0"/>
          <w:divBdr>
            <w:top w:val="none" w:sz="0" w:space="0" w:color="auto"/>
            <w:left w:val="none" w:sz="0" w:space="0" w:color="auto"/>
            <w:bottom w:val="none" w:sz="0" w:space="0" w:color="auto"/>
            <w:right w:val="none" w:sz="0" w:space="0" w:color="auto"/>
          </w:divBdr>
        </w:div>
        <w:div w:id="1827428500">
          <w:marLeft w:val="640"/>
          <w:marRight w:val="0"/>
          <w:marTop w:val="0"/>
          <w:marBottom w:val="0"/>
          <w:divBdr>
            <w:top w:val="none" w:sz="0" w:space="0" w:color="auto"/>
            <w:left w:val="none" w:sz="0" w:space="0" w:color="auto"/>
            <w:bottom w:val="none" w:sz="0" w:space="0" w:color="auto"/>
            <w:right w:val="none" w:sz="0" w:space="0" w:color="auto"/>
          </w:divBdr>
        </w:div>
        <w:div w:id="1244098067">
          <w:marLeft w:val="640"/>
          <w:marRight w:val="0"/>
          <w:marTop w:val="0"/>
          <w:marBottom w:val="0"/>
          <w:divBdr>
            <w:top w:val="none" w:sz="0" w:space="0" w:color="auto"/>
            <w:left w:val="none" w:sz="0" w:space="0" w:color="auto"/>
            <w:bottom w:val="none" w:sz="0" w:space="0" w:color="auto"/>
            <w:right w:val="none" w:sz="0" w:space="0" w:color="auto"/>
          </w:divBdr>
        </w:div>
        <w:div w:id="26377284">
          <w:marLeft w:val="640"/>
          <w:marRight w:val="0"/>
          <w:marTop w:val="0"/>
          <w:marBottom w:val="0"/>
          <w:divBdr>
            <w:top w:val="none" w:sz="0" w:space="0" w:color="auto"/>
            <w:left w:val="none" w:sz="0" w:space="0" w:color="auto"/>
            <w:bottom w:val="none" w:sz="0" w:space="0" w:color="auto"/>
            <w:right w:val="none" w:sz="0" w:space="0" w:color="auto"/>
          </w:divBdr>
        </w:div>
        <w:div w:id="1898781538">
          <w:marLeft w:val="640"/>
          <w:marRight w:val="0"/>
          <w:marTop w:val="0"/>
          <w:marBottom w:val="0"/>
          <w:divBdr>
            <w:top w:val="none" w:sz="0" w:space="0" w:color="auto"/>
            <w:left w:val="none" w:sz="0" w:space="0" w:color="auto"/>
            <w:bottom w:val="none" w:sz="0" w:space="0" w:color="auto"/>
            <w:right w:val="none" w:sz="0" w:space="0" w:color="auto"/>
          </w:divBdr>
        </w:div>
        <w:div w:id="186874361">
          <w:marLeft w:val="640"/>
          <w:marRight w:val="0"/>
          <w:marTop w:val="0"/>
          <w:marBottom w:val="0"/>
          <w:divBdr>
            <w:top w:val="none" w:sz="0" w:space="0" w:color="auto"/>
            <w:left w:val="none" w:sz="0" w:space="0" w:color="auto"/>
            <w:bottom w:val="none" w:sz="0" w:space="0" w:color="auto"/>
            <w:right w:val="none" w:sz="0" w:space="0" w:color="auto"/>
          </w:divBdr>
        </w:div>
        <w:div w:id="1887716883">
          <w:marLeft w:val="640"/>
          <w:marRight w:val="0"/>
          <w:marTop w:val="0"/>
          <w:marBottom w:val="0"/>
          <w:divBdr>
            <w:top w:val="none" w:sz="0" w:space="0" w:color="auto"/>
            <w:left w:val="none" w:sz="0" w:space="0" w:color="auto"/>
            <w:bottom w:val="none" w:sz="0" w:space="0" w:color="auto"/>
            <w:right w:val="none" w:sz="0" w:space="0" w:color="auto"/>
          </w:divBdr>
        </w:div>
        <w:div w:id="1924365414">
          <w:marLeft w:val="640"/>
          <w:marRight w:val="0"/>
          <w:marTop w:val="0"/>
          <w:marBottom w:val="0"/>
          <w:divBdr>
            <w:top w:val="none" w:sz="0" w:space="0" w:color="auto"/>
            <w:left w:val="none" w:sz="0" w:space="0" w:color="auto"/>
            <w:bottom w:val="none" w:sz="0" w:space="0" w:color="auto"/>
            <w:right w:val="none" w:sz="0" w:space="0" w:color="auto"/>
          </w:divBdr>
        </w:div>
      </w:divsChild>
    </w:div>
    <w:div w:id="336617336">
      <w:bodyDiv w:val="1"/>
      <w:marLeft w:val="0"/>
      <w:marRight w:val="0"/>
      <w:marTop w:val="0"/>
      <w:marBottom w:val="0"/>
      <w:divBdr>
        <w:top w:val="none" w:sz="0" w:space="0" w:color="auto"/>
        <w:left w:val="none" w:sz="0" w:space="0" w:color="auto"/>
        <w:bottom w:val="none" w:sz="0" w:space="0" w:color="auto"/>
        <w:right w:val="none" w:sz="0" w:space="0" w:color="auto"/>
      </w:divBdr>
      <w:divsChild>
        <w:div w:id="502746828">
          <w:marLeft w:val="480"/>
          <w:marRight w:val="0"/>
          <w:marTop w:val="0"/>
          <w:marBottom w:val="0"/>
          <w:divBdr>
            <w:top w:val="none" w:sz="0" w:space="0" w:color="auto"/>
            <w:left w:val="none" w:sz="0" w:space="0" w:color="auto"/>
            <w:bottom w:val="none" w:sz="0" w:space="0" w:color="auto"/>
            <w:right w:val="none" w:sz="0" w:space="0" w:color="auto"/>
          </w:divBdr>
        </w:div>
        <w:div w:id="443162011">
          <w:marLeft w:val="480"/>
          <w:marRight w:val="0"/>
          <w:marTop w:val="0"/>
          <w:marBottom w:val="0"/>
          <w:divBdr>
            <w:top w:val="none" w:sz="0" w:space="0" w:color="auto"/>
            <w:left w:val="none" w:sz="0" w:space="0" w:color="auto"/>
            <w:bottom w:val="none" w:sz="0" w:space="0" w:color="auto"/>
            <w:right w:val="none" w:sz="0" w:space="0" w:color="auto"/>
          </w:divBdr>
        </w:div>
        <w:div w:id="1384283288">
          <w:marLeft w:val="480"/>
          <w:marRight w:val="0"/>
          <w:marTop w:val="0"/>
          <w:marBottom w:val="0"/>
          <w:divBdr>
            <w:top w:val="none" w:sz="0" w:space="0" w:color="auto"/>
            <w:left w:val="none" w:sz="0" w:space="0" w:color="auto"/>
            <w:bottom w:val="none" w:sz="0" w:space="0" w:color="auto"/>
            <w:right w:val="none" w:sz="0" w:space="0" w:color="auto"/>
          </w:divBdr>
        </w:div>
        <w:div w:id="190731316">
          <w:marLeft w:val="480"/>
          <w:marRight w:val="0"/>
          <w:marTop w:val="0"/>
          <w:marBottom w:val="0"/>
          <w:divBdr>
            <w:top w:val="none" w:sz="0" w:space="0" w:color="auto"/>
            <w:left w:val="none" w:sz="0" w:space="0" w:color="auto"/>
            <w:bottom w:val="none" w:sz="0" w:space="0" w:color="auto"/>
            <w:right w:val="none" w:sz="0" w:space="0" w:color="auto"/>
          </w:divBdr>
        </w:div>
        <w:div w:id="2134010016">
          <w:marLeft w:val="480"/>
          <w:marRight w:val="0"/>
          <w:marTop w:val="0"/>
          <w:marBottom w:val="0"/>
          <w:divBdr>
            <w:top w:val="none" w:sz="0" w:space="0" w:color="auto"/>
            <w:left w:val="none" w:sz="0" w:space="0" w:color="auto"/>
            <w:bottom w:val="none" w:sz="0" w:space="0" w:color="auto"/>
            <w:right w:val="none" w:sz="0" w:space="0" w:color="auto"/>
          </w:divBdr>
        </w:div>
        <w:div w:id="1627081744">
          <w:marLeft w:val="480"/>
          <w:marRight w:val="0"/>
          <w:marTop w:val="0"/>
          <w:marBottom w:val="0"/>
          <w:divBdr>
            <w:top w:val="none" w:sz="0" w:space="0" w:color="auto"/>
            <w:left w:val="none" w:sz="0" w:space="0" w:color="auto"/>
            <w:bottom w:val="none" w:sz="0" w:space="0" w:color="auto"/>
            <w:right w:val="none" w:sz="0" w:space="0" w:color="auto"/>
          </w:divBdr>
        </w:div>
        <w:div w:id="749086756">
          <w:marLeft w:val="480"/>
          <w:marRight w:val="0"/>
          <w:marTop w:val="0"/>
          <w:marBottom w:val="0"/>
          <w:divBdr>
            <w:top w:val="none" w:sz="0" w:space="0" w:color="auto"/>
            <w:left w:val="none" w:sz="0" w:space="0" w:color="auto"/>
            <w:bottom w:val="none" w:sz="0" w:space="0" w:color="auto"/>
            <w:right w:val="none" w:sz="0" w:space="0" w:color="auto"/>
          </w:divBdr>
        </w:div>
        <w:div w:id="2072002440">
          <w:marLeft w:val="480"/>
          <w:marRight w:val="0"/>
          <w:marTop w:val="0"/>
          <w:marBottom w:val="0"/>
          <w:divBdr>
            <w:top w:val="none" w:sz="0" w:space="0" w:color="auto"/>
            <w:left w:val="none" w:sz="0" w:space="0" w:color="auto"/>
            <w:bottom w:val="none" w:sz="0" w:space="0" w:color="auto"/>
            <w:right w:val="none" w:sz="0" w:space="0" w:color="auto"/>
          </w:divBdr>
        </w:div>
        <w:div w:id="1802382148">
          <w:marLeft w:val="480"/>
          <w:marRight w:val="0"/>
          <w:marTop w:val="0"/>
          <w:marBottom w:val="0"/>
          <w:divBdr>
            <w:top w:val="none" w:sz="0" w:space="0" w:color="auto"/>
            <w:left w:val="none" w:sz="0" w:space="0" w:color="auto"/>
            <w:bottom w:val="none" w:sz="0" w:space="0" w:color="auto"/>
            <w:right w:val="none" w:sz="0" w:space="0" w:color="auto"/>
          </w:divBdr>
        </w:div>
        <w:div w:id="1495799379">
          <w:marLeft w:val="480"/>
          <w:marRight w:val="0"/>
          <w:marTop w:val="0"/>
          <w:marBottom w:val="0"/>
          <w:divBdr>
            <w:top w:val="none" w:sz="0" w:space="0" w:color="auto"/>
            <w:left w:val="none" w:sz="0" w:space="0" w:color="auto"/>
            <w:bottom w:val="none" w:sz="0" w:space="0" w:color="auto"/>
            <w:right w:val="none" w:sz="0" w:space="0" w:color="auto"/>
          </w:divBdr>
        </w:div>
        <w:div w:id="1937470655">
          <w:marLeft w:val="480"/>
          <w:marRight w:val="0"/>
          <w:marTop w:val="0"/>
          <w:marBottom w:val="0"/>
          <w:divBdr>
            <w:top w:val="none" w:sz="0" w:space="0" w:color="auto"/>
            <w:left w:val="none" w:sz="0" w:space="0" w:color="auto"/>
            <w:bottom w:val="none" w:sz="0" w:space="0" w:color="auto"/>
            <w:right w:val="none" w:sz="0" w:space="0" w:color="auto"/>
          </w:divBdr>
        </w:div>
        <w:div w:id="1586065518">
          <w:marLeft w:val="480"/>
          <w:marRight w:val="0"/>
          <w:marTop w:val="0"/>
          <w:marBottom w:val="0"/>
          <w:divBdr>
            <w:top w:val="none" w:sz="0" w:space="0" w:color="auto"/>
            <w:left w:val="none" w:sz="0" w:space="0" w:color="auto"/>
            <w:bottom w:val="none" w:sz="0" w:space="0" w:color="auto"/>
            <w:right w:val="none" w:sz="0" w:space="0" w:color="auto"/>
          </w:divBdr>
        </w:div>
        <w:div w:id="1307970705">
          <w:marLeft w:val="480"/>
          <w:marRight w:val="0"/>
          <w:marTop w:val="0"/>
          <w:marBottom w:val="0"/>
          <w:divBdr>
            <w:top w:val="none" w:sz="0" w:space="0" w:color="auto"/>
            <w:left w:val="none" w:sz="0" w:space="0" w:color="auto"/>
            <w:bottom w:val="none" w:sz="0" w:space="0" w:color="auto"/>
            <w:right w:val="none" w:sz="0" w:space="0" w:color="auto"/>
          </w:divBdr>
        </w:div>
        <w:div w:id="494103948">
          <w:marLeft w:val="480"/>
          <w:marRight w:val="0"/>
          <w:marTop w:val="0"/>
          <w:marBottom w:val="0"/>
          <w:divBdr>
            <w:top w:val="none" w:sz="0" w:space="0" w:color="auto"/>
            <w:left w:val="none" w:sz="0" w:space="0" w:color="auto"/>
            <w:bottom w:val="none" w:sz="0" w:space="0" w:color="auto"/>
            <w:right w:val="none" w:sz="0" w:space="0" w:color="auto"/>
          </w:divBdr>
        </w:div>
        <w:div w:id="1277561224">
          <w:marLeft w:val="480"/>
          <w:marRight w:val="0"/>
          <w:marTop w:val="0"/>
          <w:marBottom w:val="0"/>
          <w:divBdr>
            <w:top w:val="none" w:sz="0" w:space="0" w:color="auto"/>
            <w:left w:val="none" w:sz="0" w:space="0" w:color="auto"/>
            <w:bottom w:val="none" w:sz="0" w:space="0" w:color="auto"/>
            <w:right w:val="none" w:sz="0" w:space="0" w:color="auto"/>
          </w:divBdr>
        </w:div>
        <w:div w:id="1061365139">
          <w:marLeft w:val="480"/>
          <w:marRight w:val="0"/>
          <w:marTop w:val="0"/>
          <w:marBottom w:val="0"/>
          <w:divBdr>
            <w:top w:val="none" w:sz="0" w:space="0" w:color="auto"/>
            <w:left w:val="none" w:sz="0" w:space="0" w:color="auto"/>
            <w:bottom w:val="none" w:sz="0" w:space="0" w:color="auto"/>
            <w:right w:val="none" w:sz="0" w:space="0" w:color="auto"/>
          </w:divBdr>
        </w:div>
        <w:div w:id="284044083">
          <w:marLeft w:val="480"/>
          <w:marRight w:val="0"/>
          <w:marTop w:val="0"/>
          <w:marBottom w:val="0"/>
          <w:divBdr>
            <w:top w:val="none" w:sz="0" w:space="0" w:color="auto"/>
            <w:left w:val="none" w:sz="0" w:space="0" w:color="auto"/>
            <w:bottom w:val="none" w:sz="0" w:space="0" w:color="auto"/>
            <w:right w:val="none" w:sz="0" w:space="0" w:color="auto"/>
          </w:divBdr>
        </w:div>
        <w:div w:id="1590000507">
          <w:marLeft w:val="480"/>
          <w:marRight w:val="0"/>
          <w:marTop w:val="0"/>
          <w:marBottom w:val="0"/>
          <w:divBdr>
            <w:top w:val="none" w:sz="0" w:space="0" w:color="auto"/>
            <w:left w:val="none" w:sz="0" w:space="0" w:color="auto"/>
            <w:bottom w:val="none" w:sz="0" w:space="0" w:color="auto"/>
            <w:right w:val="none" w:sz="0" w:space="0" w:color="auto"/>
          </w:divBdr>
        </w:div>
        <w:div w:id="1457413005">
          <w:marLeft w:val="480"/>
          <w:marRight w:val="0"/>
          <w:marTop w:val="0"/>
          <w:marBottom w:val="0"/>
          <w:divBdr>
            <w:top w:val="none" w:sz="0" w:space="0" w:color="auto"/>
            <w:left w:val="none" w:sz="0" w:space="0" w:color="auto"/>
            <w:bottom w:val="none" w:sz="0" w:space="0" w:color="auto"/>
            <w:right w:val="none" w:sz="0" w:space="0" w:color="auto"/>
          </w:divBdr>
        </w:div>
        <w:div w:id="1505590848">
          <w:marLeft w:val="480"/>
          <w:marRight w:val="0"/>
          <w:marTop w:val="0"/>
          <w:marBottom w:val="0"/>
          <w:divBdr>
            <w:top w:val="none" w:sz="0" w:space="0" w:color="auto"/>
            <w:left w:val="none" w:sz="0" w:space="0" w:color="auto"/>
            <w:bottom w:val="none" w:sz="0" w:space="0" w:color="auto"/>
            <w:right w:val="none" w:sz="0" w:space="0" w:color="auto"/>
          </w:divBdr>
        </w:div>
        <w:div w:id="2146000484">
          <w:marLeft w:val="480"/>
          <w:marRight w:val="0"/>
          <w:marTop w:val="0"/>
          <w:marBottom w:val="0"/>
          <w:divBdr>
            <w:top w:val="none" w:sz="0" w:space="0" w:color="auto"/>
            <w:left w:val="none" w:sz="0" w:space="0" w:color="auto"/>
            <w:bottom w:val="none" w:sz="0" w:space="0" w:color="auto"/>
            <w:right w:val="none" w:sz="0" w:space="0" w:color="auto"/>
          </w:divBdr>
        </w:div>
        <w:div w:id="1244144178">
          <w:marLeft w:val="480"/>
          <w:marRight w:val="0"/>
          <w:marTop w:val="0"/>
          <w:marBottom w:val="0"/>
          <w:divBdr>
            <w:top w:val="none" w:sz="0" w:space="0" w:color="auto"/>
            <w:left w:val="none" w:sz="0" w:space="0" w:color="auto"/>
            <w:bottom w:val="none" w:sz="0" w:space="0" w:color="auto"/>
            <w:right w:val="none" w:sz="0" w:space="0" w:color="auto"/>
          </w:divBdr>
        </w:div>
        <w:div w:id="2026205973">
          <w:marLeft w:val="480"/>
          <w:marRight w:val="0"/>
          <w:marTop w:val="0"/>
          <w:marBottom w:val="0"/>
          <w:divBdr>
            <w:top w:val="none" w:sz="0" w:space="0" w:color="auto"/>
            <w:left w:val="none" w:sz="0" w:space="0" w:color="auto"/>
            <w:bottom w:val="none" w:sz="0" w:space="0" w:color="auto"/>
            <w:right w:val="none" w:sz="0" w:space="0" w:color="auto"/>
          </w:divBdr>
        </w:div>
        <w:div w:id="365101968">
          <w:marLeft w:val="480"/>
          <w:marRight w:val="0"/>
          <w:marTop w:val="0"/>
          <w:marBottom w:val="0"/>
          <w:divBdr>
            <w:top w:val="none" w:sz="0" w:space="0" w:color="auto"/>
            <w:left w:val="none" w:sz="0" w:space="0" w:color="auto"/>
            <w:bottom w:val="none" w:sz="0" w:space="0" w:color="auto"/>
            <w:right w:val="none" w:sz="0" w:space="0" w:color="auto"/>
          </w:divBdr>
        </w:div>
        <w:div w:id="691346168">
          <w:marLeft w:val="480"/>
          <w:marRight w:val="0"/>
          <w:marTop w:val="0"/>
          <w:marBottom w:val="0"/>
          <w:divBdr>
            <w:top w:val="none" w:sz="0" w:space="0" w:color="auto"/>
            <w:left w:val="none" w:sz="0" w:space="0" w:color="auto"/>
            <w:bottom w:val="none" w:sz="0" w:space="0" w:color="auto"/>
            <w:right w:val="none" w:sz="0" w:space="0" w:color="auto"/>
          </w:divBdr>
        </w:div>
        <w:div w:id="1048988518">
          <w:marLeft w:val="480"/>
          <w:marRight w:val="0"/>
          <w:marTop w:val="0"/>
          <w:marBottom w:val="0"/>
          <w:divBdr>
            <w:top w:val="none" w:sz="0" w:space="0" w:color="auto"/>
            <w:left w:val="none" w:sz="0" w:space="0" w:color="auto"/>
            <w:bottom w:val="none" w:sz="0" w:space="0" w:color="auto"/>
            <w:right w:val="none" w:sz="0" w:space="0" w:color="auto"/>
          </w:divBdr>
        </w:div>
      </w:divsChild>
    </w:div>
    <w:div w:id="440537449">
      <w:bodyDiv w:val="1"/>
      <w:marLeft w:val="0"/>
      <w:marRight w:val="0"/>
      <w:marTop w:val="0"/>
      <w:marBottom w:val="0"/>
      <w:divBdr>
        <w:top w:val="none" w:sz="0" w:space="0" w:color="auto"/>
        <w:left w:val="none" w:sz="0" w:space="0" w:color="auto"/>
        <w:bottom w:val="none" w:sz="0" w:space="0" w:color="auto"/>
        <w:right w:val="none" w:sz="0" w:space="0" w:color="auto"/>
      </w:divBdr>
      <w:divsChild>
        <w:div w:id="1578437807">
          <w:marLeft w:val="480"/>
          <w:marRight w:val="0"/>
          <w:marTop w:val="0"/>
          <w:marBottom w:val="0"/>
          <w:divBdr>
            <w:top w:val="none" w:sz="0" w:space="0" w:color="auto"/>
            <w:left w:val="none" w:sz="0" w:space="0" w:color="auto"/>
            <w:bottom w:val="none" w:sz="0" w:space="0" w:color="auto"/>
            <w:right w:val="none" w:sz="0" w:space="0" w:color="auto"/>
          </w:divBdr>
        </w:div>
        <w:div w:id="682711484">
          <w:marLeft w:val="480"/>
          <w:marRight w:val="0"/>
          <w:marTop w:val="0"/>
          <w:marBottom w:val="0"/>
          <w:divBdr>
            <w:top w:val="none" w:sz="0" w:space="0" w:color="auto"/>
            <w:left w:val="none" w:sz="0" w:space="0" w:color="auto"/>
            <w:bottom w:val="none" w:sz="0" w:space="0" w:color="auto"/>
            <w:right w:val="none" w:sz="0" w:space="0" w:color="auto"/>
          </w:divBdr>
        </w:div>
        <w:div w:id="512646937">
          <w:marLeft w:val="480"/>
          <w:marRight w:val="0"/>
          <w:marTop w:val="0"/>
          <w:marBottom w:val="0"/>
          <w:divBdr>
            <w:top w:val="none" w:sz="0" w:space="0" w:color="auto"/>
            <w:left w:val="none" w:sz="0" w:space="0" w:color="auto"/>
            <w:bottom w:val="none" w:sz="0" w:space="0" w:color="auto"/>
            <w:right w:val="none" w:sz="0" w:space="0" w:color="auto"/>
          </w:divBdr>
        </w:div>
        <w:div w:id="1749039409">
          <w:marLeft w:val="480"/>
          <w:marRight w:val="0"/>
          <w:marTop w:val="0"/>
          <w:marBottom w:val="0"/>
          <w:divBdr>
            <w:top w:val="none" w:sz="0" w:space="0" w:color="auto"/>
            <w:left w:val="none" w:sz="0" w:space="0" w:color="auto"/>
            <w:bottom w:val="none" w:sz="0" w:space="0" w:color="auto"/>
            <w:right w:val="none" w:sz="0" w:space="0" w:color="auto"/>
          </w:divBdr>
        </w:div>
        <w:div w:id="813832063">
          <w:marLeft w:val="480"/>
          <w:marRight w:val="0"/>
          <w:marTop w:val="0"/>
          <w:marBottom w:val="0"/>
          <w:divBdr>
            <w:top w:val="none" w:sz="0" w:space="0" w:color="auto"/>
            <w:left w:val="none" w:sz="0" w:space="0" w:color="auto"/>
            <w:bottom w:val="none" w:sz="0" w:space="0" w:color="auto"/>
            <w:right w:val="none" w:sz="0" w:space="0" w:color="auto"/>
          </w:divBdr>
        </w:div>
        <w:div w:id="1735809352">
          <w:marLeft w:val="480"/>
          <w:marRight w:val="0"/>
          <w:marTop w:val="0"/>
          <w:marBottom w:val="0"/>
          <w:divBdr>
            <w:top w:val="none" w:sz="0" w:space="0" w:color="auto"/>
            <w:left w:val="none" w:sz="0" w:space="0" w:color="auto"/>
            <w:bottom w:val="none" w:sz="0" w:space="0" w:color="auto"/>
            <w:right w:val="none" w:sz="0" w:space="0" w:color="auto"/>
          </w:divBdr>
        </w:div>
        <w:div w:id="939602733">
          <w:marLeft w:val="480"/>
          <w:marRight w:val="0"/>
          <w:marTop w:val="0"/>
          <w:marBottom w:val="0"/>
          <w:divBdr>
            <w:top w:val="none" w:sz="0" w:space="0" w:color="auto"/>
            <w:left w:val="none" w:sz="0" w:space="0" w:color="auto"/>
            <w:bottom w:val="none" w:sz="0" w:space="0" w:color="auto"/>
            <w:right w:val="none" w:sz="0" w:space="0" w:color="auto"/>
          </w:divBdr>
        </w:div>
        <w:div w:id="1482232095">
          <w:marLeft w:val="480"/>
          <w:marRight w:val="0"/>
          <w:marTop w:val="0"/>
          <w:marBottom w:val="0"/>
          <w:divBdr>
            <w:top w:val="none" w:sz="0" w:space="0" w:color="auto"/>
            <w:left w:val="none" w:sz="0" w:space="0" w:color="auto"/>
            <w:bottom w:val="none" w:sz="0" w:space="0" w:color="auto"/>
            <w:right w:val="none" w:sz="0" w:space="0" w:color="auto"/>
          </w:divBdr>
        </w:div>
        <w:div w:id="1657803239">
          <w:marLeft w:val="480"/>
          <w:marRight w:val="0"/>
          <w:marTop w:val="0"/>
          <w:marBottom w:val="0"/>
          <w:divBdr>
            <w:top w:val="none" w:sz="0" w:space="0" w:color="auto"/>
            <w:left w:val="none" w:sz="0" w:space="0" w:color="auto"/>
            <w:bottom w:val="none" w:sz="0" w:space="0" w:color="auto"/>
            <w:right w:val="none" w:sz="0" w:space="0" w:color="auto"/>
          </w:divBdr>
        </w:div>
        <w:div w:id="1225332794">
          <w:marLeft w:val="480"/>
          <w:marRight w:val="0"/>
          <w:marTop w:val="0"/>
          <w:marBottom w:val="0"/>
          <w:divBdr>
            <w:top w:val="none" w:sz="0" w:space="0" w:color="auto"/>
            <w:left w:val="none" w:sz="0" w:space="0" w:color="auto"/>
            <w:bottom w:val="none" w:sz="0" w:space="0" w:color="auto"/>
            <w:right w:val="none" w:sz="0" w:space="0" w:color="auto"/>
          </w:divBdr>
        </w:div>
        <w:div w:id="2084445541">
          <w:marLeft w:val="480"/>
          <w:marRight w:val="0"/>
          <w:marTop w:val="0"/>
          <w:marBottom w:val="0"/>
          <w:divBdr>
            <w:top w:val="none" w:sz="0" w:space="0" w:color="auto"/>
            <w:left w:val="none" w:sz="0" w:space="0" w:color="auto"/>
            <w:bottom w:val="none" w:sz="0" w:space="0" w:color="auto"/>
            <w:right w:val="none" w:sz="0" w:space="0" w:color="auto"/>
          </w:divBdr>
        </w:div>
        <w:div w:id="1089615929">
          <w:marLeft w:val="480"/>
          <w:marRight w:val="0"/>
          <w:marTop w:val="0"/>
          <w:marBottom w:val="0"/>
          <w:divBdr>
            <w:top w:val="none" w:sz="0" w:space="0" w:color="auto"/>
            <w:left w:val="none" w:sz="0" w:space="0" w:color="auto"/>
            <w:bottom w:val="none" w:sz="0" w:space="0" w:color="auto"/>
            <w:right w:val="none" w:sz="0" w:space="0" w:color="auto"/>
          </w:divBdr>
        </w:div>
        <w:div w:id="189881799">
          <w:marLeft w:val="480"/>
          <w:marRight w:val="0"/>
          <w:marTop w:val="0"/>
          <w:marBottom w:val="0"/>
          <w:divBdr>
            <w:top w:val="none" w:sz="0" w:space="0" w:color="auto"/>
            <w:left w:val="none" w:sz="0" w:space="0" w:color="auto"/>
            <w:bottom w:val="none" w:sz="0" w:space="0" w:color="auto"/>
            <w:right w:val="none" w:sz="0" w:space="0" w:color="auto"/>
          </w:divBdr>
        </w:div>
        <w:div w:id="1220483153">
          <w:marLeft w:val="480"/>
          <w:marRight w:val="0"/>
          <w:marTop w:val="0"/>
          <w:marBottom w:val="0"/>
          <w:divBdr>
            <w:top w:val="none" w:sz="0" w:space="0" w:color="auto"/>
            <w:left w:val="none" w:sz="0" w:space="0" w:color="auto"/>
            <w:bottom w:val="none" w:sz="0" w:space="0" w:color="auto"/>
            <w:right w:val="none" w:sz="0" w:space="0" w:color="auto"/>
          </w:divBdr>
        </w:div>
        <w:div w:id="2003658441">
          <w:marLeft w:val="480"/>
          <w:marRight w:val="0"/>
          <w:marTop w:val="0"/>
          <w:marBottom w:val="0"/>
          <w:divBdr>
            <w:top w:val="none" w:sz="0" w:space="0" w:color="auto"/>
            <w:left w:val="none" w:sz="0" w:space="0" w:color="auto"/>
            <w:bottom w:val="none" w:sz="0" w:space="0" w:color="auto"/>
            <w:right w:val="none" w:sz="0" w:space="0" w:color="auto"/>
          </w:divBdr>
        </w:div>
        <w:div w:id="1392800902">
          <w:marLeft w:val="480"/>
          <w:marRight w:val="0"/>
          <w:marTop w:val="0"/>
          <w:marBottom w:val="0"/>
          <w:divBdr>
            <w:top w:val="none" w:sz="0" w:space="0" w:color="auto"/>
            <w:left w:val="none" w:sz="0" w:space="0" w:color="auto"/>
            <w:bottom w:val="none" w:sz="0" w:space="0" w:color="auto"/>
            <w:right w:val="none" w:sz="0" w:space="0" w:color="auto"/>
          </w:divBdr>
        </w:div>
        <w:div w:id="1886289536">
          <w:marLeft w:val="480"/>
          <w:marRight w:val="0"/>
          <w:marTop w:val="0"/>
          <w:marBottom w:val="0"/>
          <w:divBdr>
            <w:top w:val="none" w:sz="0" w:space="0" w:color="auto"/>
            <w:left w:val="none" w:sz="0" w:space="0" w:color="auto"/>
            <w:bottom w:val="none" w:sz="0" w:space="0" w:color="auto"/>
            <w:right w:val="none" w:sz="0" w:space="0" w:color="auto"/>
          </w:divBdr>
        </w:div>
        <w:div w:id="569194956">
          <w:marLeft w:val="480"/>
          <w:marRight w:val="0"/>
          <w:marTop w:val="0"/>
          <w:marBottom w:val="0"/>
          <w:divBdr>
            <w:top w:val="none" w:sz="0" w:space="0" w:color="auto"/>
            <w:left w:val="none" w:sz="0" w:space="0" w:color="auto"/>
            <w:bottom w:val="none" w:sz="0" w:space="0" w:color="auto"/>
            <w:right w:val="none" w:sz="0" w:space="0" w:color="auto"/>
          </w:divBdr>
        </w:div>
        <w:div w:id="1934626936">
          <w:marLeft w:val="480"/>
          <w:marRight w:val="0"/>
          <w:marTop w:val="0"/>
          <w:marBottom w:val="0"/>
          <w:divBdr>
            <w:top w:val="none" w:sz="0" w:space="0" w:color="auto"/>
            <w:left w:val="none" w:sz="0" w:space="0" w:color="auto"/>
            <w:bottom w:val="none" w:sz="0" w:space="0" w:color="auto"/>
            <w:right w:val="none" w:sz="0" w:space="0" w:color="auto"/>
          </w:divBdr>
        </w:div>
        <w:div w:id="1671790016">
          <w:marLeft w:val="480"/>
          <w:marRight w:val="0"/>
          <w:marTop w:val="0"/>
          <w:marBottom w:val="0"/>
          <w:divBdr>
            <w:top w:val="none" w:sz="0" w:space="0" w:color="auto"/>
            <w:left w:val="none" w:sz="0" w:space="0" w:color="auto"/>
            <w:bottom w:val="none" w:sz="0" w:space="0" w:color="auto"/>
            <w:right w:val="none" w:sz="0" w:space="0" w:color="auto"/>
          </w:divBdr>
        </w:div>
        <w:div w:id="1842155176">
          <w:marLeft w:val="480"/>
          <w:marRight w:val="0"/>
          <w:marTop w:val="0"/>
          <w:marBottom w:val="0"/>
          <w:divBdr>
            <w:top w:val="none" w:sz="0" w:space="0" w:color="auto"/>
            <w:left w:val="none" w:sz="0" w:space="0" w:color="auto"/>
            <w:bottom w:val="none" w:sz="0" w:space="0" w:color="auto"/>
            <w:right w:val="none" w:sz="0" w:space="0" w:color="auto"/>
          </w:divBdr>
        </w:div>
        <w:div w:id="1613586584">
          <w:marLeft w:val="480"/>
          <w:marRight w:val="0"/>
          <w:marTop w:val="0"/>
          <w:marBottom w:val="0"/>
          <w:divBdr>
            <w:top w:val="none" w:sz="0" w:space="0" w:color="auto"/>
            <w:left w:val="none" w:sz="0" w:space="0" w:color="auto"/>
            <w:bottom w:val="none" w:sz="0" w:space="0" w:color="auto"/>
            <w:right w:val="none" w:sz="0" w:space="0" w:color="auto"/>
          </w:divBdr>
        </w:div>
        <w:div w:id="1411586331">
          <w:marLeft w:val="480"/>
          <w:marRight w:val="0"/>
          <w:marTop w:val="0"/>
          <w:marBottom w:val="0"/>
          <w:divBdr>
            <w:top w:val="none" w:sz="0" w:space="0" w:color="auto"/>
            <w:left w:val="none" w:sz="0" w:space="0" w:color="auto"/>
            <w:bottom w:val="none" w:sz="0" w:space="0" w:color="auto"/>
            <w:right w:val="none" w:sz="0" w:space="0" w:color="auto"/>
          </w:divBdr>
        </w:div>
        <w:div w:id="837305087">
          <w:marLeft w:val="480"/>
          <w:marRight w:val="0"/>
          <w:marTop w:val="0"/>
          <w:marBottom w:val="0"/>
          <w:divBdr>
            <w:top w:val="none" w:sz="0" w:space="0" w:color="auto"/>
            <w:left w:val="none" w:sz="0" w:space="0" w:color="auto"/>
            <w:bottom w:val="none" w:sz="0" w:space="0" w:color="auto"/>
            <w:right w:val="none" w:sz="0" w:space="0" w:color="auto"/>
          </w:divBdr>
        </w:div>
        <w:div w:id="1063406842">
          <w:marLeft w:val="480"/>
          <w:marRight w:val="0"/>
          <w:marTop w:val="0"/>
          <w:marBottom w:val="0"/>
          <w:divBdr>
            <w:top w:val="none" w:sz="0" w:space="0" w:color="auto"/>
            <w:left w:val="none" w:sz="0" w:space="0" w:color="auto"/>
            <w:bottom w:val="none" w:sz="0" w:space="0" w:color="auto"/>
            <w:right w:val="none" w:sz="0" w:space="0" w:color="auto"/>
          </w:divBdr>
        </w:div>
        <w:div w:id="826677359">
          <w:marLeft w:val="480"/>
          <w:marRight w:val="0"/>
          <w:marTop w:val="0"/>
          <w:marBottom w:val="0"/>
          <w:divBdr>
            <w:top w:val="none" w:sz="0" w:space="0" w:color="auto"/>
            <w:left w:val="none" w:sz="0" w:space="0" w:color="auto"/>
            <w:bottom w:val="none" w:sz="0" w:space="0" w:color="auto"/>
            <w:right w:val="none" w:sz="0" w:space="0" w:color="auto"/>
          </w:divBdr>
        </w:div>
        <w:div w:id="1794445419">
          <w:marLeft w:val="480"/>
          <w:marRight w:val="0"/>
          <w:marTop w:val="0"/>
          <w:marBottom w:val="0"/>
          <w:divBdr>
            <w:top w:val="none" w:sz="0" w:space="0" w:color="auto"/>
            <w:left w:val="none" w:sz="0" w:space="0" w:color="auto"/>
            <w:bottom w:val="none" w:sz="0" w:space="0" w:color="auto"/>
            <w:right w:val="none" w:sz="0" w:space="0" w:color="auto"/>
          </w:divBdr>
        </w:div>
        <w:div w:id="1704480711">
          <w:marLeft w:val="480"/>
          <w:marRight w:val="0"/>
          <w:marTop w:val="0"/>
          <w:marBottom w:val="0"/>
          <w:divBdr>
            <w:top w:val="none" w:sz="0" w:space="0" w:color="auto"/>
            <w:left w:val="none" w:sz="0" w:space="0" w:color="auto"/>
            <w:bottom w:val="none" w:sz="0" w:space="0" w:color="auto"/>
            <w:right w:val="none" w:sz="0" w:space="0" w:color="auto"/>
          </w:divBdr>
        </w:div>
      </w:divsChild>
    </w:div>
    <w:div w:id="445546384">
      <w:bodyDiv w:val="1"/>
      <w:marLeft w:val="0"/>
      <w:marRight w:val="0"/>
      <w:marTop w:val="0"/>
      <w:marBottom w:val="0"/>
      <w:divBdr>
        <w:top w:val="none" w:sz="0" w:space="0" w:color="auto"/>
        <w:left w:val="none" w:sz="0" w:space="0" w:color="auto"/>
        <w:bottom w:val="none" w:sz="0" w:space="0" w:color="auto"/>
        <w:right w:val="none" w:sz="0" w:space="0" w:color="auto"/>
      </w:divBdr>
      <w:divsChild>
        <w:div w:id="1783257468">
          <w:marLeft w:val="640"/>
          <w:marRight w:val="0"/>
          <w:marTop w:val="0"/>
          <w:marBottom w:val="0"/>
          <w:divBdr>
            <w:top w:val="none" w:sz="0" w:space="0" w:color="auto"/>
            <w:left w:val="none" w:sz="0" w:space="0" w:color="auto"/>
            <w:bottom w:val="none" w:sz="0" w:space="0" w:color="auto"/>
            <w:right w:val="none" w:sz="0" w:space="0" w:color="auto"/>
          </w:divBdr>
        </w:div>
        <w:div w:id="457647540">
          <w:marLeft w:val="640"/>
          <w:marRight w:val="0"/>
          <w:marTop w:val="0"/>
          <w:marBottom w:val="0"/>
          <w:divBdr>
            <w:top w:val="none" w:sz="0" w:space="0" w:color="auto"/>
            <w:left w:val="none" w:sz="0" w:space="0" w:color="auto"/>
            <w:bottom w:val="none" w:sz="0" w:space="0" w:color="auto"/>
            <w:right w:val="none" w:sz="0" w:space="0" w:color="auto"/>
          </w:divBdr>
        </w:div>
        <w:div w:id="67532555">
          <w:marLeft w:val="640"/>
          <w:marRight w:val="0"/>
          <w:marTop w:val="0"/>
          <w:marBottom w:val="0"/>
          <w:divBdr>
            <w:top w:val="none" w:sz="0" w:space="0" w:color="auto"/>
            <w:left w:val="none" w:sz="0" w:space="0" w:color="auto"/>
            <w:bottom w:val="none" w:sz="0" w:space="0" w:color="auto"/>
            <w:right w:val="none" w:sz="0" w:space="0" w:color="auto"/>
          </w:divBdr>
        </w:div>
        <w:div w:id="218516716">
          <w:marLeft w:val="640"/>
          <w:marRight w:val="0"/>
          <w:marTop w:val="0"/>
          <w:marBottom w:val="0"/>
          <w:divBdr>
            <w:top w:val="none" w:sz="0" w:space="0" w:color="auto"/>
            <w:left w:val="none" w:sz="0" w:space="0" w:color="auto"/>
            <w:bottom w:val="none" w:sz="0" w:space="0" w:color="auto"/>
            <w:right w:val="none" w:sz="0" w:space="0" w:color="auto"/>
          </w:divBdr>
        </w:div>
        <w:div w:id="169755603">
          <w:marLeft w:val="640"/>
          <w:marRight w:val="0"/>
          <w:marTop w:val="0"/>
          <w:marBottom w:val="0"/>
          <w:divBdr>
            <w:top w:val="none" w:sz="0" w:space="0" w:color="auto"/>
            <w:left w:val="none" w:sz="0" w:space="0" w:color="auto"/>
            <w:bottom w:val="none" w:sz="0" w:space="0" w:color="auto"/>
            <w:right w:val="none" w:sz="0" w:space="0" w:color="auto"/>
          </w:divBdr>
        </w:div>
        <w:div w:id="7874897">
          <w:marLeft w:val="640"/>
          <w:marRight w:val="0"/>
          <w:marTop w:val="0"/>
          <w:marBottom w:val="0"/>
          <w:divBdr>
            <w:top w:val="none" w:sz="0" w:space="0" w:color="auto"/>
            <w:left w:val="none" w:sz="0" w:space="0" w:color="auto"/>
            <w:bottom w:val="none" w:sz="0" w:space="0" w:color="auto"/>
            <w:right w:val="none" w:sz="0" w:space="0" w:color="auto"/>
          </w:divBdr>
        </w:div>
        <w:div w:id="198980910">
          <w:marLeft w:val="640"/>
          <w:marRight w:val="0"/>
          <w:marTop w:val="0"/>
          <w:marBottom w:val="0"/>
          <w:divBdr>
            <w:top w:val="none" w:sz="0" w:space="0" w:color="auto"/>
            <w:left w:val="none" w:sz="0" w:space="0" w:color="auto"/>
            <w:bottom w:val="none" w:sz="0" w:space="0" w:color="auto"/>
            <w:right w:val="none" w:sz="0" w:space="0" w:color="auto"/>
          </w:divBdr>
        </w:div>
        <w:div w:id="807548837">
          <w:marLeft w:val="640"/>
          <w:marRight w:val="0"/>
          <w:marTop w:val="0"/>
          <w:marBottom w:val="0"/>
          <w:divBdr>
            <w:top w:val="none" w:sz="0" w:space="0" w:color="auto"/>
            <w:left w:val="none" w:sz="0" w:space="0" w:color="auto"/>
            <w:bottom w:val="none" w:sz="0" w:space="0" w:color="auto"/>
            <w:right w:val="none" w:sz="0" w:space="0" w:color="auto"/>
          </w:divBdr>
        </w:div>
        <w:div w:id="1471822545">
          <w:marLeft w:val="640"/>
          <w:marRight w:val="0"/>
          <w:marTop w:val="0"/>
          <w:marBottom w:val="0"/>
          <w:divBdr>
            <w:top w:val="none" w:sz="0" w:space="0" w:color="auto"/>
            <w:left w:val="none" w:sz="0" w:space="0" w:color="auto"/>
            <w:bottom w:val="none" w:sz="0" w:space="0" w:color="auto"/>
            <w:right w:val="none" w:sz="0" w:space="0" w:color="auto"/>
          </w:divBdr>
        </w:div>
        <w:div w:id="1908949859">
          <w:marLeft w:val="640"/>
          <w:marRight w:val="0"/>
          <w:marTop w:val="0"/>
          <w:marBottom w:val="0"/>
          <w:divBdr>
            <w:top w:val="none" w:sz="0" w:space="0" w:color="auto"/>
            <w:left w:val="none" w:sz="0" w:space="0" w:color="auto"/>
            <w:bottom w:val="none" w:sz="0" w:space="0" w:color="auto"/>
            <w:right w:val="none" w:sz="0" w:space="0" w:color="auto"/>
          </w:divBdr>
        </w:div>
        <w:div w:id="1346400644">
          <w:marLeft w:val="640"/>
          <w:marRight w:val="0"/>
          <w:marTop w:val="0"/>
          <w:marBottom w:val="0"/>
          <w:divBdr>
            <w:top w:val="none" w:sz="0" w:space="0" w:color="auto"/>
            <w:left w:val="none" w:sz="0" w:space="0" w:color="auto"/>
            <w:bottom w:val="none" w:sz="0" w:space="0" w:color="auto"/>
            <w:right w:val="none" w:sz="0" w:space="0" w:color="auto"/>
          </w:divBdr>
        </w:div>
        <w:div w:id="111634240">
          <w:marLeft w:val="640"/>
          <w:marRight w:val="0"/>
          <w:marTop w:val="0"/>
          <w:marBottom w:val="0"/>
          <w:divBdr>
            <w:top w:val="none" w:sz="0" w:space="0" w:color="auto"/>
            <w:left w:val="none" w:sz="0" w:space="0" w:color="auto"/>
            <w:bottom w:val="none" w:sz="0" w:space="0" w:color="auto"/>
            <w:right w:val="none" w:sz="0" w:space="0" w:color="auto"/>
          </w:divBdr>
        </w:div>
        <w:div w:id="802774612">
          <w:marLeft w:val="640"/>
          <w:marRight w:val="0"/>
          <w:marTop w:val="0"/>
          <w:marBottom w:val="0"/>
          <w:divBdr>
            <w:top w:val="none" w:sz="0" w:space="0" w:color="auto"/>
            <w:left w:val="none" w:sz="0" w:space="0" w:color="auto"/>
            <w:bottom w:val="none" w:sz="0" w:space="0" w:color="auto"/>
            <w:right w:val="none" w:sz="0" w:space="0" w:color="auto"/>
          </w:divBdr>
        </w:div>
        <w:div w:id="1473869695">
          <w:marLeft w:val="640"/>
          <w:marRight w:val="0"/>
          <w:marTop w:val="0"/>
          <w:marBottom w:val="0"/>
          <w:divBdr>
            <w:top w:val="none" w:sz="0" w:space="0" w:color="auto"/>
            <w:left w:val="none" w:sz="0" w:space="0" w:color="auto"/>
            <w:bottom w:val="none" w:sz="0" w:space="0" w:color="auto"/>
            <w:right w:val="none" w:sz="0" w:space="0" w:color="auto"/>
          </w:divBdr>
        </w:div>
        <w:div w:id="2055808866">
          <w:marLeft w:val="640"/>
          <w:marRight w:val="0"/>
          <w:marTop w:val="0"/>
          <w:marBottom w:val="0"/>
          <w:divBdr>
            <w:top w:val="none" w:sz="0" w:space="0" w:color="auto"/>
            <w:left w:val="none" w:sz="0" w:space="0" w:color="auto"/>
            <w:bottom w:val="none" w:sz="0" w:space="0" w:color="auto"/>
            <w:right w:val="none" w:sz="0" w:space="0" w:color="auto"/>
          </w:divBdr>
        </w:div>
        <w:div w:id="1758281306">
          <w:marLeft w:val="640"/>
          <w:marRight w:val="0"/>
          <w:marTop w:val="0"/>
          <w:marBottom w:val="0"/>
          <w:divBdr>
            <w:top w:val="none" w:sz="0" w:space="0" w:color="auto"/>
            <w:left w:val="none" w:sz="0" w:space="0" w:color="auto"/>
            <w:bottom w:val="none" w:sz="0" w:space="0" w:color="auto"/>
            <w:right w:val="none" w:sz="0" w:space="0" w:color="auto"/>
          </w:divBdr>
        </w:div>
        <w:div w:id="544411509">
          <w:marLeft w:val="640"/>
          <w:marRight w:val="0"/>
          <w:marTop w:val="0"/>
          <w:marBottom w:val="0"/>
          <w:divBdr>
            <w:top w:val="none" w:sz="0" w:space="0" w:color="auto"/>
            <w:left w:val="none" w:sz="0" w:space="0" w:color="auto"/>
            <w:bottom w:val="none" w:sz="0" w:space="0" w:color="auto"/>
            <w:right w:val="none" w:sz="0" w:space="0" w:color="auto"/>
          </w:divBdr>
        </w:div>
        <w:div w:id="2117864492">
          <w:marLeft w:val="640"/>
          <w:marRight w:val="0"/>
          <w:marTop w:val="0"/>
          <w:marBottom w:val="0"/>
          <w:divBdr>
            <w:top w:val="none" w:sz="0" w:space="0" w:color="auto"/>
            <w:left w:val="none" w:sz="0" w:space="0" w:color="auto"/>
            <w:bottom w:val="none" w:sz="0" w:space="0" w:color="auto"/>
            <w:right w:val="none" w:sz="0" w:space="0" w:color="auto"/>
          </w:divBdr>
        </w:div>
        <w:div w:id="8065086">
          <w:marLeft w:val="640"/>
          <w:marRight w:val="0"/>
          <w:marTop w:val="0"/>
          <w:marBottom w:val="0"/>
          <w:divBdr>
            <w:top w:val="none" w:sz="0" w:space="0" w:color="auto"/>
            <w:left w:val="none" w:sz="0" w:space="0" w:color="auto"/>
            <w:bottom w:val="none" w:sz="0" w:space="0" w:color="auto"/>
            <w:right w:val="none" w:sz="0" w:space="0" w:color="auto"/>
          </w:divBdr>
        </w:div>
        <w:div w:id="820728644">
          <w:marLeft w:val="640"/>
          <w:marRight w:val="0"/>
          <w:marTop w:val="0"/>
          <w:marBottom w:val="0"/>
          <w:divBdr>
            <w:top w:val="none" w:sz="0" w:space="0" w:color="auto"/>
            <w:left w:val="none" w:sz="0" w:space="0" w:color="auto"/>
            <w:bottom w:val="none" w:sz="0" w:space="0" w:color="auto"/>
            <w:right w:val="none" w:sz="0" w:space="0" w:color="auto"/>
          </w:divBdr>
        </w:div>
        <w:div w:id="122964801">
          <w:marLeft w:val="640"/>
          <w:marRight w:val="0"/>
          <w:marTop w:val="0"/>
          <w:marBottom w:val="0"/>
          <w:divBdr>
            <w:top w:val="none" w:sz="0" w:space="0" w:color="auto"/>
            <w:left w:val="none" w:sz="0" w:space="0" w:color="auto"/>
            <w:bottom w:val="none" w:sz="0" w:space="0" w:color="auto"/>
            <w:right w:val="none" w:sz="0" w:space="0" w:color="auto"/>
          </w:divBdr>
        </w:div>
        <w:div w:id="524053345">
          <w:marLeft w:val="640"/>
          <w:marRight w:val="0"/>
          <w:marTop w:val="0"/>
          <w:marBottom w:val="0"/>
          <w:divBdr>
            <w:top w:val="none" w:sz="0" w:space="0" w:color="auto"/>
            <w:left w:val="none" w:sz="0" w:space="0" w:color="auto"/>
            <w:bottom w:val="none" w:sz="0" w:space="0" w:color="auto"/>
            <w:right w:val="none" w:sz="0" w:space="0" w:color="auto"/>
          </w:divBdr>
        </w:div>
        <w:div w:id="13464043">
          <w:marLeft w:val="640"/>
          <w:marRight w:val="0"/>
          <w:marTop w:val="0"/>
          <w:marBottom w:val="0"/>
          <w:divBdr>
            <w:top w:val="none" w:sz="0" w:space="0" w:color="auto"/>
            <w:left w:val="none" w:sz="0" w:space="0" w:color="auto"/>
            <w:bottom w:val="none" w:sz="0" w:space="0" w:color="auto"/>
            <w:right w:val="none" w:sz="0" w:space="0" w:color="auto"/>
          </w:divBdr>
        </w:div>
        <w:div w:id="1893494144">
          <w:marLeft w:val="640"/>
          <w:marRight w:val="0"/>
          <w:marTop w:val="0"/>
          <w:marBottom w:val="0"/>
          <w:divBdr>
            <w:top w:val="none" w:sz="0" w:space="0" w:color="auto"/>
            <w:left w:val="none" w:sz="0" w:space="0" w:color="auto"/>
            <w:bottom w:val="none" w:sz="0" w:space="0" w:color="auto"/>
            <w:right w:val="none" w:sz="0" w:space="0" w:color="auto"/>
          </w:divBdr>
        </w:div>
        <w:div w:id="5636760">
          <w:marLeft w:val="640"/>
          <w:marRight w:val="0"/>
          <w:marTop w:val="0"/>
          <w:marBottom w:val="0"/>
          <w:divBdr>
            <w:top w:val="none" w:sz="0" w:space="0" w:color="auto"/>
            <w:left w:val="none" w:sz="0" w:space="0" w:color="auto"/>
            <w:bottom w:val="none" w:sz="0" w:space="0" w:color="auto"/>
            <w:right w:val="none" w:sz="0" w:space="0" w:color="auto"/>
          </w:divBdr>
        </w:div>
      </w:divsChild>
    </w:div>
    <w:div w:id="521213986">
      <w:bodyDiv w:val="1"/>
      <w:marLeft w:val="0"/>
      <w:marRight w:val="0"/>
      <w:marTop w:val="0"/>
      <w:marBottom w:val="0"/>
      <w:divBdr>
        <w:top w:val="none" w:sz="0" w:space="0" w:color="auto"/>
        <w:left w:val="none" w:sz="0" w:space="0" w:color="auto"/>
        <w:bottom w:val="none" w:sz="0" w:space="0" w:color="auto"/>
        <w:right w:val="none" w:sz="0" w:space="0" w:color="auto"/>
      </w:divBdr>
      <w:divsChild>
        <w:div w:id="428163136">
          <w:marLeft w:val="480"/>
          <w:marRight w:val="0"/>
          <w:marTop w:val="0"/>
          <w:marBottom w:val="0"/>
          <w:divBdr>
            <w:top w:val="none" w:sz="0" w:space="0" w:color="auto"/>
            <w:left w:val="none" w:sz="0" w:space="0" w:color="auto"/>
            <w:bottom w:val="none" w:sz="0" w:space="0" w:color="auto"/>
            <w:right w:val="none" w:sz="0" w:space="0" w:color="auto"/>
          </w:divBdr>
        </w:div>
        <w:div w:id="1761096570">
          <w:marLeft w:val="480"/>
          <w:marRight w:val="0"/>
          <w:marTop w:val="0"/>
          <w:marBottom w:val="0"/>
          <w:divBdr>
            <w:top w:val="none" w:sz="0" w:space="0" w:color="auto"/>
            <w:left w:val="none" w:sz="0" w:space="0" w:color="auto"/>
            <w:bottom w:val="none" w:sz="0" w:space="0" w:color="auto"/>
            <w:right w:val="none" w:sz="0" w:space="0" w:color="auto"/>
          </w:divBdr>
        </w:div>
        <w:div w:id="1891453241">
          <w:marLeft w:val="480"/>
          <w:marRight w:val="0"/>
          <w:marTop w:val="0"/>
          <w:marBottom w:val="0"/>
          <w:divBdr>
            <w:top w:val="none" w:sz="0" w:space="0" w:color="auto"/>
            <w:left w:val="none" w:sz="0" w:space="0" w:color="auto"/>
            <w:bottom w:val="none" w:sz="0" w:space="0" w:color="auto"/>
            <w:right w:val="none" w:sz="0" w:space="0" w:color="auto"/>
          </w:divBdr>
        </w:div>
        <w:div w:id="658074134">
          <w:marLeft w:val="480"/>
          <w:marRight w:val="0"/>
          <w:marTop w:val="0"/>
          <w:marBottom w:val="0"/>
          <w:divBdr>
            <w:top w:val="none" w:sz="0" w:space="0" w:color="auto"/>
            <w:left w:val="none" w:sz="0" w:space="0" w:color="auto"/>
            <w:bottom w:val="none" w:sz="0" w:space="0" w:color="auto"/>
            <w:right w:val="none" w:sz="0" w:space="0" w:color="auto"/>
          </w:divBdr>
        </w:div>
        <w:div w:id="96876612">
          <w:marLeft w:val="480"/>
          <w:marRight w:val="0"/>
          <w:marTop w:val="0"/>
          <w:marBottom w:val="0"/>
          <w:divBdr>
            <w:top w:val="none" w:sz="0" w:space="0" w:color="auto"/>
            <w:left w:val="none" w:sz="0" w:space="0" w:color="auto"/>
            <w:bottom w:val="none" w:sz="0" w:space="0" w:color="auto"/>
            <w:right w:val="none" w:sz="0" w:space="0" w:color="auto"/>
          </w:divBdr>
        </w:div>
        <w:div w:id="255408087">
          <w:marLeft w:val="480"/>
          <w:marRight w:val="0"/>
          <w:marTop w:val="0"/>
          <w:marBottom w:val="0"/>
          <w:divBdr>
            <w:top w:val="none" w:sz="0" w:space="0" w:color="auto"/>
            <w:left w:val="none" w:sz="0" w:space="0" w:color="auto"/>
            <w:bottom w:val="none" w:sz="0" w:space="0" w:color="auto"/>
            <w:right w:val="none" w:sz="0" w:space="0" w:color="auto"/>
          </w:divBdr>
        </w:div>
        <w:div w:id="1179848716">
          <w:marLeft w:val="480"/>
          <w:marRight w:val="0"/>
          <w:marTop w:val="0"/>
          <w:marBottom w:val="0"/>
          <w:divBdr>
            <w:top w:val="none" w:sz="0" w:space="0" w:color="auto"/>
            <w:left w:val="none" w:sz="0" w:space="0" w:color="auto"/>
            <w:bottom w:val="none" w:sz="0" w:space="0" w:color="auto"/>
            <w:right w:val="none" w:sz="0" w:space="0" w:color="auto"/>
          </w:divBdr>
        </w:div>
        <w:div w:id="740250699">
          <w:marLeft w:val="480"/>
          <w:marRight w:val="0"/>
          <w:marTop w:val="0"/>
          <w:marBottom w:val="0"/>
          <w:divBdr>
            <w:top w:val="none" w:sz="0" w:space="0" w:color="auto"/>
            <w:left w:val="none" w:sz="0" w:space="0" w:color="auto"/>
            <w:bottom w:val="none" w:sz="0" w:space="0" w:color="auto"/>
            <w:right w:val="none" w:sz="0" w:space="0" w:color="auto"/>
          </w:divBdr>
        </w:div>
        <w:div w:id="1490823173">
          <w:marLeft w:val="480"/>
          <w:marRight w:val="0"/>
          <w:marTop w:val="0"/>
          <w:marBottom w:val="0"/>
          <w:divBdr>
            <w:top w:val="none" w:sz="0" w:space="0" w:color="auto"/>
            <w:left w:val="none" w:sz="0" w:space="0" w:color="auto"/>
            <w:bottom w:val="none" w:sz="0" w:space="0" w:color="auto"/>
            <w:right w:val="none" w:sz="0" w:space="0" w:color="auto"/>
          </w:divBdr>
        </w:div>
        <w:div w:id="1775709885">
          <w:marLeft w:val="480"/>
          <w:marRight w:val="0"/>
          <w:marTop w:val="0"/>
          <w:marBottom w:val="0"/>
          <w:divBdr>
            <w:top w:val="none" w:sz="0" w:space="0" w:color="auto"/>
            <w:left w:val="none" w:sz="0" w:space="0" w:color="auto"/>
            <w:bottom w:val="none" w:sz="0" w:space="0" w:color="auto"/>
            <w:right w:val="none" w:sz="0" w:space="0" w:color="auto"/>
          </w:divBdr>
        </w:div>
        <w:div w:id="602687631">
          <w:marLeft w:val="480"/>
          <w:marRight w:val="0"/>
          <w:marTop w:val="0"/>
          <w:marBottom w:val="0"/>
          <w:divBdr>
            <w:top w:val="none" w:sz="0" w:space="0" w:color="auto"/>
            <w:left w:val="none" w:sz="0" w:space="0" w:color="auto"/>
            <w:bottom w:val="none" w:sz="0" w:space="0" w:color="auto"/>
            <w:right w:val="none" w:sz="0" w:space="0" w:color="auto"/>
          </w:divBdr>
        </w:div>
        <w:div w:id="689839820">
          <w:marLeft w:val="480"/>
          <w:marRight w:val="0"/>
          <w:marTop w:val="0"/>
          <w:marBottom w:val="0"/>
          <w:divBdr>
            <w:top w:val="none" w:sz="0" w:space="0" w:color="auto"/>
            <w:left w:val="none" w:sz="0" w:space="0" w:color="auto"/>
            <w:bottom w:val="none" w:sz="0" w:space="0" w:color="auto"/>
            <w:right w:val="none" w:sz="0" w:space="0" w:color="auto"/>
          </w:divBdr>
        </w:div>
        <w:div w:id="2139758395">
          <w:marLeft w:val="480"/>
          <w:marRight w:val="0"/>
          <w:marTop w:val="0"/>
          <w:marBottom w:val="0"/>
          <w:divBdr>
            <w:top w:val="none" w:sz="0" w:space="0" w:color="auto"/>
            <w:left w:val="none" w:sz="0" w:space="0" w:color="auto"/>
            <w:bottom w:val="none" w:sz="0" w:space="0" w:color="auto"/>
            <w:right w:val="none" w:sz="0" w:space="0" w:color="auto"/>
          </w:divBdr>
        </w:div>
        <w:div w:id="891309064">
          <w:marLeft w:val="480"/>
          <w:marRight w:val="0"/>
          <w:marTop w:val="0"/>
          <w:marBottom w:val="0"/>
          <w:divBdr>
            <w:top w:val="none" w:sz="0" w:space="0" w:color="auto"/>
            <w:left w:val="none" w:sz="0" w:space="0" w:color="auto"/>
            <w:bottom w:val="none" w:sz="0" w:space="0" w:color="auto"/>
            <w:right w:val="none" w:sz="0" w:space="0" w:color="auto"/>
          </w:divBdr>
        </w:div>
        <w:div w:id="1950548088">
          <w:marLeft w:val="480"/>
          <w:marRight w:val="0"/>
          <w:marTop w:val="0"/>
          <w:marBottom w:val="0"/>
          <w:divBdr>
            <w:top w:val="none" w:sz="0" w:space="0" w:color="auto"/>
            <w:left w:val="none" w:sz="0" w:space="0" w:color="auto"/>
            <w:bottom w:val="none" w:sz="0" w:space="0" w:color="auto"/>
            <w:right w:val="none" w:sz="0" w:space="0" w:color="auto"/>
          </w:divBdr>
        </w:div>
        <w:div w:id="2018458709">
          <w:marLeft w:val="480"/>
          <w:marRight w:val="0"/>
          <w:marTop w:val="0"/>
          <w:marBottom w:val="0"/>
          <w:divBdr>
            <w:top w:val="none" w:sz="0" w:space="0" w:color="auto"/>
            <w:left w:val="none" w:sz="0" w:space="0" w:color="auto"/>
            <w:bottom w:val="none" w:sz="0" w:space="0" w:color="auto"/>
            <w:right w:val="none" w:sz="0" w:space="0" w:color="auto"/>
          </w:divBdr>
        </w:div>
        <w:div w:id="870992898">
          <w:marLeft w:val="480"/>
          <w:marRight w:val="0"/>
          <w:marTop w:val="0"/>
          <w:marBottom w:val="0"/>
          <w:divBdr>
            <w:top w:val="none" w:sz="0" w:space="0" w:color="auto"/>
            <w:left w:val="none" w:sz="0" w:space="0" w:color="auto"/>
            <w:bottom w:val="none" w:sz="0" w:space="0" w:color="auto"/>
            <w:right w:val="none" w:sz="0" w:space="0" w:color="auto"/>
          </w:divBdr>
        </w:div>
        <w:div w:id="203369683">
          <w:marLeft w:val="480"/>
          <w:marRight w:val="0"/>
          <w:marTop w:val="0"/>
          <w:marBottom w:val="0"/>
          <w:divBdr>
            <w:top w:val="none" w:sz="0" w:space="0" w:color="auto"/>
            <w:left w:val="none" w:sz="0" w:space="0" w:color="auto"/>
            <w:bottom w:val="none" w:sz="0" w:space="0" w:color="auto"/>
            <w:right w:val="none" w:sz="0" w:space="0" w:color="auto"/>
          </w:divBdr>
        </w:div>
        <w:div w:id="510994018">
          <w:marLeft w:val="480"/>
          <w:marRight w:val="0"/>
          <w:marTop w:val="0"/>
          <w:marBottom w:val="0"/>
          <w:divBdr>
            <w:top w:val="none" w:sz="0" w:space="0" w:color="auto"/>
            <w:left w:val="none" w:sz="0" w:space="0" w:color="auto"/>
            <w:bottom w:val="none" w:sz="0" w:space="0" w:color="auto"/>
            <w:right w:val="none" w:sz="0" w:space="0" w:color="auto"/>
          </w:divBdr>
        </w:div>
        <w:div w:id="229509441">
          <w:marLeft w:val="480"/>
          <w:marRight w:val="0"/>
          <w:marTop w:val="0"/>
          <w:marBottom w:val="0"/>
          <w:divBdr>
            <w:top w:val="none" w:sz="0" w:space="0" w:color="auto"/>
            <w:left w:val="none" w:sz="0" w:space="0" w:color="auto"/>
            <w:bottom w:val="none" w:sz="0" w:space="0" w:color="auto"/>
            <w:right w:val="none" w:sz="0" w:space="0" w:color="auto"/>
          </w:divBdr>
        </w:div>
        <w:div w:id="2100909360">
          <w:marLeft w:val="480"/>
          <w:marRight w:val="0"/>
          <w:marTop w:val="0"/>
          <w:marBottom w:val="0"/>
          <w:divBdr>
            <w:top w:val="none" w:sz="0" w:space="0" w:color="auto"/>
            <w:left w:val="none" w:sz="0" w:space="0" w:color="auto"/>
            <w:bottom w:val="none" w:sz="0" w:space="0" w:color="auto"/>
            <w:right w:val="none" w:sz="0" w:space="0" w:color="auto"/>
          </w:divBdr>
        </w:div>
        <w:div w:id="978916658">
          <w:marLeft w:val="480"/>
          <w:marRight w:val="0"/>
          <w:marTop w:val="0"/>
          <w:marBottom w:val="0"/>
          <w:divBdr>
            <w:top w:val="none" w:sz="0" w:space="0" w:color="auto"/>
            <w:left w:val="none" w:sz="0" w:space="0" w:color="auto"/>
            <w:bottom w:val="none" w:sz="0" w:space="0" w:color="auto"/>
            <w:right w:val="none" w:sz="0" w:space="0" w:color="auto"/>
          </w:divBdr>
        </w:div>
        <w:div w:id="870416267">
          <w:marLeft w:val="480"/>
          <w:marRight w:val="0"/>
          <w:marTop w:val="0"/>
          <w:marBottom w:val="0"/>
          <w:divBdr>
            <w:top w:val="none" w:sz="0" w:space="0" w:color="auto"/>
            <w:left w:val="none" w:sz="0" w:space="0" w:color="auto"/>
            <w:bottom w:val="none" w:sz="0" w:space="0" w:color="auto"/>
            <w:right w:val="none" w:sz="0" w:space="0" w:color="auto"/>
          </w:divBdr>
        </w:div>
        <w:div w:id="458305031">
          <w:marLeft w:val="480"/>
          <w:marRight w:val="0"/>
          <w:marTop w:val="0"/>
          <w:marBottom w:val="0"/>
          <w:divBdr>
            <w:top w:val="none" w:sz="0" w:space="0" w:color="auto"/>
            <w:left w:val="none" w:sz="0" w:space="0" w:color="auto"/>
            <w:bottom w:val="none" w:sz="0" w:space="0" w:color="auto"/>
            <w:right w:val="none" w:sz="0" w:space="0" w:color="auto"/>
          </w:divBdr>
        </w:div>
        <w:div w:id="1434517802">
          <w:marLeft w:val="480"/>
          <w:marRight w:val="0"/>
          <w:marTop w:val="0"/>
          <w:marBottom w:val="0"/>
          <w:divBdr>
            <w:top w:val="none" w:sz="0" w:space="0" w:color="auto"/>
            <w:left w:val="none" w:sz="0" w:space="0" w:color="auto"/>
            <w:bottom w:val="none" w:sz="0" w:space="0" w:color="auto"/>
            <w:right w:val="none" w:sz="0" w:space="0" w:color="auto"/>
          </w:divBdr>
        </w:div>
        <w:div w:id="873999614">
          <w:marLeft w:val="480"/>
          <w:marRight w:val="0"/>
          <w:marTop w:val="0"/>
          <w:marBottom w:val="0"/>
          <w:divBdr>
            <w:top w:val="none" w:sz="0" w:space="0" w:color="auto"/>
            <w:left w:val="none" w:sz="0" w:space="0" w:color="auto"/>
            <w:bottom w:val="none" w:sz="0" w:space="0" w:color="auto"/>
            <w:right w:val="none" w:sz="0" w:space="0" w:color="auto"/>
          </w:divBdr>
        </w:div>
      </w:divsChild>
    </w:div>
    <w:div w:id="600532445">
      <w:bodyDiv w:val="1"/>
      <w:marLeft w:val="0"/>
      <w:marRight w:val="0"/>
      <w:marTop w:val="0"/>
      <w:marBottom w:val="0"/>
      <w:divBdr>
        <w:top w:val="none" w:sz="0" w:space="0" w:color="auto"/>
        <w:left w:val="none" w:sz="0" w:space="0" w:color="auto"/>
        <w:bottom w:val="none" w:sz="0" w:space="0" w:color="auto"/>
        <w:right w:val="none" w:sz="0" w:space="0" w:color="auto"/>
      </w:divBdr>
    </w:div>
    <w:div w:id="634021488">
      <w:bodyDiv w:val="1"/>
      <w:marLeft w:val="0"/>
      <w:marRight w:val="0"/>
      <w:marTop w:val="0"/>
      <w:marBottom w:val="0"/>
      <w:divBdr>
        <w:top w:val="none" w:sz="0" w:space="0" w:color="auto"/>
        <w:left w:val="none" w:sz="0" w:space="0" w:color="auto"/>
        <w:bottom w:val="none" w:sz="0" w:space="0" w:color="auto"/>
        <w:right w:val="none" w:sz="0" w:space="0" w:color="auto"/>
      </w:divBdr>
      <w:divsChild>
        <w:div w:id="831799060">
          <w:marLeft w:val="640"/>
          <w:marRight w:val="0"/>
          <w:marTop w:val="0"/>
          <w:marBottom w:val="0"/>
          <w:divBdr>
            <w:top w:val="none" w:sz="0" w:space="0" w:color="auto"/>
            <w:left w:val="none" w:sz="0" w:space="0" w:color="auto"/>
            <w:bottom w:val="none" w:sz="0" w:space="0" w:color="auto"/>
            <w:right w:val="none" w:sz="0" w:space="0" w:color="auto"/>
          </w:divBdr>
        </w:div>
        <w:div w:id="45224525">
          <w:marLeft w:val="640"/>
          <w:marRight w:val="0"/>
          <w:marTop w:val="0"/>
          <w:marBottom w:val="0"/>
          <w:divBdr>
            <w:top w:val="none" w:sz="0" w:space="0" w:color="auto"/>
            <w:left w:val="none" w:sz="0" w:space="0" w:color="auto"/>
            <w:bottom w:val="none" w:sz="0" w:space="0" w:color="auto"/>
            <w:right w:val="none" w:sz="0" w:space="0" w:color="auto"/>
          </w:divBdr>
        </w:div>
        <w:div w:id="496842589">
          <w:marLeft w:val="640"/>
          <w:marRight w:val="0"/>
          <w:marTop w:val="0"/>
          <w:marBottom w:val="0"/>
          <w:divBdr>
            <w:top w:val="none" w:sz="0" w:space="0" w:color="auto"/>
            <w:left w:val="none" w:sz="0" w:space="0" w:color="auto"/>
            <w:bottom w:val="none" w:sz="0" w:space="0" w:color="auto"/>
            <w:right w:val="none" w:sz="0" w:space="0" w:color="auto"/>
          </w:divBdr>
        </w:div>
        <w:div w:id="121387954">
          <w:marLeft w:val="640"/>
          <w:marRight w:val="0"/>
          <w:marTop w:val="0"/>
          <w:marBottom w:val="0"/>
          <w:divBdr>
            <w:top w:val="none" w:sz="0" w:space="0" w:color="auto"/>
            <w:left w:val="none" w:sz="0" w:space="0" w:color="auto"/>
            <w:bottom w:val="none" w:sz="0" w:space="0" w:color="auto"/>
            <w:right w:val="none" w:sz="0" w:space="0" w:color="auto"/>
          </w:divBdr>
        </w:div>
        <w:div w:id="682168346">
          <w:marLeft w:val="640"/>
          <w:marRight w:val="0"/>
          <w:marTop w:val="0"/>
          <w:marBottom w:val="0"/>
          <w:divBdr>
            <w:top w:val="none" w:sz="0" w:space="0" w:color="auto"/>
            <w:left w:val="none" w:sz="0" w:space="0" w:color="auto"/>
            <w:bottom w:val="none" w:sz="0" w:space="0" w:color="auto"/>
            <w:right w:val="none" w:sz="0" w:space="0" w:color="auto"/>
          </w:divBdr>
        </w:div>
        <w:div w:id="925574651">
          <w:marLeft w:val="640"/>
          <w:marRight w:val="0"/>
          <w:marTop w:val="0"/>
          <w:marBottom w:val="0"/>
          <w:divBdr>
            <w:top w:val="none" w:sz="0" w:space="0" w:color="auto"/>
            <w:left w:val="none" w:sz="0" w:space="0" w:color="auto"/>
            <w:bottom w:val="none" w:sz="0" w:space="0" w:color="auto"/>
            <w:right w:val="none" w:sz="0" w:space="0" w:color="auto"/>
          </w:divBdr>
        </w:div>
        <w:div w:id="758017624">
          <w:marLeft w:val="640"/>
          <w:marRight w:val="0"/>
          <w:marTop w:val="0"/>
          <w:marBottom w:val="0"/>
          <w:divBdr>
            <w:top w:val="none" w:sz="0" w:space="0" w:color="auto"/>
            <w:left w:val="none" w:sz="0" w:space="0" w:color="auto"/>
            <w:bottom w:val="none" w:sz="0" w:space="0" w:color="auto"/>
            <w:right w:val="none" w:sz="0" w:space="0" w:color="auto"/>
          </w:divBdr>
        </w:div>
        <w:div w:id="1500463849">
          <w:marLeft w:val="640"/>
          <w:marRight w:val="0"/>
          <w:marTop w:val="0"/>
          <w:marBottom w:val="0"/>
          <w:divBdr>
            <w:top w:val="none" w:sz="0" w:space="0" w:color="auto"/>
            <w:left w:val="none" w:sz="0" w:space="0" w:color="auto"/>
            <w:bottom w:val="none" w:sz="0" w:space="0" w:color="auto"/>
            <w:right w:val="none" w:sz="0" w:space="0" w:color="auto"/>
          </w:divBdr>
        </w:div>
        <w:div w:id="2115785763">
          <w:marLeft w:val="640"/>
          <w:marRight w:val="0"/>
          <w:marTop w:val="0"/>
          <w:marBottom w:val="0"/>
          <w:divBdr>
            <w:top w:val="none" w:sz="0" w:space="0" w:color="auto"/>
            <w:left w:val="none" w:sz="0" w:space="0" w:color="auto"/>
            <w:bottom w:val="none" w:sz="0" w:space="0" w:color="auto"/>
            <w:right w:val="none" w:sz="0" w:space="0" w:color="auto"/>
          </w:divBdr>
        </w:div>
        <w:div w:id="1940792994">
          <w:marLeft w:val="640"/>
          <w:marRight w:val="0"/>
          <w:marTop w:val="0"/>
          <w:marBottom w:val="0"/>
          <w:divBdr>
            <w:top w:val="none" w:sz="0" w:space="0" w:color="auto"/>
            <w:left w:val="none" w:sz="0" w:space="0" w:color="auto"/>
            <w:bottom w:val="none" w:sz="0" w:space="0" w:color="auto"/>
            <w:right w:val="none" w:sz="0" w:space="0" w:color="auto"/>
          </w:divBdr>
        </w:div>
        <w:div w:id="358312875">
          <w:marLeft w:val="640"/>
          <w:marRight w:val="0"/>
          <w:marTop w:val="0"/>
          <w:marBottom w:val="0"/>
          <w:divBdr>
            <w:top w:val="none" w:sz="0" w:space="0" w:color="auto"/>
            <w:left w:val="none" w:sz="0" w:space="0" w:color="auto"/>
            <w:bottom w:val="none" w:sz="0" w:space="0" w:color="auto"/>
            <w:right w:val="none" w:sz="0" w:space="0" w:color="auto"/>
          </w:divBdr>
        </w:div>
        <w:div w:id="704214278">
          <w:marLeft w:val="640"/>
          <w:marRight w:val="0"/>
          <w:marTop w:val="0"/>
          <w:marBottom w:val="0"/>
          <w:divBdr>
            <w:top w:val="none" w:sz="0" w:space="0" w:color="auto"/>
            <w:left w:val="none" w:sz="0" w:space="0" w:color="auto"/>
            <w:bottom w:val="none" w:sz="0" w:space="0" w:color="auto"/>
            <w:right w:val="none" w:sz="0" w:space="0" w:color="auto"/>
          </w:divBdr>
        </w:div>
        <w:div w:id="403723941">
          <w:marLeft w:val="640"/>
          <w:marRight w:val="0"/>
          <w:marTop w:val="0"/>
          <w:marBottom w:val="0"/>
          <w:divBdr>
            <w:top w:val="none" w:sz="0" w:space="0" w:color="auto"/>
            <w:left w:val="none" w:sz="0" w:space="0" w:color="auto"/>
            <w:bottom w:val="none" w:sz="0" w:space="0" w:color="auto"/>
            <w:right w:val="none" w:sz="0" w:space="0" w:color="auto"/>
          </w:divBdr>
        </w:div>
        <w:div w:id="357320402">
          <w:marLeft w:val="640"/>
          <w:marRight w:val="0"/>
          <w:marTop w:val="0"/>
          <w:marBottom w:val="0"/>
          <w:divBdr>
            <w:top w:val="none" w:sz="0" w:space="0" w:color="auto"/>
            <w:left w:val="none" w:sz="0" w:space="0" w:color="auto"/>
            <w:bottom w:val="none" w:sz="0" w:space="0" w:color="auto"/>
            <w:right w:val="none" w:sz="0" w:space="0" w:color="auto"/>
          </w:divBdr>
        </w:div>
        <w:div w:id="1937442252">
          <w:marLeft w:val="640"/>
          <w:marRight w:val="0"/>
          <w:marTop w:val="0"/>
          <w:marBottom w:val="0"/>
          <w:divBdr>
            <w:top w:val="none" w:sz="0" w:space="0" w:color="auto"/>
            <w:left w:val="none" w:sz="0" w:space="0" w:color="auto"/>
            <w:bottom w:val="none" w:sz="0" w:space="0" w:color="auto"/>
            <w:right w:val="none" w:sz="0" w:space="0" w:color="auto"/>
          </w:divBdr>
        </w:div>
        <w:div w:id="2072732670">
          <w:marLeft w:val="640"/>
          <w:marRight w:val="0"/>
          <w:marTop w:val="0"/>
          <w:marBottom w:val="0"/>
          <w:divBdr>
            <w:top w:val="none" w:sz="0" w:space="0" w:color="auto"/>
            <w:left w:val="none" w:sz="0" w:space="0" w:color="auto"/>
            <w:bottom w:val="none" w:sz="0" w:space="0" w:color="auto"/>
            <w:right w:val="none" w:sz="0" w:space="0" w:color="auto"/>
          </w:divBdr>
        </w:div>
        <w:div w:id="836656729">
          <w:marLeft w:val="640"/>
          <w:marRight w:val="0"/>
          <w:marTop w:val="0"/>
          <w:marBottom w:val="0"/>
          <w:divBdr>
            <w:top w:val="none" w:sz="0" w:space="0" w:color="auto"/>
            <w:left w:val="none" w:sz="0" w:space="0" w:color="auto"/>
            <w:bottom w:val="none" w:sz="0" w:space="0" w:color="auto"/>
            <w:right w:val="none" w:sz="0" w:space="0" w:color="auto"/>
          </w:divBdr>
        </w:div>
        <w:div w:id="806584274">
          <w:marLeft w:val="640"/>
          <w:marRight w:val="0"/>
          <w:marTop w:val="0"/>
          <w:marBottom w:val="0"/>
          <w:divBdr>
            <w:top w:val="none" w:sz="0" w:space="0" w:color="auto"/>
            <w:left w:val="none" w:sz="0" w:space="0" w:color="auto"/>
            <w:bottom w:val="none" w:sz="0" w:space="0" w:color="auto"/>
            <w:right w:val="none" w:sz="0" w:space="0" w:color="auto"/>
          </w:divBdr>
        </w:div>
        <w:div w:id="971323236">
          <w:marLeft w:val="640"/>
          <w:marRight w:val="0"/>
          <w:marTop w:val="0"/>
          <w:marBottom w:val="0"/>
          <w:divBdr>
            <w:top w:val="none" w:sz="0" w:space="0" w:color="auto"/>
            <w:left w:val="none" w:sz="0" w:space="0" w:color="auto"/>
            <w:bottom w:val="none" w:sz="0" w:space="0" w:color="auto"/>
            <w:right w:val="none" w:sz="0" w:space="0" w:color="auto"/>
          </w:divBdr>
        </w:div>
        <w:div w:id="2108883759">
          <w:marLeft w:val="640"/>
          <w:marRight w:val="0"/>
          <w:marTop w:val="0"/>
          <w:marBottom w:val="0"/>
          <w:divBdr>
            <w:top w:val="none" w:sz="0" w:space="0" w:color="auto"/>
            <w:left w:val="none" w:sz="0" w:space="0" w:color="auto"/>
            <w:bottom w:val="none" w:sz="0" w:space="0" w:color="auto"/>
            <w:right w:val="none" w:sz="0" w:space="0" w:color="auto"/>
          </w:divBdr>
        </w:div>
        <w:div w:id="814876547">
          <w:marLeft w:val="640"/>
          <w:marRight w:val="0"/>
          <w:marTop w:val="0"/>
          <w:marBottom w:val="0"/>
          <w:divBdr>
            <w:top w:val="none" w:sz="0" w:space="0" w:color="auto"/>
            <w:left w:val="none" w:sz="0" w:space="0" w:color="auto"/>
            <w:bottom w:val="none" w:sz="0" w:space="0" w:color="auto"/>
            <w:right w:val="none" w:sz="0" w:space="0" w:color="auto"/>
          </w:divBdr>
        </w:div>
        <w:div w:id="1187792499">
          <w:marLeft w:val="640"/>
          <w:marRight w:val="0"/>
          <w:marTop w:val="0"/>
          <w:marBottom w:val="0"/>
          <w:divBdr>
            <w:top w:val="none" w:sz="0" w:space="0" w:color="auto"/>
            <w:left w:val="none" w:sz="0" w:space="0" w:color="auto"/>
            <w:bottom w:val="none" w:sz="0" w:space="0" w:color="auto"/>
            <w:right w:val="none" w:sz="0" w:space="0" w:color="auto"/>
          </w:divBdr>
        </w:div>
        <w:div w:id="1222474811">
          <w:marLeft w:val="640"/>
          <w:marRight w:val="0"/>
          <w:marTop w:val="0"/>
          <w:marBottom w:val="0"/>
          <w:divBdr>
            <w:top w:val="none" w:sz="0" w:space="0" w:color="auto"/>
            <w:left w:val="none" w:sz="0" w:space="0" w:color="auto"/>
            <w:bottom w:val="none" w:sz="0" w:space="0" w:color="auto"/>
            <w:right w:val="none" w:sz="0" w:space="0" w:color="auto"/>
          </w:divBdr>
        </w:div>
        <w:div w:id="505219093">
          <w:marLeft w:val="640"/>
          <w:marRight w:val="0"/>
          <w:marTop w:val="0"/>
          <w:marBottom w:val="0"/>
          <w:divBdr>
            <w:top w:val="none" w:sz="0" w:space="0" w:color="auto"/>
            <w:left w:val="none" w:sz="0" w:space="0" w:color="auto"/>
            <w:bottom w:val="none" w:sz="0" w:space="0" w:color="auto"/>
            <w:right w:val="none" w:sz="0" w:space="0" w:color="auto"/>
          </w:divBdr>
        </w:div>
        <w:div w:id="207880530">
          <w:marLeft w:val="640"/>
          <w:marRight w:val="0"/>
          <w:marTop w:val="0"/>
          <w:marBottom w:val="0"/>
          <w:divBdr>
            <w:top w:val="none" w:sz="0" w:space="0" w:color="auto"/>
            <w:left w:val="none" w:sz="0" w:space="0" w:color="auto"/>
            <w:bottom w:val="none" w:sz="0" w:space="0" w:color="auto"/>
            <w:right w:val="none" w:sz="0" w:space="0" w:color="auto"/>
          </w:divBdr>
        </w:div>
      </w:divsChild>
    </w:div>
    <w:div w:id="715936903">
      <w:bodyDiv w:val="1"/>
      <w:marLeft w:val="0"/>
      <w:marRight w:val="0"/>
      <w:marTop w:val="0"/>
      <w:marBottom w:val="0"/>
      <w:divBdr>
        <w:top w:val="none" w:sz="0" w:space="0" w:color="auto"/>
        <w:left w:val="none" w:sz="0" w:space="0" w:color="auto"/>
        <w:bottom w:val="none" w:sz="0" w:space="0" w:color="auto"/>
        <w:right w:val="none" w:sz="0" w:space="0" w:color="auto"/>
      </w:divBdr>
      <w:divsChild>
        <w:div w:id="334378811">
          <w:marLeft w:val="480"/>
          <w:marRight w:val="0"/>
          <w:marTop w:val="0"/>
          <w:marBottom w:val="0"/>
          <w:divBdr>
            <w:top w:val="none" w:sz="0" w:space="0" w:color="auto"/>
            <w:left w:val="none" w:sz="0" w:space="0" w:color="auto"/>
            <w:bottom w:val="none" w:sz="0" w:space="0" w:color="auto"/>
            <w:right w:val="none" w:sz="0" w:space="0" w:color="auto"/>
          </w:divBdr>
        </w:div>
        <w:div w:id="1933468944">
          <w:marLeft w:val="480"/>
          <w:marRight w:val="0"/>
          <w:marTop w:val="0"/>
          <w:marBottom w:val="0"/>
          <w:divBdr>
            <w:top w:val="none" w:sz="0" w:space="0" w:color="auto"/>
            <w:left w:val="none" w:sz="0" w:space="0" w:color="auto"/>
            <w:bottom w:val="none" w:sz="0" w:space="0" w:color="auto"/>
            <w:right w:val="none" w:sz="0" w:space="0" w:color="auto"/>
          </w:divBdr>
        </w:div>
        <w:div w:id="726689940">
          <w:marLeft w:val="480"/>
          <w:marRight w:val="0"/>
          <w:marTop w:val="0"/>
          <w:marBottom w:val="0"/>
          <w:divBdr>
            <w:top w:val="none" w:sz="0" w:space="0" w:color="auto"/>
            <w:left w:val="none" w:sz="0" w:space="0" w:color="auto"/>
            <w:bottom w:val="none" w:sz="0" w:space="0" w:color="auto"/>
            <w:right w:val="none" w:sz="0" w:space="0" w:color="auto"/>
          </w:divBdr>
        </w:div>
        <w:div w:id="527644812">
          <w:marLeft w:val="480"/>
          <w:marRight w:val="0"/>
          <w:marTop w:val="0"/>
          <w:marBottom w:val="0"/>
          <w:divBdr>
            <w:top w:val="none" w:sz="0" w:space="0" w:color="auto"/>
            <w:left w:val="none" w:sz="0" w:space="0" w:color="auto"/>
            <w:bottom w:val="none" w:sz="0" w:space="0" w:color="auto"/>
            <w:right w:val="none" w:sz="0" w:space="0" w:color="auto"/>
          </w:divBdr>
        </w:div>
        <w:div w:id="1781102790">
          <w:marLeft w:val="480"/>
          <w:marRight w:val="0"/>
          <w:marTop w:val="0"/>
          <w:marBottom w:val="0"/>
          <w:divBdr>
            <w:top w:val="none" w:sz="0" w:space="0" w:color="auto"/>
            <w:left w:val="none" w:sz="0" w:space="0" w:color="auto"/>
            <w:bottom w:val="none" w:sz="0" w:space="0" w:color="auto"/>
            <w:right w:val="none" w:sz="0" w:space="0" w:color="auto"/>
          </w:divBdr>
        </w:div>
        <w:div w:id="1658875005">
          <w:marLeft w:val="480"/>
          <w:marRight w:val="0"/>
          <w:marTop w:val="0"/>
          <w:marBottom w:val="0"/>
          <w:divBdr>
            <w:top w:val="none" w:sz="0" w:space="0" w:color="auto"/>
            <w:left w:val="none" w:sz="0" w:space="0" w:color="auto"/>
            <w:bottom w:val="none" w:sz="0" w:space="0" w:color="auto"/>
            <w:right w:val="none" w:sz="0" w:space="0" w:color="auto"/>
          </w:divBdr>
        </w:div>
        <w:div w:id="845948715">
          <w:marLeft w:val="480"/>
          <w:marRight w:val="0"/>
          <w:marTop w:val="0"/>
          <w:marBottom w:val="0"/>
          <w:divBdr>
            <w:top w:val="none" w:sz="0" w:space="0" w:color="auto"/>
            <w:left w:val="none" w:sz="0" w:space="0" w:color="auto"/>
            <w:bottom w:val="none" w:sz="0" w:space="0" w:color="auto"/>
            <w:right w:val="none" w:sz="0" w:space="0" w:color="auto"/>
          </w:divBdr>
        </w:div>
        <w:div w:id="1001541216">
          <w:marLeft w:val="480"/>
          <w:marRight w:val="0"/>
          <w:marTop w:val="0"/>
          <w:marBottom w:val="0"/>
          <w:divBdr>
            <w:top w:val="none" w:sz="0" w:space="0" w:color="auto"/>
            <w:left w:val="none" w:sz="0" w:space="0" w:color="auto"/>
            <w:bottom w:val="none" w:sz="0" w:space="0" w:color="auto"/>
            <w:right w:val="none" w:sz="0" w:space="0" w:color="auto"/>
          </w:divBdr>
        </w:div>
        <w:div w:id="1664238319">
          <w:marLeft w:val="480"/>
          <w:marRight w:val="0"/>
          <w:marTop w:val="0"/>
          <w:marBottom w:val="0"/>
          <w:divBdr>
            <w:top w:val="none" w:sz="0" w:space="0" w:color="auto"/>
            <w:left w:val="none" w:sz="0" w:space="0" w:color="auto"/>
            <w:bottom w:val="none" w:sz="0" w:space="0" w:color="auto"/>
            <w:right w:val="none" w:sz="0" w:space="0" w:color="auto"/>
          </w:divBdr>
        </w:div>
        <w:div w:id="1574196542">
          <w:marLeft w:val="480"/>
          <w:marRight w:val="0"/>
          <w:marTop w:val="0"/>
          <w:marBottom w:val="0"/>
          <w:divBdr>
            <w:top w:val="none" w:sz="0" w:space="0" w:color="auto"/>
            <w:left w:val="none" w:sz="0" w:space="0" w:color="auto"/>
            <w:bottom w:val="none" w:sz="0" w:space="0" w:color="auto"/>
            <w:right w:val="none" w:sz="0" w:space="0" w:color="auto"/>
          </w:divBdr>
        </w:div>
        <w:div w:id="1377507747">
          <w:marLeft w:val="480"/>
          <w:marRight w:val="0"/>
          <w:marTop w:val="0"/>
          <w:marBottom w:val="0"/>
          <w:divBdr>
            <w:top w:val="none" w:sz="0" w:space="0" w:color="auto"/>
            <w:left w:val="none" w:sz="0" w:space="0" w:color="auto"/>
            <w:bottom w:val="none" w:sz="0" w:space="0" w:color="auto"/>
            <w:right w:val="none" w:sz="0" w:space="0" w:color="auto"/>
          </w:divBdr>
        </w:div>
        <w:div w:id="178935016">
          <w:marLeft w:val="480"/>
          <w:marRight w:val="0"/>
          <w:marTop w:val="0"/>
          <w:marBottom w:val="0"/>
          <w:divBdr>
            <w:top w:val="none" w:sz="0" w:space="0" w:color="auto"/>
            <w:left w:val="none" w:sz="0" w:space="0" w:color="auto"/>
            <w:bottom w:val="none" w:sz="0" w:space="0" w:color="auto"/>
            <w:right w:val="none" w:sz="0" w:space="0" w:color="auto"/>
          </w:divBdr>
        </w:div>
        <w:div w:id="1713728465">
          <w:marLeft w:val="480"/>
          <w:marRight w:val="0"/>
          <w:marTop w:val="0"/>
          <w:marBottom w:val="0"/>
          <w:divBdr>
            <w:top w:val="none" w:sz="0" w:space="0" w:color="auto"/>
            <w:left w:val="none" w:sz="0" w:space="0" w:color="auto"/>
            <w:bottom w:val="none" w:sz="0" w:space="0" w:color="auto"/>
            <w:right w:val="none" w:sz="0" w:space="0" w:color="auto"/>
          </w:divBdr>
        </w:div>
        <w:div w:id="1777945017">
          <w:marLeft w:val="480"/>
          <w:marRight w:val="0"/>
          <w:marTop w:val="0"/>
          <w:marBottom w:val="0"/>
          <w:divBdr>
            <w:top w:val="none" w:sz="0" w:space="0" w:color="auto"/>
            <w:left w:val="none" w:sz="0" w:space="0" w:color="auto"/>
            <w:bottom w:val="none" w:sz="0" w:space="0" w:color="auto"/>
            <w:right w:val="none" w:sz="0" w:space="0" w:color="auto"/>
          </w:divBdr>
        </w:div>
        <w:div w:id="1655915250">
          <w:marLeft w:val="480"/>
          <w:marRight w:val="0"/>
          <w:marTop w:val="0"/>
          <w:marBottom w:val="0"/>
          <w:divBdr>
            <w:top w:val="none" w:sz="0" w:space="0" w:color="auto"/>
            <w:left w:val="none" w:sz="0" w:space="0" w:color="auto"/>
            <w:bottom w:val="none" w:sz="0" w:space="0" w:color="auto"/>
            <w:right w:val="none" w:sz="0" w:space="0" w:color="auto"/>
          </w:divBdr>
        </w:div>
        <w:div w:id="1401632623">
          <w:marLeft w:val="480"/>
          <w:marRight w:val="0"/>
          <w:marTop w:val="0"/>
          <w:marBottom w:val="0"/>
          <w:divBdr>
            <w:top w:val="none" w:sz="0" w:space="0" w:color="auto"/>
            <w:left w:val="none" w:sz="0" w:space="0" w:color="auto"/>
            <w:bottom w:val="none" w:sz="0" w:space="0" w:color="auto"/>
            <w:right w:val="none" w:sz="0" w:space="0" w:color="auto"/>
          </w:divBdr>
        </w:div>
        <w:div w:id="1067916523">
          <w:marLeft w:val="480"/>
          <w:marRight w:val="0"/>
          <w:marTop w:val="0"/>
          <w:marBottom w:val="0"/>
          <w:divBdr>
            <w:top w:val="none" w:sz="0" w:space="0" w:color="auto"/>
            <w:left w:val="none" w:sz="0" w:space="0" w:color="auto"/>
            <w:bottom w:val="none" w:sz="0" w:space="0" w:color="auto"/>
            <w:right w:val="none" w:sz="0" w:space="0" w:color="auto"/>
          </w:divBdr>
        </w:div>
        <w:div w:id="50689607">
          <w:marLeft w:val="480"/>
          <w:marRight w:val="0"/>
          <w:marTop w:val="0"/>
          <w:marBottom w:val="0"/>
          <w:divBdr>
            <w:top w:val="none" w:sz="0" w:space="0" w:color="auto"/>
            <w:left w:val="none" w:sz="0" w:space="0" w:color="auto"/>
            <w:bottom w:val="none" w:sz="0" w:space="0" w:color="auto"/>
            <w:right w:val="none" w:sz="0" w:space="0" w:color="auto"/>
          </w:divBdr>
        </w:div>
        <w:div w:id="994182370">
          <w:marLeft w:val="480"/>
          <w:marRight w:val="0"/>
          <w:marTop w:val="0"/>
          <w:marBottom w:val="0"/>
          <w:divBdr>
            <w:top w:val="none" w:sz="0" w:space="0" w:color="auto"/>
            <w:left w:val="none" w:sz="0" w:space="0" w:color="auto"/>
            <w:bottom w:val="none" w:sz="0" w:space="0" w:color="auto"/>
            <w:right w:val="none" w:sz="0" w:space="0" w:color="auto"/>
          </w:divBdr>
        </w:div>
        <w:div w:id="1638298887">
          <w:marLeft w:val="480"/>
          <w:marRight w:val="0"/>
          <w:marTop w:val="0"/>
          <w:marBottom w:val="0"/>
          <w:divBdr>
            <w:top w:val="none" w:sz="0" w:space="0" w:color="auto"/>
            <w:left w:val="none" w:sz="0" w:space="0" w:color="auto"/>
            <w:bottom w:val="none" w:sz="0" w:space="0" w:color="auto"/>
            <w:right w:val="none" w:sz="0" w:space="0" w:color="auto"/>
          </w:divBdr>
        </w:div>
        <w:div w:id="1205097287">
          <w:marLeft w:val="480"/>
          <w:marRight w:val="0"/>
          <w:marTop w:val="0"/>
          <w:marBottom w:val="0"/>
          <w:divBdr>
            <w:top w:val="none" w:sz="0" w:space="0" w:color="auto"/>
            <w:left w:val="none" w:sz="0" w:space="0" w:color="auto"/>
            <w:bottom w:val="none" w:sz="0" w:space="0" w:color="auto"/>
            <w:right w:val="none" w:sz="0" w:space="0" w:color="auto"/>
          </w:divBdr>
        </w:div>
        <w:div w:id="1947225648">
          <w:marLeft w:val="480"/>
          <w:marRight w:val="0"/>
          <w:marTop w:val="0"/>
          <w:marBottom w:val="0"/>
          <w:divBdr>
            <w:top w:val="none" w:sz="0" w:space="0" w:color="auto"/>
            <w:left w:val="none" w:sz="0" w:space="0" w:color="auto"/>
            <w:bottom w:val="none" w:sz="0" w:space="0" w:color="auto"/>
            <w:right w:val="none" w:sz="0" w:space="0" w:color="auto"/>
          </w:divBdr>
        </w:div>
        <w:div w:id="743145258">
          <w:marLeft w:val="480"/>
          <w:marRight w:val="0"/>
          <w:marTop w:val="0"/>
          <w:marBottom w:val="0"/>
          <w:divBdr>
            <w:top w:val="none" w:sz="0" w:space="0" w:color="auto"/>
            <w:left w:val="none" w:sz="0" w:space="0" w:color="auto"/>
            <w:bottom w:val="none" w:sz="0" w:space="0" w:color="auto"/>
            <w:right w:val="none" w:sz="0" w:space="0" w:color="auto"/>
          </w:divBdr>
        </w:div>
        <w:div w:id="275869926">
          <w:marLeft w:val="480"/>
          <w:marRight w:val="0"/>
          <w:marTop w:val="0"/>
          <w:marBottom w:val="0"/>
          <w:divBdr>
            <w:top w:val="none" w:sz="0" w:space="0" w:color="auto"/>
            <w:left w:val="none" w:sz="0" w:space="0" w:color="auto"/>
            <w:bottom w:val="none" w:sz="0" w:space="0" w:color="auto"/>
            <w:right w:val="none" w:sz="0" w:space="0" w:color="auto"/>
          </w:divBdr>
        </w:div>
        <w:div w:id="1387755289">
          <w:marLeft w:val="480"/>
          <w:marRight w:val="0"/>
          <w:marTop w:val="0"/>
          <w:marBottom w:val="0"/>
          <w:divBdr>
            <w:top w:val="none" w:sz="0" w:space="0" w:color="auto"/>
            <w:left w:val="none" w:sz="0" w:space="0" w:color="auto"/>
            <w:bottom w:val="none" w:sz="0" w:space="0" w:color="auto"/>
            <w:right w:val="none" w:sz="0" w:space="0" w:color="auto"/>
          </w:divBdr>
        </w:div>
        <w:div w:id="704335425">
          <w:marLeft w:val="480"/>
          <w:marRight w:val="0"/>
          <w:marTop w:val="0"/>
          <w:marBottom w:val="0"/>
          <w:divBdr>
            <w:top w:val="none" w:sz="0" w:space="0" w:color="auto"/>
            <w:left w:val="none" w:sz="0" w:space="0" w:color="auto"/>
            <w:bottom w:val="none" w:sz="0" w:space="0" w:color="auto"/>
            <w:right w:val="none" w:sz="0" w:space="0" w:color="auto"/>
          </w:divBdr>
        </w:div>
      </w:divsChild>
    </w:div>
    <w:div w:id="763958685">
      <w:bodyDiv w:val="1"/>
      <w:marLeft w:val="0"/>
      <w:marRight w:val="0"/>
      <w:marTop w:val="0"/>
      <w:marBottom w:val="0"/>
      <w:divBdr>
        <w:top w:val="none" w:sz="0" w:space="0" w:color="auto"/>
        <w:left w:val="none" w:sz="0" w:space="0" w:color="auto"/>
        <w:bottom w:val="none" w:sz="0" w:space="0" w:color="auto"/>
        <w:right w:val="none" w:sz="0" w:space="0" w:color="auto"/>
      </w:divBdr>
      <w:divsChild>
        <w:div w:id="77559542">
          <w:marLeft w:val="480"/>
          <w:marRight w:val="0"/>
          <w:marTop w:val="0"/>
          <w:marBottom w:val="0"/>
          <w:divBdr>
            <w:top w:val="none" w:sz="0" w:space="0" w:color="auto"/>
            <w:left w:val="none" w:sz="0" w:space="0" w:color="auto"/>
            <w:bottom w:val="none" w:sz="0" w:space="0" w:color="auto"/>
            <w:right w:val="none" w:sz="0" w:space="0" w:color="auto"/>
          </w:divBdr>
        </w:div>
        <w:div w:id="1783960764">
          <w:marLeft w:val="480"/>
          <w:marRight w:val="0"/>
          <w:marTop w:val="0"/>
          <w:marBottom w:val="0"/>
          <w:divBdr>
            <w:top w:val="none" w:sz="0" w:space="0" w:color="auto"/>
            <w:left w:val="none" w:sz="0" w:space="0" w:color="auto"/>
            <w:bottom w:val="none" w:sz="0" w:space="0" w:color="auto"/>
            <w:right w:val="none" w:sz="0" w:space="0" w:color="auto"/>
          </w:divBdr>
        </w:div>
        <w:div w:id="170220789">
          <w:marLeft w:val="480"/>
          <w:marRight w:val="0"/>
          <w:marTop w:val="0"/>
          <w:marBottom w:val="0"/>
          <w:divBdr>
            <w:top w:val="none" w:sz="0" w:space="0" w:color="auto"/>
            <w:left w:val="none" w:sz="0" w:space="0" w:color="auto"/>
            <w:bottom w:val="none" w:sz="0" w:space="0" w:color="auto"/>
            <w:right w:val="none" w:sz="0" w:space="0" w:color="auto"/>
          </w:divBdr>
        </w:div>
        <w:div w:id="991984699">
          <w:marLeft w:val="480"/>
          <w:marRight w:val="0"/>
          <w:marTop w:val="0"/>
          <w:marBottom w:val="0"/>
          <w:divBdr>
            <w:top w:val="none" w:sz="0" w:space="0" w:color="auto"/>
            <w:left w:val="none" w:sz="0" w:space="0" w:color="auto"/>
            <w:bottom w:val="none" w:sz="0" w:space="0" w:color="auto"/>
            <w:right w:val="none" w:sz="0" w:space="0" w:color="auto"/>
          </w:divBdr>
        </w:div>
        <w:div w:id="457063932">
          <w:marLeft w:val="480"/>
          <w:marRight w:val="0"/>
          <w:marTop w:val="0"/>
          <w:marBottom w:val="0"/>
          <w:divBdr>
            <w:top w:val="none" w:sz="0" w:space="0" w:color="auto"/>
            <w:left w:val="none" w:sz="0" w:space="0" w:color="auto"/>
            <w:bottom w:val="none" w:sz="0" w:space="0" w:color="auto"/>
            <w:right w:val="none" w:sz="0" w:space="0" w:color="auto"/>
          </w:divBdr>
        </w:div>
        <w:div w:id="1977296563">
          <w:marLeft w:val="480"/>
          <w:marRight w:val="0"/>
          <w:marTop w:val="0"/>
          <w:marBottom w:val="0"/>
          <w:divBdr>
            <w:top w:val="none" w:sz="0" w:space="0" w:color="auto"/>
            <w:left w:val="none" w:sz="0" w:space="0" w:color="auto"/>
            <w:bottom w:val="none" w:sz="0" w:space="0" w:color="auto"/>
            <w:right w:val="none" w:sz="0" w:space="0" w:color="auto"/>
          </w:divBdr>
        </w:div>
        <w:div w:id="1098059438">
          <w:marLeft w:val="480"/>
          <w:marRight w:val="0"/>
          <w:marTop w:val="0"/>
          <w:marBottom w:val="0"/>
          <w:divBdr>
            <w:top w:val="none" w:sz="0" w:space="0" w:color="auto"/>
            <w:left w:val="none" w:sz="0" w:space="0" w:color="auto"/>
            <w:bottom w:val="none" w:sz="0" w:space="0" w:color="auto"/>
            <w:right w:val="none" w:sz="0" w:space="0" w:color="auto"/>
          </w:divBdr>
        </w:div>
        <w:div w:id="766314426">
          <w:marLeft w:val="480"/>
          <w:marRight w:val="0"/>
          <w:marTop w:val="0"/>
          <w:marBottom w:val="0"/>
          <w:divBdr>
            <w:top w:val="none" w:sz="0" w:space="0" w:color="auto"/>
            <w:left w:val="none" w:sz="0" w:space="0" w:color="auto"/>
            <w:bottom w:val="none" w:sz="0" w:space="0" w:color="auto"/>
            <w:right w:val="none" w:sz="0" w:space="0" w:color="auto"/>
          </w:divBdr>
        </w:div>
        <w:div w:id="1965578083">
          <w:marLeft w:val="480"/>
          <w:marRight w:val="0"/>
          <w:marTop w:val="0"/>
          <w:marBottom w:val="0"/>
          <w:divBdr>
            <w:top w:val="none" w:sz="0" w:space="0" w:color="auto"/>
            <w:left w:val="none" w:sz="0" w:space="0" w:color="auto"/>
            <w:bottom w:val="none" w:sz="0" w:space="0" w:color="auto"/>
            <w:right w:val="none" w:sz="0" w:space="0" w:color="auto"/>
          </w:divBdr>
        </w:div>
        <w:div w:id="6910151">
          <w:marLeft w:val="480"/>
          <w:marRight w:val="0"/>
          <w:marTop w:val="0"/>
          <w:marBottom w:val="0"/>
          <w:divBdr>
            <w:top w:val="none" w:sz="0" w:space="0" w:color="auto"/>
            <w:left w:val="none" w:sz="0" w:space="0" w:color="auto"/>
            <w:bottom w:val="none" w:sz="0" w:space="0" w:color="auto"/>
            <w:right w:val="none" w:sz="0" w:space="0" w:color="auto"/>
          </w:divBdr>
        </w:div>
        <w:div w:id="424108627">
          <w:marLeft w:val="480"/>
          <w:marRight w:val="0"/>
          <w:marTop w:val="0"/>
          <w:marBottom w:val="0"/>
          <w:divBdr>
            <w:top w:val="none" w:sz="0" w:space="0" w:color="auto"/>
            <w:left w:val="none" w:sz="0" w:space="0" w:color="auto"/>
            <w:bottom w:val="none" w:sz="0" w:space="0" w:color="auto"/>
            <w:right w:val="none" w:sz="0" w:space="0" w:color="auto"/>
          </w:divBdr>
        </w:div>
        <w:div w:id="642780755">
          <w:marLeft w:val="480"/>
          <w:marRight w:val="0"/>
          <w:marTop w:val="0"/>
          <w:marBottom w:val="0"/>
          <w:divBdr>
            <w:top w:val="none" w:sz="0" w:space="0" w:color="auto"/>
            <w:left w:val="none" w:sz="0" w:space="0" w:color="auto"/>
            <w:bottom w:val="none" w:sz="0" w:space="0" w:color="auto"/>
            <w:right w:val="none" w:sz="0" w:space="0" w:color="auto"/>
          </w:divBdr>
        </w:div>
        <w:div w:id="554509963">
          <w:marLeft w:val="480"/>
          <w:marRight w:val="0"/>
          <w:marTop w:val="0"/>
          <w:marBottom w:val="0"/>
          <w:divBdr>
            <w:top w:val="none" w:sz="0" w:space="0" w:color="auto"/>
            <w:left w:val="none" w:sz="0" w:space="0" w:color="auto"/>
            <w:bottom w:val="none" w:sz="0" w:space="0" w:color="auto"/>
            <w:right w:val="none" w:sz="0" w:space="0" w:color="auto"/>
          </w:divBdr>
        </w:div>
        <w:div w:id="905339838">
          <w:marLeft w:val="480"/>
          <w:marRight w:val="0"/>
          <w:marTop w:val="0"/>
          <w:marBottom w:val="0"/>
          <w:divBdr>
            <w:top w:val="none" w:sz="0" w:space="0" w:color="auto"/>
            <w:left w:val="none" w:sz="0" w:space="0" w:color="auto"/>
            <w:bottom w:val="none" w:sz="0" w:space="0" w:color="auto"/>
            <w:right w:val="none" w:sz="0" w:space="0" w:color="auto"/>
          </w:divBdr>
        </w:div>
        <w:div w:id="486017542">
          <w:marLeft w:val="480"/>
          <w:marRight w:val="0"/>
          <w:marTop w:val="0"/>
          <w:marBottom w:val="0"/>
          <w:divBdr>
            <w:top w:val="none" w:sz="0" w:space="0" w:color="auto"/>
            <w:left w:val="none" w:sz="0" w:space="0" w:color="auto"/>
            <w:bottom w:val="none" w:sz="0" w:space="0" w:color="auto"/>
            <w:right w:val="none" w:sz="0" w:space="0" w:color="auto"/>
          </w:divBdr>
        </w:div>
        <w:div w:id="162476668">
          <w:marLeft w:val="480"/>
          <w:marRight w:val="0"/>
          <w:marTop w:val="0"/>
          <w:marBottom w:val="0"/>
          <w:divBdr>
            <w:top w:val="none" w:sz="0" w:space="0" w:color="auto"/>
            <w:left w:val="none" w:sz="0" w:space="0" w:color="auto"/>
            <w:bottom w:val="none" w:sz="0" w:space="0" w:color="auto"/>
            <w:right w:val="none" w:sz="0" w:space="0" w:color="auto"/>
          </w:divBdr>
        </w:div>
        <w:div w:id="1433549619">
          <w:marLeft w:val="480"/>
          <w:marRight w:val="0"/>
          <w:marTop w:val="0"/>
          <w:marBottom w:val="0"/>
          <w:divBdr>
            <w:top w:val="none" w:sz="0" w:space="0" w:color="auto"/>
            <w:left w:val="none" w:sz="0" w:space="0" w:color="auto"/>
            <w:bottom w:val="none" w:sz="0" w:space="0" w:color="auto"/>
            <w:right w:val="none" w:sz="0" w:space="0" w:color="auto"/>
          </w:divBdr>
        </w:div>
        <w:div w:id="472917208">
          <w:marLeft w:val="480"/>
          <w:marRight w:val="0"/>
          <w:marTop w:val="0"/>
          <w:marBottom w:val="0"/>
          <w:divBdr>
            <w:top w:val="none" w:sz="0" w:space="0" w:color="auto"/>
            <w:left w:val="none" w:sz="0" w:space="0" w:color="auto"/>
            <w:bottom w:val="none" w:sz="0" w:space="0" w:color="auto"/>
            <w:right w:val="none" w:sz="0" w:space="0" w:color="auto"/>
          </w:divBdr>
        </w:div>
        <w:div w:id="2038433025">
          <w:marLeft w:val="480"/>
          <w:marRight w:val="0"/>
          <w:marTop w:val="0"/>
          <w:marBottom w:val="0"/>
          <w:divBdr>
            <w:top w:val="none" w:sz="0" w:space="0" w:color="auto"/>
            <w:left w:val="none" w:sz="0" w:space="0" w:color="auto"/>
            <w:bottom w:val="none" w:sz="0" w:space="0" w:color="auto"/>
            <w:right w:val="none" w:sz="0" w:space="0" w:color="auto"/>
          </w:divBdr>
        </w:div>
        <w:div w:id="176430743">
          <w:marLeft w:val="480"/>
          <w:marRight w:val="0"/>
          <w:marTop w:val="0"/>
          <w:marBottom w:val="0"/>
          <w:divBdr>
            <w:top w:val="none" w:sz="0" w:space="0" w:color="auto"/>
            <w:left w:val="none" w:sz="0" w:space="0" w:color="auto"/>
            <w:bottom w:val="none" w:sz="0" w:space="0" w:color="auto"/>
            <w:right w:val="none" w:sz="0" w:space="0" w:color="auto"/>
          </w:divBdr>
        </w:div>
        <w:div w:id="359208485">
          <w:marLeft w:val="480"/>
          <w:marRight w:val="0"/>
          <w:marTop w:val="0"/>
          <w:marBottom w:val="0"/>
          <w:divBdr>
            <w:top w:val="none" w:sz="0" w:space="0" w:color="auto"/>
            <w:left w:val="none" w:sz="0" w:space="0" w:color="auto"/>
            <w:bottom w:val="none" w:sz="0" w:space="0" w:color="auto"/>
            <w:right w:val="none" w:sz="0" w:space="0" w:color="auto"/>
          </w:divBdr>
        </w:div>
        <w:div w:id="434905407">
          <w:marLeft w:val="480"/>
          <w:marRight w:val="0"/>
          <w:marTop w:val="0"/>
          <w:marBottom w:val="0"/>
          <w:divBdr>
            <w:top w:val="none" w:sz="0" w:space="0" w:color="auto"/>
            <w:left w:val="none" w:sz="0" w:space="0" w:color="auto"/>
            <w:bottom w:val="none" w:sz="0" w:space="0" w:color="auto"/>
            <w:right w:val="none" w:sz="0" w:space="0" w:color="auto"/>
          </w:divBdr>
        </w:div>
        <w:div w:id="169612953">
          <w:marLeft w:val="480"/>
          <w:marRight w:val="0"/>
          <w:marTop w:val="0"/>
          <w:marBottom w:val="0"/>
          <w:divBdr>
            <w:top w:val="none" w:sz="0" w:space="0" w:color="auto"/>
            <w:left w:val="none" w:sz="0" w:space="0" w:color="auto"/>
            <w:bottom w:val="none" w:sz="0" w:space="0" w:color="auto"/>
            <w:right w:val="none" w:sz="0" w:space="0" w:color="auto"/>
          </w:divBdr>
        </w:div>
        <w:div w:id="1964459962">
          <w:marLeft w:val="480"/>
          <w:marRight w:val="0"/>
          <w:marTop w:val="0"/>
          <w:marBottom w:val="0"/>
          <w:divBdr>
            <w:top w:val="none" w:sz="0" w:space="0" w:color="auto"/>
            <w:left w:val="none" w:sz="0" w:space="0" w:color="auto"/>
            <w:bottom w:val="none" w:sz="0" w:space="0" w:color="auto"/>
            <w:right w:val="none" w:sz="0" w:space="0" w:color="auto"/>
          </w:divBdr>
        </w:div>
        <w:div w:id="993603488">
          <w:marLeft w:val="480"/>
          <w:marRight w:val="0"/>
          <w:marTop w:val="0"/>
          <w:marBottom w:val="0"/>
          <w:divBdr>
            <w:top w:val="none" w:sz="0" w:space="0" w:color="auto"/>
            <w:left w:val="none" w:sz="0" w:space="0" w:color="auto"/>
            <w:bottom w:val="none" w:sz="0" w:space="0" w:color="auto"/>
            <w:right w:val="none" w:sz="0" w:space="0" w:color="auto"/>
          </w:divBdr>
        </w:div>
        <w:div w:id="676347950">
          <w:marLeft w:val="480"/>
          <w:marRight w:val="0"/>
          <w:marTop w:val="0"/>
          <w:marBottom w:val="0"/>
          <w:divBdr>
            <w:top w:val="none" w:sz="0" w:space="0" w:color="auto"/>
            <w:left w:val="none" w:sz="0" w:space="0" w:color="auto"/>
            <w:bottom w:val="none" w:sz="0" w:space="0" w:color="auto"/>
            <w:right w:val="none" w:sz="0" w:space="0" w:color="auto"/>
          </w:divBdr>
        </w:div>
        <w:div w:id="754596225">
          <w:marLeft w:val="480"/>
          <w:marRight w:val="0"/>
          <w:marTop w:val="0"/>
          <w:marBottom w:val="0"/>
          <w:divBdr>
            <w:top w:val="none" w:sz="0" w:space="0" w:color="auto"/>
            <w:left w:val="none" w:sz="0" w:space="0" w:color="auto"/>
            <w:bottom w:val="none" w:sz="0" w:space="0" w:color="auto"/>
            <w:right w:val="none" w:sz="0" w:space="0" w:color="auto"/>
          </w:divBdr>
        </w:div>
        <w:div w:id="272633294">
          <w:marLeft w:val="480"/>
          <w:marRight w:val="0"/>
          <w:marTop w:val="0"/>
          <w:marBottom w:val="0"/>
          <w:divBdr>
            <w:top w:val="none" w:sz="0" w:space="0" w:color="auto"/>
            <w:left w:val="none" w:sz="0" w:space="0" w:color="auto"/>
            <w:bottom w:val="none" w:sz="0" w:space="0" w:color="auto"/>
            <w:right w:val="none" w:sz="0" w:space="0" w:color="auto"/>
          </w:divBdr>
        </w:div>
      </w:divsChild>
    </w:div>
    <w:div w:id="777023430">
      <w:bodyDiv w:val="1"/>
      <w:marLeft w:val="0"/>
      <w:marRight w:val="0"/>
      <w:marTop w:val="0"/>
      <w:marBottom w:val="0"/>
      <w:divBdr>
        <w:top w:val="none" w:sz="0" w:space="0" w:color="auto"/>
        <w:left w:val="none" w:sz="0" w:space="0" w:color="auto"/>
        <w:bottom w:val="none" w:sz="0" w:space="0" w:color="auto"/>
        <w:right w:val="none" w:sz="0" w:space="0" w:color="auto"/>
      </w:divBdr>
      <w:divsChild>
        <w:div w:id="1610043903">
          <w:marLeft w:val="480"/>
          <w:marRight w:val="0"/>
          <w:marTop w:val="0"/>
          <w:marBottom w:val="0"/>
          <w:divBdr>
            <w:top w:val="none" w:sz="0" w:space="0" w:color="auto"/>
            <w:left w:val="none" w:sz="0" w:space="0" w:color="auto"/>
            <w:bottom w:val="none" w:sz="0" w:space="0" w:color="auto"/>
            <w:right w:val="none" w:sz="0" w:space="0" w:color="auto"/>
          </w:divBdr>
        </w:div>
        <w:div w:id="839277087">
          <w:marLeft w:val="480"/>
          <w:marRight w:val="0"/>
          <w:marTop w:val="0"/>
          <w:marBottom w:val="0"/>
          <w:divBdr>
            <w:top w:val="none" w:sz="0" w:space="0" w:color="auto"/>
            <w:left w:val="none" w:sz="0" w:space="0" w:color="auto"/>
            <w:bottom w:val="none" w:sz="0" w:space="0" w:color="auto"/>
            <w:right w:val="none" w:sz="0" w:space="0" w:color="auto"/>
          </w:divBdr>
        </w:div>
        <w:div w:id="1792354585">
          <w:marLeft w:val="480"/>
          <w:marRight w:val="0"/>
          <w:marTop w:val="0"/>
          <w:marBottom w:val="0"/>
          <w:divBdr>
            <w:top w:val="none" w:sz="0" w:space="0" w:color="auto"/>
            <w:left w:val="none" w:sz="0" w:space="0" w:color="auto"/>
            <w:bottom w:val="none" w:sz="0" w:space="0" w:color="auto"/>
            <w:right w:val="none" w:sz="0" w:space="0" w:color="auto"/>
          </w:divBdr>
        </w:div>
        <w:div w:id="929894532">
          <w:marLeft w:val="480"/>
          <w:marRight w:val="0"/>
          <w:marTop w:val="0"/>
          <w:marBottom w:val="0"/>
          <w:divBdr>
            <w:top w:val="none" w:sz="0" w:space="0" w:color="auto"/>
            <w:left w:val="none" w:sz="0" w:space="0" w:color="auto"/>
            <w:bottom w:val="none" w:sz="0" w:space="0" w:color="auto"/>
            <w:right w:val="none" w:sz="0" w:space="0" w:color="auto"/>
          </w:divBdr>
        </w:div>
        <w:div w:id="432896240">
          <w:marLeft w:val="480"/>
          <w:marRight w:val="0"/>
          <w:marTop w:val="0"/>
          <w:marBottom w:val="0"/>
          <w:divBdr>
            <w:top w:val="none" w:sz="0" w:space="0" w:color="auto"/>
            <w:left w:val="none" w:sz="0" w:space="0" w:color="auto"/>
            <w:bottom w:val="none" w:sz="0" w:space="0" w:color="auto"/>
            <w:right w:val="none" w:sz="0" w:space="0" w:color="auto"/>
          </w:divBdr>
        </w:div>
        <w:div w:id="1188758420">
          <w:marLeft w:val="480"/>
          <w:marRight w:val="0"/>
          <w:marTop w:val="0"/>
          <w:marBottom w:val="0"/>
          <w:divBdr>
            <w:top w:val="none" w:sz="0" w:space="0" w:color="auto"/>
            <w:left w:val="none" w:sz="0" w:space="0" w:color="auto"/>
            <w:bottom w:val="none" w:sz="0" w:space="0" w:color="auto"/>
            <w:right w:val="none" w:sz="0" w:space="0" w:color="auto"/>
          </w:divBdr>
        </w:div>
        <w:div w:id="1368290968">
          <w:marLeft w:val="480"/>
          <w:marRight w:val="0"/>
          <w:marTop w:val="0"/>
          <w:marBottom w:val="0"/>
          <w:divBdr>
            <w:top w:val="none" w:sz="0" w:space="0" w:color="auto"/>
            <w:left w:val="none" w:sz="0" w:space="0" w:color="auto"/>
            <w:bottom w:val="none" w:sz="0" w:space="0" w:color="auto"/>
            <w:right w:val="none" w:sz="0" w:space="0" w:color="auto"/>
          </w:divBdr>
        </w:div>
        <w:div w:id="1138762754">
          <w:marLeft w:val="480"/>
          <w:marRight w:val="0"/>
          <w:marTop w:val="0"/>
          <w:marBottom w:val="0"/>
          <w:divBdr>
            <w:top w:val="none" w:sz="0" w:space="0" w:color="auto"/>
            <w:left w:val="none" w:sz="0" w:space="0" w:color="auto"/>
            <w:bottom w:val="none" w:sz="0" w:space="0" w:color="auto"/>
            <w:right w:val="none" w:sz="0" w:space="0" w:color="auto"/>
          </w:divBdr>
        </w:div>
        <w:div w:id="1708680920">
          <w:marLeft w:val="480"/>
          <w:marRight w:val="0"/>
          <w:marTop w:val="0"/>
          <w:marBottom w:val="0"/>
          <w:divBdr>
            <w:top w:val="none" w:sz="0" w:space="0" w:color="auto"/>
            <w:left w:val="none" w:sz="0" w:space="0" w:color="auto"/>
            <w:bottom w:val="none" w:sz="0" w:space="0" w:color="auto"/>
            <w:right w:val="none" w:sz="0" w:space="0" w:color="auto"/>
          </w:divBdr>
        </w:div>
        <w:div w:id="439878567">
          <w:marLeft w:val="480"/>
          <w:marRight w:val="0"/>
          <w:marTop w:val="0"/>
          <w:marBottom w:val="0"/>
          <w:divBdr>
            <w:top w:val="none" w:sz="0" w:space="0" w:color="auto"/>
            <w:left w:val="none" w:sz="0" w:space="0" w:color="auto"/>
            <w:bottom w:val="none" w:sz="0" w:space="0" w:color="auto"/>
            <w:right w:val="none" w:sz="0" w:space="0" w:color="auto"/>
          </w:divBdr>
        </w:div>
        <w:div w:id="518392507">
          <w:marLeft w:val="480"/>
          <w:marRight w:val="0"/>
          <w:marTop w:val="0"/>
          <w:marBottom w:val="0"/>
          <w:divBdr>
            <w:top w:val="none" w:sz="0" w:space="0" w:color="auto"/>
            <w:left w:val="none" w:sz="0" w:space="0" w:color="auto"/>
            <w:bottom w:val="none" w:sz="0" w:space="0" w:color="auto"/>
            <w:right w:val="none" w:sz="0" w:space="0" w:color="auto"/>
          </w:divBdr>
        </w:div>
        <w:div w:id="642082784">
          <w:marLeft w:val="480"/>
          <w:marRight w:val="0"/>
          <w:marTop w:val="0"/>
          <w:marBottom w:val="0"/>
          <w:divBdr>
            <w:top w:val="none" w:sz="0" w:space="0" w:color="auto"/>
            <w:left w:val="none" w:sz="0" w:space="0" w:color="auto"/>
            <w:bottom w:val="none" w:sz="0" w:space="0" w:color="auto"/>
            <w:right w:val="none" w:sz="0" w:space="0" w:color="auto"/>
          </w:divBdr>
        </w:div>
        <w:div w:id="386999966">
          <w:marLeft w:val="480"/>
          <w:marRight w:val="0"/>
          <w:marTop w:val="0"/>
          <w:marBottom w:val="0"/>
          <w:divBdr>
            <w:top w:val="none" w:sz="0" w:space="0" w:color="auto"/>
            <w:left w:val="none" w:sz="0" w:space="0" w:color="auto"/>
            <w:bottom w:val="none" w:sz="0" w:space="0" w:color="auto"/>
            <w:right w:val="none" w:sz="0" w:space="0" w:color="auto"/>
          </w:divBdr>
        </w:div>
        <w:div w:id="307248145">
          <w:marLeft w:val="480"/>
          <w:marRight w:val="0"/>
          <w:marTop w:val="0"/>
          <w:marBottom w:val="0"/>
          <w:divBdr>
            <w:top w:val="none" w:sz="0" w:space="0" w:color="auto"/>
            <w:left w:val="none" w:sz="0" w:space="0" w:color="auto"/>
            <w:bottom w:val="none" w:sz="0" w:space="0" w:color="auto"/>
            <w:right w:val="none" w:sz="0" w:space="0" w:color="auto"/>
          </w:divBdr>
        </w:div>
        <w:div w:id="2029141413">
          <w:marLeft w:val="480"/>
          <w:marRight w:val="0"/>
          <w:marTop w:val="0"/>
          <w:marBottom w:val="0"/>
          <w:divBdr>
            <w:top w:val="none" w:sz="0" w:space="0" w:color="auto"/>
            <w:left w:val="none" w:sz="0" w:space="0" w:color="auto"/>
            <w:bottom w:val="none" w:sz="0" w:space="0" w:color="auto"/>
            <w:right w:val="none" w:sz="0" w:space="0" w:color="auto"/>
          </w:divBdr>
        </w:div>
        <w:div w:id="95490879">
          <w:marLeft w:val="480"/>
          <w:marRight w:val="0"/>
          <w:marTop w:val="0"/>
          <w:marBottom w:val="0"/>
          <w:divBdr>
            <w:top w:val="none" w:sz="0" w:space="0" w:color="auto"/>
            <w:left w:val="none" w:sz="0" w:space="0" w:color="auto"/>
            <w:bottom w:val="none" w:sz="0" w:space="0" w:color="auto"/>
            <w:right w:val="none" w:sz="0" w:space="0" w:color="auto"/>
          </w:divBdr>
        </w:div>
        <w:div w:id="1571883639">
          <w:marLeft w:val="480"/>
          <w:marRight w:val="0"/>
          <w:marTop w:val="0"/>
          <w:marBottom w:val="0"/>
          <w:divBdr>
            <w:top w:val="none" w:sz="0" w:space="0" w:color="auto"/>
            <w:left w:val="none" w:sz="0" w:space="0" w:color="auto"/>
            <w:bottom w:val="none" w:sz="0" w:space="0" w:color="auto"/>
            <w:right w:val="none" w:sz="0" w:space="0" w:color="auto"/>
          </w:divBdr>
        </w:div>
        <w:div w:id="214397617">
          <w:marLeft w:val="480"/>
          <w:marRight w:val="0"/>
          <w:marTop w:val="0"/>
          <w:marBottom w:val="0"/>
          <w:divBdr>
            <w:top w:val="none" w:sz="0" w:space="0" w:color="auto"/>
            <w:left w:val="none" w:sz="0" w:space="0" w:color="auto"/>
            <w:bottom w:val="none" w:sz="0" w:space="0" w:color="auto"/>
            <w:right w:val="none" w:sz="0" w:space="0" w:color="auto"/>
          </w:divBdr>
        </w:div>
        <w:div w:id="467164922">
          <w:marLeft w:val="480"/>
          <w:marRight w:val="0"/>
          <w:marTop w:val="0"/>
          <w:marBottom w:val="0"/>
          <w:divBdr>
            <w:top w:val="none" w:sz="0" w:space="0" w:color="auto"/>
            <w:left w:val="none" w:sz="0" w:space="0" w:color="auto"/>
            <w:bottom w:val="none" w:sz="0" w:space="0" w:color="auto"/>
            <w:right w:val="none" w:sz="0" w:space="0" w:color="auto"/>
          </w:divBdr>
        </w:div>
        <w:div w:id="905531646">
          <w:marLeft w:val="480"/>
          <w:marRight w:val="0"/>
          <w:marTop w:val="0"/>
          <w:marBottom w:val="0"/>
          <w:divBdr>
            <w:top w:val="none" w:sz="0" w:space="0" w:color="auto"/>
            <w:left w:val="none" w:sz="0" w:space="0" w:color="auto"/>
            <w:bottom w:val="none" w:sz="0" w:space="0" w:color="auto"/>
            <w:right w:val="none" w:sz="0" w:space="0" w:color="auto"/>
          </w:divBdr>
        </w:div>
        <w:div w:id="1272082934">
          <w:marLeft w:val="480"/>
          <w:marRight w:val="0"/>
          <w:marTop w:val="0"/>
          <w:marBottom w:val="0"/>
          <w:divBdr>
            <w:top w:val="none" w:sz="0" w:space="0" w:color="auto"/>
            <w:left w:val="none" w:sz="0" w:space="0" w:color="auto"/>
            <w:bottom w:val="none" w:sz="0" w:space="0" w:color="auto"/>
            <w:right w:val="none" w:sz="0" w:space="0" w:color="auto"/>
          </w:divBdr>
        </w:div>
        <w:div w:id="532964207">
          <w:marLeft w:val="480"/>
          <w:marRight w:val="0"/>
          <w:marTop w:val="0"/>
          <w:marBottom w:val="0"/>
          <w:divBdr>
            <w:top w:val="none" w:sz="0" w:space="0" w:color="auto"/>
            <w:left w:val="none" w:sz="0" w:space="0" w:color="auto"/>
            <w:bottom w:val="none" w:sz="0" w:space="0" w:color="auto"/>
            <w:right w:val="none" w:sz="0" w:space="0" w:color="auto"/>
          </w:divBdr>
        </w:div>
        <w:div w:id="995962960">
          <w:marLeft w:val="480"/>
          <w:marRight w:val="0"/>
          <w:marTop w:val="0"/>
          <w:marBottom w:val="0"/>
          <w:divBdr>
            <w:top w:val="none" w:sz="0" w:space="0" w:color="auto"/>
            <w:left w:val="none" w:sz="0" w:space="0" w:color="auto"/>
            <w:bottom w:val="none" w:sz="0" w:space="0" w:color="auto"/>
            <w:right w:val="none" w:sz="0" w:space="0" w:color="auto"/>
          </w:divBdr>
        </w:div>
        <w:div w:id="124084795">
          <w:marLeft w:val="480"/>
          <w:marRight w:val="0"/>
          <w:marTop w:val="0"/>
          <w:marBottom w:val="0"/>
          <w:divBdr>
            <w:top w:val="none" w:sz="0" w:space="0" w:color="auto"/>
            <w:left w:val="none" w:sz="0" w:space="0" w:color="auto"/>
            <w:bottom w:val="none" w:sz="0" w:space="0" w:color="auto"/>
            <w:right w:val="none" w:sz="0" w:space="0" w:color="auto"/>
          </w:divBdr>
        </w:div>
        <w:div w:id="482501517">
          <w:marLeft w:val="480"/>
          <w:marRight w:val="0"/>
          <w:marTop w:val="0"/>
          <w:marBottom w:val="0"/>
          <w:divBdr>
            <w:top w:val="none" w:sz="0" w:space="0" w:color="auto"/>
            <w:left w:val="none" w:sz="0" w:space="0" w:color="auto"/>
            <w:bottom w:val="none" w:sz="0" w:space="0" w:color="auto"/>
            <w:right w:val="none" w:sz="0" w:space="0" w:color="auto"/>
          </w:divBdr>
        </w:div>
        <w:div w:id="725304357">
          <w:marLeft w:val="480"/>
          <w:marRight w:val="0"/>
          <w:marTop w:val="0"/>
          <w:marBottom w:val="0"/>
          <w:divBdr>
            <w:top w:val="none" w:sz="0" w:space="0" w:color="auto"/>
            <w:left w:val="none" w:sz="0" w:space="0" w:color="auto"/>
            <w:bottom w:val="none" w:sz="0" w:space="0" w:color="auto"/>
            <w:right w:val="none" w:sz="0" w:space="0" w:color="auto"/>
          </w:divBdr>
        </w:div>
        <w:div w:id="1539391804">
          <w:marLeft w:val="480"/>
          <w:marRight w:val="0"/>
          <w:marTop w:val="0"/>
          <w:marBottom w:val="0"/>
          <w:divBdr>
            <w:top w:val="none" w:sz="0" w:space="0" w:color="auto"/>
            <w:left w:val="none" w:sz="0" w:space="0" w:color="auto"/>
            <w:bottom w:val="none" w:sz="0" w:space="0" w:color="auto"/>
            <w:right w:val="none" w:sz="0" w:space="0" w:color="auto"/>
          </w:divBdr>
        </w:div>
      </w:divsChild>
    </w:div>
    <w:div w:id="778067635">
      <w:bodyDiv w:val="1"/>
      <w:marLeft w:val="0"/>
      <w:marRight w:val="0"/>
      <w:marTop w:val="0"/>
      <w:marBottom w:val="0"/>
      <w:divBdr>
        <w:top w:val="none" w:sz="0" w:space="0" w:color="auto"/>
        <w:left w:val="none" w:sz="0" w:space="0" w:color="auto"/>
        <w:bottom w:val="none" w:sz="0" w:space="0" w:color="auto"/>
        <w:right w:val="none" w:sz="0" w:space="0" w:color="auto"/>
      </w:divBdr>
      <w:divsChild>
        <w:div w:id="1366251661">
          <w:marLeft w:val="640"/>
          <w:marRight w:val="0"/>
          <w:marTop w:val="0"/>
          <w:marBottom w:val="0"/>
          <w:divBdr>
            <w:top w:val="none" w:sz="0" w:space="0" w:color="auto"/>
            <w:left w:val="none" w:sz="0" w:space="0" w:color="auto"/>
            <w:bottom w:val="none" w:sz="0" w:space="0" w:color="auto"/>
            <w:right w:val="none" w:sz="0" w:space="0" w:color="auto"/>
          </w:divBdr>
        </w:div>
        <w:div w:id="952321434">
          <w:marLeft w:val="640"/>
          <w:marRight w:val="0"/>
          <w:marTop w:val="0"/>
          <w:marBottom w:val="0"/>
          <w:divBdr>
            <w:top w:val="none" w:sz="0" w:space="0" w:color="auto"/>
            <w:left w:val="none" w:sz="0" w:space="0" w:color="auto"/>
            <w:bottom w:val="none" w:sz="0" w:space="0" w:color="auto"/>
            <w:right w:val="none" w:sz="0" w:space="0" w:color="auto"/>
          </w:divBdr>
        </w:div>
        <w:div w:id="1178229251">
          <w:marLeft w:val="640"/>
          <w:marRight w:val="0"/>
          <w:marTop w:val="0"/>
          <w:marBottom w:val="0"/>
          <w:divBdr>
            <w:top w:val="none" w:sz="0" w:space="0" w:color="auto"/>
            <w:left w:val="none" w:sz="0" w:space="0" w:color="auto"/>
            <w:bottom w:val="none" w:sz="0" w:space="0" w:color="auto"/>
            <w:right w:val="none" w:sz="0" w:space="0" w:color="auto"/>
          </w:divBdr>
        </w:div>
        <w:div w:id="973482680">
          <w:marLeft w:val="640"/>
          <w:marRight w:val="0"/>
          <w:marTop w:val="0"/>
          <w:marBottom w:val="0"/>
          <w:divBdr>
            <w:top w:val="none" w:sz="0" w:space="0" w:color="auto"/>
            <w:left w:val="none" w:sz="0" w:space="0" w:color="auto"/>
            <w:bottom w:val="none" w:sz="0" w:space="0" w:color="auto"/>
            <w:right w:val="none" w:sz="0" w:space="0" w:color="auto"/>
          </w:divBdr>
        </w:div>
        <w:div w:id="1774126340">
          <w:marLeft w:val="640"/>
          <w:marRight w:val="0"/>
          <w:marTop w:val="0"/>
          <w:marBottom w:val="0"/>
          <w:divBdr>
            <w:top w:val="none" w:sz="0" w:space="0" w:color="auto"/>
            <w:left w:val="none" w:sz="0" w:space="0" w:color="auto"/>
            <w:bottom w:val="none" w:sz="0" w:space="0" w:color="auto"/>
            <w:right w:val="none" w:sz="0" w:space="0" w:color="auto"/>
          </w:divBdr>
        </w:div>
        <w:div w:id="2087797751">
          <w:marLeft w:val="640"/>
          <w:marRight w:val="0"/>
          <w:marTop w:val="0"/>
          <w:marBottom w:val="0"/>
          <w:divBdr>
            <w:top w:val="none" w:sz="0" w:space="0" w:color="auto"/>
            <w:left w:val="none" w:sz="0" w:space="0" w:color="auto"/>
            <w:bottom w:val="none" w:sz="0" w:space="0" w:color="auto"/>
            <w:right w:val="none" w:sz="0" w:space="0" w:color="auto"/>
          </w:divBdr>
        </w:div>
        <w:div w:id="1804539027">
          <w:marLeft w:val="640"/>
          <w:marRight w:val="0"/>
          <w:marTop w:val="0"/>
          <w:marBottom w:val="0"/>
          <w:divBdr>
            <w:top w:val="none" w:sz="0" w:space="0" w:color="auto"/>
            <w:left w:val="none" w:sz="0" w:space="0" w:color="auto"/>
            <w:bottom w:val="none" w:sz="0" w:space="0" w:color="auto"/>
            <w:right w:val="none" w:sz="0" w:space="0" w:color="auto"/>
          </w:divBdr>
        </w:div>
        <w:div w:id="1742752486">
          <w:marLeft w:val="640"/>
          <w:marRight w:val="0"/>
          <w:marTop w:val="0"/>
          <w:marBottom w:val="0"/>
          <w:divBdr>
            <w:top w:val="none" w:sz="0" w:space="0" w:color="auto"/>
            <w:left w:val="none" w:sz="0" w:space="0" w:color="auto"/>
            <w:bottom w:val="none" w:sz="0" w:space="0" w:color="auto"/>
            <w:right w:val="none" w:sz="0" w:space="0" w:color="auto"/>
          </w:divBdr>
        </w:div>
        <w:div w:id="1978609545">
          <w:marLeft w:val="640"/>
          <w:marRight w:val="0"/>
          <w:marTop w:val="0"/>
          <w:marBottom w:val="0"/>
          <w:divBdr>
            <w:top w:val="none" w:sz="0" w:space="0" w:color="auto"/>
            <w:left w:val="none" w:sz="0" w:space="0" w:color="auto"/>
            <w:bottom w:val="none" w:sz="0" w:space="0" w:color="auto"/>
            <w:right w:val="none" w:sz="0" w:space="0" w:color="auto"/>
          </w:divBdr>
        </w:div>
        <w:div w:id="597521361">
          <w:marLeft w:val="640"/>
          <w:marRight w:val="0"/>
          <w:marTop w:val="0"/>
          <w:marBottom w:val="0"/>
          <w:divBdr>
            <w:top w:val="none" w:sz="0" w:space="0" w:color="auto"/>
            <w:left w:val="none" w:sz="0" w:space="0" w:color="auto"/>
            <w:bottom w:val="none" w:sz="0" w:space="0" w:color="auto"/>
            <w:right w:val="none" w:sz="0" w:space="0" w:color="auto"/>
          </w:divBdr>
        </w:div>
        <w:div w:id="1370303284">
          <w:marLeft w:val="640"/>
          <w:marRight w:val="0"/>
          <w:marTop w:val="0"/>
          <w:marBottom w:val="0"/>
          <w:divBdr>
            <w:top w:val="none" w:sz="0" w:space="0" w:color="auto"/>
            <w:left w:val="none" w:sz="0" w:space="0" w:color="auto"/>
            <w:bottom w:val="none" w:sz="0" w:space="0" w:color="auto"/>
            <w:right w:val="none" w:sz="0" w:space="0" w:color="auto"/>
          </w:divBdr>
        </w:div>
        <w:div w:id="2022850440">
          <w:marLeft w:val="640"/>
          <w:marRight w:val="0"/>
          <w:marTop w:val="0"/>
          <w:marBottom w:val="0"/>
          <w:divBdr>
            <w:top w:val="none" w:sz="0" w:space="0" w:color="auto"/>
            <w:left w:val="none" w:sz="0" w:space="0" w:color="auto"/>
            <w:bottom w:val="none" w:sz="0" w:space="0" w:color="auto"/>
            <w:right w:val="none" w:sz="0" w:space="0" w:color="auto"/>
          </w:divBdr>
        </w:div>
        <w:div w:id="1769151792">
          <w:marLeft w:val="640"/>
          <w:marRight w:val="0"/>
          <w:marTop w:val="0"/>
          <w:marBottom w:val="0"/>
          <w:divBdr>
            <w:top w:val="none" w:sz="0" w:space="0" w:color="auto"/>
            <w:left w:val="none" w:sz="0" w:space="0" w:color="auto"/>
            <w:bottom w:val="none" w:sz="0" w:space="0" w:color="auto"/>
            <w:right w:val="none" w:sz="0" w:space="0" w:color="auto"/>
          </w:divBdr>
        </w:div>
        <w:div w:id="1444497040">
          <w:marLeft w:val="640"/>
          <w:marRight w:val="0"/>
          <w:marTop w:val="0"/>
          <w:marBottom w:val="0"/>
          <w:divBdr>
            <w:top w:val="none" w:sz="0" w:space="0" w:color="auto"/>
            <w:left w:val="none" w:sz="0" w:space="0" w:color="auto"/>
            <w:bottom w:val="none" w:sz="0" w:space="0" w:color="auto"/>
            <w:right w:val="none" w:sz="0" w:space="0" w:color="auto"/>
          </w:divBdr>
        </w:div>
        <w:div w:id="504634895">
          <w:marLeft w:val="640"/>
          <w:marRight w:val="0"/>
          <w:marTop w:val="0"/>
          <w:marBottom w:val="0"/>
          <w:divBdr>
            <w:top w:val="none" w:sz="0" w:space="0" w:color="auto"/>
            <w:left w:val="none" w:sz="0" w:space="0" w:color="auto"/>
            <w:bottom w:val="none" w:sz="0" w:space="0" w:color="auto"/>
            <w:right w:val="none" w:sz="0" w:space="0" w:color="auto"/>
          </w:divBdr>
        </w:div>
        <w:div w:id="1029067642">
          <w:marLeft w:val="640"/>
          <w:marRight w:val="0"/>
          <w:marTop w:val="0"/>
          <w:marBottom w:val="0"/>
          <w:divBdr>
            <w:top w:val="none" w:sz="0" w:space="0" w:color="auto"/>
            <w:left w:val="none" w:sz="0" w:space="0" w:color="auto"/>
            <w:bottom w:val="none" w:sz="0" w:space="0" w:color="auto"/>
            <w:right w:val="none" w:sz="0" w:space="0" w:color="auto"/>
          </w:divBdr>
        </w:div>
        <w:div w:id="129715583">
          <w:marLeft w:val="640"/>
          <w:marRight w:val="0"/>
          <w:marTop w:val="0"/>
          <w:marBottom w:val="0"/>
          <w:divBdr>
            <w:top w:val="none" w:sz="0" w:space="0" w:color="auto"/>
            <w:left w:val="none" w:sz="0" w:space="0" w:color="auto"/>
            <w:bottom w:val="none" w:sz="0" w:space="0" w:color="auto"/>
            <w:right w:val="none" w:sz="0" w:space="0" w:color="auto"/>
          </w:divBdr>
        </w:div>
        <w:div w:id="394360432">
          <w:marLeft w:val="640"/>
          <w:marRight w:val="0"/>
          <w:marTop w:val="0"/>
          <w:marBottom w:val="0"/>
          <w:divBdr>
            <w:top w:val="none" w:sz="0" w:space="0" w:color="auto"/>
            <w:left w:val="none" w:sz="0" w:space="0" w:color="auto"/>
            <w:bottom w:val="none" w:sz="0" w:space="0" w:color="auto"/>
            <w:right w:val="none" w:sz="0" w:space="0" w:color="auto"/>
          </w:divBdr>
        </w:div>
        <w:div w:id="1664701453">
          <w:marLeft w:val="640"/>
          <w:marRight w:val="0"/>
          <w:marTop w:val="0"/>
          <w:marBottom w:val="0"/>
          <w:divBdr>
            <w:top w:val="none" w:sz="0" w:space="0" w:color="auto"/>
            <w:left w:val="none" w:sz="0" w:space="0" w:color="auto"/>
            <w:bottom w:val="none" w:sz="0" w:space="0" w:color="auto"/>
            <w:right w:val="none" w:sz="0" w:space="0" w:color="auto"/>
          </w:divBdr>
        </w:div>
        <w:div w:id="551499799">
          <w:marLeft w:val="640"/>
          <w:marRight w:val="0"/>
          <w:marTop w:val="0"/>
          <w:marBottom w:val="0"/>
          <w:divBdr>
            <w:top w:val="none" w:sz="0" w:space="0" w:color="auto"/>
            <w:left w:val="none" w:sz="0" w:space="0" w:color="auto"/>
            <w:bottom w:val="none" w:sz="0" w:space="0" w:color="auto"/>
            <w:right w:val="none" w:sz="0" w:space="0" w:color="auto"/>
          </w:divBdr>
        </w:div>
        <w:div w:id="1350521658">
          <w:marLeft w:val="640"/>
          <w:marRight w:val="0"/>
          <w:marTop w:val="0"/>
          <w:marBottom w:val="0"/>
          <w:divBdr>
            <w:top w:val="none" w:sz="0" w:space="0" w:color="auto"/>
            <w:left w:val="none" w:sz="0" w:space="0" w:color="auto"/>
            <w:bottom w:val="none" w:sz="0" w:space="0" w:color="auto"/>
            <w:right w:val="none" w:sz="0" w:space="0" w:color="auto"/>
          </w:divBdr>
        </w:div>
        <w:div w:id="1802258873">
          <w:marLeft w:val="640"/>
          <w:marRight w:val="0"/>
          <w:marTop w:val="0"/>
          <w:marBottom w:val="0"/>
          <w:divBdr>
            <w:top w:val="none" w:sz="0" w:space="0" w:color="auto"/>
            <w:left w:val="none" w:sz="0" w:space="0" w:color="auto"/>
            <w:bottom w:val="none" w:sz="0" w:space="0" w:color="auto"/>
            <w:right w:val="none" w:sz="0" w:space="0" w:color="auto"/>
          </w:divBdr>
        </w:div>
        <w:div w:id="1635981658">
          <w:marLeft w:val="640"/>
          <w:marRight w:val="0"/>
          <w:marTop w:val="0"/>
          <w:marBottom w:val="0"/>
          <w:divBdr>
            <w:top w:val="none" w:sz="0" w:space="0" w:color="auto"/>
            <w:left w:val="none" w:sz="0" w:space="0" w:color="auto"/>
            <w:bottom w:val="none" w:sz="0" w:space="0" w:color="auto"/>
            <w:right w:val="none" w:sz="0" w:space="0" w:color="auto"/>
          </w:divBdr>
        </w:div>
        <w:div w:id="691566645">
          <w:marLeft w:val="640"/>
          <w:marRight w:val="0"/>
          <w:marTop w:val="0"/>
          <w:marBottom w:val="0"/>
          <w:divBdr>
            <w:top w:val="none" w:sz="0" w:space="0" w:color="auto"/>
            <w:left w:val="none" w:sz="0" w:space="0" w:color="auto"/>
            <w:bottom w:val="none" w:sz="0" w:space="0" w:color="auto"/>
            <w:right w:val="none" w:sz="0" w:space="0" w:color="auto"/>
          </w:divBdr>
        </w:div>
        <w:div w:id="1120804544">
          <w:marLeft w:val="640"/>
          <w:marRight w:val="0"/>
          <w:marTop w:val="0"/>
          <w:marBottom w:val="0"/>
          <w:divBdr>
            <w:top w:val="none" w:sz="0" w:space="0" w:color="auto"/>
            <w:left w:val="none" w:sz="0" w:space="0" w:color="auto"/>
            <w:bottom w:val="none" w:sz="0" w:space="0" w:color="auto"/>
            <w:right w:val="none" w:sz="0" w:space="0" w:color="auto"/>
          </w:divBdr>
        </w:div>
      </w:divsChild>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 w:id="970868156">
      <w:bodyDiv w:val="1"/>
      <w:marLeft w:val="0"/>
      <w:marRight w:val="0"/>
      <w:marTop w:val="0"/>
      <w:marBottom w:val="0"/>
      <w:divBdr>
        <w:top w:val="none" w:sz="0" w:space="0" w:color="auto"/>
        <w:left w:val="none" w:sz="0" w:space="0" w:color="auto"/>
        <w:bottom w:val="none" w:sz="0" w:space="0" w:color="auto"/>
        <w:right w:val="none" w:sz="0" w:space="0" w:color="auto"/>
      </w:divBdr>
    </w:div>
    <w:div w:id="974527627">
      <w:bodyDiv w:val="1"/>
      <w:marLeft w:val="0"/>
      <w:marRight w:val="0"/>
      <w:marTop w:val="0"/>
      <w:marBottom w:val="0"/>
      <w:divBdr>
        <w:top w:val="none" w:sz="0" w:space="0" w:color="auto"/>
        <w:left w:val="none" w:sz="0" w:space="0" w:color="auto"/>
        <w:bottom w:val="none" w:sz="0" w:space="0" w:color="auto"/>
        <w:right w:val="none" w:sz="0" w:space="0" w:color="auto"/>
      </w:divBdr>
      <w:divsChild>
        <w:div w:id="361982261">
          <w:marLeft w:val="480"/>
          <w:marRight w:val="0"/>
          <w:marTop w:val="0"/>
          <w:marBottom w:val="0"/>
          <w:divBdr>
            <w:top w:val="none" w:sz="0" w:space="0" w:color="auto"/>
            <w:left w:val="none" w:sz="0" w:space="0" w:color="auto"/>
            <w:bottom w:val="none" w:sz="0" w:space="0" w:color="auto"/>
            <w:right w:val="none" w:sz="0" w:space="0" w:color="auto"/>
          </w:divBdr>
        </w:div>
        <w:div w:id="985277045">
          <w:marLeft w:val="480"/>
          <w:marRight w:val="0"/>
          <w:marTop w:val="0"/>
          <w:marBottom w:val="0"/>
          <w:divBdr>
            <w:top w:val="none" w:sz="0" w:space="0" w:color="auto"/>
            <w:left w:val="none" w:sz="0" w:space="0" w:color="auto"/>
            <w:bottom w:val="none" w:sz="0" w:space="0" w:color="auto"/>
            <w:right w:val="none" w:sz="0" w:space="0" w:color="auto"/>
          </w:divBdr>
        </w:div>
        <w:div w:id="1964653854">
          <w:marLeft w:val="480"/>
          <w:marRight w:val="0"/>
          <w:marTop w:val="0"/>
          <w:marBottom w:val="0"/>
          <w:divBdr>
            <w:top w:val="none" w:sz="0" w:space="0" w:color="auto"/>
            <w:left w:val="none" w:sz="0" w:space="0" w:color="auto"/>
            <w:bottom w:val="none" w:sz="0" w:space="0" w:color="auto"/>
            <w:right w:val="none" w:sz="0" w:space="0" w:color="auto"/>
          </w:divBdr>
        </w:div>
        <w:div w:id="1113094832">
          <w:marLeft w:val="480"/>
          <w:marRight w:val="0"/>
          <w:marTop w:val="0"/>
          <w:marBottom w:val="0"/>
          <w:divBdr>
            <w:top w:val="none" w:sz="0" w:space="0" w:color="auto"/>
            <w:left w:val="none" w:sz="0" w:space="0" w:color="auto"/>
            <w:bottom w:val="none" w:sz="0" w:space="0" w:color="auto"/>
            <w:right w:val="none" w:sz="0" w:space="0" w:color="auto"/>
          </w:divBdr>
        </w:div>
        <w:div w:id="1438059235">
          <w:marLeft w:val="480"/>
          <w:marRight w:val="0"/>
          <w:marTop w:val="0"/>
          <w:marBottom w:val="0"/>
          <w:divBdr>
            <w:top w:val="none" w:sz="0" w:space="0" w:color="auto"/>
            <w:left w:val="none" w:sz="0" w:space="0" w:color="auto"/>
            <w:bottom w:val="none" w:sz="0" w:space="0" w:color="auto"/>
            <w:right w:val="none" w:sz="0" w:space="0" w:color="auto"/>
          </w:divBdr>
        </w:div>
        <w:div w:id="741298154">
          <w:marLeft w:val="480"/>
          <w:marRight w:val="0"/>
          <w:marTop w:val="0"/>
          <w:marBottom w:val="0"/>
          <w:divBdr>
            <w:top w:val="none" w:sz="0" w:space="0" w:color="auto"/>
            <w:left w:val="none" w:sz="0" w:space="0" w:color="auto"/>
            <w:bottom w:val="none" w:sz="0" w:space="0" w:color="auto"/>
            <w:right w:val="none" w:sz="0" w:space="0" w:color="auto"/>
          </w:divBdr>
        </w:div>
        <w:div w:id="1973317394">
          <w:marLeft w:val="480"/>
          <w:marRight w:val="0"/>
          <w:marTop w:val="0"/>
          <w:marBottom w:val="0"/>
          <w:divBdr>
            <w:top w:val="none" w:sz="0" w:space="0" w:color="auto"/>
            <w:left w:val="none" w:sz="0" w:space="0" w:color="auto"/>
            <w:bottom w:val="none" w:sz="0" w:space="0" w:color="auto"/>
            <w:right w:val="none" w:sz="0" w:space="0" w:color="auto"/>
          </w:divBdr>
        </w:div>
        <w:div w:id="818500416">
          <w:marLeft w:val="480"/>
          <w:marRight w:val="0"/>
          <w:marTop w:val="0"/>
          <w:marBottom w:val="0"/>
          <w:divBdr>
            <w:top w:val="none" w:sz="0" w:space="0" w:color="auto"/>
            <w:left w:val="none" w:sz="0" w:space="0" w:color="auto"/>
            <w:bottom w:val="none" w:sz="0" w:space="0" w:color="auto"/>
            <w:right w:val="none" w:sz="0" w:space="0" w:color="auto"/>
          </w:divBdr>
        </w:div>
        <w:div w:id="1841699196">
          <w:marLeft w:val="480"/>
          <w:marRight w:val="0"/>
          <w:marTop w:val="0"/>
          <w:marBottom w:val="0"/>
          <w:divBdr>
            <w:top w:val="none" w:sz="0" w:space="0" w:color="auto"/>
            <w:left w:val="none" w:sz="0" w:space="0" w:color="auto"/>
            <w:bottom w:val="none" w:sz="0" w:space="0" w:color="auto"/>
            <w:right w:val="none" w:sz="0" w:space="0" w:color="auto"/>
          </w:divBdr>
        </w:div>
        <w:div w:id="1132987795">
          <w:marLeft w:val="480"/>
          <w:marRight w:val="0"/>
          <w:marTop w:val="0"/>
          <w:marBottom w:val="0"/>
          <w:divBdr>
            <w:top w:val="none" w:sz="0" w:space="0" w:color="auto"/>
            <w:left w:val="none" w:sz="0" w:space="0" w:color="auto"/>
            <w:bottom w:val="none" w:sz="0" w:space="0" w:color="auto"/>
            <w:right w:val="none" w:sz="0" w:space="0" w:color="auto"/>
          </w:divBdr>
        </w:div>
        <w:div w:id="1925452841">
          <w:marLeft w:val="480"/>
          <w:marRight w:val="0"/>
          <w:marTop w:val="0"/>
          <w:marBottom w:val="0"/>
          <w:divBdr>
            <w:top w:val="none" w:sz="0" w:space="0" w:color="auto"/>
            <w:left w:val="none" w:sz="0" w:space="0" w:color="auto"/>
            <w:bottom w:val="none" w:sz="0" w:space="0" w:color="auto"/>
            <w:right w:val="none" w:sz="0" w:space="0" w:color="auto"/>
          </w:divBdr>
        </w:div>
        <w:div w:id="1880706608">
          <w:marLeft w:val="480"/>
          <w:marRight w:val="0"/>
          <w:marTop w:val="0"/>
          <w:marBottom w:val="0"/>
          <w:divBdr>
            <w:top w:val="none" w:sz="0" w:space="0" w:color="auto"/>
            <w:left w:val="none" w:sz="0" w:space="0" w:color="auto"/>
            <w:bottom w:val="none" w:sz="0" w:space="0" w:color="auto"/>
            <w:right w:val="none" w:sz="0" w:space="0" w:color="auto"/>
          </w:divBdr>
        </w:div>
        <w:div w:id="793056109">
          <w:marLeft w:val="480"/>
          <w:marRight w:val="0"/>
          <w:marTop w:val="0"/>
          <w:marBottom w:val="0"/>
          <w:divBdr>
            <w:top w:val="none" w:sz="0" w:space="0" w:color="auto"/>
            <w:left w:val="none" w:sz="0" w:space="0" w:color="auto"/>
            <w:bottom w:val="none" w:sz="0" w:space="0" w:color="auto"/>
            <w:right w:val="none" w:sz="0" w:space="0" w:color="auto"/>
          </w:divBdr>
        </w:div>
        <w:div w:id="1478454745">
          <w:marLeft w:val="480"/>
          <w:marRight w:val="0"/>
          <w:marTop w:val="0"/>
          <w:marBottom w:val="0"/>
          <w:divBdr>
            <w:top w:val="none" w:sz="0" w:space="0" w:color="auto"/>
            <w:left w:val="none" w:sz="0" w:space="0" w:color="auto"/>
            <w:bottom w:val="none" w:sz="0" w:space="0" w:color="auto"/>
            <w:right w:val="none" w:sz="0" w:space="0" w:color="auto"/>
          </w:divBdr>
        </w:div>
        <w:div w:id="1346126490">
          <w:marLeft w:val="480"/>
          <w:marRight w:val="0"/>
          <w:marTop w:val="0"/>
          <w:marBottom w:val="0"/>
          <w:divBdr>
            <w:top w:val="none" w:sz="0" w:space="0" w:color="auto"/>
            <w:left w:val="none" w:sz="0" w:space="0" w:color="auto"/>
            <w:bottom w:val="none" w:sz="0" w:space="0" w:color="auto"/>
            <w:right w:val="none" w:sz="0" w:space="0" w:color="auto"/>
          </w:divBdr>
        </w:div>
        <w:div w:id="980230894">
          <w:marLeft w:val="480"/>
          <w:marRight w:val="0"/>
          <w:marTop w:val="0"/>
          <w:marBottom w:val="0"/>
          <w:divBdr>
            <w:top w:val="none" w:sz="0" w:space="0" w:color="auto"/>
            <w:left w:val="none" w:sz="0" w:space="0" w:color="auto"/>
            <w:bottom w:val="none" w:sz="0" w:space="0" w:color="auto"/>
            <w:right w:val="none" w:sz="0" w:space="0" w:color="auto"/>
          </w:divBdr>
        </w:div>
        <w:div w:id="460728582">
          <w:marLeft w:val="480"/>
          <w:marRight w:val="0"/>
          <w:marTop w:val="0"/>
          <w:marBottom w:val="0"/>
          <w:divBdr>
            <w:top w:val="none" w:sz="0" w:space="0" w:color="auto"/>
            <w:left w:val="none" w:sz="0" w:space="0" w:color="auto"/>
            <w:bottom w:val="none" w:sz="0" w:space="0" w:color="auto"/>
            <w:right w:val="none" w:sz="0" w:space="0" w:color="auto"/>
          </w:divBdr>
        </w:div>
        <w:div w:id="1470856223">
          <w:marLeft w:val="480"/>
          <w:marRight w:val="0"/>
          <w:marTop w:val="0"/>
          <w:marBottom w:val="0"/>
          <w:divBdr>
            <w:top w:val="none" w:sz="0" w:space="0" w:color="auto"/>
            <w:left w:val="none" w:sz="0" w:space="0" w:color="auto"/>
            <w:bottom w:val="none" w:sz="0" w:space="0" w:color="auto"/>
            <w:right w:val="none" w:sz="0" w:space="0" w:color="auto"/>
          </w:divBdr>
        </w:div>
        <w:div w:id="1306665475">
          <w:marLeft w:val="480"/>
          <w:marRight w:val="0"/>
          <w:marTop w:val="0"/>
          <w:marBottom w:val="0"/>
          <w:divBdr>
            <w:top w:val="none" w:sz="0" w:space="0" w:color="auto"/>
            <w:left w:val="none" w:sz="0" w:space="0" w:color="auto"/>
            <w:bottom w:val="none" w:sz="0" w:space="0" w:color="auto"/>
            <w:right w:val="none" w:sz="0" w:space="0" w:color="auto"/>
          </w:divBdr>
        </w:div>
        <w:div w:id="1737165391">
          <w:marLeft w:val="480"/>
          <w:marRight w:val="0"/>
          <w:marTop w:val="0"/>
          <w:marBottom w:val="0"/>
          <w:divBdr>
            <w:top w:val="none" w:sz="0" w:space="0" w:color="auto"/>
            <w:left w:val="none" w:sz="0" w:space="0" w:color="auto"/>
            <w:bottom w:val="none" w:sz="0" w:space="0" w:color="auto"/>
            <w:right w:val="none" w:sz="0" w:space="0" w:color="auto"/>
          </w:divBdr>
        </w:div>
        <w:div w:id="116608499">
          <w:marLeft w:val="480"/>
          <w:marRight w:val="0"/>
          <w:marTop w:val="0"/>
          <w:marBottom w:val="0"/>
          <w:divBdr>
            <w:top w:val="none" w:sz="0" w:space="0" w:color="auto"/>
            <w:left w:val="none" w:sz="0" w:space="0" w:color="auto"/>
            <w:bottom w:val="none" w:sz="0" w:space="0" w:color="auto"/>
            <w:right w:val="none" w:sz="0" w:space="0" w:color="auto"/>
          </w:divBdr>
        </w:div>
        <w:div w:id="214465379">
          <w:marLeft w:val="480"/>
          <w:marRight w:val="0"/>
          <w:marTop w:val="0"/>
          <w:marBottom w:val="0"/>
          <w:divBdr>
            <w:top w:val="none" w:sz="0" w:space="0" w:color="auto"/>
            <w:left w:val="none" w:sz="0" w:space="0" w:color="auto"/>
            <w:bottom w:val="none" w:sz="0" w:space="0" w:color="auto"/>
            <w:right w:val="none" w:sz="0" w:space="0" w:color="auto"/>
          </w:divBdr>
        </w:div>
        <w:div w:id="878008232">
          <w:marLeft w:val="480"/>
          <w:marRight w:val="0"/>
          <w:marTop w:val="0"/>
          <w:marBottom w:val="0"/>
          <w:divBdr>
            <w:top w:val="none" w:sz="0" w:space="0" w:color="auto"/>
            <w:left w:val="none" w:sz="0" w:space="0" w:color="auto"/>
            <w:bottom w:val="none" w:sz="0" w:space="0" w:color="auto"/>
            <w:right w:val="none" w:sz="0" w:space="0" w:color="auto"/>
          </w:divBdr>
        </w:div>
        <w:div w:id="1558513973">
          <w:marLeft w:val="480"/>
          <w:marRight w:val="0"/>
          <w:marTop w:val="0"/>
          <w:marBottom w:val="0"/>
          <w:divBdr>
            <w:top w:val="none" w:sz="0" w:space="0" w:color="auto"/>
            <w:left w:val="none" w:sz="0" w:space="0" w:color="auto"/>
            <w:bottom w:val="none" w:sz="0" w:space="0" w:color="auto"/>
            <w:right w:val="none" w:sz="0" w:space="0" w:color="auto"/>
          </w:divBdr>
        </w:div>
        <w:div w:id="1049651540">
          <w:marLeft w:val="480"/>
          <w:marRight w:val="0"/>
          <w:marTop w:val="0"/>
          <w:marBottom w:val="0"/>
          <w:divBdr>
            <w:top w:val="none" w:sz="0" w:space="0" w:color="auto"/>
            <w:left w:val="none" w:sz="0" w:space="0" w:color="auto"/>
            <w:bottom w:val="none" w:sz="0" w:space="0" w:color="auto"/>
            <w:right w:val="none" w:sz="0" w:space="0" w:color="auto"/>
          </w:divBdr>
        </w:div>
        <w:div w:id="1758281000">
          <w:marLeft w:val="480"/>
          <w:marRight w:val="0"/>
          <w:marTop w:val="0"/>
          <w:marBottom w:val="0"/>
          <w:divBdr>
            <w:top w:val="none" w:sz="0" w:space="0" w:color="auto"/>
            <w:left w:val="none" w:sz="0" w:space="0" w:color="auto"/>
            <w:bottom w:val="none" w:sz="0" w:space="0" w:color="auto"/>
            <w:right w:val="none" w:sz="0" w:space="0" w:color="auto"/>
          </w:divBdr>
        </w:div>
      </w:divsChild>
    </w:div>
    <w:div w:id="1013649009">
      <w:bodyDiv w:val="1"/>
      <w:marLeft w:val="0"/>
      <w:marRight w:val="0"/>
      <w:marTop w:val="0"/>
      <w:marBottom w:val="0"/>
      <w:divBdr>
        <w:top w:val="none" w:sz="0" w:space="0" w:color="auto"/>
        <w:left w:val="none" w:sz="0" w:space="0" w:color="auto"/>
        <w:bottom w:val="none" w:sz="0" w:space="0" w:color="auto"/>
        <w:right w:val="none" w:sz="0" w:space="0" w:color="auto"/>
      </w:divBdr>
      <w:divsChild>
        <w:div w:id="1764719649">
          <w:marLeft w:val="480"/>
          <w:marRight w:val="0"/>
          <w:marTop w:val="0"/>
          <w:marBottom w:val="0"/>
          <w:divBdr>
            <w:top w:val="none" w:sz="0" w:space="0" w:color="auto"/>
            <w:left w:val="none" w:sz="0" w:space="0" w:color="auto"/>
            <w:bottom w:val="none" w:sz="0" w:space="0" w:color="auto"/>
            <w:right w:val="none" w:sz="0" w:space="0" w:color="auto"/>
          </w:divBdr>
        </w:div>
        <w:div w:id="972827729">
          <w:marLeft w:val="480"/>
          <w:marRight w:val="0"/>
          <w:marTop w:val="0"/>
          <w:marBottom w:val="0"/>
          <w:divBdr>
            <w:top w:val="none" w:sz="0" w:space="0" w:color="auto"/>
            <w:left w:val="none" w:sz="0" w:space="0" w:color="auto"/>
            <w:bottom w:val="none" w:sz="0" w:space="0" w:color="auto"/>
            <w:right w:val="none" w:sz="0" w:space="0" w:color="auto"/>
          </w:divBdr>
        </w:div>
        <w:div w:id="792211448">
          <w:marLeft w:val="480"/>
          <w:marRight w:val="0"/>
          <w:marTop w:val="0"/>
          <w:marBottom w:val="0"/>
          <w:divBdr>
            <w:top w:val="none" w:sz="0" w:space="0" w:color="auto"/>
            <w:left w:val="none" w:sz="0" w:space="0" w:color="auto"/>
            <w:bottom w:val="none" w:sz="0" w:space="0" w:color="auto"/>
            <w:right w:val="none" w:sz="0" w:space="0" w:color="auto"/>
          </w:divBdr>
        </w:div>
        <w:div w:id="1463159998">
          <w:marLeft w:val="480"/>
          <w:marRight w:val="0"/>
          <w:marTop w:val="0"/>
          <w:marBottom w:val="0"/>
          <w:divBdr>
            <w:top w:val="none" w:sz="0" w:space="0" w:color="auto"/>
            <w:left w:val="none" w:sz="0" w:space="0" w:color="auto"/>
            <w:bottom w:val="none" w:sz="0" w:space="0" w:color="auto"/>
            <w:right w:val="none" w:sz="0" w:space="0" w:color="auto"/>
          </w:divBdr>
        </w:div>
        <w:div w:id="1502504653">
          <w:marLeft w:val="480"/>
          <w:marRight w:val="0"/>
          <w:marTop w:val="0"/>
          <w:marBottom w:val="0"/>
          <w:divBdr>
            <w:top w:val="none" w:sz="0" w:space="0" w:color="auto"/>
            <w:left w:val="none" w:sz="0" w:space="0" w:color="auto"/>
            <w:bottom w:val="none" w:sz="0" w:space="0" w:color="auto"/>
            <w:right w:val="none" w:sz="0" w:space="0" w:color="auto"/>
          </w:divBdr>
        </w:div>
        <w:div w:id="2105150749">
          <w:marLeft w:val="480"/>
          <w:marRight w:val="0"/>
          <w:marTop w:val="0"/>
          <w:marBottom w:val="0"/>
          <w:divBdr>
            <w:top w:val="none" w:sz="0" w:space="0" w:color="auto"/>
            <w:left w:val="none" w:sz="0" w:space="0" w:color="auto"/>
            <w:bottom w:val="none" w:sz="0" w:space="0" w:color="auto"/>
            <w:right w:val="none" w:sz="0" w:space="0" w:color="auto"/>
          </w:divBdr>
        </w:div>
        <w:div w:id="170529406">
          <w:marLeft w:val="480"/>
          <w:marRight w:val="0"/>
          <w:marTop w:val="0"/>
          <w:marBottom w:val="0"/>
          <w:divBdr>
            <w:top w:val="none" w:sz="0" w:space="0" w:color="auto"/>
            <w:left w:val="none" w:sz="0" w:space="0" w:color="auto"/>
            <w:bottom w:val="none" w:sz="0" w:space="0" w:color="auto"/>
            <w:right w:val="none" w:sz="0" w:space="0" w:color="auto"/>
          </w:divBdr>
        </w:div>
        <w:div w:id="34349742">
          <w:marLeft w:val="480"/>
          <w:marRight w:val="0"/>
          <w:marTop w:val="0"/>
          <w:marBottom w:val="0"/>
          <w:divBdr>
            <w:top w:val="none" w:sz="0" w:space="0" w:color="auto"/>
            <w:left w:val="none" w:sz="0" w:space="0" w:color="auto"/>
            <w:bottom w:val="none" w:sz="0" w:space="0" w:color="auto"/>
            <w:right w:val="none" w:sz="0" w:space="0" w:color="auto"/>
          </w:divBdr>
        </w:div>
        <w:div w:id="1930845616">
          <w:marLeft w:val="480"/>
          <w:marRight w:val="0"/>
          <w:marTop w:val="0"/>
          <w:marBottom w:val="0"/>
          <w:divBdr>
            <w:top w:val="none" w:sz="0" w:space="0" w:color="auto"/>
            <w:left w:val="none" w:sz="0" w:space="0" w:color="auto"/>
            <w:bottom w:val="none" w:sz="0" w:space="0" w:color="auto"/>
            <w:right w:val="none" w:sz="0" w:space="0" w:color="auto"/>
          </w:divBdr>
        </w:div>
        <w:div w:id="1095439057">
          <w:marLeft w:val="480"/>
          <w:marRight w:val="0"/>
          <w:marTop w:val="0"/>
          <w:marBottom w:val="0"/>
          <w:divBdr>
            <w:top w:val="none" w:sz="0" w:space="0" w:color="auto"/>
            <w:left w:val="none" w:sz="0" w:space="0" w:color="auto"/>
            <w:bottom w:val="none" w:sz="0" w:space="0" w:color="auto"/>
            <w:right w:val="none" w:sz="0" w:space="0" w:color="auto"/>
          </w:divBdr>
        </w:div>
        <w:div w:id="1816868286">
          <w:marLeft w:val="480"/>
          <w:marRight w:val="0"/>
          <w:marTop w:val="0"/>
          <w:marBottom w:val="0"/>
          <w:divBdr>
            <w:top w:val="none" w:sz="0" w:space="0" w:color="auto"/>
            <w:left w:val="none" w:sz="0" w:space="0" w:color="auto"/>
            <w:bottom w:val="none" w:sz="0" w:space="0" w:color="auto"/>
            <w:right w:val="none" w:sz="0" w:space="0" w:color="auto"/>
          </w:divBdr>
        </w:div>
        <w:div w:id="1398481466">
          <w:marLeft w:val="480"/>
          <w:marRight w:val="0"/>
          <w:marTop w:val="0"/>
          <w:marBottom w:val="0"/>
          <w:divBdr>
            <w:top w:val="none" w:sz="0" w:space="0" w:color="auto"/>
            <w:left w:val="none" w:sz="0" w:space="0" w:color="auto"/>
            <w:bottom w:val="none" w:sz="0" w:space="0" w:color="auto"/>
            <w:right w:val="none" w:sz="0" w:space="0" w:color="auto"/>
          </w:divBdr>
        </w:div>
        <w:div w:id="189803292">
          <w:marLeft w:val="480"/>
          <w:marRight w:val="0"/>
          <w:marTop w:val="0"/>
          <w:marBottom w:val="0"/>
          <w:divBdr>
            <w:top w:val="none" w:sz="0" w:space="0" w:color="auto"/>
            <w:left w:val="none" w:sz="0" w:space="0" w:color="auto"/>
            <w:bottom w:val="none" w:sz="0" w:space="0" w:color="auto"/>
            <w:right w:val="none" w:sz="0" w:space="0" w:color="auto"/>
          </w:divBdr>
        </w:div>
        <w:div w:id="1795714321">
          <w:marLeft w:val="480"/>
          <w:marRight w:val="0"/>
          <w:marTop w:val="0"/>
          <w:marBottom w:val="0"/>
          <w:divBdr>
            <w:top w:val="none" w:sz="0" w:space="0" w:color="auto"/>
            <w:left w:val="none" w:sz="0" w:space="0" w:color="auto"/>
            <w:bottom w:val="none" w:sz="0" w:space="0" w:color="auto"/>
            <w:right w:val="none" w:sz="0" w:space="0" w:color="auto"/>
          </w:divBdr>
        </w:div>
        <w:div w:id="1500316123">
          <w:marLeft w:val="480"/>
          <w:marRight w:val="0"/>
          <w:marTop w:val="0"/>
          <w:marBottom w:val="0"/>
          <w:divBdr>
            <w:top w:val="none" w:sz="0" w:space="0" w:color="auto"/>
            <w:left w:val="none" w:sz="0" w:space="0" w:color="auto"/>
            <w:bottom w:val="none" w:sz="0" w:space="0" w:color="auto"/>
            <w:right w:val="none" w:sz="0" w:space="0" w:color="auto"/>
          </w:divBdr>
        </w:div>
        <w:div w:id="918714719">
          <w:marLeft w:val="480"/>
          <w:marRight w:val="0"/>
          <w:marTop w:val="0"/>
          <w:marBottom w:val="0"/>
          <w:divBdr>
            <w:top w:val="none" w:sz="0" w:space="0" w:color="auto"/>
            <w:left w:val="none" w:sz="0" w:space="0" w:color="auto"/>
            <w:bottom w:val="none" w:sz="0" w:space="0" w:color="auto"/>
            <w:right w:val="none" w:sz="0" w:space="0" w:color="auto"/>
          </w:divBdr>
        </w:div>
        <w:div w:id="1495993355">
          <w:marLeft w:val="480"/>
          <w:marRight w:val="0"/>
          <w:marTop w:val="0"/>
          <w:marBottom w:val="0"/>
          <w:divBdr>
            <w:top w:val="none" w:sz="0" w:space="0" w:color="auto"/>
            <w:left w:val="none" w:sz="0" w:space="0" w:color="auto"/>
            <w:bottom w:val="none" w:sz="0" w:space="0" w:color="auto"/>
            <w:right w:val="none" w:sz="0" w:space="0" w:color="auto"/>
          </w:divBdr>
        </w:div>
        <w:div w:id="114063270">
          <w:marLeft w:val="480"/>
          <w:marRight w:val="0"/>
          <w:marTop w:val="0"/>
          <w:marBottom w:val="0"/>
          <w:divBdr>
            <w:top w:val="none" w:sz="0" w:space="0" w:color="auto"/>
            <w:left w:val="none" w:sz="0" w:space="0" w:color="auto"/>
            <w:bottom w:val="none" w:sz="0" w:space="0" w:color="auto"/>
            <w:right w:val="none" w:sz="0" w:space="0" w:color="auto"/>
          </w:divBdr>
        </w:div>
        <w:div w:id="1056976777">
          <w:marLeft w:val="480"/>
          <w:marRight w:val="0"/>
          <w:marTop w:val="0"/>
          <w:marBottom w:val="0"/>
          <w:divBdr>
            <w:top w:val="none" w:sz="0" w:space="0" w:color="auto"/>
            <w:left w:val="none" w:sz="0" w:space="0" w:color="auto"/>
            <w:bottom w:val="none" w:sz="0" w:space="0" w:color="auto"/>
            <w:right w:val="none" w:sz="0" w:space="0" w:color="auto"/>
          </w:divBdr>
        </w:div>
        <w:div w:id="989094662">
          <w:marLeft w:val="480"/>
          <w:marRight w:val="0"/>
          <w:marTop w:val="0"/>
          <w:marBottom w:val="0"/>
          <w:divBdr>
            <w:top w:val="none" w:sz="0" w:space="0" w:color="auto"/>
            <w:left w:val="none" w:sz="0" w:space="0" w:color="auto"/>
            <w:bottom w:val="none" w:sz="0" w:space="0" w:color="auto"/>
            <w:right w:val="none" w:sz="0" w:space="0" w:color="auto"/>
          </w:divBdr>
        </w:div>
        <w:div w:id="2081708594">
          <w:marLeft w:val="480"/>
          <w:marRight w:val="0"/>
          <w:marTop w:val="0"/>
          <w:marBottom w:val="0"/>
          <w:divBdr>
            <w:top w:val="none" w:sz="0" w:space="0" w:color="auto"/>
            <w:left w:val="none" w:sz="0" w:space="0" w:color="auto"/>
            <w:bottom w:val="none" w:sz="0" w:space="0" w:color="auto"/>
            <w:right w:val="none" w:sz="0" w:space="0" w:color="auto"/>
          </w:divBdr>
        </w:div>
        <w:div w:id="1292983568">
          <w:marLeft w:val="480"/>
          <w:marRight w:val="0"/>
          <w:marTop w:val="0"/>
          <w:marBottom w:val="0"/>
          <w:divBdr>
            <w:top w:val="none" w:sz="0" w:space="0" w:color="auto"/>
            <w:left w:val="none" w:sz="0" w:space="0" w:color="auto"/>
            <w:bottom w:val="none" w:sz="0" w:space="0" w:color="auto"/>
            <w:right w:val="none" w:sz="0" w:space="0" w:color="auto"/>
          </w:divBdr>
        </w:div>
        <w:div w:id="1402606908">
          <w:marLeft w:val="480"/>
          <w:marRight w:val="0"/>
          <w:marTop w:val="0"/>
          <w:marBottom w:val="0"/>
          <w:divBdr>
            <w:top w:val="none" w:sz="0" w:space="0" w:color="auto"/>
            <w:left w:val="none" w:sz="0" w:space="0" w:color="auto"/>
            <w:bottom w:val="none" w:sz="0" w:space="0" w:color="auto"/>
            <w:right w:val="none" w:sz="0" w:space="0" w:color="auto"/>
          </w:divBdr>
        </w:div>
        <w:div w:id="1042173018">
          <w:marLeft w:val="480"/>
          <w:marRight w:val="0"/>
          <w:marTop w:val="0"/>
          <w:marBottom w:val="0"/>
          <w:divBdr>
            <w:top w:val="none" w:sz="0" w:space="0" w:color="auto"/>
            <w:left w:val="none" w:sz="0" w:space="0" w:color="auto"/>
            <w:bottom w:val="none" w:sz="0" w:space="0" w:color="auto"/>
            <w:right w:val="none" w:sz="0" w:space="0" w:color="auto"/>
          </w:divBdr>
        </w:div>
        <w:div w:id="933974009">
          <w:marLeft w:val="480"/>
          <w:marRight w:val="0"/>
          <w:marTop w:val="0"/>
          <w:marBottom w:val="0"/>
          <w:divBdr>
            <w:top w:val="none" w:sz="0" w:space="0" w:color="auto"/>
            <w:left w:val="none" w:sz="0" w:space="0" w:color="auto"/>
            <w:bottom w:val="none" w:sz="0" w:space="0" w:color="auto"/>
            <w:right w:val="none" w:sz="0" w:space="0" w:color="auto"/>
          </w:divBdr>
        </w:div>
        <w:div w:id="706612360">
          <w:marLeft w:val="480"/>
          <w:marRight w:val="0"/>
          <w:marTop w:val="0"/>
          <w:marBottom w:val="0"/>
          <w:divBdr>
            <w:top w:val="none" w:sz="0" w:space="0" w:color="auto"/>
            <w:left w:val="none" w:sz="0" w:space="0" w:color="auto"/>
            <w:bottom w:val="none" w:sz="0" w:space="0" w:color="auto"/>
            <w:right w:val="none" w:sz="0" w:space="0" w:color="auto"/>
          </w:divBdr>
        </w:div>
      </w:divsChild>
    </w:div>
    <w:div w:id="1126856084">
      <w:bodyDiv w:val="1"/>
      <w:marLeft w:val="0"/>
      <w:marRight w:val="0"/>
      <w:marTop w:val="0"/>
      <w:marBottom w:val="0"/>
      <w:divBdr>
        <w:top w:val="none" w:sz="0" w:space="0" w:color="auto"/>
        <w:left w:val="none" w:sz="0" w:space="0" w:color="auto"/>
        <w:bottom w:val="none" w:sz="0" w:space="0" w:color="auto"/>
        <w:right w:val="none" w:sz="0" w:space="0" w:color="auto"/>
      </w:divBdr>
    </w:div>
    <w:div w:id="1216357502">
      <w:bodyDiv w:val="1"/>
      <w:marLeft w:val="0"/>
      <w:marRight w:val="0"/>
      <w:marTop w:val="0"/>
      <w:marBottom w:val="0"/>
      <w:divBdr>
        <w:top w:val="none" w:sz="0" w:space="0" w:color="auto"/>
        <w:left w:val="none" w:sz="0" w:space="0" w:color="auto"/>
        <w:bottom w:val="none" w:sz="0" w:space="0" w:color="auto"/>
        <w:right w:val="none" w:sz="0" w:space="0" w:color="auto"/>
      </w:divBdr>
      <w:divsChild>
        <w:div w:id="230582653">
          <w:marLeft w:val="640"/>
          <w:marRight w:val="0"/>
          <w:marTop w:val="0"/>
          <w:marBottom w:val="0"/>
          <w:divBdr>
            <w:top w:val="none" w:sz="0" w:space="0" w:color="auto"/>
            <w:left w:val="none" w:sz="0" w:space="0" w:color="auto"/>
            <w:bottom w:val="none" w:sz="0" w:space="0" w:color="auto"/>
            <w:right w:val="none" w:sz="0" w:space="0" w:color="auto"/>
          </w:divBdr>
        </w:div>
        <w:div w:id="1999453266">
          <w:marLeft w:val="640"/>
          <w:marRight w:val="0"/>
          <w:marTop w:val="0"/>
          <w:marBottom w:val="0"/>
          <w:divBdr>
            <w:top w:val="none" w:sz="0" w:space="0" w:color="auto"/>
            <w:left w:val="none" w:sz="0" w:space="0" w:color="auto"/>
            <w:bottom w:val="none" w:sz="0" w:space="0" w:color="auto"/>
            <w:right w:val="none" w:sz="0" w:space="0" w:color="auto"/>
          </w:divBdr>
        </w:div>
        <w:div w:id="487092755">
          <w:marLeft w:val="640"/>
          <w:marRight w:val="0"/>
          <w:marTop w:val="0"/>
          <w:marBottom w:val="0"/>
          <w:divBdr>
            <w:top w:val="none" w:sz="0" w:space="0" w:color="auto"/>
            <w:left w:val="none" w:sz="0" w:space="0" w:color="auto"/>
            <w:bottom w:val="none" w:sz="0" w:space="0" w:color="auto"/>
            <w:right w:val="none" w:sz="0" w:space="0" w:color="auto"/>
          </w:divBdr>
        </w:div>
        <w:div w:id="1521552858">
          <w:marLeft w:val="640"/>
          <w:marRight w:val="0"/>
          <w:marTop w:val="0"/>
          <w:marBottom w:val="0"/>
          <w:divBdr>
            <w:top w:val="none" w:sz="0" w:space="0" w:color="auto"/>
            <w:left w:val="none" w:sz="0" w:space="0" w:color="auto"/>
            <w:bottom w:val="none" w:sz="0" w:space="0" w:color="auto"/>
            <w:right w:val="none" w:sz="0" w:space="0" w:color="auto"/>
          </w:divBdr>
        </w:div>
        <w:div w:id="2094428417">
          <w:marLeft w:val="640"/>
          <w:marRight w:val="0"/>
          <w:marTop w:val="0"/>
          <w:marBottom w:val="0"/>
          <w:divBdr>
            <w:top w:val="none" w:sz="0" w:space="0" w:color="auto"/>
            <w:left w:val="none" w:sz="0" w:space="0" w:color="auto"/>
            <w:bottom w:val="none" w:sz="0" w:space="0" w:color="auto"/>
            <w:right w:val="none" w:sz="0" w:space="0" w:color="auto"/>
          </w:divBdr>
        </w:div>
        <w:div w:id="1249920778">
          <w:marLeft w:val="640"/>
          <w:marRight w:val="0"/>
          <w:marTop w:val="0"/>
          <w:marBottom w:val="0"/>
          <w:divBdr>
            <w:top w:val="none" w:sz="0" w:space="0" w:color="auto"/>
            <w:left w:val="none" w:sz="0" w:space="0" w:color="auto"/>
            <w:bottom w:val="none" w:sz="0" w:space="0" w:color="auto"/>
            <w:right w:val="none" w:sz="0" w:space="0" w:color="auto"/>
          </w:divBdr>
        </w:div>
        <w:div w:id="1914270498">
          <w:marLeft w:val="640"/>
          <w:marRight w:val="0"/>
          <w:marTop w:val="0"/>
          <w:marBottom w:val="0"/>
          <w:divBdr>
            <w:top w:val="none" w:sz="0" w:space="0" w:color="auto"/>
            <w:left w:val="none" w:sz="0" w:space="0" w:color="auto"/>
            <w:bottom w:val="none" w:sz="0" w:space="0" w:color="auto"/>
            <w:right w:val="none" w:sz="0" w:space="0" w:color="auto"/>
          </w:divBdr>
        </w:div>
        <w:div w:id="1995717938">
          <w:marLeft w:val="640"/>
          <w:marRight w:val="0"/>
          <w:marTop w:val="0"/>
          <w:marBottom w:val="0"/>
          <w:divBdr>
            <w:top w:val="none" w:sz="0" w:space="0" w:color="auto"/>
            <w:left w:val="none" w:sz="0" w:space="0" w:color="auto"/>
            <w:bottom w:val="none" w:sz="0" w:space="0" w:color="auto"/>
            <w:right w:val="none" w:sz="0" w:space="0" w:color="auto"/>
          </w:divBdr>
        </w:div>
        <w:div w:id="853344829">
          <w:marLeft w:val="640"/>
          <w:marRight w:val="0"/>
          <w:marTop w:val="0"/>
          <w:marBottom w:val="0"/>
          <w:divBdr>
            <w:top w:val="none" w:sz="0" w:space="0" w:color="auto"/>
            <w:left w:val="none" w:sz="0" w:space="0" w:color="auto"/>
            <w:bottom w:val="none" w:sz="0" w:space="0" w:color="auto"/>
            <w:right w:val="none" w:sz="0" w:space="0" w:color="auto"/>
          </w:divBdr>
        </w:div>
        <w:div w:id="1798067699">
          <w:marLeft w:val="640"/>
          <w:marRight w:val="0"/>
          <w:marTop w:val="0"/>
          <w:marBottom w:val="0"/>
          <w:divBdr>
            <w:top w:val="none" w:sz="0" w:space="0" w:color="auto"/>
            <w:left w:val="none" w:sz="0" w:space="0" w:color="auto"/>
            <w:bottom w:val="none" w:sz="0" w:space="0" w:color="auto"/>
            <w:right w:val="none" w:sz="0" w:space="0" w:color="auto"/>
          </w:divBdr>
        </w:div>
        <w:div w:id="1578056648">
          <w:marLeft w:val="640"/>
          <w:marRight w:val="0"/>
          <w:marTop w:val="0"/>
          <w:marBottom w:val="0"/>
          <w:divBdr>
            <w:top w:val="none" w:sz="0" w:space="0" w:color="auto"/>
            <w:left w:val="none" w:sz="0" w:space="0" w:color="auto"/>
            <w:bottom w:val="none" w:sz="0" w:space="0" w:color="auto"/>
            <w:right w:val="none" w:sz="0" w:space="0" w:color="auto"/>
          </w:divBdr>
        </w:div>
        <w:div w:id="127671372">
          <w:marLeft w:val="640"/>
          <w:marRight w:val="0"/>
          <w:marTop w:val="0"/>
          <w:marBottom w:val="0"/>
          <w:divBdr>
            <w:top w:val="none" w:sz="0" w:space="0" w:color="auto"/>
            <w:left w:val="none" w:sz="0" w:space="0" w:color="auto"/>
            <w:bottom w:val="none" w:sz="0" w:space="0" w:color="auto"/>
            <w:right w:val="none" w:sz="0" w:space="0" w:color="auto"/>
          </w:divBdr>
        </w:div>
        <w:div w:id="405610660">
          <w:marLeft w:val="640"/>
          <w:marRight w:val="0"/>
          <w:marTop w:val="0"/>
          <w:marBottom w:val="0"/>
          <w:divBdr>
            <w:top w:val="none" w:sz="0" w:space="0" w:color="auto"/>
            <w:left w:val="none" w:sz="0" w:space="0" w:color="auto"/>
            <w:bottom w:val="none" w:sz="0" w:space="0" w:color="auto"/>
            <w:right w:val="none" w:sz="0" w:space="0" w:color="auto"/>
          </w:divBdr>
        </w:div>
        <w:div w:id="1375079409">
          <w:marLeft w:val="640"/>
          <w:marRight w:val="0"/>
          <w:marTop w:val="0"/>
          <w:marBottom w:val="0"/>
          <w:divBdr>
            <w:top w:val="none" w:sz="0" w:space="0" w:color="auto"/>
            <w:left w:val="none" w:sz="0" w:space="0" w:color="auto"/>
            <w:bottom w:val="none" w:sz="0" w:space="0" w:color="auto"/>
            <w:right w:val="none" w:sz="0" w:space="0" w:color="auto"/>
          </w:divBdr>
        </w:div>
        <w:div w:id="357315439">
          <w:marLeft w:val="640"/>
          <w:marRight w:val="0"/>
          <w:marTop w:val="0"/>
          <w:marBottom w:val="0"/>
          <w:divBdr>
            <w:top w:val="none" w:sz="0" w:space="0" w:color="auto"/>
            <w:left w:val="none" w:sz="0" w:space="0" w:color="auto"/>
            <w:bottom w:val="none" w:sz="0" w:space="0" w:color="auto"/>
            <w:right w:val="none" w:sz="0" w:space="0" w:color="auto"/>
          </w:divBdr>
        </w:div>
        <w:div w:id="930970332">
          <w:marLeft w:val="640"/>
          <w:marRight w:val="0"/>
          <w:marTop w:val="0"/>
          <w:marBottom w:val="0"/>
          <w:divBdr>
            <w:top w:val="none" w:sz="0" w:space="0" w:color="auto"/>
            <w:left w:val="none" w:sz="0" w:space="0" w:color="auto"/>
            <w:bottom w:val="none" w:sz="0" w:space="0" w:color="auto"/>
            <w:right w:val="none" w:sz="0" w:space="0" w:color="auto"/>
          </w:divBdr>
        </w:div>
        <w:div w:id="67044664">
          <w:marLeft w:val="640"/>
          <w:marRight w:val="0"/>
          <w:marTop w:val="0"/>
          <w:marBottom w:val="0"/>
          <w:divBdr>
            <w:top w:val="none" w:sz="0" w:space="0" w:color="auto"/>
            <w:left w:val="none" w:sz="0" w:space="0" w:color="auto"/>
            <w:bottom w:val="none" w:sz="0" w:space="0" w:color="auto"/>
            <w:right w:val="none" w:sz="0" w:space="0" w:color="auto"/>
          </w:divBdr>
        </w:div>
        <w:div w:id="849872500">
          <w:marLeft w:val="640"/>
          <w:marRight w:val="0"/>
          <w:marTop w:val="0"/>
          <w:marBottom w:val="0"/>
          <w:divBdr>
            <w:top w:val="none" w:sz="0" w:space="0" w:color="auto"/>
            <w:left w:val="none" w:sz="0" w:space="0" w:color="auto"/>
            <w:bottom w:val="none" w:sz="0" w:space="0" w:color="auto"/>
            <w:right w:val="none" w:sz="0" w:space="0" w:color="auto"/>
          </w:divBdr>
        </w:div>
        <w:div w:id="450318339">
          <w:marLeft w:val="640"/>
          <w:marRight w:val="0"/>
          <w:marTop w:val="0"/>
          <w:marBottom w:val="0"/>
          <w:divBdr>
            <w:top w:val="none" w:sz="0" w:space="0" w:color="auto"/>
            <w:left w:val="none" w:sz="0" w:space="0" w:color="auto"/>
            <w:bottom w:val="none" w:sz="0" w:space="0" w:color="auto"/>
            <w:right w:val="none" w:sz="0" w:space="0" w:color="auto"/>
          </w:divBdr>
        </w:div>
        <w:div w:id="355035548">
          <w:marLeft w:val="640"/>
          <w:marRight w:val="0"/>
          <w:marTop w:val="0"/>
          <w:marBottom w:val="0"/>
          <w:divBdr>
            <w:top w:val="none" w:sz="0" w:space="0" w:color="auto"/>
            <w:left w:val="none" w:sz="0" w:space="0" w:color="auto"/>
            <w:bottom w:val="none" w:sz="0" w:space="0" w:color="auto"/>
            <w:right w:val="none" w:sz="0" w:space="0" w:color="auto"/>
          </w:divBdr>
        </w:div>
        <w:div w:id="974525552">
          <w:marLeft w:val="640"/>
          <w:marRight w:val="0"/>
          <w:marTop w:val="0"/>
          <w:marBottom w:val="0"/>
          <w:divBdr>
            <w:top w:val="none" w:sz="0" w:space="0" w:color="auto"/>
            <w:left w:val="none" w:sz="0" w:space="0" w:color="auto"/>
            <w:bottom w:val="none" w:sz="0" w:space="0" w:color="auto"/>
            <w:right w:val="none" w:sz="0" w:space="0" w:color="auto"/>
          </w:divBdr>
        </w:div>
        <w:div w:id="420688849">
          <w:marLeft w:val="640"/>
          <w:marRight w:val="0"/>
          <w:marTop w:val="0"/>
          <w:marBottom w:val="0"/>
          <w:divBdr>
            <w:top w:val="none" w:sz="0" w:space="0" w:color="auto"/>
            <w:left w:val="none" w:sz="0" w:space="0" w:color="auto"/>
            <w:bottom w:val="none" w:sz="0" w:space="0" w:color="auto"/>
            <w:right w:val="none" w:sz="0" w:space="0" w:color="auto"/>
          </w:divBdr>
        </w:div>
        <w:div w:id="1910844776">
          <w:marLeft w:val="640"/>
          <w:marRight w:val="0"/>
          <w:marTop w:val="0"/>
          <w:marBottom w:val="0"/>
          <w:divBdr>
            <w:top w:val="none" w:sz="0" w:space="0" w:color="auto"/>
            <w:left w:val="none" w:sz="0" w:space="0" w:color="auto"/>
            <w:bottom w:val="none" w:sz="0" w:space="0" w:color="auto"/>
            <w:right w:val="none" w:sz="0" w:space="0" w:color="auto"/>
          </w:divBdr>
        </w:div>
        <w:div w:id="66152945">
          <w:marLeft w:val="640"/>
          <w:marRight w:val="0"/>
          <w:marTop w:val="0"/>
          <w:marBottom w:val="0"/>
          <w:divBdr>
            <w:top w:val="none" w:sz="0" w:space="0" w:color="auto"/>
            <w:left w:val="none" w:sz="0" w:space="0" w:color="auto"/>
            <w:bottom w:val="none" w:sz="0" w:space="0" w:color="auto"/>
            <w:right w:val="none" w:sz="0" w:space="0" w:color="auto"/>
          </w:divBdr>
        </w:div>
        <w:div w:id="1878424663">
          <w:marLeft w:val="640"/>
          <w:marRight w:val="0"/>
          <w:marTop w:val="0"/>
          <w:marBottom w:val="0"/>
          <w:divBdr>
            <w:top w:val="none" w:sz="0" w:space="0" w:color="auto"/>
            <w:left w:val="none" w:sz="0" w:space="0" w:color="auto"/>
            <w:bottom w:val="none" w:sz="0" w:space="0" w:color="auto"/>
            <w:right w:val="none" w:sz="0" w:space="0" w:color="auto"/>
          </w:divBdr>
        </w:div>
        <w:div w:id="966810672">
          <w:marLeft w:val="640"/>
          <w:marRight w:val="0"/>
          <w:marTop w:val="0"/>
          <w:marBottom w:val="0"/>
          <w:divBdr>
            <w:top w:val="none" w:sz="0" w:space="0" w:color="auto"/>
            <w:left w:val="none" w:sz="0" w:space="0" w:color="auto"/>
            <w:bottom w:val="none" w:sz="0" w:space="0" w:color="auto"/>
            <w:right w:val="none" w:sz="0" w:space="0" w:color="auto"/>
          </w:divBdr>
        </w:div>
      </w:divsChild>
    </w:div>
    <w:div w:id="1693611300">
      <w:bodyDiv w:val="1"/>
      <w:marLeft w:val="0"/>
      <w:marRight w:val="0"/>
      <w:marTop w:val="0"/>
      <w:marBottom w:val="0"/>
      <w:divBdr>
        <w:top w:val="none" w:sz="0" w:space="0" w:color="auto"/>
        <w:left w:val="none" w:sz="0" w:space="0" w:color="auto"/>
        <w:bottom w:val="none" w:sz="0" w:space="0" w:color="auto"/>
        <w:right w:val="none" w:sz="0" w:space="0" w:color="auto"/>
      </w:divBdr>
      <w:divsChild>
        <w:div w:id="1872301784">
          <w:marLeft w:val="640"/>
          <w:marRight w:val="0"/>
          <w:marTop w:val="0"/>
          <w:marBottom w:val="0"/>
          <w:divBdr>
            <w:top w:val="none" w:sz="0" w:space="0" w:color="auto"/>
            <w:left w:val="none" w:sz="0" w:space="0" w:color="auto"/>
            <w:bottom w:val="none" w:sz="0" w:space="0" w:color="auto"/>
            <w:right w:val="none" w:sz="0" w:space="0" w:color="auto"/>
          </w:divBdr>
        </w:div>
        <w:div w:id="170879941">
          <w:marLeft w:val="640"/>
          <w:marRight w:val="0"/>
          <w:marTop w:val="0"/>
          <w:marBottom w:val="0"/>
          <w:divBdr>
            <w:top w:val="none" w:sz="0" w:space="0" w:color="auto"/>
            <w:left w:val="none" w:sz="0" w:space="0" w:color="auto"/>
            <w:bottom w:val="none" w:sz="0" w:space="0" w:color="auto"/>
            <w:right w:val="none" w:sz="0" w:space="0" w:color="auto"/>
          </w:divBdr>
        </w:div>
        <w:div w:id="456140447">
          <w:marLeft w:val="640"/>
          <w:marRight w:val="0"/>
          <w:marTop w:val="0"/>
          <w:marBottom w:val="0"/>
          <w:divBdr>
            <w:top w:val="none" w:sz="0" w:space="0" w:color="auto"/>
            <w:left w:val="none" w:sz="0" w:space="0" w:color="auto"/>
            <w:bottom w:val="none" w:sz="0" w:space="0" w:color="auto"/>
            <w:right w:val="none" w:sz="0" w:space="0" w:color="auto"/>
          </w:divBdr>
        </w:div>
        <w:div w:id="883372435">
          <w:marLeft w:val="640"/>
          <w:marRight w:val="0"/>
          <w:marTop w:val="0"/>
          <w:marBottom w:val="0"/>
          <w:divBdr>
            <w:top w:val="none" w:sz="0" w:space="0" w:color="auto"/>
            <w:left w:val="none" w:sz="0" w:space="0" w:color="auto"/>
            <w:bottom w:val="none" w:sz="0" w:space="0" w:color="auto"/>
            <w:right w:val="none" w:sz="0" w:space="0" w:color="auto"/>
          </w:divBdr>
        </w:div>
        <w:div w:id="1946382784">
          <w:marLeft w:val="640"/>
          <w:marRight w:val="0"/>
          <w:marTop w:val="0"/>
          <w:marBottom w:val="0"/>
          <w:divBdr>
            <w:top w:val="none" w:sz="0" w:space="0" w:color="auto"/>
            <w:left w:val="none" w:sz="0" w:space="0" w:color="auto"/>
            <w:bottom w:val="none" w:sz="0" w:space="0" w:color="auto"/>
            <w:right w:val="none" w:sz="0" w:space="0" w:color="auto"/>
          </w:divBdr>
        </w:div>
        <w:div w:id="1931885256">
          <w:marLeft w:val="640"/>
          <w:marRight w:val="0"/>
          <w:marTop w:val="0"/>
          <w:marBottom w:val="0"/>
          <w:divBdr>
            <w:top w:val="none" w:sz="0" w:space="0" w:color="auto"/>
            <w:left w:val="none" w:sz="0" w:space="0" w:color="auto"/>
            <w:bottom w:val="none" w:sz="0" w:space="0" w:color="auto"/>
            <w:right w:val="none" w:sz="0" w:space="0" w:color="auto"/>
          </w:divBdr>
        </w:div>
        <w:div w:id="776943707">
          <w:marLeft w:val="640"/>
          <w:marRight w:val="0"/>
          <w:marTop w:val="0"/>
          <w:marBottom w:val="0"/>
          <w:divBdr>
            <w:top w:val="none" w:sz="0" w:space="0" w:color="auto"/>
            <w:left w:val="none" w:sz="0" w:space="0" w:color="auto"/>
            <w:bottom w:val="none" w:sz="0" w:space="0" w:color="auto"/>
            <w:right w:val="none" w:sz="0" w:space="0" w:color="auto"/>
          </w:divBdr>
        </w:div>
        <w:div w:id="32536192">
          <w:marLeft w:val="640"/>
          <w:marRight w:val="0"/>
          <w:marTop w:val="0"/>
          <w:marBottom w:val="0"/>
          <w:divBdr>
            <w:top w:val="none" w:sz="0" w:space="0" w:color="auto"/>
            <w:left w:val="none" w:sz="0" w:space="0" w:color="auto"/>
            <w:bottom w:val="none" w:sz="0" w:space="0" w:color="auto"/>
            <w:right w:val="none" w:sz="0" w:space="0" w:color="auto"/>
          </w:divBdr>
        </w:div>
        <w:div w:id="873273871">
          <w:marLeft w:val="640"/>
          <w:marRight w:val="0"/>
          <w:marTop w:val="0"/>
          <w:marBottom w:val="0"/>
          <w:divBdr>
            <w:top w:val="none" w:sz="0" w:space="0" w:color="auto"/>
            <w:left w:val="none" w:sz="0" w:space="0" w:color="auto"/>
            <w:bottom w:val="none" w:sz="0" w:space="0" w:color="auto"/>
            <w:right w:val="none" w:sz="0" w:space="0" w:color="auto"/>
          </w:divBdr>
        </w:div>
        <w:div w:id="932863563">
          <w:marLeft w:val="640"/>
          <w:marRight w:val="0"/>
          <w:marTop w:val="0"/>
          <w:marBottom w:val="0"/>
          <w:divBdr>
            <w:top w:val="none" w:sz="0" w:space="0" w:color="auto"/>
            <w:left w:val="none" w:sz="0" w:space="0" w:color="auto"/>
            <w:bottom w:val="none" w:sz="0" w:space="0" w:color="auto"/>
            <w:right w:val="none" w:sz="0" w:space="0" w:color="auto"/>
          </w:divBdr>
        </w:div>
        <w:div w:id="2093045881">
          <w:marLeft w:val="640"/>
          <w:marRight w:val="0"/>
          <w:marTop w:val="0"/>
          <w:marBottom w:val="0"/>
          <w:divBdr>
            <w:top w:val="none" w:sz="0" w:space="0" w:color="auto"/>
            <w:left w:val="none" w:sz="0" w:space="0" w:color="auto"/>
            <w:bottom w:val="none" w:sz="0" w:space="0" w:color="auto"/>
            <w:right w:val="none" w:sz="0" w:space="0" w:color="auto"/>
          </w:divBdr>
        </w:div>
        <w:div w:id="1299720612">
          <w:marLeft w:val="640"/>
          <w:marRight w:val="0"/>
          <w:marTop w:val="0"/>
          <w:marBottom w:val="0"/>
          <w:divBdr>
            <w:top w:val="none" w:sz="0" w:space="0" w:color="auto"/>
            <w:left w:val="none" w:sz="0" w:space="0" w:color="auto"/>
            <w:bottom w:val="none" w:sz="0" w:space="0" w:color="auto"/>
            <w:right w:val="none" w:sz="0" w:space="0" w:color="auto"/>
          </w:divBdr>
        </w:div>
        <w:div w:id="497035590">
          <w:marLeft w:val="640"/>
          <w:marRight w:val="0"/>
          <w:marTop w:val="0"/>
          <w:marBottom w:val="0"/>
          <w:divBdr>
            <w:top w:val="none" w:sz="0" w:space="0" w:color="auto"/>
            <w:left w:val="none" w:sz="0" w:space="0" w:color="auto"/>
            <w:bottom w:val="none" w:sz="0" w:space="0" w:color="auto"/>
            <w:right w:val="none" w:sz="0" w:space="0" w:color="auto"/>
          </w:divBdr>
        </w:div>
        <w:div w:id="2131895525">
          <w:marLeft w:val="640"/>
          <w:marRight w:val="0"/>
          <w:marTop w:val="0"/>
          <w:marBottom w:val="0"/>
          <w:divBdr>
            <w:top w:val="none" w:sz="0" w:space="0" w:color="auto"/>
            <w:left w:val="none" w:sz="0" w:space="0" w:color="auto"/>
            <w:bottom w:val="none" w:sz="0" w:space="0" w:color="auto"/>
            <w:right w:val="none" w:sz="0" w:space="0" w:color="auto"/>
          </w:divBdr>
        </w:div>
        <w:div w:id="183977891">
          <w:marLeft w:val="640"/>
          <w:marRight w:val="0"/>
          <w:marTop w:val="0"/>
          <w:marBottom w:val="0"/>
          <w:divBdr>
            <w:top w:val="none" w:sz="0" w:space="0" w:color="auto"/>
            <w:left w:val="none" w:sz="0" w:space="0" w:color="auto"/>
            <w:bottom w:val="none" w:sz="0" w:space="0" w:color="auto"/>
            <w:right w:val="none" w:sz="0" w:space="0" w:color="auto"/>
          </w:divBdr>
        </w:div>
        <w:div w:id="1684745085">
          <w:marLeft w:val="640"/>
          <w:marRight w:val="0"/>
          <w:marTop w:val="0"/>
          <w:marBottom w:val="0"/>
          <w:divBdr>
            <w:top w:val="none" w:sz="0" w:space="0" w:color="auto"/>
            <w:left w:val="none" w:sz="0" w:space="0" w:color="auto"/>
            <w:bottom w:val="none" w:sz="0" w:space="0" w:color="auto"/>
            <w:right w:val="none" w:sz="0" w:space="0" w:color="auto"/>
          </w:divBdr>
        </w:div>
        <w:div w:id="2097632511">
          <w:marLeft w:val="640"/>
          <w:marRight w:val="0"/>
          <w:marTop w:val="0"/>
          <w:marBottom w:val="0"/>
          <w:divBdr>
            <w:top w:val="none" w:sz="0" w:space="0" w:color="auto"/>
            <w:left w:val="none" w:sz="0" w:space="0" w:color="auto"/>
            <w:bottom w:val="none" w:sz="0" w:space="0" w:color="auto"/>
            <w:right w:val="none" w:sz="0" w:space="0" w:color="auto"/>
          </w:divBdr>
        </w:div>
        <w:div w:id="1297566738">
          <w:marLeft w:val="640"/>
          <w:marRight w:val="0"/>
          <w:marTop w:val="0"/>
          <w:marBottom w:val="0"/>
          <w:divBdr>
            <w:top w:val="none" w:sz="0" w:space="0" w:color="auto"/>
            <w:left w:val="none" w:sz="0" w:space="0" w:color="auto"/>
            <w:bottom w:val="none" w:sz="0" w:space="0" w:color="auto"/>
            <w:right w:val="none" w:sz="0" w:space="0" w:color="auto"/>
          </w:divBdr>
        </w:div>
        <w:div w:id="1756434377">
          <w:marLeft w:val="640"/>
          <w:marRight w:val="0"/>
          <w:marTop w:val="0"/>
          <w:marBottom w:val="0"/>
          <w:divBdr>
            <w:top w:val="none" w:sz="0" w:space="0" w:color="auto"/>
            <w:left w:val="none" w:sz="0" w:space="0" w:color="auto"/>
            <w:bottom w:val="none" w:sz="0" w:space="0" w:color="auto"/>
            <w:right w:val="none" w:sz="0" w:space="0" w:color="auto"/>
          </w:divBdr>
        </w:div>
        <w:div w:id="506867518">
          <w:marLeft w:val="640"/>
          <w:marRight w:val="0"/>
          <w:marTop w:val="0"/>
          <w:marBottom w:val="0"/>
          <w:divBdr>
            <w:top w:val="none" w:sz="0" w:space="0" w:color="auto"/>
            <w:left w:val="none" w:sz="0" w:space="0" w:color="auto"/>
            <w:bottom w:val="none" w:sz="0" w:space="0" w:color="auto"/>
            <w:right w:val="none" w:sz="0" w:space="0" w:color="auto"/>
          </w:divBdr>
        </w:div>
        <w:div w:id="1883443759">
          <w:marLeft w:val="640"/>
          <w:marRight w:val="0"/>
          <w:marTop w:val="0"/>
          <w:marBottom w:val="0"/>
          <w:divBdr>
            <w:top w:val="none" w:sz="0" w:space="0" w:color="auto"/>
            <w:left w:val="none" w:sz="0" w:space="0" w:color="auto"/>
            <w:bottom w:val="none" w:sz="0" w:space="0" w:color="auto"/>
            <w:right w:val="none" w:sz="0" w:space="0" w:color="auto"/>
          </w:divBdr>
        </w:div>
        <w:div w:id="836844626">
          <w:marLeft w:val="640"/>
          <w:marRight w:val="0"/>
          <w:marTop w:val="0"/>
          <w:marBottom w:val="0"/>
          <w:divBdr>
            <w:top w:val="none" w:sz="0" w:space="0" w:color="auto"/>
            <w:left w:val="none" w:sz="0" w:space="0" w:color="auto"/>
            <w:bottom w:val="none" w:sz="0" w:space="0" w:color="auto"/>
            <w:right w:val="none" w:sz="0" w:space="0" w:color="auto"/>
          </w:divBdr>
        </w:div>
        <w:div w:id="1049303564">
          <w:marLeft w:val="640"/>
          <w:marRight w:val="0"/>
          <w:marTop w:val="0"/>
          <w:marBottom w:val="0"/>
          <w:divBdr>
            <w:top w:val="none" w:sz="0" w:space="0" w:color="auto"/>
            <w:left w:val="none" w:sz="0" w:space="0" w:color="auto"/>
            <w:bottom w:val="none" w:sz="0" w:space="0" w:color="auto"/>
            <w:right w:val="none" w:sz="0" w:space="0" w:color="auto"/>
          </w:divBdr>
        </w:div>
        <w:div w:id="1454403347">
          <w:marLeft w:val="640"/>
          <w:marRight w:val="0"/>
          <w:marTop w:val="0"/>
          <w:marBottom w:val="0"/>
          <w:divBdr>
            <w:top w:val="none" w:sz="0" w:space="0" w:color="auto"/>
            <w:left w:val="none" w:sz="0" w:space="0" w:color="auto"/>
            <w:bottom w:val="none" w:sz="0" w:space="0" w:color="auto"/>
            <w:right w:val="none" w:sz="0" w:space="0" w:color="auto"/>
          </w:divBdr>
        </w:div>
        <w:div w:id="1639650243">
          <w:marLeft w:val="640"/>
          <w:marRight w:val="0"/>
          <w:marTop w:val="0"/>
          <w:marBottom w:val="0"/>
          <w:divBdr>
            <w:top w:val="none" w:sz="0" w:space="0" w:color="auto"/>
            <w:left w:val="none" w:sz="0" w:space="0" w:color="auto"/>
            <w:bottom w:val="none" w:sz="0" w:space="0" w:color="auto"/>
            <w:right w:val="none" w:sz="0" w:space="0" w:color="auto"/>
          </w:divBdr>
        </w:div>
        <w:div w:id="824397325">
          <w:marLeft w:val="640"/>
          <w:marRight w:val="0"/>
          <w:marTop w:val="0"/>
          <w:marBottom w:val="0"/>
          <w:divBdr>
            <w:top w:val="none" w:sz="0" w:space="0" w:color="auto"/>
            <w:left w:val="none" w:sz="0" w:space="0" w:color="auto"/>
            <w:bottom w:val="none" w:sz="0" w:space="0" w:color="auto"/>
            <w:right w:val="none" w:sz="0" w:space="0" w:color="auto"/>
          </w:divBdr>
        </w:div>
      </w:divsChild>
    </w:div>
    <w:div w:id="1961497921">
      <w:bodyDiv w:val="1"/>
      <w:marLeft w:val="0"/>
      <w:marRight w:val="0"/>
      <w:marTop w:val="0"/>
      <w:marBottom w:val="0"/>
      <w:divBdr>
        <w:top w:val="none" w:sz="0" w:space="0" w:color="auto"/>
        <w:left w:val="none" w:sz="0" w:space="0" w:color="auto"/>
        <w:bottom w:val="none" w:sz="0" w:space="0" w:color="auto"/>
        <w:right w:val="none" w:sz="0" w:space="0" w:color="auto"/>
      </w:divBdr>
      <w:divsChild>
        <w:div w:id="1297644225">
          <w:marLeft w:val="640"/>
          <w:marRight w:val="0"/>
          <w:marTop w:val="0"/>
          <w:marBottom w:val="0"/>
          <w:divBdr>
            <w:top w:val="none" w:sz="0" w:space="0" w:color="auto"/>
            <w:left w:val="none" w:sz="0" w:space="0" w:color="auto"/>
            <w:bottom w:val="none" w:sz="0" w:space="0" w:color="auto"/>
            <w:right w:val="none" w:sz="0" w:space="0" w:color="auto"/>
          </w:divBdr>
        </w:div>
        <w:div w:id="1844855436">
          <w:marLeft w:val="640"/>
          <w:marRight w:val="0"/>
          <w:marTop w:val="0"/>
          <w:marBottom w:val="0"/>
          <w:divBdr>
            <w:top w:val="none" w:sz="0" w:space="0" w:color="auto"/>
            <w:left w:val="none" w:sz="0" w:space="0" w:color="auto"/>
            <w:bottom w:val="none" w:sz="0" w:space="0" w:color="auto"/>
            <w:right w:val="none" w:sz="0" w:space="0" w:color="auto"/>
          </w:divBdr>
        </w:div>
        <w:div w:id="317420741">
          <w:marLeft w:val="640"/>
          <w:marRight w:val="0"/>
          <w:marTop w:val="0"/>
          <w:marBottom w:val="0"/>
          <w:divBdr>
            <w:top w:val="none" w:sz="0" w:space="0" w:color="auto"/>
            <w:left w:val="none" w:sz="0" w:space="0" w:color="auto"/>
            <w:bottom w:val="none" w:sz="0" w:space="0" w:color="auto"/>
            <w:right w:val="none" w:sz="0" w:space="0" w:color="auto"/>
          </w:divBdr>
        </w:div>
        <w:div w:id="1151865697">
          <w:marLeft w:val="640"/>
          <w:marRight w:val="0"/>
          <w:marTop w:val="0"/>
          <w:marBottom w:val="0"/>
          <w:divBdr>
            <w:top w:val="none" w:sz="0" w:space="0" w:color="auto"/>
            <w:left w:val="none" w:sz="0" w:space="0" w:color="auto"/>
            <w:bottom w:val="none" w:sz="0" w:space="0" w:color="auto"/>
            <w:right w:val="none" w:sz="0" w:space="0" w:color="auto"/>
          </w:divBdr>
        </w:div>
        <w:div w:id="2050491152">
          <w:marLeft w:val="640"/>
          <w:marRight w:val="0"/>
          <w:marTop w:val="0"/>
          <w:marBottom w:val="0"/>
          <w:divBdr>
            <w:top w:val="none" w:sz="0" w:space="0" w:color="auto"/>
            <w:left w:val="none" w:sz="0" w:space="0" w:color="auto"/>
            <w:bottom w:val="none" w:sz="0" w:space="0" w:color="auto"/>
            <w:right w:val="none" w:sz="0" w:space="0" w:color="auto"/>
          </w:divBdr>
        </w:div>
        <w:div w:id="2131314007">
          <w:marLeft w:val="640"/>
          <w:marRight w:val="0"/>
          <w:marTop w:val="0"/>
          <w:marBottom w:val="0"/>
          <w:divBdr>
            <w:top w:val="none" w:sz="0" w:space="0" w:color="auto"/>
            <w:left w:val="none" w:sz="0" w:space="0" w:color="auto"/>
            <w:bottom w:val="none" w:sz="0" w:space="0" w:color="auto"/>
            <w:right w:val="none" w:sz="0" w:space="0" w:color="auto"/>
          </w:divBdr>
        </w:div>
        <w:div w:id="880046524">
          <w:marLeft w:val="640"/>
          <w:marRight w:val="0"/>
          <w:marTop w:val="0"/>
          <w:marBottom w:val="0"/>
          <w:divBdr>
            <w:top w:val="none" w:sz="0" w:space="0" w:color="auto"/>
            <w:left w:val="none" w:sz="0" w:space="0" w:color="auto"/>
            <w:bottom w:val="none" w:sz="0" w:space="0" w:color="auto"/>
            <w:right w:val="none" w:sz="0" w:space="0" w:color="auto"/>
          </w:divBdr>
        </w:div>
        <w:div w:id="1881671870">
          <w:marLeft w:val="640"/>
          <w:marRight w:val="0"/>
          <w:marTop w:val="0"/>
          <w:marBottom w:val="0"/>
          <w:divBdr>
            <w:top w:val="none" w:sz="0" w:space="0" w:color="auto"/>
            <w:left w:val="none" w:sz="0" w:space="0" w:color="auto"/>
            <w:bottom w:val="none" w:sz="0" w:space="0" w:color="auto"/>
            <w:right w:val="none" w:sz="0" w:space="0" w:color="auto"/>
          </w:divBdr>
        </w:div>
        <w:div w:id="1702438911">
          <w:marLeft w:val="640"/>
          <w:marRight w:val="0"/>
          <w:marTop w:val="0"/>
          <w:marBottom w:val="0"/>
          <w:divBdr>
            <w:top w:val="none" w:sz="0" w:space="0" w:color="auto"/>
            <w:left w:val="none" w:sz="0" w:space="0" w:color="auto"/>
            <w:bottom w:val="none" w:sz="0" w:space="0" w:color="auto"/>
            <w:right w:val="none" w:sz="0" w:space="0" w:color="auto"/>
          </w:divBdr>
        </w:div>
        <w:div w:id="1842698544">
          <w:marLeft w:val="640"/>
          <w:marRight w:val="0"/>
          <w:marTop w:val="0"/>
          <w:marBottom w:val="0"/>
          <w:divBdr>
            <w:top w:val="none" w:sz="0" w:space="0" w:color="auto"/>
            <w:left w:val="none" w:sz="0" w:space="0" w:color="auto"/>
            <w:bottom w:val="none" w:sz="0" w:space="0" w:color="auto"/>
            <w:right w:val="none" w:sz="0" w:space="0" w:color="auto"/>
          </w:divBdr>
        </w:div>
        <w:div w:id="384529105">
          <w:marLeft w:val="640"/>
          <w:marRight w:val="0"/>
          <w:marTop w:val="0"/>
          <w:marBottom w:val="0"/>
          <w:divBdr>
            <w:top w:val="none" w:sz="0" w:space="0" w:color="auto"/>
            <w:left w:val="none" w:sz="0" w:space="0" w:color="auto"/>
            <w:bottom w:val="none" w:sz="0" w:space="0" w:color="auto"/>
            <w:right w:val="none" w:sz="0" w:space="0" w:color="auto"/>
          </w:divBdr>
        </w:div>
        <w:div w:id="1529176588">
          <w:marLeft w:val="640"/>
          <w:marRight w:val="0"/>
          <w:marTop w:val="0"/>
          <w:marBottom w:val="0"/>
          <w:divBdr>
            <w:top w:val="none" w:sz="0" w:space="0" w:color="auto"/>
            <w:left w:val="none" w:sz="0" w:space="0" w:color="auto"/>
            <w:bottom w:val="none" w:sz="0" w:space="0" w:color="auto"/>
            <w:right w:val="none" w:sz="0" w:space="0" w:color="auto"/>
          </w:divBdr>
        </w:div>
        <w:div w:id="166286683">
          <w:marLeft w:val="640"/>
          <w:marRight w:val="0"/>
          <w:marTop w:val="0"/>
          <w:marBottom w:val="0"/>
          <w:divBdr>
            <w:top w:val="none" w:sz="0" w:space="0" w:color="auto"/>
            <w:left w:val="none" w:sz="0" w:space="0" w:color="auto"/>
            <w:bottom w:val="none" w:sz="0" w:space="0" w:color="auto"/>
            <w:right w:val="none" w:sz="0" w:space="0" w:color="auto"/>
          </w:divBdr>
        </w:div>
        <w:div w:id="356196252">
          <w:marLeft w:val="640"/>
          <w:marRight w:val="0"/>
          <w:marTop w:val="0"/>
          <w:marBottom w:val="0"/>
          <w:divBdr>
            <w:top w:val="none" w:sz="0" w:space="0" w:color="auto"/>
            <w:left w:val="none" w:sz="0" w:space="0" w:color="auto"/>
            <w:bottom w:val="none" w:sz="0" w:space="0" w:color="auto"/>
            <w:right w:val="none" w:sz="0" w:space="0" w:color="auto"/>
          </w:divBdr>
        </w:div>
        <w:div w:id="1203206065">
          <w:marLeft w:val="640"/>
          <w:marRight w:val="0"/>
          <w:marTop w:val="0"/>
          <w:marBottom w:val="0"/>
          <w:divBdr>
            <w:top w:val="none" w:sz="0" w:space="0" w:color="auto"/>
            <w:left w:val="none" w:sz="0" w:space="0" w:color="auto"/>
            <w:bottom w:val="none" w:sz="0" w:space="0" w:color="auto"/>
            <w:right w:val="none" w:sz="0" w:space="0" w:color="auto"/>
          </w:divBdr>
        </w:div>
        <w:div w:id="1919243989">
          <w:marLeft w:val="640"/>
          <w:marRight w:val="0"/>
          <w:marTop w:val="0"/>
          <w:marBottom w:val="0"/>
          <w:divBdr>
            <w:top w:val="none" w:sz="0" w:space="0" w:color="auto"/>
            <w:left w:val="none" w:sz="0" w:space="0" w:color="auto"/>
            <w:bottom w:val="none" w:sz="0" w:space="0" w:color="auto"/>
            <w:right w:val="none" w:sz="0" w:space="0" w:color="auto"/>
          </w:divBdr>
        </w:div>
        <w:div w:id="1359307184">
          <w:marLeft w:val="640"/>
          <w:marRight w:val="0"/>
          <w:marTop w:val="0"/>
          <w:marBottom w:val="0"/>
          <w:divBdr>
            <w:top w:val="none" w:sz="0" w:space="0" w:color="auto"/>
            <w:left w:val="none" w:sz="0" w:space="0" w:color="auto"/>
            <w:bottom w:val="none" w:sz="0" w:space="0" w:color="auto"/>
            <w:right w:val="none" w:sz="0" w:space="0" w:color="auto"/>
          </w:divBdr>
        </w:div>
        <w:div w:id="1304970111">
          <w:marLeft w:val="640"/>
          <w:marRight w:val="0"/>
          <w:marTop w:val="0"/>
          <w:marBottom w:val="0"/>
          <w:divBdr>
            <w:top w:val="none" w:sz="0" w:space="0" w:color="auto"/>
            <w:left w:val="none" w:sz="0" w:space="0" w:color="auto"/>
            <w:bottom w:val="none" w:sz="0" w:space="0" w:color="auto"/>
            <w:right w:val="none" w:sz="0" w:space="0" w:color="auto"/>
          </w:divBdr>
        </w:div>
        <w:div w:id="1773234593">
          <w:marLeft w:val="640"/>
          <w:marRight w:val="0"/>
          <w:marTop w:val="0"/>
          <w:marBottom w:val="0"/>
          <w:divBdr>
            <w:top w:val="none" w:sz="0" w:space="0" w:color="auto"/>
            <w:left w:val="none" w:sz="0" w:space="0" w:color="auto"/>
            <w:bottom w:val="none" w:sz="0" w:space="0" w:color="auto"/>
            <w:right w:val="none" w:sz="0" w:space="0" w:color="auto"/>
          </w:divBdr>
        </w:div>
        <w:div w:id="1879512089">
          <w:marLeft w:val="640"/>
          <w:marRight w:val="0"/>
          <w:marTop w:val="0"/>
          <w:marBottom w:val="0"/>
          <w:divBdr>
            <w:top w:val="none" w:sz="0" w:space="0" w:color="auto"/>
            <w:left w:val="none" w:sz="0" w:space="0" w:color="auto"/>
            <w:bottom w:val="none" w:sz="0" w:space="0" w:color="auto"/>
            <w:right w:val="none" w:sz="0" w:space="0" w:color="auto"/>
          </w:divBdr>
        </w:div>
        <w:div w:id="228419122">
          <w:marLeft w:val="640"/>
          <w:marRight w:val="0"/>
          <w:marTop w:val="0"/>
          <w:marBottom w:val="0"/>
          <w:divBdr>
            <w:top w:val="none" w:sz="0" w:space="0" w:color="auto"/>
            <w:left w:val="none" w:sz="0" w:space="0" w:color="auto"/>
            <w:bottom w:val="none" w:sz="0" w:space="0" w:color="auto"/>
            <w:right w:val="none" w:sz="0" w:space="0" w:color="auto"/>
          </w:divBdr>
        </w:div>
        <w:div w:id="881328970">
          <w:marLeft w:val="640"/>
          <w:marRight w:val="0"/>
          <w:marTop w:val="0"/>
          <w:marBottom w:val="0"/>
          <w:divBdr>
            <w:top w:val="none" w:sz="0" w:space="0" w:color="auto"/>
            <w:left w:val="none" w:sz="0" w:space="0" w:color="auto"/>
            <w:bottom w:val="none" w:sz="0" w:space="0" w:color="auto"/>
            <w:right w:val="none" w:sz="0" w:space="0" w:color="auto"/>
          </w:divBdr>
        </w:div>
        <w:div w:id="1144859828">
          <w:marLeft w:val="640"/>
          <w:marRight w:val="0"/>
          <w:marTop w:val="0"/>
          <w:marBottom w:val="0"/>
          <w:divBdr>
            <w:top w:val="none" w:sz="0" w:space="0" w:color="auto"/>
            <w:left w:val="none" w:sz="0" w:space="0" w:color="auto"/>
            <w:bottom w:val="none" w:sz="0" w:space="0" w:color="auto"/>
            <w:right w:val="none" w:sz="0" w:space="0" w:color="auto"/>
          </w:divBdr>
        </w:div>
        <w:div w:id="386951309">
          <w:marLeft w:val="640"/>
          <w:marRight w:val="0"/>
          <w:marTop w:val="0"/>
          <w:marBottom w:val="0"/>
          <w:divBdr>
            <w:top w:val="none" w:sz="0" w:space="0" w:color="auto"/>
            <w:left w:val="none" w:sz="0" w:space="0" w:color="auto"/>
            <w:bottom w:val="none" w:sz="0" w:space="0" w:color="auto"/>
            <w:right w:val="none" w:sz="0" w:space="0" w:color="auto"/>
          </w:divBdr>
        </w:div>
        <w:div w:id="300118433">
          <w:marLeft w:val="640"/>
          <w:marRight w:val="0"/>
          <w:marTop w:val="0"/>
          <w:marBottom w:val="0"/>
          <w:divBdr>
            <w:top w:val="none" w:sz="0" w:space="0" w:color="auto"/>
            <w:left w:val="none" w:sz="0" w:space="0" w:color="auto"/>
            <w:bottom w:val="none" w:sz="0" w:space="0" w:color="auto"/>
            <w:right w:val="none" w:sz="0" w:space="0" w:color="auto"/>
          </w:divBdr>
        </w:div>
        <w:div w:id="1522276977">
          <w:marLeft w:val="640"/>
          <w:marRight w:val="0"/>
          <w:marTop w:val="0"/>
          <w:marBottom w:val="0"/>
          <w:divBdr>
            <w:top w:val="none" w:sz="0" w:space="0" w:color="auto"/>
            <w:left w:val="none" w:sz="0" w:space="0" w:color="auto"/>
            <w:bottom w:val="none" w:sz="0" w:space="0" w:color="auto"/>
            <w:right w:val="none" w:sz="0" w:space="0" w:color="auto"/>
          </w:divBdr>
        </w:div>
      </w:divsChild>
    </w:div>
    <w:div w:id="2037384700">
      <w:bodyDiv w:val="1"/>
      <w:marLeft w:val="0"/>
      <w:marRight w:val="0"/>
      <w:marTop w:val="0"/>
      <w:marBottom w:val="0"/>
      <w:divBdr>
        <w:top w:val="none" w:sz="0" w:space="0" w:color="auto"/>
        <w:left w:val="none" w:sz="0" w:space="0" w:color="auto"/>
        <w:bottom w:val="none" w:sz="0" w:space="0" w:color="auto"/>
        <w:right w:val="none" w:sz="0" w:space="0" w:color="auto"/>
      </w:divBdr>
      <w:divsChild>
        <w:div w:id="1196313757">
          <w:marLeft w:val="480"/>
          <w:marRight w:val="0"/>
          <w:marTop w:val="0"/>
          <w:marBottom w:val="0"/>
          <w:divBdr>
            <w:top w:val="none" w:sz="0" w:space="0" w:color="auto"/>
            <w:left w:val="none" w:sz="0" w:space="0" w:color="auto"/>
            <w:bottom w:val="none" w:sz="0" w:space="0" w:color="auto"/>
            <w:right w:val="none" w:sz="0" w:space="0" w:color="auto"/>
          </w:divBdr>
        </w:div>
        <w:div w:id="1318068570">
          <w:marLeft w:val="480"/>
          <w:marRight w:val="0"/>
          <w:marTop w:val="0"/>
          <w:marBottom w:val="0"/>
          <w:divBdr>
            <w:top w:val="none" w:sz="0" w:space="0" w:color="auto"/>
            <w:left w:val="none" w:sz="0" w:space="0" w:color="auto"/>
            <w:bottom w:val="none" w:sz="0" w:space="0" w:color="auto"/>
            <w:right w:val="none" w:sz="0" w:space="0" w:color="auto"/>
          </w:divBdr>
        </w:div>
        <w:div w:id="2080638781">
          <w:marLeft w:val="480"/>
          <w:marRight w:val="0"/>
          <w:marTop w:val="0"/>
          <w:marBottom w:val="0"/>
          <w:divBdr>
            <w:top w:val="none" w:sz="0" w:space="0" w:color="auto"/>
            <w:left w:val="none" w:sz="0" w:space="0" w:color="auto"/>
            <w:bottom w:val="none" w:sz="0" w:space="0" w:color="auto"/>
            <w:right w:val="none" w:sz="0" w:space="0" w:color="auto"/>
          </w:divBdr>
        </w:div>
        <w:div w:id="1056322801">
          <w:marLeft w:val="480"/>
          <w:marRight w:val="0"/>
          <w:marTop w:val="0"/>
          <w:marBottom w:val="0"/>
          <w:divBdr>
            <w:top w:val="none" w:sz="0" w:space="0" w:color="auto"/>
            <w:left w:val="none" w:sz="0" w:space="0" w:color="auto"/>
            <w:bottom w:val="none" w:sz="0" w:space="0" w:color="auto"/>
            <w:right w:val="none" w:sz="0" w:space="0" w:color="auto"/>
          </w:divBdr>
        </w:div>
        <w:div w:id="175072178">
          <w:marLeft w:val="480"/>
          <w:marRight w:val="0"/>
          <w:marTop w:val="0"/>
          <w:marBottom w:val="0"/>
          <w:divBdr>
            <w:top w:val="none" w:sz="0" w:space="0" w:color="auto"/>
            <w:left w:val="none" w:sz="0" w:space="0" w:color="auto"/>
            <w:bottom w:val="none" w:sz="0" w:space="0" w:color="auto"/>
            <w:right w:val="none" w:sz="0" w:space="0" w:color="auto"/>
          </w:divBdr>
        </w:div>
        <w:div w:id="1227645170">
          <w:marLeft w:val="480"/>
          <w:marRight w:val="0"/>
          <w:marTop w:val="0"/>
          <w:marBottom w:val="0"/>
          <w:divBdr>
            <w:top w:val="none" w:sz="0" w:space="0" w:color="auto"/>
            <w:left w:val="none" w:sz="0" w:space="0" w:color="auto"/>
            <w:bottom w:val="none" w:sz="0" w:space="0" w:color="auto"/>
            <w:right w:val="none" w:sz="0" w:space="0" w:color="auto"/>
          </w:divBdr>
        </w:div>
        <w:div w:id="1238326013">
          <w:marLeft w:val="480"/>
          <w:marRight w:val="0"/>
          <w:marTop w:val="0"/>
          <w:marBottom w:val="0"/>
          <w:divBdr>
            <w:top w:val="none" w:sz="0" w:space="0" w:color="auto"/>
            <w:left w:val="none" w:sz="0" w:space="0" w:color="auto"/>
            <w:bottom w:val="none" w:sz="0" w:space="0" w:color="auto"/>
            <w:right w:val="none" w:sz="0" w:space="0" w:color="auto"/>
          </w:divBdr>
        </w:div>
        <w:div w:id="1296645325">
          <w:marLeft w:val="480"/>
          <w:marRight w:val="0"/>
          <w:marTop w:val="0"/>
          <w:marBottom w:val="0"/>
          <w:divBdr>
            <w:top w:val="none" w:sz="0" w:space="0" w:color="auto"/>
            <w:left w:val="none" w:sz="0" w:space="0" w:color="auto"/>
            <w:bottom w:val="none" w:sz="0" w:space="0" w:color="auto"/>
            <w:right w:val="none" w:sz="0" w:space="0" w:color="auto"/>
          </w:divBdr>
        </w:div>
        <w:div w:id="219830948">
          <w:marLeft w:val="480"/>
          <w:marRight w:val="0"/>
          <w:marTop w:val="0"/>
          <w:marBottom w:val="0"/>
          <w:divBdr>
            <w:top w:val="none" w:sz="0" w:space="0" w:color="auto"/>
            <w:left w:val="none" w:sz="0" w:space="0" w:color="auto"/>
            <w:bottom w:val="none" w:sz="0" w:space="0" w:color="auto"/>
            <w:right w:val="none" w:sz="0" w:space="0" w:color="auto"/>
          </w:divBdr>
        </w:div>
        <w:div w:id="1727679307">
          <w:marLeft w:val="480"/>
          <w:marRight w:val="0"/>
          <w:marTop w:val="0"/>
          <w:marBottom w:val="0"/>
          <w:divBdr>
            <w:top w:val="none" w:sz="0" w:space="0" w:color="auto"/>
            <w:left w:val="none" w:sz="0" w:space="0" w:color="auto"/>
            <w:bottom w:val="none" w:sz="0" w:space="0" w:color="auto"/>
            <w:right w:val="none" w:sz="0" w:space="0" w:color="auto"/>
          </w:divBdr>
        </w:div>
        <w:div w:id="337385872">
          <w:marLeft w:val="480"/>
          <w:marRight w:val="0"/>
          <w:marTop w:val="0"/>
          <w:marBottom w:val="0"/>
          <w:divBdr>
            <w:top w:val="none" w:sz="0" w:space="0" w:color="auto"/>
            <w:left w:val="none" w:sz="0" w:space="0" w:color="auto"/>
            <w:bottom w:val="none" w:sz="0" w:space="0" w:color="auto"/>
            <w:right w:val="none" w:sz="0" w:space="0" w:color="auto"/>
          </w:divBdr>
        </w:div>
        <w:div w:id="760685805">
          <w:marLeft w:val="480"/>
          <w:marRight w:val="0"/>
          <w:marTop w:val="0"/>
          <w:marBottom w:val="0"/>
          <w:divBdr>
            <w:top w:val="none" w:sz="0" w:space="0" w:color="auto"/>
            <w:left w:val="none" w:sz="0" w:space="0" w:color="auto"/>
            <w:bottom w:val="none" w:sz="0" w:space="0" w:color="auto"/>
            <w:right w:val="none" w:sz="0" w:space="0" w:color="auto"/>
          </w:divBdr>
        </w:div>
        <w:div w:id="447891797">
          <w:marLeft w:val="480"/>
          <w:marRight w:val="0"/>
          <w:marTop w:val="0"/>
          <w:marBottom w:val="0"/>
          <w:divBdr>
            <w:top w:val="none" w:sz="0" w:space="0" w:color="auto"/>
            <w:left w:val="none" w:sz="0" w:space="0" w:color="auto"/>
            <w:bottom w:val="none" w:sz="0" w:space="0" w:color="auto"/>
            <w:right w:val="none" w:sz="0" w:space="0" w:color="auto"/>
          </w:divBdr>
        </w:div>
        <w:div w:id="1488861202">
          <w:marLeft w:val="480"/>
          <w:marRight w:val="0"/>
          <w:marTop w:val="0"/>
          <w:marBottom w:val="0"/>
          <w:divBdr>
            <w:top w:val="none" w:sz="0" w:space="0" w:color="auto"/>
            <w:left w:val="none" w:sz="0" w:space="0" w:color="auto"/>
            <w:bottom w:val="none" w:sz="0" w:space="0" w:color="auto"/>
            <w:right w:val="none" w:sz="0" w:space="0" w:color="auto"/>
          </w:divBdr>
        </w:div>
        <w:div w:id="566571453">
          <w:marLeft w:val="480"/>
          <w:marRight w:val="0"/>
          <w:marTop w:val="0"/>
          <w:marBottom w:val="0"/>
          <w:divBdr>
            <w:top w:val="none" w:sz="0" w:space="0" w:color="auto"/>
            <w:left w:val="none" w:sz="0" w:space="0" w:color="auto"/>
            <w:bottom w:val="none" w:sz="0" w:space="0" w:color="auto"/>
            <w:right w:val="none" w:sz="0" w:space="0" w:color="auto"/>
          </w:divBdr>
        </w:div>
        <w:div w:id="650990256">
          <w:marLeft w:val="480"/>
          <w:marRight w:val="0"/>
          <w:marTop w:val="0"/>
          <w:marBottom w:val="0"/>
          <w:divBdr>
            <w:top w:val="none" w:sz="0" w:space="0" w:color="auto"/>
            <w:left w:val="none" w:sz="0" w:space="0" w:color="auto"/>
            <w:bottom w:val="none" w:sz="0" w:space="0" w:color="auto"/>
            <w:right w:val="none" w:sz="0" w:space="0" w:color="auto"/>
          </w:divBdr>
        </w:div>
        <w:div w:id="1349866486">
          <w:marLeft w:val="480"/>
          <w:marRight w:val="0"/>
          <w:marTop w:val="0"/>
          <w:marBottom w:val="0"/>
          <w:divBdr>
            <w:top w:val="none" w:sz="0" w:space="0" w:color="auto"/>
            <w:left w:val="none" w:sz="0" w:space="0" w:color="auto"/>
            <w:bottom w:val="none" w:sz="0" w:space="0" w:color="auto"/>
            <w:right w:val="none" w:sz="0" w:space="0" w:color="auto"/>
          </w:divBdr>
        </w:div>
        <w:div w:id="451558918">
          <w:marLeft w:val="480"/>
          <w:marRight w:val="0"/>
          <w:marTop w:val="0"/>
          <w:marBottom w:val="0"/>
          <w:divBdr>
            <w:top w:val="none" w:sz="0" w:space="0" w:color="auto"/>
            <w:left w:val="none" w:sz="0" w:space="0" w:color="auto"/>
            <w:bottom w:val="none" w:sz="0" w:space="0" w:color="auto"/>
            <w:right w:val="none" w:sz="0" w:space="0" w:color="auto"/>
          </w:divBdr>
        </w:div>
        <w:div w:id="280460687">
          <w:marLeft w:val="480"/>
          <w:marRight w:val="0"/>
          <w:marTop w:val="0"/>
          <w:marBottom w:val="0"/>
          <w:divBdr>
            <w:top w:val="none" w:sz="0" w:space="0" w:color="auto"/>
            <w:left w:val="none" w:sz="0" w:space="0" w:color="auto"/>
            <w:bottom w:val="none" w:sz="0" w:space="0" w:color="auto"/>
            <w:right w:val="none" w:sz="0" w:space="0" w:color="auto"/>
          </w:divBdr>
        </w:div>
        <w:div w:id="367029369">
          <w:marLeft w:val="480"/>
          <w:marRight w:val="0"/>
          <w:marTop w:val="0"/>
          <w:marBottom w:val="0"/>
          <w:divBdr>
            <w:top w:val="none" w:sz="0" w:space="0" w:color="auto"/>
            <w:left w:val="none" w:sz="0" w:space="0" w:color="auto"/>
            <w:bottom w:val="none" w:sz="0" w:space="0" w:color="auto"/>
            <w:right w:val="none" w:sz="0" w:space="0" w:color="auto"/>
          </w:divBdr>
        </w:div>
        <w:div w:id="2142989866">
          <w:marLeft w:val="480"/>
          <w:marRight w:val="0"/>
          <w:marTop w:val="0"/>
          <w:marBottom w:val="0"/>
          <w:divBdr>
            <w:top w:val="none" w:sz="0" w:space="0" w:color="auto"/>
            <w:left w:val="none" w:sz="0" w:space="0" w:color="auto"/>
            <w:bottom w:val="none" w:sz="0" w:space="0" w:color="auto"/>
            <w:right w:val="none" w:sz="0" w:space="0" w:color="auto"/>
          </w:divBdr>
        </w:div>
        <w:div w:id="1486120587">
          <w:marLeft w:val="480"/>
          <w:marRight w:val="0"/>
          <w:marTop w:val="0"/>
          <w:marBottom w:val="0"/>
          <w:divBdr>
            <w:top w:val="none" w:sz="0" w:space="0" w:color="auto"/>
            <w:left w:val="none" w:sz="0" w:space="0" w:color="auto"/>
            <w:bottom w:val="none" w:sz="0" w:space="0" w:color="auto"/>
            <w:right w:val="none" w:sz="0" w:space="0" w:color="auto"/>
          </w:divBdr>
        </w:div>
        <w:div w:id="114108717">
          <w:marLeft w:val="480"/>
          <w:marRight w:val="0"/>
          <w:marTop w:val="0"/>
          <w:marBottom w:val="0"/>
          <w:divBdr>
            <w:top w:val="none" w:sz="0" w:space="0" w:color="auto"/>
            <w:left w:val="none" w:sz="0" w:space="0" w:color="auto"/>
            <w:bottom w:val="none" w:sz="0" w:space="0" w:color="auto"/>
            <w:right w:val="none" w:sz="0" w:space="0" w:color="auto"/>
          </w:divBdr>
        </w:div>
        <w:div w:id="1092510598">
          <w:marLeft w:val="480"/>
          <w:marRight w:val="0"/>
          <w:marTop w:val="0"/>
          <w:marBottom w:val="0"/>
          <w:divBdr>
            <w:top w:val="none" w:sz="0" w:space="0" w:color="auto"/>
            <w:left w:val="none" w:sz="0" w:space="0" w:color="auto"/>
            <w:bottom w:val="none" w:sz="0" w:space="0" w:color="auto"/>
            <w:right w:val="none" w:sz="0" w:space="0" w:color="auto"/>
          </w:divBdr>
        </w:div>
        <w:div w:id="771824633">
          <w:marLeft w:val="480"/>
          <w:marRight w:val="0"/>
          <w:marTop w:val="0"/>
          <w:marBottom w:val="0"/>
          <w:divBdr>
            <w:top w:val="none" w:sz="0" w:space="0" w:color="auto"/>
            <w:left w:val="none" w:sz="0" w:space="0" w:color="auto"/>
            <w:bottom w:val="none" w:sz="0" w:space="0" w:color="auto"/>
            <w:right w:val="none" w:sz="0" w:space="0" w:color="auto"/>
          </w:divBdr>
        </w:div>
        <w:div w:id="846290857">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5151/sigradi2018-1358" TargetMode="External"/><Relationship Id="rId18" Type="http://schemas.openxmlformats.org/officeDocument/2006/relationships/chart" Target="charts/chart1.xml"/><Relationship Id="rId26" Type="http://schemas.openxmlformats.org/officeDocument/2006/relationships/image" Target="media/image9.tmp"/><Relationship Id="rId39" Type="http://schemas.openxmlformats.org/officeDocument/2006/relationships/header" Target="header3.xml"/><Relationship Id="rId21" Type="http://schemas.openxmlformats.org/officeDocument/2006/relationships/image" Target="media/image4.tmp"/><Relationship Id="rId34" Type="http://schemas.openxmlformats.org/officeDocument/2006/relationships/image" Target="media/image17.png"/><Relationship Id="rId42" Type="http://schemas.openxmlformats.org/officeDocument/2006/relationships/glossaryDocument" Target="glossary/document.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chart" Target="charts/chart3.xml"/><Relationship Id="rId29" Type="http://schemas.openxmlformats.org/officeDocument/2006/relationships/image" Target="media/image12.tmp"/><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sjzha32@liverpool.ac.uk" TargetMode="External"/><Relationship Id="rId24" Type="http://schemas.openxmlformats.org/officeDocument/2006/relationships/image" Target="media/image7.tmp"/><Relationship Id="rId32" Type="http://schemas.openxmlformats.org/officeDocument/2006/relationships/image" Target="media/image15.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image" Target="media/image14.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016/j.autcon.2020.103531" TargetMode="External"/><Relationship Id="rId22" Type="http://schemas.openxmlformats.org/officeDocument/2006/relationships/image" Target="media/image5.tmp"/><Relationship Id="rId27" Type="http://schemas.openxmlformats.org/officeDocument/2006/relationships/image" Target="media/image10.tmp"/><Relationship Id="rId30" Type="http://schemas.openxmlformats.org/officeDocument/2006/relationships/image" Target="media/image13.tmp"/><Relationship Id="rId35" Type="http://schemas.openxmlformats.org/officeDocument/2006/relationships/header" Target="header1.xm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javascript:;" TargetMode="External"/><Relationship Id="rId17" Type="http://schemas.openxmlformats.org/officeDocument/2006/relationships/image" Target="media/image3.png"/><Relationship Id="rId25" Type="http://schemas.openxmlformats.org/officeDocument/2006/relationships/image" Target="media/image8.tmp"/><Relationship Id="rId33" Type="http://schemas.openxmlformats.org/officeDocument/2006/relationships/image" Target="media/image16.tmp"/><Relationship Id="rId38"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sjzha32\AppData\Roaming\Microsoft\Templates\TF_Template_Word_Windows_2016.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47059343019539"/>
          <c:y val="9.3804778022391108E-2"/>
          <c:w val="0.43653292497253454"/>
          <c:h val="0.76151977285367212"/>
        </c:manualLayout>
      </c:layout>
      <c:pieChart>
        <c:varyColors val="1"/>
        <c:ser>
          <c:idx val="0"/>
          <c:order val="0"/>
          <c:tx>
            <c:strRef>
              <c:f>Sheet1!$B$1</c:f>
              <c:strCache>
                <c:ptCount val="1"/>
                <c:pt idx="0">
                  <c:v>The number of articles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http://schemas.openxmlformats.org/drawingml/2006/chart">
              <c:ext xmlns:c16="http://schemas.microsoft.com/office/drawing/2014/chart" uri="{C3380CC4-5D6E-409C-BE32-E72D297353CC}">
                <c16:uniqueId val="{00000001-C4B8-47FB-97A3-F0C4B052786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http://schemas.openxmlformats.org/drawingml/2006/chart">
              <c:ext xmlns:c16="http://schemas.microsoft.com/office/drawing/2014/chart" uri="{C3380CC4-5D6E-409C-BE32-E72D297353CC}">
                <c16:uniqueId val="{00000003-C4B8-47FB-97A3-F0C4B052786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http://schemas.openxmlformats.org/drawingml/2006/chart">
              <c:ext xmlns:c16="http://schemas.microsoft.com/office/drawing/2014/chart" uri="{C3380CC4-5D6E-409C-BE32-E72D297353CC}">
                <c16:uniqueId val="{00000005-C4B8-47FB-97A3-F0C4B0527862}"/>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http://schemas.openxmlformats.org/drawingml/2006/chart">
              <c:ext xmlns:c16="http://schemas.microsoft.com/office/drawing/2014/chart" uri="{C3380CC4-5D6E-409C-BE32-E72D297353CC}">
                <c16:uniqueId val="{00000007-C4B8-47FB-97A3-F0C4B0527862}"/>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http://schemas.openxmlformats.org/drawingml/2006/chart">
              <c:ext xmlns:c16="http://schemas.microsoft.com/office/drawing/2014/chart" uri="{C3380CC4-5D6E-409C-BE32-E72D297353CC}">
                <c16:uniqueId val="{00000009-C4B8-47FB-97A3-F0C4B0527862}"/>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http://schemas.openxmlformats.org/drawingml/2006/chart">
              <c:ext xmlns:c16="http://schemas.microsoft.com/office/drawing/2014/chart" uri="{C3380CC4-5D6E-409C-BE32-E72D297353CC}">
                <c16:uniqueId val="{0000000B-C4B8-47FB-97A3-F0C4B0527862}"/>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http://schemas.openxmlformats.org/drawingml/2006/chart">
              <c:ext xmlns:c16="http://schemas.microsoft.com/office/drawing/2014/chart" uri="{C3380CC4-5D6E-409C-BE32-E72D297353CC}">
                <c16:uniqueId val="{0000000D-C4B8-47FB-97A3-F0C4B0527862}"/>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http://schemas.openxmlformats.org/drawingml/2006/chart">
              <c:ext xmlns:c16="http://schemas.microsoft.com/office/drawing/2014/chart" uri="{C3380CC4-5D6E-409C-BE32-E72D297353CC}">
                <c16:uniqueId val="{0000000F-C4B8-47FB-97A3-F0C4B0527862}"/>
              </c:ext>
            </c:extLst>
          </c:dPt>
          <c:dPt>
            <c:idx val="8"/>
            <c:bubble3D val="0"/>
            <c:spPr>
              <a:gradFill>
                <a:gsLst>
                  <a:gs pos="100000">
                    <a:schemeClr val="accent3">
                      <a:lumMod val="60000"/>
                      <a:lumMod val="60000"/>
                      <a:lumOff val="40000"/>
                    </a:schemeClr>
                  </a:gs>
                  <a:gs pos="0">
                    <a:schemeClr val="accent3">
                      <a:lumMod val="60000"/>
                    </a:schemeClr>
                  </a:gs>
                </a:gsLst>
                <a:lin ang="5400000" scaled="0"/>
              </a:gradFill>
              <a:ln w="19050">
                <a:solidFill>
                  <a:schemeClr val="lt1"/>
                </a:solidFill>
              </a:ln>
              <a:effectLst/>
            </c:spPr>
            <c:extLst xmlns="http://schemas.openxmlformats.org/drawingml/2006/chart">
              <c:ext xmlns:c16="http://schemas.microsoft.com/office/drawing/2014/chart" uri="{C3380CC4-5D6E-409C-BE32-E72D297353CC}">
                <c16:uniqueId val="{00000011-C4B8-47FB-97A3-F0C4B0527862}"/>
              </c:ext>
            </c:extLst>
          </c:dPt>
          <c:dLbls>
            <c:dLbl>
              <c:idx val="0"/>
              <c:layout>
                <c:manualLayout>
                  <c:x val="5.5391222447017038E-2"/>
                  <c:y val="3.1061686831036087E-3"/>
                </c:manualLayout>
              </c:layout>
              <c:spPr>
                <a:solidFill>
                  <a:sysClr val="window" lastClr="FFFFFF">
                    <a:alpha val="75000"/>
                  </a:sysClr>
                </a:solidFill>
                <a:ln w="9525">
                  <a:solidFill>
                    <a:sysClr val="windowText" lastClr="000000">
                      <a:lumMod val="25000"/>
                      <a:lumOff val="75000"/>
                    </a:sysClr>
                  </a:solidFill>
                </a:ln>
                <a:effectLst/>
              </c:spPr>
              <c:txPr>
                <a:bodyPr rot="0" spcFirstLastPara="1" vertOverflow="overflow" horzOverflow="overflow"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bestFit"/>
              <c:showLegendKey val="0"/>
              <c:showVal val="0"/>
              <c:showCatName val="1"/>
              <c:showSerName val="0"/>
              <c:showPercent val="1"/>
              <c:showBubbleSize val="0"/>
              <c:extLst xmlns="http://schemas.openxmlformats.org/drawingml/2006/chart">
                <c:ext xmlns:c15="http://schemas.microsoft.com/office/drawing/2012/chart" uri="{CE6537A1-D6FC-4f65-9D91-7224C49458BB}">
                  <c15:spPr xmlns:c15="http://schemas.microsoft.com/office/drawing/2012/chart">
                    <a:prstGeom prst="wedgeRectCallout">
                      <a:avLst/>
                    </a:prstGeom>
                    <a:noFill/>
                    <a:ln>
                      <a:noFill/>
                    </a:ln>
                  </c15:spPr>
                  <c15:layout>
                    <c:manualLayout>
                      <c:w val="9.3205978878166493E-2"/>
                      <c:h val="7.387593984095088E-2"/>
                    </c:manualLayout>
                  </c15:layout>
                </c:ext>
                <c:ext xmlns:c16="http://schemas.microsoft.com/office/drawing/2014/chart" uri="{C3380CC4-5D6E-409C-BE32-E72D297353CC}">
                  <c16:uniqueId val="{00000001-C4B8-47FB-97A3-F0C4B0527862}"/>
                </c:ext>
              </c:extLst>
            </c:dLbl>
            <c:dLbl>
              <c:idx val="3"/>
              <c:layout>
                <c:manualLayout>
                  <c:x val="-9.1397235233635025E-3"/>
                  <c:y val="2.476269087907542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4B8-47FB-97A3-F0C4B0527862}"/>
                </c:ext>
              </c:extLst>
            </c:dLbl>
            <c:dLbl>
              <c:idx val="4"/>
              <c:layout>
                <c:manualLayout>
                  <c:x val="-3.2403738290853731E-2"/>
                  <c:y val="2.4405657505770919E-2"/>
                </c:manualLayout>
              </c:layout>
              <c:dLblPos val="bestFit"/>
              <c:showLegendKey val="0"/>
              <c:showVal val="0"/>
              <c:showCatName val="1"/>
              <c:showSerName val="0"/>
              <c:showPercent val="1"/>
              <c:showBubbleSize val="0"/>
              <c:extLst xmlns="http://schemas.openxmlformats.org/drawingml/2006/chart">
                <c:ext xmlns:c15="http://schemas.microsoft.com/office/drawing/2012/chart" uri="{CE6537A1-D6FC-4f65-9D91-7224C49458BB}"/>
                <c:ext xmlns:c16="http://schemas.microsoft.com/office/drawing/2014/chart" uri="{C3380CC4-5D6E-409C-BE32-E72D297353CC}">
                  <c16:uniqueId val="{00000009-C4B8-47FB-97A3-F0C4B0527862}"/>
                </c:ext>
              </c:extLst>
            </c:dLbl>
            <c:dLbl>
              <c:idx val="5"/>
              <c:layout>
                <c:manualLayout>
                  <c:x val="0"/>
                  <c:y val="-1.252563198481741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C4B8-47FB-97A3-F0C4B0527862}"/>
                </c:ext>
              </c:extLst>
            </c:dLbl>
            <c:dLbl>
              <c:idx val="6"/>
              <c:layout>
                <c:manualLayout>
                  <c:x val="0"/>
                  <c:y val="2.0844856217157648E-2"/>
                </c:manualLayout>
              </c:layout>
              <c:dLblPos val="bestFit"/>
              <c:showLegendKey val="0"/>
              <c:showVal val="0"/>
              <c:showCatName val="1"/>
              <c:showSerName val="0"/>
              <c:showPercent val="1"/>
              <c:showBubbleSize val="0"/>
              <c:extLst xmlns="http://schemas.openxmlformats.org/drawingml/2006/chart">
                <c:ext xmlns:c15="http://schemas.microsoft.com/office/drawing/2012/chart" uri="{CE6537A1-D6FC-4f65-9D91-7224C49458BB}"/>
                <c:ext xmlns:c16="http://schemas.microsoft.com/office/drawing/2014/chart" uri="{C3380CC4-5D6E-409C-BE32-E72D297353CC}">
                  <c16:uniqueId val="{0000000D-C4B8-47FB-97A3-F0C4B0527862}"/>
                </c:ext>
              </c:extLst>
            </c:dLbl>
            <c:dLbl>
              <c:idx val="7"/>
              <c:layout>
                <c:manualLayout>
                  <c:x val="1.5938742262495379E-3"/>
                  <c:y val="3.9948424570934995E-3"/>
                </c:manualLayout>
              </c:layout>
              <c:dLblPos val="bestFit"/>
              <c:showLegendKey val="0"/>
              <c:showVal val="0"/>
              <c:showCatName val="1"/>
              <c:showSerName val="0"/>
              <c:showPercent val="1"/>
              <c:showBubbleSize val="0"/>
              <c:extLst xmlns="http://schemas.openxmlformats.org/drawingml/2006/chart">
                <c:ext xmlns:c15="http://schemas.microsoft.com/office/drawing/2012/chart" uri="{CE6537A1-D6FC-4f65-9D91-7224C49458BB}"/>
                <c:ext xmlns:c16="http://schemas.microsoft.com/office/drawing/2014/chart" uri="{C3380CC4-5D6E-409C-BE32-E72D297353CC}">
                  <c16:uniqueId val="{0000000F-C4B8-47FB-97A3-F0C4B0527862}"/>
                </c:ext>
              </c:extLst>
            </c:dLbl>
            <c:dLbl>
              <c:idx val="8"/>
              <c:layout>
                <c:manualLayout>
                  <c:x val="0.15500161474446106"/>
                  <c:y val="-4.77176836593321E-2"/>
                </c:manualLayout>
              </c:layout>
              <c:tx>
                <c:rich>
                  <a:bodyPr/>
                  <a:lstStyle/>
                  <a:p>
                    <a:fld id="{99F39A27-4EB5-4B30-89E4-1DA68F17EE3A}" type="CATEGORYNAME">
                      <a:rPr lang="en-US" sz="800"/>
                      <a:pPr/>
                      <a:t>[CATEGORY NAME]</a:t>
                    </a:fld>
                    <a:r>
                      <a:rPr lang="en-US" baseline="0"/>
                      <a:t>
</a:t>
                    </a:r>
                    <a:fld id="{80A748EA-70FE-46D2-B0D2-9CBB0B42C949}" type="PERCENTAGE">
                      <a:rPr lang="en-US" baseline="0"/>
                      <a:pPr/>
                      <a:t>[PERCENTAGE]</a:t>
                    </a:fld>
                    <a:endParaRPr lang="en-US" baseline="0"/>
                  </a:p>
                </c:rich>
              </c:tx>
              <c:dLblPos val="bestFit"/>
              <c:showLegendKey val="0"/>
              <c:showVal val="0"/>
              <c:showCatName val="1"/>
              <c:showSerName val="0"/>
              <c:showPercent val="1"/>
              <c:showBubbleSize val="0"/>
              <c:extLst xmlns="http://schemas.openxmlformats.org/drawingml/2006/chart">
                <c:ext xmlns:c15="http://schemas.microsoft.com/office/drawing/2012/chart" uri="{CE6537A1-D6FC-4f65-9D91-7224C49458BB}">
                  <c15:layout>
                    <c:manualLayout>
                      <c:w val="0.22594512027822183"/>
                      <c:h val="9.6503651034541033E-2"/>
                    </c:manualLayout>
                  </c15:layout>
                  <c15:dlblFieldTable/>
                  <c15:showDataLabelsRange val="0"/>
                </c:ext>
                <c:ext xmlns:c16="http://schemas.microsoft.com/office/drawing/2014/chart" uri="{C3380CC4-5D6E-409C-BE32-E72D297353CC}">
                  <c16:uniqueId val="{00000011-C4B8-47FB-97A3-F0C4B0527862}"/>
                </c:ext>
              </c:extLst>
            </c:dLbl>
            <c:dLbl>
              <c:idx val="9"/>
              <c:layout>
                <c:manualLayout>
                  <c:x val="0.19193419399063175"/>
                  <c:y val="-5.3079900299297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FD9C-4BC6-B3E3-EF049B398F14}"/>
                </c:ext>
              </c:extLst>
            </c:dLbl>
            <c:dLbl>
              <c:idx val="10"/>
              <c:layout>
                <c:manualLayout>
                  <c:x val="0.36101907917285503"/>
                  <c:y val="-1.907790143084260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2-FD9C-4BC6-B3E3-EF049B398F14}"/>
                </c:ext>
              </c:extLst>
            </c:dLbl>
            <c:spPr>
              <a:solidFill>
                <a:sysClr val="window" lastClr="FFFFFF">
                  <a:alpha val="75000"/>
                </a:sysClr>
              </a:solidFill>
              <a:ln w="9525">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outEnd"/>
            <c:showLegendKey val="0"/>
            <c:showVal val="0"/>
            <c:showCatName val="1"/>
            <c:showSerName val="0"/>
            <c:showPercent val="1"/>
            <c:showBubbleSize val="0"/>
            <c:showLeaderLines val="0"/>
            <c:extLst xmlns="http://schemas.openxmlformats.org/drawingml/20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Sheet1!$A$2:$A$10</c:f>
              <c:strCache>
                <c:ptCount val="9"/>
                <c:pt idx="0">
                  <c:v>eCAADe</c:v>
                </c:pt>
                <c:pt idx="1">
                  <c:v>CAADRIA</c:v>
                </c:pt>
                <c:pt idx="2">
                  <c:v>ACADIA</c:v>
                </c:pt>
                <c:pt idx="3">
                  <c:v>SIGRaDi</c:v>
                </c:pt>
                <c:pt idx="4">
                  <c:v>Automation in Construction</c:v>
                </c:pt>
                <c:pt idx="5">
                  <c:v>Construction Robotics</c:v>
                </c:pt>
                <c:pt idx="6">
                  <c:v>Research Culture in Architecture</c:v>
                </c:pt>
                <c:pt idx="7">
                  <c:v>Robotic Fabrication in Architecture, Art and Design </c:v>
                </c:pt>
                <c:pt idx="8">
                  <c:v>FABRICATION 2020</c:v>
                </c:pt>
              </c:strCache>
            </c:strRef>
          </c:cat>
          <c:val>
            <c:numRef>
              <c:f>Sheet1!$B$2:$B$10</c:f>
              <c:numCache>
                <c:formatCode>General</c:formatCode>
                <c:ptCount val="9"/>
                <c:pt idx="0">
                  <c:v>6</c:v>
                </c:pt>
                <c:pt idx="1">
                  <c:v>1</c:v>
                </c:pt>
                <c:pt idx="2">
                  <c:v>2</c:v>
                </c:pt>
                <c:pt idx="3">
                  <c:v>1</c:v>
                </c:pt>
                <c:pt idx="4">
                  <c:v>4</c:v>
                </c:pt>
                <c:pt idx="5">
                  <c:v>4</c:v>
                </c:pt>
                <c:pt idx="6">
                  <c:v>1</c:v>
                </c:pt>
                <c:pt idx="7">
                  <c:v>2</c:v>
                </c:pt>
                <c:pt idx="8">
                  <c:v>2</c:v>
                </c:pt>
              </c:numCache>
            </c:numRef>
          </c:val>
          <c:extLst xmlns="http://schemas.openxmlformats.org/drawingml/2006/chart">
            <c:ext xmlns:c16="http://schemas.microsoft.com/office/drawing/2014/chart" uri="{C3380CC4-5D6E-409C-BE32-E72D297353CC}">
              <c16:uniqueId val="{00000012-C4B8-47FB-97A3-F0C4B0527862}"/>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71467528361109611"/>
          <c:y val="7.0077488326676467E-4"/>
          <c:w val="0.22766916623179204"/>
          <c:h val="0.98439117208918048"/>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xmlns="http://schemas.openxmlformats.org/drawingml/2006/char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Sheet1!$B$1</c:f>
              <c:strCache>
                <c:ptCount val="1"/>
                <c:pt idx="0">
                  <c:v>Timber framework</c:v>
                </c:pt>
              </c:strCache>
            </c:strRef>
          </c:tx>
          <c:spPr>
            <a:solidFill>
              <a:schemeClr val="accent1"/>
            </a:solidFill>
            <a:ln>
              <a:noFill/>
            </a:ln>
            <a:effectLst/>
          </c:spPr>
          <c:invertIfNegative val="0"/>
          <c:dLbls>
            <c:dLbl>
              <c:idx val="1"/>
              <c:delete val="1"/>
              <c:extLst xmlns="http://schemas.openxmlformats.org/drawingml/2006/chart">
                <c:ext xmlns:c15="http://schemas.microsoft.com/office/drawing/2012/chart" uri="{CE6537A1-D6FC-4f65-9D91-7224C49458BB}"/>
                <c:ext xmlns:c16="http://schemas.microsoft.com/office/drawing/2014/chart" uri="{C3380CC4-5D6E-409C-BE32-E72D297353CC}">
                  <c16:uniqueId val="{00000000-9A4A-4DD2-AB7C-A3850F2D98D7}"/>
                </c:ext>
              </c:extLst>
            </c:dLbl>
            <c:dLbl>
              <c:idx val="4"/>
              <c:delete val="1"/>
              <c:extLst xmlns="http://schemas.openxmlformats.org/drawingml/2006/chart">
                <c:ext xmlns:c15="http://schemas.microsoft.com/office/drawing/2012/chart" uri="{CE6537A1-D6FC-4f65-9D91-7224C49458BB}"/>
                <c:ext xmlns:c16="http://schemas.microsoft.com/office/drawing/2014/chart" uri="{C3380CC4-5D6E-409C-BE32-E72D297353CC}">
                  <c16:uniqueId val="{00000001-9A4A-4DD2-AB7C-A3850F2D98D7}"/>
                </c:ext>
              </c:extLst>
            </c:dLbl>
            <c:dLbl>
              <c:idx val="5"/>
              <c:delete val="1"/>
              <c:extLst xmlns="http://schemas.openxmlformats.org/drawingml/2006/chart">
                <c:ext xmlns:c15="http://schemas.microsoft.com/office/drawing/2012/chart" uri="{CE6537A1-D6FC-4f65-9D91-7224C49458BB}"/>
                <c:ext xmlns:c16="http://schemas.microsoft.com/office/drawing/2014/chart" uri="{C3380CC4-5D6E-409C-BE32-E72D297353CC}">
                  <c16:uniqueId val="{00000002-9A4A-4DD2-AB7C-A3850F2D98D7}"/>
                </c:ext>
              </c:extLst>
            </c:dLbl>
            <c:dLbl>
              <c:idx val="8"/>
              <c:delete val="1"/>
              <c:extLst xmlns="http://schemas.openxmlformats.org/drawingml/2006/chart">
                <c:ext xmlns:c15="http://schemas.microsoft.com/office/drawing/2012/chart" uri="{CE6537A1-D6FC-4f65-9D91-7224C49458BB}"/>
                <c:ext xmlns:c16="http://schemas.microsoft.com/office/drawing/2014/chart" uri="{C3380CC4-5D6E-409C-BE32-E72D297353CC}">
                  <c16:uniqueId val="{00000003-9A4A-4DD2-AB7C-A3850F2D98D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http://schemas.openxmlformats.org/drawingml/20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Switzerland</c:v>
                </c:pt>
                <c:pt idx="1">
                  <c:v>Denmark</c:v>
                </c:pt>
                <c:pt idx="2">
                  <c:v>China</c:v>
                </c:pt>
                <c:pt idx="3">
                  <c:v>Germany</c:v>
                </c:pt>
                <c:pt idx="4">
                  <c:v>New Zealand</c:v>
                </c:pt>
                <c:pt idx="5">
                  <c:v>Chile</c:v>
                </c:pt>
                <c:pt idx="6">
                  <c:v>Cypus</c:v>
                </c:pt>
                <c:pt idx="7">
                  <c:v>Austria</c:v>
                </c:pt>
                <c:pt idx="8">
                  <c:v>Japan</c:v>
                </c:pt>
                <c:pt idx="9">
                  <c:v>Canada</c:v>
                </c:pt>
                <c:pt idx="10">
                  <c:v>United Kingdom</c:v>
                </c:pt>
              </c:strCache>
            </c:strRef>
          </c:cat>
          <c:val>
            <c:numRef>
              <c:f>Sheet1!$B$2:$B$12</c:f>
              <c:numCache>
                <c:formatCode>General</c:formatCode>
                <c:ptCount val="11"/>
                <c:pt idx="0">
                  <c:v>6</c:v>
                </c:pt>
                <c:pt idx="1">
                  <c:v>0</c:v>
                </c:pt>
                <c:pt idx="2">
                  <c:v>1</c:v>
                </c:pt>
                <c:pt idx="3">
                  <c:v>2</c:v>
                </c:pt>
                <c:pt idx="4">
                  <c:v>0</c:v>
                </c:pt>
                <c:pt idx="5">
                  <c:v>0</c:v>
                </c:pt>
                <c:pt idx="6">
                  <c:v>1</c:v>
                </c:pt>
                <c:pt idx="7">
                  <c:v>1</c:v>
                </c:pt>
                <c:pt idx="8">
                  <c:v>0</c:v>
                </c:pt>
                <c:pt idx="9">
                  <c:v>1</c:v>
                </c:pt>
                <c:pt idx="10">
                  <c:v>2</c:v>
                </c:pt>
              </c:numCache>
            </c:numRef>
          </c:val>
          <c:extLst xmlns="http://schemas.openxmlformats.org/drawingml/2006/chart">
            <c:ext xmlns:c16="http://schemas.microsoft.com/office/drawing/2014/chart" uri="{C3380CC4-5D6E-409C-BE32-E72D297353CC}">
              <c16:uniqueId val="{00000004-9A4A-4DD2-AB7C-A3850F2D98D7}"/>
            </c:ext>
          </c:extLst>
        </c:ser>
        <c:ser>
          <c:idx val="1"/>
          <c:order val="1"/>
          <c:tx>
            <c:strRef>
              <c:f>Sheet1!$C$1</c:f>
              <c:strCache>
                <c:ptCount val="1"/>
                <c:pt idx="0">
                  <c:v>Wooden joint</c:v>
                </c:pt>
              </c:strCache>
            </c:strRef>
          </c:tx>
          <c:spPr>
            <a:solidFill>
              <a:schemeClr val="accent2"/>
            </a:solidFill>
            <a:ln>
              <a:noFill/>
            </a:ln>
            <a:effectLst/>
          </c:spPr>
          <c:invertIfNegative val="0"/>
          <c:dLbls>
            <c:dLbl>
              <c:idx val="2"/>
              <c:delete val="1"/>
              <c:extLst xmlns="http://schemas.openxmlformats.org/drawingml/2006/chart">
                <c:ext xmlns:c15="http://schemas.microsoft.com/office/drawing/2012/chart" uri="{CE6537A1-D6FC-4f65-9D91-7224C49458BB}"/>
                <c:ext xmlns:c16="http://schemas.microsoft.com/office/drawing/2014/chart" uri="{C3380CC4-5D6E-409C-BE32-E72D297353CC}">
                  <c16:uniqueId val="{00000005-9A4A-4DD2-AB7C-A3850F2D98D7}"/>
                </c:ext>
              </c:extLst>
            </c:dLbl>
            <c:dLbl>
              <c:idx val="3"/>
              <c:delete val="1"/>
              <c:extLst xmlns="http://schemas.openxmlformats.org/drawingml/2006/chart">
                <c:ext xmlns:c15="http://schemas.microsoft.com/office/drawing/2012/chart" uri="{CE6537A1-D6FC-4f65-9D91-7224C49458BB}"/>
                <c:ext xmlns:c16="http://schemas.microsoft.com/office/drawing/2014/chart" uri="{C3380CC4-5D6E-409C-BE32-E72D297353CC}">
                  <c16:uniqueId val="{00000006-9A4A-4DD2-AB7C-A3850F2D98D7}"/>
                </c:ext>
              </c:extLst>
            </c:dLbl>
            <c:dLbl>
              <c:idx val="6"/>
              <c:delete val="1"/>
              <c:extLst xmlns="http://schemas.openxmlformats.org/drawingml/2006/chart">
                <c:ext xmlns:c15="http://schemas.microsoft.com/office/drawing/2012/chart" uri="{CE6537A1-D6FC-4f65-9D91-7224C49458BB}"/>
                <c:ext xmlns:c16="http://schemas.microsoft.com/office/drawing/2014/chart" uri="{C3380CC4-5D6E-409C-BE32-E72D297353CC}">
                  <c16:uniqueId val="{00000007-9A4A-4DD2-AB7C-A3850F2D98D7}"/>
                </c:ext>
              </c:extLst>
            </c:dLbl>
            <c:dLbl>
              <c:idx val="7"/>
              <c:delete val="1"/>
              <c:extLst xmlns="http://schemas.openxmlformats.org/drawingml/2006/chart">
                <c:ext xmlns:c15="http://schemas.microsoft.com/office/drawing/2012/chart" uri="{CE6537A1-D6FC-4f65-9D91-7224C49458BB}"/>
                <c:ext xmlns:c16="http://schemas.microsoft.com/office/drawing/2014/chart" uri="{C3380CC4-5D6E-409C-BE32-E72D297353CC}">
                  <c16:uniqueId val="{00000008-9A4A-4DD2-AB7C-A3850F2D98D7}"/>
                </c:ext>
              </c:extLst>
            </c:dLbl>
            <c:dLbl>
              <c:idx val="8"/>
              <c:delete val="1"/>
              <c:extLst xmlns="http://schemas.openxmlformats.org/drawingml/2006/chart">
                <c:ext xmlns:c15="http://schemas.microsoft.com/office/drawing/2012/chart" uri="{CE6537A1-D6FC-4f65-9D91-7224C49458BB}"/>
                <c:ext xmlns:c16="http://schemas.microsoft.com/office/drawing/2014/chart" uri="{C3380CC4-5D6E-409C-BE32-E72D297353CC}">
                  <c16:uniqueId val="{00000009-9A4A-4DD2-AB7C-A3850F2D98D7}"/>
                </c:ext>
              </c:extLst>
            </c:dLbl>
            <c:dLbl>
              <c:idx val="9"/>
              <c:delete val="1"/>
              <c:extLst xmlns="http://schemas.openxmlformats.org/drawingml/2006/chart">
                <c:ext xmlns:c15="http://schemas.microsoft.com/office/drawing/2012/chart" uri="{CE6537A1-D6FC-4f65-9D91-7224C49458BB}"/>
                <c:ext xmlns:c16="http://schemas.microsoft.com/office/drawing/2014/chart" uri="{C3380CC4-5D6E-409C-BE32-E72D297353CC}">
                  <c16:uniqueId val="{0000000A-9A4A-4DD2-AB7C-A3850F2D98D7}"/>
                </c:ext>
              </c:extLst>
            </c:dLbl>
            <c:dLbl>
              <c:idx val="10"/>
              <c:delete val="1"/>
              <c:extLst>
                <c:ext xmlns:c15="http://schemas.microsoft.com/office/drawing/2012/chart" uri="{CE6537A1-D6FC-4f65-9D91-7224C49458BB}"/>
                <c:ext xmlns:c16="http://schemas.microsoft.com/office/drawing/2014/chart" uri="{C3380CC4-5D6E-409C-BE32-E72D297353CC}">
                  <c16:uniqueId val="{00000001-FD5E-4213-82DD-0CB7408F4C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http://schemas.openxmlformats.org/drawingml/20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Switzerland</c:v>
                </c:pt>
                <c:pt idx="1">
                  <c:v>Denmark</c:v>
                </c:pt>
                <c:pt idx="2">
                  <c:v>China</c:v>
                </c:pt>
                <c:pt idx="3">
                  <c:v>Germany</c:v>
                </c:pt>
                <c:pt idx="4">
                  <c:v>New Zealand</c:v>
                </c:pt>
                <c:pt idx="5">
                  <c:v>Chile</c:v>
                </c:pt>
                <c:pt idx="6">
                  <c:v>Cypus</c:v>
                </c:pt>
                <c:pt idx="7">
                  <c:v>Austria</c:v>
                </c:pt>
                <c:pt idx="8">
                  <c:v>Japan</c:v>
                </c:pt>
                <c:pt idx="9">
                  <c:v>Canada</c:v>
                </c:pt>
                <c:pt idx="10">
                  <c:v>United Kingdom</c:v>
                </c:pt>
              </c:strCache>
            </c:strRef>
          </c:cat>
          <c:val>
            <c:numRef>
              <c:f>Sheet1!$C$2:$C$12</c:f>
              <c:numCache>
                <c:formatCode>General</c:formatCode>
                <c:ptCount val="11"/>
                <c:pt idx="0">
                  <c:v>1</c:v>
                </c:pt>
                <c:pt idx="1">
                  <c:v>3</c:v>
                </c:pt>
                <c:pt idx="2">
                  <c:v>0</c:v>
                </c:pt>
                <c:pt idx="3">
                  <c:v>0</c:v>
                </c:pt>
                <c:pt idx="4">
                  <c:v>1</c:v>
                </c:pt>
                <c:pt idx="5">
                  <c:v>1</c:v>
                </c:pt>
                <c:pt idx="6">
                  <c:v>0</c:v>
                </c:pt>
                <c:pt idx="7">
                  <c:v>0</c:v>
                </c:pt>
                <c:pt idx="8">
                  <c:v>0</c:v>
                </c:pt>
                <c:pt idx="9">
                  <c:v>0</c:v>
                </c:pt>
                <c:pt idx="10">
                  <c:v>0</c:v>
                </c:pt>
              </c:numCache>
            </c:numRef>
          </c:val>
          <c:extLst xmlns="http://schemas.openxmlformats.org/drawingml/2006/chart">
            <c:ext xmlns:c16="http://schemas.microsoft.com/office/drawing/2014/chart" uri="{C3380CC4-5D6E-409C-BE32-E72D297353CC}">
              <c16:uniqueId val="{0000000B-9A4A-4DD2-AB7C-A3850F2D98D7}"/>
            </c:ext>
          </c:extLst>
        </c:ser>
        <c:ser>
          <c:idx val="2"/>
          <c:order val="2"/>
          <c:tx>
            <c:strRef>
              <c:f>Sheet1!$D$1</c:f>
              <c:strCache>
                <c:ptCount val="1"/>
                <c:pt idx="0">
                  <c:v>Dougong joint</c:v>
                </c:pt>
              </c:strCache>
            </c:strRef>
          </c:tx>
          <c:spPr>
            <a:solidFill>
              <a:schemeClr val="accent3"/>
            </a:solidFill>
            <a:ln>
              <a:noFill/>
            </a:ln>
            <a:effectLst/>
          </c:spPr>
          <c:invertIfNegative val="0"/>
          <c:dLbls>
            <c:dLbl>
              <c:idx val="0"/>
              <c:delete val="1"/>
              <c:extLst xmlns="http://schemas.openxmlformats.org/drawingml/2006/chart">
                <c:ext xmlns:c15="http://schemas.microsoft.com/office/drawing/2012/chart" uri="{CE6537A1-D6FC-4f65-9D91-7224C49458BB}"/>
                <c:ext xmlns:c16="http://schemas.microsoft.com/office/drawing/2014/chart" uri="{C3380CC4-5D6E-409C-BE32-E72D297353CC}">
                  <c16:uniqueId val="{0000000C-9A4A-4DD2-AB7C-A3850F2D98D7}"/>
                </c:ext>
              </c:extLst>
            </c:dLbl>
            <c:dLbl>
              <c:idx val="1"/>
              <c:delete val="1"/>
              <c:extLst xmlns="http://schemas.openxmlformats.org/drawingml/2006/chart">
                <c:ext xmlns:c15="http://schemas.microsoft.com/office/drawing/2012/chart" uri="{CE6537A1-D6FC-4f65-9D91-7224C49458BB}"/>
                <c:ext xmlns:c16="http://schemas.microsoft.com/office/drawing/2014/chart" uri="{C3380CC4-5D6E-409C-BE32-E72D297353CC}">
                  <c16:uniqueId val="{0000000D-9A4A-4DD2-AB7C-A3850F2D98D7}"/>
                </c:ext>
              </c:extLst>
            </c:dLbl>
            <c:dLbl>
              <c:idx val="3"/>
              <c:delete val="1"/>
              <c:extLst xmlns="http://schemas.openxmlformats.org/drawingml/2006/chart">
                <c:ext xmlns:c15="http://schemas.microsoft.com/office/drawing/2012/chart" uri="{CE6537A1-D6FC-4f65-9D91-7224C49458BB}"/>
                <c:ext xmlns:c16="http://schemas.microsoft.com/office/drawing/2014/chart" uri="{C3380CC4-5D6E-409C-BE32-E72D297353CC}">
                  <c16:uniqueId val="{0000000E-9A4A-4DD2-AB7C-A3850F2D98D7}"/>
                </c:ext>
              </c:extLst>
            </c:dLbl>
            <c:dLbl>
              <c:idx val="4"/>
              <c:delete val="1"/>
              <c:extLst xmlns="http://schemas.openxmlformats.org/drawingml/2006/chart">
                <c:ext xmlns:c15="http://schemas.microsoft.com/office/drawing/2012/chart" uri="{CE6537A1-D6FC-4f65-9D91-7224C49458BB}"/>
                <c:ext xmlns:c16="http://schemas.microsoft.com/office/drawing/2014/chart" uri="{C3380CC4-5D6E-409C-BE32-E72D297353CC}">
                  <c16:uniqueId val="{0000000F-9A4A-4DD2-AB7C-A3850F2D98D7}"/>
                </c:ext>
              </c:extLst>
            </c:dLbl>
            <c:dLbl>
              <c:idx val="5"/>
              <c:delete val="1"/>
              <c:extLst xmlns="http://schemas.openxmlformats.org/drawingml/2006/chart">
                <c:ext xmlns:c15="http://schemas.microsoft.com/office/drawing/2012/chart" uri="{CE6537A1-D6FC-4f65-9D91-7224C49458BB}"/>
                <c:ext xmlns:c16="http://schemas.microsoft.com/office/drawing/2014/chart" uri="{C3380CC4-5D6E-409C-BE32-E72D297353CC}">
                  <c16:uniqueId val="{00000010-9A4A-4DD2-AB7C-A3850F2D98D7}"/>
                </c:ext>
              </c:extLst>
            </c:dLbl>
            <c:dLbl>
              <c:idx val="6"/>
              <c:delete val="1"/>
              <c:extLst xmlns="http://schemas.openxmlformats.org/drawingml/2006/chart">
                <c:ext xmlns:c15="http://schemas.microsoft.com/office/drawing/2012/chart" uri="{CE6537A1-D6FC-4f65-9D91-7224C49458BB}"/>
                <c:ext xmlns:c16="http://schemas.microsoft.com/office/drawing/2014/chart" uri="{C3380CC4-5D6E-409C-BE32-E72D297353CC}">
                  <c16:uniqueId val="{00000011-9A4A-4DD2-AB7C-A3850F2D98D7}"/>
                </c:ext>
              </c:extLst>
            </c:dLbl>
            <c:dLbl>
              <c:idx val="7"/>
              <c:delete val="1"/>
              <c:extLst xmlns="http://schemas.openxmlformats.org/drawingml/2006/chart">
                <c:ext xmlns:c15="http://schemas.microsoft.com/office/drawing/2012/chart" uri="{CE6537A1-D6FC-4f65-9D91-7224C49458BB}"/>
                <c:ext xmlns:c16="http://schemas.microsoft.com/office/drawing/2014/chart" uri="{C3380CC4-5D6E-409C-BE32-E72D297353CC}">
                  <c16:uniqueId val="{00000012-9A4A-4DD2-AB7C-A3850F2D98D7}"/>
                </c:ext>
              </c:extLst>
            </c:dLbl>
            <c:dLbl>
              <c:idx val="9"/>
              <c:delete val="1"/>
              <c:extLst xmlns="http://schemas.openxmlformats.org/drawingml/2006/chart">
                <c:ext xmlns:c15="http://schemas.microsoft.com/office/drawing/2012/chart" uri="{CE6537A1-D6FC-4f65-9D91-7224C49458BB}"/>
                <c:ext xmlns:c16="http://schemas.microsoft.com/office/drawing/2014/chart" uri="{C3380CC4-5D6E-409C-BE32-E72D297353CC}">
                  <c16:uniqueId val="{00000013-9A4A-4DD2-AB7C-A3850F2D98D7}"/>
                </c:ext>
              </c:extLst>
            </c:dLbl>
            <c:dLbl>
              <c:idx val="10"/>
              <c:delete val="1"/>
              <c:extLst>
                <c:ext xmlns:c15="http://schemas.microsoft.com/office/drawing/2012/chart" uri="{CE6537A1-D6FC-4f65-9D91-7224C49458BB}"/>
                <c:ext xmlns:c16="http://schemas.microsoft.com/office/drawing/2014/chart" uri="{C3380CC4-5D6E-409C-BE32-E72D297353CC}">
                  <c16:uniqueId val="{00000000-FD5E-4213-82DD-0CB7408F4C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xmlns="http://schemas.openxmlformats.org/drawingml/20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Switzerland</c:v>
                </c:pt>
                <c:pt idx="1">
                  <c:v>Denmark</c:v>
                </c:pt>
                <c:pt idx="2">
                  <c:v>China</c:v>
                </c:pt>
                <c:pt idx="3">
                  <c:v>Germany</c:v>
                </c:pt>
                <c:pt idx="4">
                  <c:v>New Zealand</c:v>
                </c:pt>
                <c:pt idx="5">
                  <c:v>Chile</c:v>
                </c:pt>
                <c:pt idx="6">
                  <c:v>Cypus</c:v>
                </c:pt>
                <c:pt idx="7">
                  <c:v>Austria</c:v>
                </c:pt>
                <c:pt idx="8">
                  <c:v>Japan</c:v>
                </c:pt>
                <c:pt idx="9">
                  <c:v>Canada</c:v>
                </c:pt>
                <c:pt idx="10">
                  <c:v>United Kingdom</c:v>
                </c:pt>
              </c:strCache>
            </c:strRef>
          </c:cat>
          <c:val>
            <c:numRef>
              <c:f>Sheet1!$D$2:$D$12</c:f>
              <c:numCache>
                <c:formatCode>General</c:formatCode>
                <c:ptCount val="11"/>
                <c:pt idx="0">
                  <c:v>0</c:v>
                </c:pt>
                <c:pt idx="1">
                  <c:v>0</c:v>
                </c:pt>
                <c:pt idx="2">
                  <c:v>2</c:v>
                </c:pt>
                <c:pt idx="3">
                  <c:v>0</c:v>
                </c:pt>
                <c:pt idx="4">
                  <c:v>0</c:v>
                </c:pt>
                <c:pt idx="5">
                  <c:v>0</c:v>
                </c:pt>
                <c:pt idx="6">
                  <c:v>0</c:v>
                </c:pt>
                <c:pt idx="7">
                  <c:v>0</c:v>
                </c:pt>
                <c:pt idx="8">
                  <c:v>1</c:v>
                </c:pt>
                <c:pt idx="9">
                  <c:v>0</c:v>
                </c:pt>
                <c:pt idx="10">
                  <c:v>0</c:v>
                </c:pt>
              </c:numCache>
            </c:numRef>
          </c:val>
          <c:extLst xmlns="http://schemas.openxmlformats.org/drawingml/2006/chart">
            <c:ext xmlns:c16="http://schemas.microsoft.com/office/drawing/2014/chart" uri="{C3380CC4-5D6E-409C-BE32-E72D297353CC}">
              <c16:uniqueId val="{00000014-9A4A-4DD2-AB7C-A3850F2D98D7}"/>
            </c:ext>
          </c:extLst>
        </c:ser>
        <c:dLbls>
          <c:dLblPos val="ctr"/>
          <c:showLegendKey val="0"/>
          <c:showVal val="1"/>
          <c:showCatName val="0"/>
          <c:showSerName val="0"/>
          <c:showPercent val="0"/>
          <c:showBubbleSize val="0"/>
        </c:dLbls>
        <c:gapWidth val="150"/>
        <c:overlap val="100"/>
        <c:axId val="1100637384"/>
        <c:axId val="1100637056"/>
      </c:barChart>
      <c:catAx>
        <c:axId val="1100637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637056"/>
        <c:crosses val="autoZero"/>
        <c:auto val="1"/>
        <c:lblAlgn val="ctr"/>
        <c:lblOffset val="100"/>
        <c:noMultiLvlLbl val="0"/>
      </c:catAx>
      <c:valAx>
        <c:axId val="1100637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637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xmlns="http://schemas.openxmlformats.org/drawingml/2006/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The number of articles</c:v>
                </c:pt>
              </c:strCache>
            </c:strRef>
          </c:tx>
          <c:spPr>
            <a:solidFill>
              <a:schemeClr val="accent1"/>
            </a:solidFill>
            <a:ln>
              <a:noFill/>
            </a:ln>
            <a:effectLst/>
          </c:spPr>
          <c:invertIfNegative val="0"/>
          <c:trendline>
            <c:spPr>
              <a:ln w="19050" cap="rnd">
                <a:solidFill>
                  <a:schemeClr val="accent1"/>
                </a:solidFill>
                <a:prstDash val="sysDot"/>
              </a:ln>
              <a:effectLst/>
            </c:spPr>
            <c:trendlineType val="poly"/>
            <c:order val="2"/>
            <c:dispRSqr val="0"/>
            <c:dispEq val="0"/>
          </c:trendline>
          <c:cat>
            <c:numRef>
              <c:f>Sheet1!$A$2:$A$10</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Sheet1!$B$2:$B$10</c:f>
              <c:numCache>
                <c:formatCode>General</c:formatCode>
                <c:ptCount val="9"/>
                <c:pt idx="0">
                  <c:v>1</c:v>
                </c:pt>
                <c:pt idx="1">
                  <c:v>0</c:v>
                </c:pt>
                <c:pt idx="2">
                  <c:v>0</c:v>
                </c:pt>
                <c:pt idx="3">
                  <c:v>1</c:v>
                </c:pt>
                <c:pt idx="4">
                  <c:v>4</c:v>
                </c:pt>
                <c:pt idx="5">
                  <c:v>2</c:v>
                </c:pt>
                <c:pt idx="6">
                  <c:v>3</c:v>
                </c:pt>
                <c:pt idx="7">
                  <c:v>6</c:v>
                </c:pt>
                <c:pt idx="8">
                  <c:v>6</c:v>
                </c:pt>
              </c:numCache>
            </c:numRef>
          </c:val>
          <c:extLst xmlns="http://schemas.openxmlformats.org/drawingml/2006/chart">
            <c:ext xmlns:c16="http://schemas.microsoft.com/office/drawing/2014/chart" uri="{C3380CC4-5D6E-409C-BE32-E72D297353CC}">
              <c16:uniqueId val="{00000001-B954-4849-AF82-316B938BF852}"/>
            </c:ext>
          </c:extLst>
        </c:ser>
        <c:dLbls>
          <c:showLegendKey val="0"/>
          <c:showVal val="0"/>
          <c:showCatName val="0"/>
          <c:showSerName val="0"/>
          <c:showPercent val="0"/>
          <c:showBubbleSize val="0"/>
        </c:dLbls>
        <c:gapWidth val="219"/>
        <c:overlap val="-27"/>
        <c:axId val="1349674080"/>
        <c:axId val="1237901520"/>
      </c:barChart>
      <c:catAx>
        <c:axId val="134967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7901520"/>
        <c:crosses val="autoZero"/>
        <c:auto val="1"/>
        <c:lblAlgn val="ctr"/>
        <c:lblOffset val="100"/>
        <c:noMultiLvlLbl val="0"/>
      </c:catAx>
      <c:valAx>
        <c:axId val="1237901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967408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extLst xmlns="http://schemas.openxmlformats.org/drawingml/2006/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DB3F91FF7524F4A928C4C555650CE6C"/>
        <w:category>
          <w:name w:val="General"/>
          <w:gallery w:val="placeholder"/>
        </w:category>
        <w:types>
          <w:type w:val="bbPlcHdr"/>
        </w:types>
        <w:behaviors>
          <w:behavior w:val="content"/>
        </w:behaviors>
        <w:guid w:val="{0B9F5C8F-0509-43EA-B2D3-B78DB6537472}"/>
      </w:docPartPr>
      <w:docPartBody>
        <w:p w:rsidR="00AF5BBA" w:rsidRDefault="00AD1A14" w:rsidP="00AD1A14">
          <w:pPr>
            <w:pStyle w:val="DDB3F91FF7524F4A928C4C555650CE6C"/>
          </w:pPr>
          <w:r w:rsidRPr="00A50306">
            <w:rPr>
              <w:rStyle w:val="PlaceholderText"/>
            </w:rPr>
            <w:t>Click or tap here to enter text.</w:t>
          </w:r>
        </w:p>
      </w:docPartBody>
    </w:docPart>
    <w:docPart>
      <w:docPartPr>
        <w:name w:val="F1AAC34474264CDAB0173F932AA22453"/>
        <w:category>
          <w:name w:val="General"/>
          <w:gallery w:val="placeholder"/>
        </w:category>
        <w:types>
          <w:type w:val="bbPlcHdr"/>
        </w:types>
        <w:behaviors>
          <w:behavior w:val="content"/>
        </w:behaviors>
        <w:guid w:val="{59FDE3E8-94FD-49BF-B7E7-32C33D8FCEFF}"/>
      </w:docPartPr>
      <w:docPartBody>
        <w:p w:rsidR="00AF5BBA" w:rsidRDefault="00AD1A14" w:rsidP="00AD1A14">
          <w:pPr>
            <w:pStyle w:val="F1AAC34474264CDAB0173F932AA22453"/>
          </w:pPr>
          <w:r w:rsidRPr="00A50306">
            <w:rPr>
              <w:rStyle w:val="PlaceholderText"/>
            </w:rPr>
            <w:t>Click or tap here to enter text.</w:t>
          </w:r>
        </w:p>
      </w:docPartBody>
    </w:docPart>
    <w:docPart>
      <w:docPartPr>
        <w:name w:val="A9DF3A52D103421ABF4948508C4DA2A9"/>
        <w:category>
          <w:name w:val="General"/>
          <w:gallery w:val="placeholder"/>
        </w:category>
        <w:types>
          <w:type w:val="bbPlcHdr"/>
        </w:types>
        <w:behaviors>
          <w:behavior w:val="content"/>
        </w:behaviors>
        <w:guid w:val="{63F76214-AD0B-4273-8409-214218BC01EA}"/>
      </w:docPartPr>
      <w:docPartBody>
        <w:p w:rsidR="00AF5BBA" w:rsidRDefault="00AD1A14" w:rsidP="00AD1A14">
          <w:pPr>
            <w:pStyle w:val="A9DF3A52D103421ABF4948508C4DA2A9"/>
          </w:pPr>
          <w:r w:rsidRPr="00A50306">
            <w:rPr>
              <w:rStyle w:val="PlaceholderText"/>
            </w:rPr>
            <w:t>Click or tap here to enter text.</w:t>
          </w:r>
        </w:p>
      </w:docPartBody>
    </w:docPart>
    <w:docPart>
      <w:docPartPr>
        <w:name w:val="EA424564137E4F0EBCE3F312B1834B1A"/>
        <w:category>
          <w:name w:val="General"/>
          <w:gallery w:val="placeholder"/>
        </w:category>
        <w:types>
          <w:type w:val="bbPlcHdr"/>
        </w:types>
        <w:behaviors>
          <w:behavior w:val="content"/>
        </w:behaviors>
        <w:guid w:val="{A9D3A068-AFCD-4945-9651-B38D6C297709}"/>
      </w:docPartPr>
      <w:docPartBody>
        <w:p w:rsidR="00AF5BBA" w:rsidRDefault="00AD1A14" w:rsidP="00AD1A14">
          <w:pPr>
            <w:pStyle w:val="EA424564137E4F0EBCE3F312B1834B1A"/>
          </w:pPr>
          <w:r w:rsidRPr="00A50306">
            <w:rPr>
              <w:rStyle w:val="PlaceholderText"/>
            </w:rPr>
            <w:t>Click or tap here to enter text.</w:t>
          </w:r>
        </w:p>
      </w:docPartBody>
    </w:docPart>
    <w:docPart>
      <w:docPartPr>
        <w:name w:val="8BFE0691407244AC9DDDF21A9335A61D"/>
        <w:category>
          <w:name w:val="General"/>
          <w:gallery w:val="placeholder"/>
        </w:category>
        <w:types>
          <w:type w:val="bbPlcHdr"/>
        </w:types>
        <w:behaviors>
          <w:behavior w:val="content"/>
        </w:behaviors>
        <w:guid w:val="{1C6C6C2A-1EDF-47EA-8DCB-3A443FEFE99D}"/>
      </w:docPartPr>
      <w:docPartBody>
        <w:p w:rsidR="00AF5BBA" w:rsidRDefault="00AD1A14" w:rsidP="00AD1A14">
          <w:pPr>
            <w:pStyle w:val="8BFE0691407244AC9DDDF21A9335A61D"/>
          </w:pPr>
          <w:r w:rsidRPr="00A50306">
            <w:rPr>
              <w:rStyle w:val="PlaceholderText"/>
            </w:rPr>
            <w:t>Click or tap here to enter text.</w:t>
          </w:r>
        </w:p>
      </w:docPartBody>
    </w:docPart>
    <w:docPart>
      <w:docPartPr>
        <w:name w:val="FA805854FB3C485EB6D16C65DE365623"/>
        <w:category>
          <w:name w:val="General"/>
          <w:gallery w:val="placeholder"/>
        </w:category>
        <w:types>
          <w:type w:val="bbPlcHdr"/>
        </w:types>
        <w:behaviors>
          <w:behavior w:val="content"/>
        </w:behaviors>
        <w:guid w:val="{547A4343-C824-4EFF-A9A1-1B3F8359BB41}"/>
      </w:docPartPr>
      <w:docPartBody>
        <w:p w:rsidR="00AF5BBA" w:rsidRDefault="00AD1A14" w:rsidP="00AD1A14">
          <w:pPr>
            <w:pStyle w:val="FA805854FB3C485EB6D16C65DE365623"/>
          </w:pPr>
          <w:r w:rsidRPr="00A50306">
            <w:rPr>
              <w:rStyle w:val="PlaceholderText"/>
            </w:rPr>
            <w:t>Click or tap here to enter text.</w:t>
          </w:r>
        </w:p>
      </w:docPartBody>
    </w:docPart>
    <w:docPart>
      <w:docPartPr>
        <w:name w:val="F68A53DD37BC470EABEAA608C502E600"/>
        <w:category>
          <w:name w:val="General"/>
          <w:gallery w:val="placeholder"/>
        </w:category>
        <w:types>
          <w:type w:val="bbPlcHdr"/>
        </w:types>
        <w:behaviors>
          <w:behavior w:val="content"/>
        </w:behaviors>
        <w:guid w:val="{03F2EA36-F762-4984-A61C-59D8EFFAF88C}"/>
      </w:docPartPr>
      <w:docPartBody>
        <w:p w:rsidR="00AF5BBA" w:rsidRDefault="00AD1A14" w:rsidP="00AD1A14">
          <w:pPr>
            <w:pStyle w:val="F68A53DD37BC470EABEAA608C502E600"/>
          </w:pPr>
          <w:r w:rsidRPr="00A50306">
            <w:rPr>
              <w:rStyle w:val="PlaceholderText"/>
            </w:rPr>
            <w:t>Click or tap here to enter text.</w:t>
          </w:r>
        </w:p>
      </w:docPartBody>
    </w:docPart>
    <w:docPart>
      <w:docPartPr>
        <w:name w:val="D748391BF9F54995BDD0B418842FAED9"/>
        <w:category>
          <w:name w:val="General"/>
          <w:gallery w:val="placeholder"/>
        </w:category>
        <w:types>
          <w:type w:val="bbPlcHdr"/>
        </w:types>
        <w:behaviors>
          <w:behavior w:val="content"/>
        </w:behaviors>
        <w:guid w:val="{31EEB0F8-E551-4AD5-932B-D9DF1BA91508}"/>
      </w:docPartPr>
      <w:docPartBody>
        <w:p w:rsidR="00AF5BBA" w:rsidRDefault="00AD1A14" w:rsidP="00AD1A14">
          <w:pPr>
            <w:pStyle w:val="D748391BF9F54995BDD0B418842FAED9"/>
          </w:pPr>
          <w:r w:rsidRPr="00A50306">
            <w:rPr>
              <w:rStyle w:val="PlaceholderText"/>
            </w:rPr>
            <w:t>Click or tap here to enter text.</w:t>
          </w:r>
        </w:p>
      </w:docPartBody>
    </w:docPart>
    <w:docPart>
      <w:docPartPr>
        <w:name w:val="68386826F75241649C4D7514F18B7A34"/>
        <w:category>
          <w:name w:val="General"/>
          <w:gallery w:val="placeholder"/>
        </w:category>
        <w:types>
          <w:type w:val="bbPlcHdr"/>
        </w:types>
        <w:behaviors>
          <w:behavior w:val="content"/>
        </w:behaviors>
        <w:guid w:val="{BFF3D890-8B2C-45A4-945A-1846DB0F15F1}"/>
      </w:docPartPr>
      <w:docPartBody>
        <w:p w:rsidR="00AF5BBA" w:rsidRDefault="00AD1A14" w:rsidP="00AD1A14">
          <w:pPr>
            <w:pStyle w:val="68386826F75241649C4D7514F18B7A34"/>
          </w:pPr>
          <w:r w:rsidRPr="00A50306">
            <w:rPr>
              <w:rStyle w:val="PlaceholderText"/>
            </w:rPr>
            <w:t>Click or tap here to enter text.</w:t>
          </w:r>
        </w:p>
      </w:docPartBody>
    </w:docPart>
    <w:docPart>
      <w:docPartPr>
        <w:name w:val="FE04495E0972459BA7276161B3F2291F"/>
        <w:category>
          <w:name w:val="General"/>
          <w:gallery w:val="placeholder"/>
        </w:category>
        <w:types>
          <w:type w:val="bbPlcHdr"/>
        </w:types>
        <w:behaviors>
          <w:behavior w:val="content"/>
        </w:behaviors>
        <w:guid w:val="{2FC18B6B-DA50-43AE-8527-C7D313D6B1A7}"/>
      </w:docPartPr>
      <w:docPartBody>
        <w:p w:rsidR="00AF5BBA" w:rsidRDefault="00AD1A14" w:rsidP="00AD1A14">
          <w:pPr>
            <w:pStyle w:val="FE04495E0972459BA7276161B3F2291F"/>
          </w:pPr>
          <w:r w:rsidRPr="00A50306">
            <w:rPr>
              <w:rStyle w:val="PlaceholderText"/>
            </w:rPr>
            <w:t>Click or tap here to enter text.</w:t>
          </w:r>
        </w:p>
      </w:docPartBody>
    </w:docPart>
    <w:docPart>
      <w:docPartPr>
        <w:name w:val="7F98DE6DED1F4A119EAA8C70A596CA62"/>
        <w:category>
          <w:name w:val="General"/>
          <w:gallery w:val="placeholder"/>
        </w:category>
        <w:types>
          <w:type w:val="bbPlcHdr"/>
        </w:types>
        <w:behaviors>
          <w:behavior w:val="content"/>
        </w:behaviors>
        <w:guid w:val="{5406CFFF-93E0-41E7-9BFE-C2C29E9AAE2E}"/>
      </w:docPartPr>
      <w:docPartBody>
        <w:p w:rsidR="00AF5BBA" w:rsidRDefault="00AD1A14" w:rsidP="00AD1A14">
          <w:pPr>
            <w:pStyle w:val="7F98DE6DED1F4A119EAA8C70A596CA62"/>
          </w:pPr>
          <w:r w:rsidRPr="00A50306">
            <w:rPr>
              <w:rStyle w:val="PlaceholderText"/>
            </w:rPr>
            <w:t>Click or tap here to enter text.</w:t>
          </w:r>
        </w:p>
      </w:docPartBody>
    </w:docPart>
    <w:docPart>
      <w:docPartPr>
        <w:name w:val="8923F104C77B4CD69DEAA7DBD491A52F"/>
        <w:category>
          <w:name w:val="General"/>
          <w:gallery w:val="placeholder"/>
        </w:category>
        <w:types>
          <w:type w:val="bbPlcHdr"/>
        </w:types>
        <w:behaviors>
          <w:behavior w:val="content"/>
        </w:behaviors>
        <w:guid w:val="{71BA83E5-8182-448E-AE3F-870BAF56BB5B}"/>
      </w:docPartPr>
      <w:docPartBody>
        <w:p w:rsidR="00AF5BBA" w:rsidRDefault="00AD1A14" w:rsidP="00AD1A14">
          <w:pPr>
            <w:pStyle w:val="8923F104C77B4CD69DEAA7DBD491A52F"/>
          </w:pPr>
          <w:r w:rsidRPr="00A50306">
            <w:rPr>
              <w:rStyle w:val="PlaceholderText"/>
            </w:rPr>
            <w:t>Click or tap here to enter text.</w:t>
          </w:r>
        </w:p>
      </w:docPartBody>
    </w:docPart>
    <w:docPart>
      <w:docPartPr>
        <w:name w:val="FC6251BCF7A14822A2008E90A534E67F"/>
        <w:category>
          <w:name w:val="General"/>
          <w:gallery w:val="placeholder"/>
        </w:category>
        <w:types>
          <w:type w:val="bbPlcHdr"/>
        </w:types>
        <w:behaviors>
          <w:behavior w:val="content"/>
        </w:behaviors>
        <w:guid w:val="{ABAF0CA4-C38F-4730-8F24-F920F18A78A0}"/>
      </w:docPartPr>
      <w:docPartBody>
        <w:p w:rsidR="00AF5BBA" w:rsidRDefault="00AD1A14" w:rsidP="00AD1A14">
          <w:pPr>
            <w:pStyle w:val="FC6251BCF7A14822A2008E90A534E67F"/>
          </w:pPr>
          <w:r w:rsidRPr="00A50306">
            <w:rPr>
              <w:rStyle w:val="PlaceholderText"/>
            </w:rPr>
            <w:t>Click or tap here to enter text.</w:t>
          </w:r>
        </w:p>
      </w:docPartBody>
    </w:docPart>
    <w:docPart>
      <w:docPartPr>
        <w:name w:val="D1ABDDB205AE4C1AA8CDDCD5CC69883B"/>
        <w:category>
          <w:name w:val="General"/>
          <w:gallery w:val="placeholder"/>
        </w:category>
        <w:types>
          <w:type w:val="bbPlcHdr"/>
        </w:types>
        <w:behaviors>
          <w:behavior w:val="content"/>
        </w:behaviors>
        <w:guid w:val="{42ED610F-0909-48E0-9270-FEC15B9D4815}"/>
      </w:docPartPr>
      <w:docPartBody>
        <w:p w:rsidR="00CF6A3B" w:rsidRDefault="00AF5BBA" w:rsidP="00AF5BBA">
          <w:pPr>
            <w:pStyle w:val="D1ABDDB205AE4C1AA8CDDCD5CC69883B"/>
          </w:pPr>
          <w:r w:rsidRPr="00A50306">
            <w:rPr>
              <w:rStyle w:val="PlaceholderText"/>
            </w:rPr>
            <w:t>Click or tap here to enter text.</w:t>
          </w:r>
        </w:p>
      </w:docPartBody>
    </w:docPart>
    <w:docPart>
      <w:docPartPr>
        <w:name w:val="26AE32535BE845C89FF17BBDC0B4ECDD"/>
        <w:category>
          <w:name w:val="General"/>
          <w:gallery w:val="placeholder"/>
        </w:category>
        <w:types>
          <w:type w:val="bbPlcHdr"/>
        </w:types>
        <w:behaviors>
          <w:behavior w:val="content"/>
        </w:behaviors>
        <w:guid w:val="{2EA0D88D-F90F-41A4-9A5E-CC400EC70960}"/>
      </w:docPartPr>
      <w:docPartBody>
        <w:p w:rsidR="00CF6A3B" w:rsidRDefault="00AF5BBA" w:rsidP="00AF5BBA">
          <w:pPr>
            <w:pStyle w:val="26AE32535BE845C89FF17BBDC0B4ECDD"/>
          </w:pPr>
          <w:r w:rsidRPr="00A50306">
            <w:rPr>
              <w:rStyle w:val="PlaceholderText"/>
            </w:rPr>
            <w:t>Click or tap here to enter text.</w:t>
          </w:r>
        </w:p>
      </w:docPartBody>
    </w:docPart>
    <w:docPart>
      <w:docPartPr>
        <w:name w:val="7673038CB8B241158209213B419F16AB"/>
        <w:category>
          <w:name w:val="General"/>
          <w:gallery w:val="placeholder"/>
        </w:category>
        <w:types>
          <w:type w:val="bbPlcHdr"/>
        </w:types>
        <w:behaviors>
          <w:behavior w:val="content"/>
        </w:behaviors>
        <w:guid w:val="{2E90740C-89D7-4D90-A2EA-8183082959E8}"/>
      </w:docPartPr>
      <w:docPartBody>
        <w:p w:rsidR="00CF6A3B" w:rsidRDefault="00AF5BBA" w:rsidP="00AF5BBA">
          <w:pPr>
            <w:pStyle w:val="7673038CB8B241158209213B419F16AB"/>
          </w:pPr>
          <w:r w:rsidRPr="00A50306">
            <w:rPr>
              <w:rStyle w:val="PlaceholderText"/>
            </w:rPr>
            <w:t>Click or tap here to enter text.</w:t>
          </w:r>
        </w:p>
      </w:docPartBody>
    </w:docPart>
    <w:docPart>
      <w:docPartPr>
        <w:name w:val="34971E7A373A4F3A9B588A8A23B08D3F"/>
        <w:category>
          <w:name w:val="General"/>
          <w:gallery w:val="placeholder"/>
        </w:category>
        <w:types>
          <w:type w:val="bbPlcHdr"/>
        </w:types>
        <w:behaviors>
          <w:behavior w:val="content"/>
        </w:behaviors>
        <w:guid w:val="{204079C0-1798-463C-A2C3-790468EC271B}"/>
      </w:docPartPr>
      <w:docPartBody>
        <w:p w:rsidR="00CF6A3B" w:rsidRDefault="00AF5BBA" w:rsidP="00AF5BBA">
          <w:pPr>
            <w:pStyle w:val="34971E7A373A4F3A9B588A8A23B08D3F"/>
          </w:pPr>
          <w:r w:rsidRPr="00A50306">
            <w:rPr>
              <w:rStyle w:val="PlaceholderText"/>
            </w:rPr>
            <w:t>Click or tap here to enter text.</w:t>
          </w:r>
        </w:p>
      </w:docPartBody>
    </w:docPart>
    <w:docPart>
      <w:docPartPr>
        <w:name w:val="F56F9200A1324CE58954381312E7FB5C"/>
        <w:category>
          <w:name w:val="General"/>
          <w:gallery w:val="placeholder"/>
        </w:category>
        <w:types>
          <w:type w:val="bbPlcHdr"/>
        </w:types>
        <w:behaviors>
          <w:behavior w:val="content"/>
        </w:behaviors>
        <w:guid w:val="{C855CB12-1157-4CED-8FF1-87806557D0B2}"/>
      </w:docPartPr>
      <w:docPartBody>
        <w:p w:rsidR="00CF6A3B" w:rsidRDefault="00AF5BBA" w:rsidP="00AF5BBA">
          <w:pPr>
            <w:pStyle w:val="F56F9200A1324CE58954381312E7FB5C"/>
          </w:pPr>
          <w:r w:rsidRPr="00A50306">
            <w:rPr>
              <w:rStyle w:val="PlaceholderText"/>
            </w:rPr>
            <w:t>Click or tap here to enter text.</w:t>
          </w:r>
        </w:p>
      </w:docPartBody>
    </w:docPart>
    <w:docPart>
      <w:docPartPr>
        <w:name w:val="33F2B19D45A049748DEB52EF79F746E3"/>
        <w:category>
          <w:name w:val="General"/>
          <w:gallery w:val="placeholder"/>
        </w:category>
        <w:types>
          <w:type w:val="bbPlcHdr"/>
        </w:types>
        <w:behaviors>
          <w:behavior w:val="content"/>
        </w:behaviors>
        <w:guid w:val="{146B518C-8B24-480F-8AA7-7F23F0C05161}"/>
      </w:docPartPr>
      <w:docPartBody>
        <w:p w:rsidR="00CF6A3B" w:rsidRDefault="00AF5BBA" w:rsidP="00AF5BBA">
          <w:pPr>
            <w:pStyle w:val="33F2B19D45A049748DEB52EF79F746E3"/>
          </w:pPr>
          <w:r w:rsidRPr="00A50306">
            <w:rPr>
              <w:rStyle w:val="PlaceholderText"/>
            </w:rPr>
            <w:t>Click or tap here to enter text.</w:t>
          </w:r>
        </w:p>
      </w:docPartBody>
    </w:docPart>
    <w:docPart>
      <w:docPartPr>
        <w:name w:val="2DB92B2EE30F4B27882F2AA09DC0F4F9"/>
        <w:category>
          <w:name w:val="General"/>
          <w:gallery w:val="placeholder"/>
        </w:category>
        <w:types>
          <w:type w:val="bbPlcHdr"/>
        </w:types>
        <w:behaviors>
          <w:behavior w:val="content"/>
        </w:behaviors>
        <w:guid w:val="{2C67FB20-30D8-48D1-B284-F9DA0B13735D}"/>
      </w:docPartPr>
      <w:docPartBody>
        <w:p w:rsidR="00CF6A3B" w:rsidRDefault="00AF5BBA" w:rsidP="00AF5BBA">
          <w:pPr>
            <w:pStyle w:val="2DB92B2EE30F4B27882F2AA09DC0F4F9"/>
          </w:pPr>
          <w:r w:rsidRPr="00A50306">
            <w:rPr>
              <w:rStyle w:val="PlaceholderText"/>
            </w:rPr>
            <w:t>Click or tap here to enter text.</w:t>
          </w:r>
        </w:p>
      </w:docPartBody>
    </w:docPart>
    <w:docPart>
      <w:docPartPr>
        <w:name w:val="AE5605739A2B4B2B828BC224955D82B2"/>
        <w:category>
          <w:name w:val="General"/>
          <w:gallery w:val="placeholder"/>
        </w:category>
        <w:types>
          <w:type w:val="bbPlcHdr"/>
        </w:types>
        <w:behaviors>
          <w:behavior w:val="content"/>
        </w:behaviors>
        <w:guid w:val="{7128BA54-16DD-41CB-8BAF-7120B065FE6D}"/>
      </w:docPartPr>
      <w:docPartBody>
        <w:p w:rsidR="00CF6A3B" w:rsidRDefault="00AF5BBA" w:rsidP="00AF5BBA">
          <w:pPr>
            <w:pStyle w:val="AE5605739A2B4B2B828BC224955D82B2"/>
          </w:pPr>
          <w:r w:rsidRPr="00A50306">
            <w:rPr>
              <w:rStyle w:val="PlaceholderText"/>
            </w:rPr>
            <w:t>Click or tap here to enter text.</w:t>
          </w:r>
        </w:p>
      </w:docPartBody>
    </w:docPart>
    <w:docPart>
      <w:docPartPr>
        <w:name w:val="68BAADCF21F24679A380293FDC410DCB"/>
        <w:category>
          <w:name w:val="General"/>
          <w:gallery w:val="placeholder"/>
        </w:category>
        <w:types>
          <w:type w:val="bbPlcHdr"/>
        </w:types>
        <w:behaviors>
          <w:behavior w:val="content"/>
        </w:behaviors>
        <w:guid w:val="{06799C76-6A21-4D7C-B8D8-77D3AD368F28}"/>
      </w:docPartPr>
      <w:docPartBody>
        <w:p w:rsidR="00CF6A3B" w:rsidRDefault="00AF5BBA" w:rsidP="00AF5BBA">
          <w:pPr>
            <w:pStyle w:val="68BAADCF21F24679A380293FDC410DCB"/>
          </w:pPr>
          <w:r w:rsidRPr="00A50306">
            <w:rPr>
              <w:rStyle w:val="PlaceholderText"/>
            </w:rPr>
            <w:t>Click or tap here to enter text.</w:t>
          </w:r>
        </w:p>
      </w:docPartBody>
    </w:docPart>
    <w:docPart>
      <w:docPartPr>
        <w:name w:val="C98573A04F224AA39FB9107198F9FA38"/>
        <w:category>
          <w:name w:val="General"/>
          <w:gallery w:val="placeholder"/>
        </w:category>
        <w:types>
          <w:type w:val="bbPlcHdr"/>
        </w:types>
        <w:behaviors>
          <w:behavior w:val="content"/>
        </w:behaviors>
        <w:guid w:val="{F1BD28F4-4608-4330-A733-C6BB4EEF8C6C}"/>
      </w:docPartPr>
      <w:docPartBody>
        <w:p w:rsidR="00CF6A3B" w:rsidRDefault="00AF5BBA" w:rsidP="00AF5BBA">
          <w:pPr>
            <w:pStyle w:val="C98573A04F224AA39FB9107198F9FA38"/>
          </w:pPr>
          <w:r w:rsidRPr="00A50306">
            <w:rPr>
              <w:rStyle w:val="PlaceholderText"/>
            </w:rPr>
            <w:t>Click or tap here to enter text.</w:t>
          </w:r>
        </w:p>
      </w:docPartBody>
    </w:docPart>
    <w:docPart>
      <w:docPartPr>
        <w:name w:val="F601EA57CAEC4C9E89CB36B22589DF0C"/>
        <w:category>
          <w:name w:val="General"/>
          <w:gallery w:val="placeholder"/>
        </w:category>
        <w:types>
          <w:type w:val="bbPlcHdr"/>
        </w:types>
        <w:behaviors>
          <w:behavior w:val="content"/>
        </w:behaviors>
        <w:guid w:val="{33C6F5DE-C7E4-4E89-A1E7-EF2B13E5F3B1}"/>
      </w:docPartPr>
      <w:docPartBody>
        <w:p w:rsidR="00CF6A3B" w:rsidRDefault="00AF5BBA" w:rsidP="00AF5BBA">
          <w:pPr>
            <w:pStyle w:val="F601EA57CAEC4C9E89CB36B22589DF0C"/>
          </w:pPr>
          <w:r w:rsidRPr="00A50306">
            <w:rPr>
              <w:rStyle w:val="PlaceholderText"/>
            </w:rPr>
            <w:t>Click or tap here to enter text.</w:t>
          </w:r>
        </w:p>
      </w:docPartBody>
    </w:docPart>
    <w:docPart>
      <w:docPartPr>
        <w:name w:val="A9D1CCC8B44F4E9CB3654413A349E779"/>
        <w:category>
          <w:name w:val="General"/>
          <w:gallery w:val="placeholder"/>
        </w:category>
        <w:types>
          <w:type w:val="bbPlcHdr"/>
        </w:types>
        <w:behaviors>
          <w:behavior w:val="content"/>
        </w:behaviors>
        <w:guid w:val="{2B4B7AEF-749A-46BF-AFF4-D6D8EA6D6D26}"/>
      </w:docPartPr>
      <w:docPartBody>
        <w:p w:rsidR="00CF6A3B" w:rsidRDefault="00AF5BBA" w:rsidP="00AF5BBA">
          <w:pPr>
            <w:pStyle w:val="A9D1CCC8B44F4E9CB3654413A349E779"/>
          </w:pPr>
          <w:r w:rsidRPr="00A50306">
            <w:rPr>
              <w:rStyle w:val="PlaceholderText"/>
            </w:rPr>
            <w:t>Click or tap here to enter text.</w:t>
          </w:r>
        </w:p>
      </w:docPartBody>
    </w:docPart>
    <w:docPart>
      <w:docPartPr>
        <w:name w:val="4C5BBE49752349F29C3DE9090A1865A0"/>
        <w:category>
          <w:name w:val="General"/>
          <w:gallery w:val="placeholder"/>
        </w:category>
        <w:types>
          <w:type w:val="bbPlcHdr"/>
        </w:types>
        <w:behaviors>
          <w:behavior w:val="content"/>
        </w:behaviors>
        <w:guid w:val="{EE373053-142C-4A01-AAE9-328B785C91E9}"/>
      </w:docPartPr>
      <w:docPartBody>
        <w:p w:rsidR="00CF6A3B" w:rsidRDefault="00AF5BBA" w:rsidP="00AF5BBA">
          <w:pPr>
            <w:pStyle w:val="4C5BBE49752349F29C3DE9090A1865A0"/>
          </w:pPr>
          <w:r w:rsidRPr="00A50306">
            <w:rPr>
              <w:rStyle w:val="PlaceholderText"/>
            </w:rPr>
            <w:t>Click or tap here to enter text.</w:t>
          </w:r>
        </w:p>
      </w:docPartBody>
    </w:docPart>
    <w:docPart>
      <w:docPartPr>
        <w:name w:val="72B01AB08BF147E29061EE597168AC1F"/>
        <w:category>
          <w:name w:val="General"/>
          <w:gallery w:val="placeholder"/>
        </w:category>
        <w:types>
          <w:type w:val="bbPlcHdr"/>
        </w:types>
        <w:behaviors>
          <w:behavior w:val="content"/>
        </w:behaviors>
        <w:guid w:val="{BE1BFB36-7381-499C-96AF-3E444F313B54}"/>
      </w:docPartPr>
      <w:docPartBody>
        <w:p w:rsidR="00CF6A3B" w:rsidRDefault="00AF5BBA" w:rsidP="00AF5BBA">
          <w:pPr>
            <w:pStyle w:val="72B01AB08BF147E29061EE597168AC1F"/>
          </w:pPr>
          <w:r w:rsidRPr="00A50306">
            <w:rPr>
              <w:rStyle w:val="PlaceholderText"/>
            </w:rPr>
            <w:t>Click or tap here to enter text.</w:t>
          </w:r>
        </w:p>
      </w:docPartBody>
    </w:docPart>
    <w:docPart>
      <w:docPartPr>
        <w:name w:val="B6F52C681794458DB47F74A2B0870420"/>
        <w:category>
          <w:name w:val="General"/>
          <w:gallery w:val="placeholder"/>
        </w:category>
        <w:types>
          <w:type w:val="bbPlcHdr"/>
        </w:types>
        <w:behaviors>
          <w:behavior w:val="content"/>
        </w:behaviors>
        <w:guid w:val="{1F093F79-2D2E-482A-ACDB-D230B390BB9D}"/>
      </w:docPartPr>
      <w:docPartBody>
        <w:p w:rsidR="00CF6A3B" w:rsidRDefault="00AF5BBA" w:rsidP="00AF5BBA">
          <w:pPr>
            <w:pStyle w:val="B6F52C681794458DB47F74A2B0870420"/>
          </w:pPr>
          <w:r w:rsidRPr="00A50306">
            <w:rPr>
              <w:rStyle w:val="PlaceholderText"/>
            </w:rPr>
            <w:t>Click or tap here to enter text.</w:t>
          </w:r>
        </w:p>
      </w:docPartBody>
    </w:docPart>
    <w:docPart>
      <w:docPartPr>
        <w:name w:val="38FE0DD24CC741F9B104F7F269E8E083"/>
        <w:category>
          <w:name w:val="General"/>
          <w:gallery w:val="placeholder"/>
        </w:category>
        <w:types>
          <w:type w:val="bbPlcHdr"/>
        </w:types>
        <w:behaviors>
          <w:behavior w:val="content"/>
        </w:behaviors>
        <w:guid w:val="{6BC28002-F309-43DF-BC7D-F6A894CFF5BA}"/>
      </w:docPartPr>
      <w:docPartBody>
        <w:p w:rsidR="00892593" w:rsidRDefault="00CF6A3B" w:rsidP="00CF6A3B">
          <w:pPr>
            <w:pStyle w:val="38FE0DD24CC741F9B104F7F269E8E083"/>
          </w:pPr>
          <w:r w:rsidRPr="00A50306">
            <w:rPr>
              <w:rStyle w:val="PlaceholderText"/>
            </w:rPr>
            <w:t>Click or tap here to enter text.</w:t>
          </w:r>
        </w:p>
      </w:docPartBody>
    </w:docPart>
    <w:docPart>
      <w:docPartPr>
        <w:name w:val="7F169BED36F5416AA077BB731B4CEE4E"/>
        <w:category>
          <w:name w:val="General"/>
          <w:gallery w:val="placeholder"/>
        </w:category>
        <w:types>
          <w:type w:val="bbPlcHdr"/>
        </w:types>
        <w:behaviors>
          <w:behavior w:val="content"/>
        </w:behaviors>
        <w:guid w:val="{ABD2990B-767F-47F7-94A2-B4E4E3299225}"/>
      </w:docPartPr>
      <w:docPartBody>
        <w:p w:rsidR="00892593" w:rsidRDefault="00CF6A3B" w:rsidP="00CF6A3B">
          <w:pPr>
            <w:pStyle w:val="7F169BED36F5416AA077BB731B4CEE4E"/>
          </w:pPr>
          <w:r w:rsidRPr="00A50306">
            <w:rPr>
              <w:rStyle w:val="PlaceholderText"/>
            </w:rPr>
            <w:t>Click or tap here to enter text.</w:t>
          </w:r>
        </w:p>
      </w:docPartBody>
    </w:docPart>
    <w:docPart>
      <w:docPartPr>
        <w:name w:val="4C39A207DF7D487C9E2F62E53FA852E8"/>
        <w:category>
          <w:name w:val="General"/>
          <w:gallery w:val="placeholder"/>
        </w:category>
        <w:types>
          <w:type w:val="bbPlcHdr"/>
        </w:types>
        <w:behaviors>
          <w:behavior w:val="content"/>
        </w:behaviors>
        <w:guid w:val="{34ACF077-97B6-4906-A3C2-0EAD04E77FA7}"/>
      </w:docPartPr>
      <w:docPartBody>
        <w:p w:rsidR="00892593" w:rsidRDefault="00CF6A3B" w:rsidP="00CF6A3B">
          <w:pPr>
            <w:pStyle w:val="4C39A207DF7D487C9E2F62E53FA852E8"/>
          </w:pPr>
          <w:r w:rsidRPr="00A50306">
            <w:rPr>
              <w:rStyle w:val="PlaceholderText"/>
            </w:rPr>
            <w:t>Click or tap here to enter text.</w:t>
          </w:r>
        </w:p>
      </w:docPartBody>
    </w:docPart>
    <w:docPart>
      <w:docPartPr>
        <w:name w:val="8D1E27798D3041ECB105211B92F5F8FE"/>
        <w:category>
          <w:name w:val="General"/>
          <w:gallery w:val="placeholder"/>
        </w:category>
        <w:types>
          <w:type w:val="bbPlcHdr"/>
        </w:types>
        <w:behaviors>
          <w:behavior w:val="content"/>
        </w:behaviors>
        <w:guid w:val="{28F4C124-0BFB-4909-BBDD-AF5337E46524}"/>
      </w:docPartPr>
      <w:docPartBody>
        <w:p w:rsidR="00892593" w:rsidRDefault="00CF6A3B" w:rsidP="00CF6A3B">
          <w:pPr>
            <w:pStyle w:val="8D1E27798D3041ECB105211B92F5F8FE"/>
          </w:pPr>
          <w:r w:rsidRPr="00A50306">
            <w:rPr>
              <w:rStyle w:val="PlaceholderText"/>
            </w:rPr>
            <w:t>Click or tap here to enter text.</w:t>
          </w:r>
        </w:p>
      </w:docPartBody>
    </w:docPart>
    <w:docPart>
      <w:docPartPr>
        <w:name w:val="29672DC42B0446D38BD47FD477C8407F"/>
        <w:category>
          <w:name w:val="General"/>
          <w:gallery w:val="placeholder"/>
        </w:category>
        <w:types>
          <w:type w:val="bbPlcHdr"/>
        </w:types>
        <w:behaviors>
          <w:behavior w:val="content"/>
        </w:behaviors>
        <w:guid w:val="{ADD14795-D96D-4B3F-B331-73918F653190}"/>
      </w:docPartPr>
      <w:docPartBody>
        <w:p w:rsidR="00892593" w:rsidRDefault="00CF6A3B" w:rsidP="00CF6A3B">
          <w:pPr>
            <w:pStyle w:val="29672DC42B0446D38BD47FD477C8407F"/>
          </w:pPr>
          <w:r w:rsidRPr="00A50306">
            <w:rPr>
              <w:rStyle w:val="PlaceholderText"/>
            </w:rPr>
            <w:t>Click or tap here to enter text.</w:t>
          </w:r>
        </w:p>
      </w:docPartBody>
    </w:docPart>
    <w:docPart>
      <w:docPartPr>
        <w:name w:val="4CE492B890D74EE4ABEA39D075A3120A"/>
        <w:category>
          <w:name w:val="General"/>
          <w:gallery w:val="placeholder"/>
        </w:category>
        <w:types>
          <w:type w:val="bbPlcHdr"/>
        </w:types>
        <w:behaviors>
          <w:behavior w:val="content"/>
        </w:behaviors>
        <w:guid w:val="{F5C67F81-E014-4FBB-BF57-C3857CD0AA13}"/>
      </w:docPartPr>
      <w:docPartBody>
        <w:p w:rsidR="00892593" w:rsidRDefault="00CF6A3B" w:rsidP="00CF6A3B">
          <w:pPr>
            <w:pStyle w:val="4CE492B890D74EE4ABEA39D075A3120A"/>
          </w:pPr>
          <w:r w:rsidRPr="00A50306">
            <w:rPr>
              <w:rStyle w:val="PlaceholderText"/>
            </w:rPr>
            <w:t>Click or tap here to enter text.</w:t>
          </w:r>
        </w:p>
      </w:docPartBody>
    </w:docPart>
    <w:docPart>
      <w:docPartPr>
        <w:name w:val="10BA9A939CD1480CA3913879AFE7268A"/>
        <w:category>
          <w:name w:val="General"/>
          <w:gallery w:val="placeholder"/>
        </w:category>
        <w:types>
          <w:type w:val="bbPlcHdr"/>
        </w:types>
        <w:behaviors>
          <w:behavior w:val="content"/>
        </w:behaviors>
        <w:guid w:val="{7CD3BB30-09E5-4DC4-B158-3B0B14FEE9C8}"/>
      </w:docPartPr>
      <w:docPartBody>
        <w:p w:rsidR="00892593" w:rsidRDefault="00CF6A3B" w:rsidP="00CF6A3B">
          <w:pPr>
            <w:pStyle w:val="10BA9A939CD1480CA3913879AFE7268A"/>
          </w:pPr>
          <w:r w:rsidRPr="00A50306">
            <w:rPr>
              <w:rStyle w:val="PlaceholderText"/>
            </w:rPr>
            <w:t>Click or tap here to enter text.</w:t>
          </w:r>
        </w:p>
      </w:docPartBody>
    </w:docPart>
    <w:docPart>
      <w:docPartPr>
        <w:name w:val="04C521F991E545068216B21318A3F00E"/>
        <w:category>
          <w:name w:val="General"/>
          <w:gallery w:val="placeholder"/>
        </w:category>
        <w:types>
          <w:type w:val="bbPlcHdr"/>
        </w:types>
        <w:behaviors>
          <w:behavior w:val="content"/>
        </w:behaviors>
        <w:guid w:val="{DE9B5057-1EBD-43C1-9B20-CD1900162607}"/>
      </w:docPartPr>
      <w:docPartBody>
        <w:p w:rsidR="00892593" w:rsidRDefault="00CF6A3B" w:rsidP="00CF6A3B">
          <w:pPr>
            <w:pStyle w:val="04C521F991E545068216B21318A3F00E"/>
          </w:pPr>
          <w:r w:rsidRPr="00A50306">
            <w:rPr>
              <w:rStyle w:val="PlaceholderText"/>
            </w:rPr>
            <w:t>Click or tap here to enter text.</w:t>
          </w:r>
        </w:p>
      </w:docPartBody>
    </w:docPart>
    <w:docPart>
      <w:docPartPr>
        <w:name w:val="3F65B23F57794417937BAA091A5D8F3D"/>
        <w:category>
          <w:name w:val="General"/>
          <w:gallery w:val="placeholder"/>
        </w:category>
        <w:types>
          <w:type w:val="bbPlcHdr"/>
        </w:types>
        <w:behaviors>
          <w:behavior w:val="content"/>
        </w:behaviors>
        <w:guid w:val="{07883CE6-BEBF-4EC5-A39F-9F63DB223511}"/>
      </w:docPartPr>
      <w:docPartBody>
        <w:p w:rsidR="00892593" w:rsidRDefault="00CF6A3B" w:rsidP="00CF6A3B">
          <w:pPr>
            <w:pStyle w:val="3F65B23F57794417937BAA091A5D8F3D"/>
          </w:pPr>
          <w:r w:rsidRPr="00A50306">
            <w:rPr>
              <w:rStyle w:val="PlaceholderText"/>
            </w:rPr>
            <w:t>Click or tap here to enter text.</w:t>
          </w:r>
        </w:p>
      </w:docPartBody>
    </w:docPart>
    <w:docPart>
      <w:docPartPr>
        <w:name w:val="B2EEF12FCE934124A6E4D41952A5BD44"/>
        <w:category>
          <w:name w:val="General"/>
          <w:gallery w:val="placeholder"/>
        </w:category>
        <w:types>
          <w:type w:val="bbPlcHdr"/>
        </w:types>
        <w:behaviors>
          <w:behavior w:val="content"/>
        </w:behaviors>
        <w:guid w:val="{A8B3C2A3-395F-4123-A27B-9F9B86A0C070}"/>
      </w:docPartPr>
      <w:docPartBody>
        <w:p w:rsidR="00892593" w:rsidRDefault="00CF6A3B" w:rsidP="00CF6A3B">
          <w:pPr>
            <w:pStyle w:val="B2EEF12FCE934124A6E4D41952A5BD44"/>
          </w:pPr>
          <w:r w:rsidRPr="00A50306">
            <w:rPr>
              <w:rStyle w:val="PlaceholderText"/>
            </w:rPr>
            <w:t>Click or tap here to enter text.</w:t>
          </w:r>
        </w:p>
      </w:docPartBody>
    </w:docPart>
    <w:docPart>
      <w:docPartPr>
        <w:name w:val="3D545B2E91A545EEA21B6505939FE993"/>
        <w:category>
          <w:name w:val="General"/>
          <w:gallery w:val="placeholder"/>
        </w:category>
        <w:types>
          <w:type w:val="bbPlcHdr"/>
        </w:types>
        <w:behaviors>
          <w:behavior w:val="content"/>
        </w:behaviors>
        <w:guid w:val="{D9201B09-9FCD-4787-AD34-07C62EBDD71E}"/>
      </w:docPartPr>
      <w:docPartBody>
        <w:p w:rsidR="00892593" w:rsidRDefault="00CF6A3B" w:rsidP="00CF6A3B">
          <w:pPr>
            <w:pStyle w:val="3D545B2E91A545EEA21B6505939FE993"/>
          </w:pPr>
          <w:r w:rsidRPr="00A50306">
            <w:rPr>
              <w:rStyle w:val="PlaceholderText"/>
            </w:rPr>
            <w:t>Click or tap here to enter text.</w:t>
          </w:r>
        </w:p>
      </w:docPartBody>
    </w:docPart>
    <w:docPart>
      <w:docPartPr>
        <w:name w:val="063410CE5A26414CB1D8512AED399714"/>
        <w:category>
          <w:name w:val="General"/>
          <w:gallery w:val="placeholder"/>
        </w:category>
        <w:types>
          <w:type w:val="bbPlcHdr"/>
        </w:types>
        <w:behaviors>
          <w:behavior w:val="content"/>
        </w:behaviors>
        <w:guid w:val="{47EF9773-44E7-4182-BBAE-C5864D85586F}"/>
      </w:docPartPr>
      <w:docPartBody>
        <w:p w:rsidR="00892593" w:rsidRDefault="00CF6A3B" w:rsidP="00CF6A3B">
          <w:pPr>
            <w:pStyle w:val="063410CE5A26414CB1D8512AED399714"/>
          </w:pPr>
          <w:r w:rsidRPr="00A50306">
            <w:rPr>
              <w:rStyle w:val="PlaceholderText"/>
            </w:rPr>
            <w:t>Click or tap here to enter text.</w:t>
          </w:r>
        </w:p>
      </w:docPartBody>
    </w:docPart>
    <w:docPart>
      <w:docPartPr>
        <w:name w:val="EFDDE3A0BEF04F7890B5E357403D4C28"/>
        <w:category>
          <w:name w:val="General"/>
          <w:gallery w:val="placeholder"/>
        </w:category>
        <w:types>
          <w:type w:val="bbPlcHdr"/>
        </w:types>
        <w:behaviors>
          <w:behavior w:val="content"/>
        </w:behaviors>
        <w:guid w:val="{390D563E-109B-4E1D-9BD1-18271D988C4D}"/>
      </w:docPartPr>
      <w:docPartBody>
        <w:p w:rsidR="00892593" w:rsidRDefault="00CF6A3B" w:rsidP="00CF6A3B">
          <w:pPr>
            <w:pStyle w:val="EFDDE3A0BEF04F7890B5E357403D4C28"/>
          </w:pPr>
          <w:r w:rsidRPr="00A50306">
            <w:rPr>
              <w:rStyle w:val="PlaceholderText"/>
            </w:rPr>
            <w:t>Click or tap here to enter text.</w:t>
          </w:r>
        </w:p>
      </w:docPartBody>
    </w:docPart>
    <w:docPart>
      <w:docPartPr>
        <w:name w:val="B4961A8061BC4F08BB753FD7450E2339"/>
        <w:category>
          <w:name w:val="General"/>
          <w:gallery w:val="placeholder"/>
        </w:category>
        <w:types>
          <w:type w:val="bbPlcHdr"/>
        </w:types>
        <w:behaviors>
          <w:behavior w:val="content"/>
        </w:behaviors>
        <w:guid w:val="{F45D6729-EC18-4A02-B5EF-148C0126C064}"/>
      </w:docPartPr>
      <w:docPartBody>
        <w:p w:rsidR="003D2BF2" w:rsidRDefault="00071819" w:rsidP="00071819">
          <w:pPr>
            <w:pStyle w:val="B4961A8061BC4F08BB753FD7450E2339"/>
          </w:pPr>
          <w:r w:rsidRPr="00F838A8">
            <w:rPr>
              <w:rStyle w:val="PlaceholderText"/>
            </w:rPr>
            <w:t>Click or tap here to enter text.</w:t>
          </w:r>
        </w:p>
      </w:docPartBody>
    </w:docPart>
    <w:docPart>
      <w:docPartPr>
        <w:name w:val="0DC53C0F458C408EAE927B97A67D2029"/>
        <w:category>
          <w:name w:val="General"/>
          <w:gallery w:val="placeholder"/>
        </w:category>
        <w:types>
          <w:type w:val="bbPlcHdr"/>
        </w:types>
        <w:behaviors>
          <w:behavior w:val="content"/>
        </w:behaviors>
        <w:guid w:val="{75F4EF44-FB30-4457-A8BF-8F641882ADB7}"/>
      </w:docPartPr>
      <w:docPartBody>
        <w:p w:rsidR="00BC38FA" w:rsidRDefault="003D2BF2" w:rsidP="003D2BF2">
          <w:pPr>
            <w:pStyle w:val="0DC53C0F458C408EAE927B97A67D2029"/>
          </w:pPr>
          <w:r w:rsidRPr="00F838A8">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622353FC-8EDD-49B5-91CB-C7A9D7129CED}"/>
      </w:docPartPr>
      <w:docPartBody>
        <w:p w:rsidR="004E28B7" w:rsidRDefault="00363BE4">
          <w:r w:rsidRPr="000C2CBE">
            <w:rPr>
              <w:rStyle w:val="PlaceholderText"/>
            </w:rPr>
            <w:t>Click or tap here to enter text.</w:t>
          </w:r>
        </w:p>
      </w:docPartBody>
    </w:docPart>
    <w:docPart>
      <w:docPartPr>
        <w:name w:val="081F0A5C70454513A71C6B817585ED0A"/>
        <w:category>
          <w:name w:val="General"/>
          <w:gallery w:val="placeholder"/>
        </w:category>
        <w:types>
          <w:type w:val="bbPlcHdr"/>
        </w:types>
        <w:behaviors>
          <w:behavior w:val="content"/>
        </w:behaviors>
        <w:guid w:val="{E42D3A3D-C287-41B6-B339-1EB02F4BB14D}"/>
      </w:docPartPr>
      <w:docPartBody>
        <w:p w:rsidR="004E28B7" w:rsidRDefault="00363BE4" w:rsidP="00363BE4">
          <w:pPr>
            <w:pStyle w:val="081F0A5C70454513A71C6B817585ED0A"/>
          </w:pPr>
          <w:r w:rsidRPr="00F838A8">
            <w:rPr>
              <w:rStyle w:val="PlaceholderText"/>
            </w:rPr>
            <w:t>Click or tap here to enter text.</w:t>
          </w:r>
        </w:p>
      </w:docPartBody>
    </w:docPart>
    <w:docPart>
      <w:docPartPr>
        <w:name w:val="7AB8717F69714813BF5C69B72F06C511"/>
        <w:category>
          <w:name w:val="General"/>
          <w:gallery w:val="placeholder"/>
        </w:category>
        <w:types>
          <w:type w:val="bbPlcHdr"/>
        </w:types>
        <w:behaviors>
          <w:behavior w:val="content"/>
        </w:behaviors>
        <w:guid w:val="{20D3A7C8-10C5-4841-AAE3-002C2F55EE8B}"/>
      </w:docPartPr>
      <w:docPartBody>
        <w:p w:rsidR="004E28B7" w:rsidRDefault="00363BE4" w:rsidP="00363BE4">
          <w:pPr>
            <w:pStyle w:val="7AB8717F69714813BF5C69B72F06C511"/>
          </w:pPr>
          <w:r w:rsidRPr="00A50306">
            <w:rPr>
              <w:rStyle w:val="PlaceholderText"/>
            </w:rPr>
            <w:t>Click or tap here to enter text.</w:t>
          </w:r>
        </w:p>
      </w:docPartBody>
    </w:docPart>
    <w:docPart>
      <w:docPartPr>
        <w:name w:val="077F030DB0D8416ABEC0907CEA1F5D82"/>
        <w:category>
          <w:name w:val="General"/>
          <w:gallery w:val="placeholder"/>
        </w:category>
        <w:types>
          <w:type w:val="bbPlcHdr"/>
        </w:types>
        <w:behaviors>
          <w:behavior w:val="content"/>
        </w:behaviors>
        <w:guid w:val="{F96FC50E-F206-413D-9036-232684D18B90}"/>
      </w:docPartPr>
      <w:docPartBody>
        <w:p w:rsidR="004E28B7" w:rsidRDefault="00363BE4" w:rsidP="00363BE4">
          <w:pPr>
            <w:pStyle w:val="077F030DB0D8416ABEC0907CEA1F5D82"/>
          </w:pPr>
          <w:r w:rsidRPr="00A50306">
            <w:rPr>
              <w:rStyle w:val="PlaceholderText"/>
            </w:rPr>
            <w:t>Click or tap here to enter text.</w:t>
          </w:r>
        </w:p>
      </w:docPartBody>
    </w:docPart>
    <w:docPart>
      <w:docPartPr>
        <w:name w:val="76CAC68CEA12430BB52761FD65399CE4"/>
        <w:category>
          <w:name w:val="General"/>
          <w:gallery w:val="placeholder"/>
        </w:category>
        <w:types>
          <w:type w:val="bbPlcHdr"/>
        </w:types>
        <w:behaviors>
          <w:behavior w:val="content"/>
        </w:behaviors>
        <w:guid w:val="{18516D52-49DD-4481-9D77-11B20E0B4496}"/>
      </w:docPartPr>
      <w:docPartBody>
        <w:p w:rsidR="004E28B7" w:rsidRDefault="00363BE4" w:rsidP="00363BE4">
          <w:pPr>
            <w:pStyle w:val="76CAC68CEA12430BB52761FD65399CE4"/>
          </w:pPr>
          <w:r w:rsidRPr="00A50306">
            <w:rPr>
              <w:rStyle w:val="PlaceholderText"/>
            </w:rPr>
            <w:t>Click or tap here to enter text.</w:t>
          </w:r>
        </w:p>
      </w:docPartBody>
    </w:docPart>
    <w:docPart>
      <w:docPartPr>
        <w:name w:val="744887B763E34BC8AA8773991A94E636"/>
        <w:category>
          <w:name w:val="General"/>
          <w:gallery w:val="placeholder"/>
        </w:category>
        <w:types>
          <w:type w:val="bbPlcHdr"/>
        </w:types>
        <w:behaviors>
          <w:behavior w:val="content"/>
        </w:behaviors>
        <w:guid w:val="{81C82782-6B8A-46E2-937A-E7F7A3AA3F08}"/>
      </w:docPartPr>
      <w:docPartBody>
        <w:p w:rsidR="004E28B7" w:rsidRDefault="00363BE4" w:rsidP="00363BE4">
          <w:pPr>
            <w:pStyle w:val="744887B763E34BC8AA8773991A94E636"/>
          </w:pPr>
          <w:r w:rsidRPr="00A50306">
            <w:rPr>
              <w:rStyle w:val="PlaceholderText"/>
            </w:rPr>
            <w:t>Click or tap here to enter text.</w:t>
          </w:r>
        </w:p>
      </w:docPartBody>
    </w:docPart>
    <w:docPart>
      <w:docPartPr>
        <w:name w:val="91F75DD32711409DA16A94A19529C67A"/>
        <w:category>
          <w:name w:val="General"/>
          <w:gallery w:val="placeholder"/>
        </w:category>
        <w:types>
          <w:type w:val="bbPlcHdr"/>
        </w:types>
        <w:behaviors>
          <w:behavior w:val="content"/>
        </w:behaviors>
        <w:guid w:val="{97CDAD4D-BF94-46A8-8C66-0D4593D8157F}"/>
      </w:docPartPr>
      <w:docPartBody>
        <w:p w:rsidR="004E28B7" w:rsidRDefault="00363BE4" w:rsidP="00363BE4">
          <w:pPr>
            <w:pStyle w:val="91F75DD32711409DA16A94A19529C67A"/>
          </w:pPr>
          <w:r w:rsidRPr="00A50306">
            <w:rPr>
              <w:rStyle w:val="PlaceholderText"/>
            </w:rPr>
            <w:t>Click or tap here to enter text.</w:t>
          </w:r>
        </w:p>
      </w:docPartBody>
    </w:docPart>
    <w:docPart>
      <w:docPartPr>
        <w:name w:val="3824688C5A7E456C8A53FFD2D824F140"/>
        <w:category>
          <w:name w:val="General"/>
          <w:gallery w:val="placeholder"/>
        </w:category>
        <w:types>
          <w:type w:val="bbPlcHdr"/>
        </w:types>
        <w:behaviors>
          <w:behavior w:val="content"/>
        </w:behaviors>
        <w:guid w:val="{9977AA22-87E7-446C-8E7C-382DC90F22E4}"/>
      </w:docPartPr>
      <w:docPartBody>
        <w:p w:rsidR="00B51036" w:rsidRDefault="00B51036" w:rsidP="00B51036">
          <w:pPr>
            <w:pStyle w:val="3824688C5A7E456C8A53FFD2D824F140"/>
          </w:pPr>
          <w:r w:rsidRPr="00A50306">
            <w:rPr>
              <w:rStyle w:val="PlaceholderText"/>
            </w:rPr>
            <w:t>Click or tap here to enter text.</w:t>
          </w:r>
        </w:p>
      </w:docPartBody>
    </w:docPart>
    <w:docPart>
      <w:docPartPr>
        <w:name w:val="25BD3AD23E7A4BC3A9D960740E775F5F"/>
        <w:category>
          <w:name w:val="General"/>
          <w:gallery w:val="placeholder"/>
        </w:category>
        <w:types>
          <w:type w:val="bbPlcHdr"/>
        </w:types>
        <w:behaviors>
          <w:behavior w:val="content"/>
        </w:behaviors>
        <w:guid w:val="{7D173511-8543-463B-94CA-EDDD8BB6CA9A}"/>
      </w:docPartPr>
      <w:docPartBody>
        <w:p w:rsidR="007927E6" w:rsidRDefault="0018088D" w:rsidP="0018088D">
          <w:pPr>
            <w:pStyle w:val="25BD3AD23E7A4BC3A9D960740E775F5F"/>
          </w:pPr>
          <w:r w:rsidRPr="00A50306">
            <w:rPr>
              <w:rStyle w:val="PlaceholderText"/>
            </w:rPr>
            <w:t>Click or tap here to enter text.</w:t>
          </w:r>
        </w:p>
      </w:docPartBody>
    </w:docPart>
    <w:docPart>
      <w:docPartPr>
        <w:name w:val="53B697C18C0C4452BE3AE045934A587A"/>
        <w:category>
          <w:name w:val="General"/>
          <w:gallery w:val="placeholder"/>
        </w:category>
        <w:types>
          <w:type w:val="bbPlcHdr"/>
        </w:types>
        <w:behaviors>
          <w:behavior w:val="content"/>
        </w:behaviors>
        <w:guid w:val="{B589DA72-C2DB-4EF2-97C9-1D571C14DDF3}"/>
      </w:docPartPr>
      <w:docPartBody>
        <w:p w:rsidR="00E47876" w:rsidRDefault="007927E6" w:rsidP="007927E6">
          <w:pPr>
            <w:pStyle w:val="53B697C18C0C4452BE3AE045934A587A"/>
          </w:pPr>
          <w:r w:rsidRPr="00A5030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DengXian">
    <w:altName w:val="DengXian"/>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A14"/>
    <w:rsid w:val="0002662C"/>
    <w:rsid w:val="00071819"/>
    <w:rsid w:val="000A3136"/>
    <w:rsid w:val="000C5F2C"/>
    <w:rsid w:val="001624F0"/>
    <w:rsid w:val="0018088D"/>
    <w:rsid w:val="001A6283"/>
    <w:rsid w:val="001C6622"/>
    <w:rsid w:val="001D11C2"/>
    <w:rsid w:val="001D2646"/>
    <w:rsid w:val="002179C6"/>
    <w:rsid w:val="00225A8D"/>
    <w:rsid w:val="002356B3"/>
    <w:rsid w:val="00307271"/>
    <w:rsid w:val="00334DAC"/>
    <w:rsid w:val="00342831"/>
    <w:rsid w:val="00363BE4"/>
    <w:rsid w:val="003D2BF2"/>
    <w:rsid w:val="004270FA"/>
    <w:rsid w:val="00473880"/>
    <w:rsid w:val="004A009A"/>
    <w:rsid w:val="004A4C3E"/>
    <w:rsid w:val="004E28B7"/>
    <w:rsid w:val="005349AF"/>
    <w:rsid w:val="00565586"/>
    <w:rsid w:val="00583571"/>
    <w:rsid w:val="006153E7"/>
    <w:rsid w:val="0061769C"/>
    <w:rsid w:val="006908DE"/>
    <w:rsid w:val="006B1E27"/>
    <w:rsid w:val="006F5AA5"/>
    <w:rsid w:val="00721384"/>
    <w:rsid w:val="007519BD"/>
    <w:rsid w:val="007927E6"/>
    <w:rsid w:val="00892593"/>
    <w:rsid w:val="009E3B28"/>
    <w:rsid w:val="00A26B7C"/>
    <w:rsid w:val="00AD1A14"/>
    <w:rsid w:val="00AD2C7D"/>
    <w:rsid w:val="00AF5BBA"/>
    <w:rsid w:val="00B51036"/>
    <w:rsid w:val="00B64605"/>
    <w:rsid w:val="00BC38FA"/>
    <w:rsid w:val="00C02314"/>
    <w:rsid w:val="00C03D44"/>
    <w:rsid w:val="00C70424"/>
    <w:rsid w:val="00C86C11"/>
    <w:rsid w:val="00CF3A59"/>
    <w:rsid w:val="00CF6A3B"/>
    <w:rsid w:val="00D048D2"/>
    <w:rsid w:val="00D0775F"/>
    <w:rsid w:val="00D64F2C"/>
    <w:rsid w:val="00D75EF3"/>
    <w:rsid w:val="00DA49BC"/>
    <w:rsid w:val="00DC4D36"/>
    <w:rsid w:val="00E47876"/>
    <w:rsid w:val="00E87657"/>
    <w:rsid w:val="00EB32C4"/>
    <w:rsid w:val="00EE0861"/>
    <w:rsid w:val="00F94F93"/>
    <w:rsid w:val="00FE1E1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927E6"/>
    <w:rPr>
      <w:color w:val="808080"/>
    </w:rPr>
  </w:style>
  <w:style w:type="paragraph" w:customStyle="1" w:styleId="DDB3F91FF7524F4A928C4C555650CE6C">
    <w:name w:val="DDB3F91FF7524F4A928C4C555650CE6C"/>
    <w:rsid w:val="00AD1A14"/>
  </w:style>
  <w:style w:type="paragraph" w:customStyle="1" w:styleId="F1AAC34474264CDAB0173F932AA22453">
    <w:name w:val="F1AAC34474264CDAB0173F932AA22453"/>
    <w:rsid w:val="00AD1A14"/>
  </w:style>
  <w:style w:type="paragraph" w:customStyle="1" w:styleId="A9DF3A52D103421ABF4948508C4DA2A9">
    <w:name w:val="A9DF3A52D103421ABF4948508C4DA2A9"/>
    <w:rsid w:val="00AD1A14"/>
  </w:style>
  <w:style w:type="paragraph" w:customStyle="1" w:styleId="EA424564137E4F0EBCE3F312B1834B1A">
    <w:name w:val="EA424564137E4F0EBCE3F312B1834B1A"/>
    <w:rsid w:val="00AD1A14"/>
  </w:style>
  <w:style w:type="paragraph" w:customStyle="1" w:styleId="8BFE0691407244AC9DDDF21A9335A61D">
    <w:name w:val="8BFE0691407244AC9DDDF21A9335A61D"/>
    <w:rsid w:val="00AD1A14"/>
  </w:style>
  <w:style w:type="paragraph" w:customStyle="1" w:styleId="FA805854FB3C485EB6D16C65DE365623">
    <w:name w:val="FA805854FB3C485EB6D16C65DE365623"/>
    <w:rsid w:val="00AD1A14"/>
  </w:style>
  <w:style w:type="paragraph" w:customStyle="1" w:styleId="F68A53DD37BC470EABEAA608C502E600">
    <w:name w:val="F68A53DD37BC470EABEAA608C502E600"/>
    <w:rsid w:val="00AD1A14"/>
  </w:style>
  <w:style w:type="paragraph" w:customStyle="1" w:styleId="D748391BF9F54995BDD0B418842FAED9">
    <w:name w:val="D748391BF9F54995BDD0B418842FAED9"/>
    <w:rsid w:val="00AD1A14"/>
  </w:style>
  <w:style w:type="paragraph" w:customStyle="1" w:styleId="68386826F75241649C4D7514F18B7A34">
    <w:name w:val="68386826F75241649C4D7514F18B7A34"/>
    <w:rsid w:val="00AD1A14"/>
  </w:style>
  <w:style w:type="paragraph" w:customStyle="1" w:styleId="FE04495E0972459BA7276161B3F2291F">
    <w:name w:val="FE04495E0972459BA7276161B3F2291F"/>
    <w:rsid w:val="00AD1A14"/>
  </w:style>
  <w:style w:type="paragraph" w:customStyle="1" w:styleId="B032F20433FD4A98BDAAEA728BEB3CAD">
    <w:name w:val="B032F20433FD4A98BDAAEA728BEB3CAD"/>
    <w:rsid w:val="00AD1A14"/>
  </w:style>
  <w:style w:type="paragraph" w:customStyle="1" w:styleId="A5EABCE4563E468A88EA00F63B5ED97F">
    <w:name w:val="A5EABCE4563E468A88EA00F63B5ED97F"/>
    <w:rsid w:val="00AD1A14"/>
  </w:style>
  <w:style w:type="paragraph" w:customStyle="1" w:styleId="1E934F2468D44575AEAF6D7B7A055EB5">
    <w:name w:val="1E934F2468D44575AEAF6D7B7A055EB5"/>
    <w:rsid w:val="00AD1A14"/>
  </w:style>
  <w:style w:type="paragraph" w:customStyle="1" w:styleId="11528DC2EADA44608097D3D07A035783">
    <w:name w:val="11528DC2EADA44608097D3D07A035783"/>
    <w:rsid w:val="00AD1A14"/>
  </w:style>
  <w:style w:type="paragraph" w:customStyle="1" w:styleId="774A22AFE4A84941950A5D2A63C8003D">
    <w:name w:val="774A22AFE4A84941950A5D2A63C8003D"/>
    <w:rsid w:val="00AD1A14"/>
  </w:style>
  <w:style w:type="paragraph" w:customStyle="1" w:styleId="FFB8ABCFFFBD4681882AAFC88A0BC4F7">
    <w:name w:val="FFB8ABCFFFBD4681882AAFC88A0BC4F7"/>
    <w:rsid w:val="00AD1A14"/>
  </w:style>
  <w:style w:type="paragraph" w:customStyle="1" w:styleId="ADC3CF80544F4A4796A8BE2ACD85ED96">
    <w:name w:val="ADC3CF80544F4A4796A8BE2ACD85ED96"/>
    <w:rsid w:val="00AD1A14"/>
  </w:style>
  <w:style w:type="paragraph" w:customStyle="1" w:styleId="70B5A89308FC4A128278A090B956366E">
    <w:name w:val="70B5A89308FC4A128278A090B956366E"/>
    <w:rsid w:val="00AD1A14"/>
  </w:style>
  <w:style w:type="paragraph" w:customStyle="1" w:styleId="F8813BAF6E3D4ECBBFA51E1AC789D69A">
    <w:name w:val="F8813BAF6E3D4ECBBFA51E1AC789D69A"/>
    <w:rsid w:val="00AD1A14"/>
  </w:style>
  <w:style w:type="paragraph" w:customStyle="1" w:styleId="BF285763ED3846F382D619D8BC02599E">
    <w:name w:val="BF285763ED3846F382D619D8BC02599E"/>
    <w:rsid w:val="00AD1A14"/>
  </w:style>
  <w:style w:type="paragraph" w:customStyle="1" w:styleId="16E7ABCB25634B6BBA23ACCE030BACCB">
    <w:name w:val="16E7ABCB25634B6BBA23ACCE030BACCB"/>
    <w:rsid w:val="00AD1A14"/>
  </w:style>
  <w:style w:type="paragraph" w:customStyle="1" w:styleId="982F31DE02E54FC8A4B96CB0090AD62A">
    <w:name w:val="982F31DE02E54FC8A4B96CB0090AD62A"/>
    <w:rsid w:val="00AD1A14"/>
  </w:style>
  <w:style w:type="paragraph" w:customStyle="1" w:styleId="A70BBACA097349B79D8192AC5A2A2554">
    <w:name w:val="A70BBACA097349B79D8192AC5A2A2554"/>
    <w:rsid w:val="00AD1A14"/>
  </w:style>
  <w:style w:type="paragraph" w:customStyle="1" w:styleId="A98A3CDC87D9435D8AA68E550C69C1E8">
    <w:name w:val="A98A3CDC87D9435D8AA68E550C69C1E8"/>
    <w:rsid w:val="00AD1A14"/>
  </w:style>
  <w:style w:type="paragraph" w:customStyle="1" w:styleId="1D6B77EEEC3142C2B89DC6A3FD101849">
    <w:name w:val="1D6B77EEEC3142C2B89DC6A3FD101849"/>
    <w:rsid w:val="00AD1A14"/>
  </w:style>
  <w:style w:type="paragraph" w:customStyle="1" w:styleId="334D6FC3A0D9460EB36B3BB406BB2B6C">
    <w:name w:val="334D6FC3A0D9460EB36B3BB406BB2B6C"/>
    <w:rsid w:val="00AD1A14"/>
  </w:style>
  <w:style w:type="paragraph" w:customStyle="1" w:styleId="B2F7ED060BC641009781F3F611A06946">
    <w:name w:val="B2F7ED060BC641009781F3F611A06946"/>
    <w:rsid w:val="00AD1A14"/>
  </w:style>
  <w:style w:type="paragraph" w:customStyle="1" w:styleId="CB7FAEA6A49A4133B0255AF702067451">
    <w:name w:val="CB7FAEA6A49A4133B0255AF702067451"/>
    <w:rsid w:val="00AD1A14"/>
  </w:style>
  <w:style w:type="paragraph" w:customStyle="1" w:styleId="E7E9C436829A489C93A045EE4A1468B8">
    <w:name w:val="E7E9C436829A489C93A045EE4A1468B8"/>
    <w:rsid w:val="00AD1A14"/>
  </w:style>
  <w:style w:type="paragraph" w:customStyle="1" w:styleId="78A5EADCDF9841FDA289E999E3C1BEDB">
    <w:name w:val="78A5EADCDF9841FDA289E999E3C1BEDB"/>
    <w:rsid w:val="00AD1A14"/>
  </w:style>
  <w:style w:type="paragraph" w:customStyle="1" w:styleId="26D7B7EC2B434A4ABC9E91F97570A50D">
    <w:name w:val="26D7B7EC2B434A4ABC9E91F97570A50D"/>
    <w:rsid w:val="00AD1A14"/>
  </w:style>
  <w:style w:type="paragraph" w:customStyle="1" w:styleId="7F98DE6DED1F4A119EAA8C70A596CA62">
    <w:name w:val="7F98DE6DED1F4A119EAA8C70A596CA62"/>
    <w:rsid w:val="00AD1A14"/>
  </w:style>
  <w:style w:type="paragraph" w:customStyle="1" w:styleId="8923F104C77B4CD69DEAA7DBD491A52F">
    <w:name w:val="8923F104C77B4CD69DEAA7DBD491A52F"/>
    <w:rsid w:val="00AD1A14"/>
  </w:style>
  <w:style w:type="paragraph" w:customStyle="1" w:styleId="F5F5F3B7446044A29A03BC5980DDC3DB">
    <w:name w:val="F5F5F3B7446044A29A03BC5980DDC3DB"/>
    <w:rsid w:val="00AD1A14"/>
  </w:style>
  <w:style w:type="paragraph" w:customStyle="1" w:styleId="FC6251BCF7A14822A2008E90A534E67F">
    <w:name w:val="FC6251BCF7A14822A2008E90A534E67F"/>
    <w:rsid w:val="00AD1A14"/>
  </w:style>
  <w:style w:type="paragraph" w:customStyle="1" w:styleId="43BA32CF8D8E41E2A18882E3D7B8C88C">
    <w:name w:val="43BA32CF8D8E41E2A18882E3D7B8C88C"/>
    <w:rsid w:val="00AD1A14"/>
  </w:style>
  <w:style w:type="paragraph" w:customStyle="1" w:styleId="E9FAAA87507842718E4F4284FBF75C9B">
    <w:name w:val="E9FAAA87507842718E4F4284FBF75C9B"/>
    <w:rsid w:val="00AF5BBA"/>
  </w:style>
  <w:style w:type="paragraph" w:customStyle="1" w:styleId="774DA8AFE1A54BB6B07E8B99C1F734E8">
    <w:name w:val="774DA8AFE1A54BB6B07E8B99C1F734E8"/>
    <w:rsid w:val="00AF5BBA"/>
  </w:style>
  <w:style w:type="paragraph" w:customStyle="1" w:styleId="84F9018DEBBF47F98843EEF3830570E9">
    <w:name w:val="84F9018DEBBF47F98843EEF3830570E9"/>
    <w:rsid w:val="00AF5BBA"/>
  </w:style>
  <w:style w:type="paragraph" w:customStyle="1" w:styleId="4D24016CE2FE4F64A8A91A93024628CF">
    <w:name w:val="4D24016CE2FE4F64A8A91A93024628CF"/>
    <w:rsid w:val="00AF5BBA"/>
  </w:style>
  <w:style w:type="paragraph" w:customStyle="1" w:styleId="249A213F75984E6DB181A675D4C2DA72">
    <w:name w:val="249A213F75984E6DB181A675D4C2DA72"/>
    <w:rsid w:val="00AF5BBA"/>
  </w:style>
  <w:style w:type="paragraph" w:customStyle="1" w:styleId="9652AFFE6BDE4FDA9BF2D73CB7AAE334">
    <w:name w:val="9652AFFE6BDE4FDA9BF2D73CB7AAE334"/>
    <w:rsid w:val="00AF5BBA"/>
  </w:style>
  <w:style w:type="paragraph" w:customStyle="1" w:styleId="7BF84100E05C43A7971B15E0065F3995">
    <w:name w:val="7BF84100E05C43A7971B15E0065F3995"/>
    <w:rsid w:val="00AF5BBA"/>
  </w:style>
  <w:style w:type="paragraph" w:customStyle="1" w:styleId="6632AE482A3F420CA2006E7B7C99ADE3">
    <w:name w:val="6632AE482A3F420CA2006E7B7C99ADE3"/>
    <w:rsid w:val="00AF5BBA"/>
  </w:style>
  <w:style w:type="paragraph" w:customStyle="1" w:styleId="2A4AACBC401B4D4788B50112379D34F2">
    <w:name w:val="2A4AACBC401B4D4788B50112379D34F2"/>
    <w:rsid w:val="00AF5BBA"/>
  </w:style>
  <w:style w:type="paragraph" w:customStyle="1" w:styleId="CF9A5DFEF2894900B4F0E522404ADE2B">
    <w:name w:val="CF9A5DFEF2894900B4F0E522404ADE2B"/>
    <w:rsid w:val="00AF5BBA"/>
  </w:style>
  <w:style w:type="paragraph" w:customStyle="1" w:styleId="D1ABDDB205AE4C1AA8CDDCD5CC69883B">
    <w:name w:val="D1ABDDB205AE4C1AA8CDDCD5CC69883B"/>
    <w:rsid w:val="00AF5BBA"/>
  </w:style>
  <w:style w:type="paragraph" w:customStyle="1" w:styleId="26AE32535BE845C89FF17BBDC0B4ECDD">
    <w:name w:val="26AE32535BE845C89FF17BBDC0B4ECDD"/>
    <w:rsid w:val="00AF5BBA"/>
  </w:style>
  <w:style w:type="paragraph" w:customStyle="1" w:styleId="7673038CB8B241158209213B419F16AB">
    <w:name w:val="7673038CB8B241158209213B419F16AB"/>
    <w:rsid w:val="00AF5BBA"/>
  </w:style>
  <w:style w:type="paragraph" w:customStyle="1" w:styleId="34971E7A373A4F3A9B588A8A23B08D3F">
    <w:name w:val="34971E7A373A4F3A9B588A8A23B08D3F"/>
    <w:rsid w:val="00AF5BBA"/>
  </w:style>
  <w:style w:type="paragraph" w:customStyle="1" w:styleId="F56F9200A1324CE58954381312E7FB5C">
    <w:name w:val="F56F9200A1324CE58954381312E7FB5C"/>
    <w:rsid w:val="00AF5BBA"/>
  </w:style>
  <w:style w:type="paragraph" w:customStyle="1" w:styleId="33F2B19D45A049748DEB52EF79F746E3">
    <w:name w:val="33F2B19D45A049748DEB52EF79F746E3"/>
    <w:rsid w:val="00AF5BBA"/>
  </w:style>
  <w:style w:type="paragraph" w:customStyle="1" w:styleId="2DB92B2EE30F4B27882F2AA09DC0F4F9">
    <w:name w:val="2DB92B2EE30F4B27882F2AA09DC0F4F9"/>
    <w:rsid w:val="00AF5BBA"/>
  </w:style>
  <w:style w:type="paragraph" w:customStyle="1" w:styleId="AE5605739A2B4B2B828BC224955D82B2">
    <w:name w:val="AE5605739A2B4B2B828BC224955D82B2"/>
    <w:rsid w:val="00AF5BBA"/>
  </w:style>
  <w:style w:type="paragraph" w:customStyle="1" w:styleId="68BAADCF21F24679A380293FDC410DCB">
    <w:name w:val="68BAADCF21F24679A380293FDC410DCB"/>
    <w:rsid w:val="00AF5BBA"/>
  </w:style>
  <w:style w:type="paragraph" w:customStyle="1" w:styleId="C98573A04F224AA39FB9107198F9FA38">
    <w:name w:val="C98573A04F224AA39FB9107198F9FA38"/>
    <w:rsid w:val="00AF5BBA"/>
  </w:style>
  <w:style w:type="paragraph" w:customStyle="1" w:styleId="F601EA57CAEC4C9E89CB36B22589DF0C">
    <w:name w:val="F601EA57CAEC4C9E89CB36B22589DF0C"/>
    <w:rsid w:val="00AF5BBA"/>
  </w:style>
  <w:style w:type="paragraph" w:customStyle="1" w:styleId="A9D1CCC8B44F4E9CB3654413A349E779">
    <w:name w:val="A9D1CCC8B44F4E9CB3654413A349E779"/>
    <w:rsid w:val="00AF5BBA"/>
  </w:style>
  <w:style w:type="paragraph" w:customStyle="1" w:styleId="4C5BBE49752349F29C3DE9090A1865A0">
    <w:name w:val="4C5BBE49752349F29C3DE9090A1865A0"/>
    <w:rsid w:val="00AF5BBA"/>
  </w:style>
  <w:style w:type="paragraph" w:customStyle="1" w:styleId="72B01AB08BF147E29061EE597168AC1F">
    <w:name w:val="72B01AB08BF147E29061EE597168AC1F"/>
    <w:rsid w:val="00AF5BBA"/>
  </w:style>
  <w:style w:type="paragraph" w:customStyle="1" w:styleId="B6F52C681794458DB47F74A2B0870420">
    <w:name w:val="B6F52C681794458DB47F74A2B0870420"/>
    <w:rsid w:val="00AF5BBA"/>
  </w:style>
  <w:style w:type="paragraph" w:customStyle="1" w:styleId="F6282BD2534B42BD808104ECE0EA5764">
    <w:name w:val="F6282BD2534B42BD808104ECE0EA5764"/>
    <w:rsid w:val="00AF5BBA"/>
  </w:style>
  <w:style w:type="paragraph" w:customStyle="1" w:styleId="F81CCD83637143CF8CE54EAC0B2A38C6">
    <w:name w:val="F81CCD83637143CF8CE54EAC0B2A38C6"/>
    <w:rsid w:val="00AF5BBA"/>
  </w:style>
  <w:style w:type="paragraph" w:customStyle="1" w:styleId="E1C0B848A61B4F239D11181F9F0C9CB3">
    <w:name w:val="E1C0B848A61B4F239D11181F9F0C9CB3"/>
    <w:rsid w:val="00AF5BBA"/>
  </w:style>
  <w:style w:type="paragraph" w:customStyle="1" w:styleId="4A1B6DFE3AEF4255A9018E60A51A1DB5">
    <w:name w:val="4A1B6DFE3AEF4255A9018E60A51A1DB5"/>
    <w:rsid w:val="00AF5BBA"/>
  </w:style>
  <w:style w:type="paragraph" w:customStyle="1" w:styleId="50D7DCD05B5F4FAF8E26D203A6A8EA13">
    <w:name w:val="50D7DCD05B5F4FAF8E26D203A6A8EA13"/>
    <w:rsid w:val="00AF5BBA"/>
  </w:style>
  <w:style w:type="paragraph" w:customStyle="1" w:styleId="F9EDE4780D54401F9441FCB9B333E997">
    <w:name w:val="F9EDE4780D54401F9441FCB9B333E997"/>
    <w:rsid w:val="00AF5BBA"/>
  </w:style>
  <w:style w:type="paragraph" w:customStyle="1" w:styleId="1DAD66F8FD4C4DF992BF19D3361A0311">
    <w:name w:val="1DAD66F8FD4C4DF992BF19D3361A0311"/>
    <w:rsid w:val="00CF6A3B"/>
  </w:style>
  <w:style w:type="paragraph" w:customStyle="1" w:styleId="D4914D2A2C5A479B8DD79F8A28784C98">
    <w:name w:val="D4914D2A2C5A479B8DD79F8A28784C98"/>
    <w:rsid w:val="00CF6A3B"/>
  </w:style>
  <w:style w:type="paragraph" w:customStyle="1" w:styleId="E92EE2F795364B2AA8EE26563BBDEF8B">
    <w:name w:val="E92EE2F795364B2AA8EE26563BBDEF8B"/>
    <w:rsid w:val="00CF6A3B"/>
  </w:style>
  <w:style w:type="paragraph" w:customStyle="1" w:styleId="10C9D10EA4164F41A69A3B8BA23EFB18">
    <w:name w:val="10C9D10EA4164F41A69A3B8BA23EFB18"/>
    <w:rsid w:val="00CF6A3B"/>
  </w:style>
  <w:style w:type="paragraph" w:customStyle="1" w:styleId="B1711591108741609AF922866FB4F910">
    <w:name w:val="B1711591108741609AF922866FB4F910"/>
    <w:rsid w:val="00CF6A3B"/>
  </w:style>
  <w:style w:type="paragraph" w:customStyle="1" w:styleId="B270C451B7684B22B43D9FACAF9AFB69">
    <w:name w:val="B270C451B7684B22B43D9FACAF9AFB69"/>
    <w:rsid w:val="00CF6A3B"/>
  </w:style>
  <w:style w:type="paragraph" w:customStyle="1" w:styleId="38FE0DD24CC741F9B104F7F269E8E083">
    <w:name w:val="38FE0DD24CC741F9B104F7F269E8E083"/>
    <w:rsid w:val="00CF6A3B"/>
  </w:style>
  <w:style w:type="paragraph" w:customStyle="1" w:styleId="7F169BED36F5416AA077BB731B4CEE4E">
    <w:name w:val="7F169BED36F5416AA077BB731B4CEE4E"/>
    <w:rsid w:val="00CF6A3B"/>
  </w:style>
  <w:style w:type="paragraph" w:customStyle="1" w:styleId="4C39A207DF7D487C9E2F62E53FA852E8">
    <w:name w:val="4C39A207DF7D487C9E2F62E53FA852E8"/>
    <w:rsid w:val="00CF6A3B"/>
  </w:style>
  <w:style w:type="paragraph" w:customStyle="1" w:styleId="A6C4ED39D3744D048B71D21139262281">
    <w:name w:val="A6C4ED39D3744D048B71D21139262281"/>
    <w:rsid w:val="00CF6A3B"/>
  </w:style>
  <w:style w:type="paragraph" w:customStyle="1" w:styleId="8D1E27798D3041ECB105211B92F5F8FE">
    <w:name w:val="8D1E27798D3041ECB105211B92F5F8FE"/>
    <w:rsid w:val="00CF6A3B"/>
  </w:style>
  <w:style w:type="paragraph" w:customStyle="1" w:styleId="29672DC42B0446D38BD47FD477C8407F">
    <w:name w:val="29672DC42B0446D38BD47FD477C8407F"/>
    <w:rsid w:val="00CF6A3B"/>
  </w:style>
  <w:style w:type="paragraph" w:customStyle="1" w:styleId="4CE492B890D74EE4ABEA39D075A3120A">
    <w:name w:val="4CE492B890D74EE4ABEA39D075A3120A"/>
    <w:rsid w:val="00CF6A3B"/>
  </w:style>
  <w:style w:type="paragraph" w:customStyle="1" w:styleId="10BA9A939CD1480CA3913879AFE7268A">
    <w:name w:val="10BA9A939CD1480CA3913879AFE7268A"/>
    <w:rsid w:val="00CF6A3B"/>
  </w:style>
  <w:style w:type="paragraph" w:customStyle="1" w:styleId="04C521F991E545068216B21318A3F00E">
    <w:name w:val="04C521F991E545068216B21318A3F00E"/>
    <w:rsid w:val="00CF6A3B"/>
  </w:style>
  <w:style w:type="paragraph" w:customStyle="1" w:styleId="3F65B23F57794417937BAA091A5D8F3D">
    <w:name w:val="3F65B23F57794417937BAA091A5D8F3D"/>
    <w:rsid w:val="00CF6A3B"/>
  </w:style>
  <w:style w:type="paragraph" w:customStyle="1" w:styleId="B2EEF12FCE934124A6E4D41952A5BD44">
    <w:name w:val="B2EEF12FCE934124A6E4D41952A5BD44"/>
    <w:rsid w:val="00CF6A3B"/>
  </w:style>
  <w:style w:type="paragraph" w:customStyle="1" w:styleId="3D545B2E91A545EEA21B6505939FE993">
    <w:name w:val="3D545B2E91A545EEA21B6505939FE993"/>
    <w:rsid w:val="00CF6A3B"/>
  </w:style>
  <w:style w:type="paragraph" w:customStyle="1" w:styleId="2105DB4918664819B5E33A08F2DE19EF">
    <w:name w:val="2105DB4918664819B5E33A08F2DE19EF"/>
    <w:rsid w:val="00CF6A3B"/>
  </w:style>
  <w:style w:type="paragraph" w:customStyle="1" w:styleId="063410CE5A26414CB1D8512AED399714">
    <w:name w:val="063410CE5A26414CB1D8512AED399714"/>
    <w:rsid w:val="00CF6A3B"/>
  </w:style>
  <w:style w:type="paragraph" w:customStyle="1" w:styleId="EFDDE3A0BEF04F7890B5E357403D4C28">
    <w:name w:val="EFDDE3A0BEF04F7890B5E357403D4C28"/>
    <w:rsid w:val="00CF6A3B"/>
  </w:style>
  <w:style w:type="paragraph" w:customStyle="1" w:styleId="B4961A8061BC4F08BB753FD7450E2339">
    <w:name w:val="B4961A8061BC4F08BB753FD7450E2339"/>
    <w:rsid w:val="00071819"/>
  </w:style>
  <w:style w:type="paragraph" w:customStyle="1" w:styleId="0DC53C0F458C408EAE927B97A67D2029">
    <w:name w:val="0DC53C0F458C408EAE927B97A67D2029"/>
    <w:rsid w:val="003D2BF2"/>
    <w:rPr>
      <w:kern w:val="2"/>
      <w14:ligatures w14:val="standardContextual"/>
    </w:rPr>
  </w:style>
  <w:style w:type="paragraph" w:customStyle="1" w:styleId="8B5D8202E9A345EC8E2710C7633A7DC3">
    <w:name w:val="8B5D8202E9A345EC8E2710C7633A7DC3"/>
    <w:rsid w:val="00363BE4"/>
  </w:style>
  <w:style w:type="paragraph" w:customStyle="1" w:styleId="C8F9835799D34F0E9456136A39CB9EFB">
    <w:name w:val="C8F9835799D34F0E9456136A39CB9EFB"/>
    <w:rsid w:val="00363BE4"/>
  </w:style>
  <w:style w:type="paragraph" w:customStyle="1" w:styleId="C3626ACF0C5C41228F75304E799519B8">
    <w:name w:val="C3626ACF0C5C41228F75304E799519B8"/>
    <w:rsid w:val="00363BE4"/>
  </w:style>
  <w:style w:type="paragraph" w:customStyle="1" w:styleId="38C908365EDA415786492D603A8C7F29">
    <w:name w:val="38C908365EDA415786492D603A8C7F29"/>
    <w:rsid w:val="00363BE4"/>
  </w:style>
  <w:style w:type="paragraph" w:customStyle="1" w:styleId="CA06B65E9BE844DA81647244A7EF12C4">
    <w:name w:val="CA06B65E9BE844DA81647244A7EF12C4"/>
    <w:rsid w:val="00363BE4"/>
  </w:style>
  <w:style w:type="paragraph" w:customStyle="1" w:styleId="E0097237698C4FB2B135B3C57E1AF710">
    <w:name w:val="E0097237698C4FB2B135B3C57E1AF710"/>
    <w:rsid w:val="00363BE4"/>
  </w:style>
  <w:style w:type="paragraph" w:customStyle="1" w:styleId="88DB706F7C8F446CA9AC05FA64304FCA">
    <w:name w:val="88DB706F7C8F446CA9AC05FA64304FCA"/>
    <w:rsid w:val="00363BE4"/>
  </w:style>
  <w:style w:type="paragraph" w:customStyle="1" w:styleId="75BDDDE2DE6D42CFBE272E67429E77D6">
    <w:name w:val="75BDDDE2DE6D42CFBE272E67429E77D6"/>
    <w:rsid w:val="00363BE4"/>
  </w:style>
  <w:style w:type="paragraph" w:customStyle="1" w:styleId="8607A4CDF7FA43A08D8AF8BFBB75E462">
    <w:name w:val="8607A4CDF7FA43A08D8AF8BFBB75E462"/>
    <w:rsid w:val="00363BE4"/>
  </w:style>
  <w:style w:type="paragraph" w:customStyle="1" w:styleId="42F9D8E75D5840D0A22D7325609DEC4B">
    <w:name w:val="42F9D8E75D5840D0A22D7325609DEC4B"/>
    <w:rsid w:val="00363BE4"/>
  </w:style>
  <w:style w:type="paragraph" w:customStyle="1" w:styleId="4F41E13639EC4C3CA5444FDB9A6B19B4">
    <w:name w:val="4F41E13639EC4C3CA5444FDB9A6B19B4"/>
    <w:rsid w:val="00363BE4"/>
  </w:style>
  <w:style w:type="paragraph" w:customStyle="1" w:styleId="5FDA95F440C14C36A77432B81CB21D31">
    <w:name w:val="5FDA95F440C14C36A77432B81CB21D31"/>
    <w:rsid w:val="00363BE4"/>
  </w:style>
  <w:style w:type="paragraph" w:customStyle="1" w:styleId="C5AA795701A8469AAF170BC6C8914666">
    <w:name w:val="C5AA795701A8469AAF170BC6C8914666"/>
    <w:rsid w:val="00363BE4"/>
  </w:style>
  <w:style w:type="paragraph" w:customStyle="1" w:styleId="E11FD1BD94D246908D0CE852656EE1C8">
    <w:name w:val="E11FD1BD94D246908D0CE852656EE1C8"/>
    <w:rsid w:val="00363BE4"/>
  </w:style>
  <w:style w:type="paragraph" w:customStyle="1" w:styleId="C26AF7DE5678400A816E9BE20DAD1758">
    <w:name w:val="C26AF7DE5678400A816E9BE20DAD1758"/>
    <w:rsid w:val="00363BE4"/>
  </w:style>
  <w:style w:type="paragraph" w:customStyle="1" w:styleId="BC4D1E41B0DA45BB90703DB3324DF77C">
    <w:name w:val="BC4D1E41B0DA45BB90703DB3324DF77C"/>
    <w:rsid w:val="00363BE4"/>
  </w:style>
  <w:style w:type="paragraph" w:customStyle="1" w:styleId="081F0A5C70454513A71C6B817585ED0A">
    <w:name w:val="081F0A5C70454513A71C6B817585ED0A"/>
    <w:rsid w:val="00363BE4"/>
  </w:style>
  <w:style w:type="paragraph" w:customStyle="1" w:styleId="7AB8717F69714813BF5C69B72F06C511">
    <w:name w:val="7AB8717F69714813BF5C69B72F06C511"/>
    <w:rsid w:val="00363BE4"/>
  </w:style>
  <w:style w:type="paragraph" w:customStyle="1" w:styleId="077F030DB0D8416ABEC0907CEA1F5D82">
    <w:name w:val="077F030DB0D8416ABEC0907CEA1F5D82"/>
    <w:rsid w:val="00363BE4"/>
  </w:style>
  <w:style w:type="paragraph" w:customStyle="1" w:styleId="76CAC68CEA12430BB52761FD65399CE4">
    <w:name w:val="76CAC68CEA12430BB52761FD65399CE4"/>
    <w:rsid w:val="00363BE4"/>
  </w:style>
  <w:style w:type="paragraph" w:customStyle="1" w:styleId="744887B763E34BC8AA8773991A94E636">
    <w:name w:val="744887B763E34BC8AA8773991A94E636"/>
    <w:rsid w:val="00363BE4"/>
  </w:style>
  <w:style w:type="paragraph" w:customStyle="1" w:styleId="91F75DD32711409DA16A94A19529C67A">
    <w:name w:val="91F75DD32711409DA16A94A19529C67A"/>
    <w:rsid w:val="00363BE4"/>
  </w:style>
  <w:style w:type="paragraph" w:customStyle="1" w:styleId="3824688C5A7E456C8A53FFD2D824F140">
    <w:name w:val="3824688C5A7E456C8A53FFD2D824F140"/>
    <w:rsid w:val="00B51036"/>
  </w:style>
  <w:style w:type="paragraph" w:customStyle="1" w:styleId="15C1AD3AC04D40B1BA2783E10BB41784">
    <w:name w:val="15C1AD3AC04D40B1BA2783E10BB41784"/>
    <w:rsid w:val="0018088D"/>
    <w:rPr>
      <w:kern w:val="2"/>
      <w14:ligatures w14:val="standardContextual"/>
    </w:rPr>
  </w:style>
  <w:style w:type="paragraph" w:customStyle="1" w:styleId="25BD3AD23E7A4BC3A9D960740E775F5F">
    <w:name w:val="25BD3AD23E7A4BC3A9D960740E775F5F"/>
    <w:rsid w:val="0018088D"/>
    <w:rPr>
      <w:kern w:val="2"/>
      <w14:ligatures w14:val="standardContextual"/>
    </w:rPr>
  </w:style>
  <w:style w:type="paragraph" w:customStyle="1" w:styleId="53B697C18C0C4452BE3AE045934A587A">
    <w:name w:val="53B697C18C0C4452BE3AE045934A587A"/>
    <w:rsid w:val="007927E6"/>
    <w:rPr>
      <w:kern w:val="2"/>
      <w14:ligatures w14:val="standardContextual"/>
    </w:rPr>
  </w:style>
  <w:style w:type="paragraph" w:customStyle="1" w:styleId="29DDC0995EEB449A98429D4993D9ED37">
    <w:name w:val="29DDC0995EEB449A98429D4993D9ED37"/>
    <w:rsid w:val="007927E6"/>
    <w:rPr>
      <w:kern w:val="2"/>
      <w14:ligatures w14:val="standardContextual"/>
    </w:rPr>
  </w:style>
  <w:style w:type="paragraph" w:customStyle="1" w:styleId="2575F1CA2C71490D9EB84EBB3899B62F">
    <w:name w:val="2575F1CA2C71490D9EB84EBB3899B62F"/>
    <w:rsid w:val="007927E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9">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33CCDA6-7727-48B1-9B30-DF1001F4C935}">
  <we:reference id="wa104382081" version="1.55.1.0" store="en-US" storeType="OMEX"/>
  <we:alternateReferences>
    <we:reference id="wa104382081" version="1.55.1.0" store="" storeType="OMEX"/>
  </we:alternateReferences>
  <we:properties>
    <we:property name="MENDELEY_CITATIONS_STYLE" value="{&quot;id&quot;:&quot;https://www.zotero.org/styles/chicago-author-date&quot;,&quot;title&quot;:&quot;Chicago Manual of Style 17th edition (author-date)&quot;,&quot;format&quot;:&quot;author-date&quot;,&quot;defaultLocale&quot;:null,&quot;isLocaleCodeValid&quot;:true}"/>
    <we:property name="MENDELEY_CITATIONS_LOCALE_CODE" value="&quot;en-GB&quot;"/>
    <we:property name="MENDELEY_CITATIONS" value="[{&quot;citationID&quot;:&quot;MENDELEY_CITATION_cf4b1fc4-19db-4c53-bc34-bd0351a77d1f&quot;,&quot;properties&quot;:{&quot;noteIndex&quot;:0},&quot;isEdited&quot;:false,&quot;manualOverride&quot;:{&quot;citeprocText&quot;:&quot;(Liang 2006)&quot;,&quot;isManuallyOverridden&quot;:false,&quot;manualOverrideText&quot;:&quot;&quot;},&quot;citationTag&quot;:&quot;MENDELEY_CITATION_v3_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&quot;,&quot;citationItems&quot;:[{&quot;id&quot;:&quot;f564974a-181e-393d-b13a-087e0c677e44&quot;,&quot;itemData&quot;:{&quot;ISBN&quot;:&quot;7302132291&quot;,&quot;author&quot;:[{&quot;family&quot;:&quot;Liang&quot;,&quot;given&quot;:&quot;Sicheng&quot;,&quot;parse-names&quot;:false,&quot;dropping-particle&quot;:&quot;&quot;,&quot;non-dropping-particle&quot;:&quot;&quot;}],&quot;id&quot;:&quot;f564974a-181e-393d-b13a-087e0c677e44&quot;,&quot;issued&quot;:{&quot;date-parts&quot;:[[2006]]},&quot;publisher&quot;:&quot;Tsinghua University Press&quot;,&quot;title&quot;:&quot;\&quot;Gong Chen Zuo Fa\&quot; graphic &quot;,&quot;type&quot;:&quot;book&quot;,&quot;container-title-short&quot;:&quot;&quot;},&quot;uris&quot;:[&quot;http://www.mendeley.com/documents/?uuid=a9d172c4-3298-48d2-ba26-4fbbc158b9bb&quot;],&quot;isTemporary&quot;:false,&quot;legacyDesktopId&quot;:&quot;a9d172c4-3298-48d2-ba26-4fbbc158b9bb&quot;}]},{&quot;citationID&quot;:&quot;MENDELEY_CITATION_db81ae2d-c218-465f-9660-67089ad38045&quot;,&quot;properties&quot;:{&quot;noteIndex&quot;:0},&quot;isEdited&quot;:false,&quot;manualOverride&quot;:{&quot;citeprocText&quot;:&quot;(Ma 2003)&quot;,&quot;isManuallyOverridden&quot;:false,&quot;manualOverrideText&quot;:&quot;&quot;},&quot;citationTag&quot;:&quot;MENDELEY_CITATION_v3_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&quot;,&quot;citationItems&quot;:[{&quot;id&quot;:&quot;2ffd75fc-6366-3b50-b69a-6d6b01de3673&quot;,&quot;itemData&quot;:{&quot;author&quot;:[{&quot;dropping-particle&quot;:&quot;&quot;,&quot;family&quot;:&quot;Ma&quot;,&quot;given&quot;:&quot;Bingjian&quot;,&quot;non-dropping-particle&quot;:&quot;&quot;,&quot;parse-names&quot;:false,&quot;suffix&quot;:&quot;&quot;}],&quot;id&quot;:&quot;2ffd75fc-6366-3b50-b69a-6d6b01de3673&quot;,&quot;issued&quot;:{&quot;date-parts&quot;:[[&quot;2003&quot;]]},&quot;title&quot;:&quot;Chinese ancient architecture woodwork construction technology&quot;,&quot;type&quot;:&quot;article-journal&quot;,&quot;container-title-short&quot;:&quot;&quot;},&quot;uris&quot;:[&quot;http://www.mendeley.com/documents/?uuid=a7b8a3f7-ebe2-4357-940e-5fdc4b88335d&quot;],&quot;isTemporary&quot;:false,&quot;legacyDesktopId&quot;:&quot;a7b8a3f7-ebe2-4357-940e-5fdc4b88335d&quot;}]},{&quot;citationID&quot;:&quot;MENDELEY_CITATION_6a1c5705-42b7-478e-ad3d-95b812f68e18&quot;,&quot;properties&quot;:{&quot;noteIndex&quot;:0},&quot;isEdited&quot;:false,&quot;manualOverride&quot;:{&quot;citeprocText&quot;:&quot;(Ma 2003)&quot;,&quot;isManuallyOverridden&quot;:false,&quot;manualOverrideText&quot;:&quot;&quot;},&quot;citationTag&quot;:&quot;MENDELEY_CITATION_v3_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&quot;,&quot;citationItems&quot;:[{&quot;id&quot;:&quot;2ffd75fc-6366-3b50-b69a-6d6b01de3673&quot;,&quot;itemData&quot;:{&quot;author&quot;:[{&quot;dropping-particle&quot;:&quot;&quot;,&quot;family&quot;:&quot;Ma&quot;,&quot;given&quot;:&quot;Bingjian&quot;,&quot;non-dropping-particle&quot;:&quot;&quot;,&quot;parse-names&quot;:false,&quot;suffix&quot;:&quot;&quot;}],&quot;id&quot;:&quot;2ffd75fc-6366-3b50-b69a-6d6b01de3673&quot;,&quot;issued&quot;:{&quot;date-parts&quot;:[[&quot;2003&quot;]]},&quot;title&quot;:&quot;Chinese ancient architecture woodwork construction technology&quot;,&quot;type&quot;:&quot;article-journal&quot;,&quot;container-title-short&quot;:&quot;&quot;},&quot;uris&quot;:[&quot;http://www.mendeley.com/documents/?uuid=a7b8a3f7-ebe2-4357-940e-5fdc4b88335d&quot;],&quot;isTemporary&quot;:false,&quot;legacyDesktopId&quot;:&quot;a7b8a3f7-ebe2-4357-940e-5fdc4b88335d&quot;}]},{&quot;citationID&quot;:&quot;MENDELEY_CITATION_9b914c5a-ed68-4f00-9864-66f08186e4b3&quot;,&quot;properties&quot;:{&quot;noteIndex&quot;:0},&quot;isEdited&quot;:false,&quot;manualOverride&quot;:{&quot;citeprocText&quot;:&quot;(Liang 2006)&quot;,&quot;isManuallyOverridden&quot;:false,&quot;manualOverrideText&quot;:&quot;&quot;},&quot;citationTag&quot;:&quot;MENDELEY_CITATION_v3_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&quot;,&quot;citationItems&quot;:[{&quot;id&quot;:&quot;f564974a-181e-393d-b13a-087e0c677e44&quot;,&quot;itemData&quot;:{&quot;ISBN&quot;:&quot;7302132291&quot;,&quot;author&quot;:[{&quot;family&quot;:&quot;Liang&quot;,&quot;given&quot;:&quot;Sicheng&quot;,&quot;parse-names&quot;:false,&quot;dropping-particle&quot;:&quot;&quot;,&quot;non-dropping-particle&quot;:&quot;&quot;}],&quot;id&quot;:&quot;f564974a-181e-393d-b13a-087e0c677e44&quot;,&quot;issued&quot;:{&quot;date-parts&quot;:[[2006]]},&quot;publisher&quot;:&quot;Tsinghua University Press&quot;,&quot;title&quot;:&quot;\&quot;Gong Chen Zuo Fa\&quot; graphic &quot;,&quot;type&quot;:&quot;book&quot;,&quot;container-title-short&quot;:&quot;&quot;},&quot;uris&quot;:[&quot;http://www.mendeley.com/documents/?uuid=a9d172c4-3298-48d2-ba26-4fbbc158b9bb&quot;],&quot;isTemporary&quot;:false,&quot;legacyDesktopId&quot;:&quot;a9d172c4-3298-48d2-ba26-4fbbc158b9bb&quot;}]},{&quot;citationID&quot;:&quot;MENDELEY_CITATION_f3ac3bd2-d4b7-4fff-8fff-00357ee892f4&quot;,&quot;properties&quot;:{&quot;noteIndex&quot;:0},&quot;isEdited&quot;:false,&quot;manualOverride&quot;:{&quot;isManuallyOverridden&quot;:true,&quot;citeprocText&quot;:&quot;(Naboni and Kunic 2020)&quot;,&quot;manualOverrideText&quot;:&quot;(Naboni and Kunic, 2020 and&quot;},&quot;citationTag&quot;:&quot;MENDELEY_CITATION_v3_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&quot;,&quot;citationItems&quot;:[{&quot;id&quot;:&quot;1dbd4984-996b-30fe-af73-534144b62d8a&quot;,&quot;itemData&quot;:{&quot;type&quot;:&quot;article-journal&quot;,&quot;id&quot;:&quot;1dbd4984-996b-30fe-af73-534144b62d8a&quot;,&quot;title&quot;:&quot;A computational framework for the design and robotic manufacturing of complex wood structures&quot;,&quot;author&quot;:[{&quot;family&quot;:&quot;Naboni&quot;,&quot;given&quot;:&quot;Roberto&quot;,&quot;parse-names&quot;:false,&quot;dropping-particle&quot;:&quot;&quot;,&quot;non-dropping-particle&quot;:&quot;&quot;},{&quot;family&quot;:&quot;Kunic&quot;,&quot;given&quot;:&quot;Anja&quot;,&quot;parse-names&quot;:false,&quot;dropping-particle&quot;:&quot;&quot;,&quot;non-dropping-particle&quot;:&quot;&quot;}],&quot;container-title&quot;:&quot;eCAADe 37&quot;,&quot;DOI&quot;:&quot;10.5151/proceedings-ecaadesigradi2019_488&quot;,&quot;issued&quot;:{&quot;date-parts&quot;:[[2020]]},&quot;page&quot;:&quot;189-196&quot;,&quot;abstract&quot;:&quot;The emerging paradigm of Industry 4.0 is rapidly expanding in the AEC sector, where emergent technologies are offering new possibilities. The use of collaborative robots is enabling processes of advanced fabrication, where humans and robots coexist and collaborate towards the co-creation of new building processes. This paper focuses on setting a conceptual framework and a computational workflow for the design and assembly of a novel type of engineered wood structures. The aim is advancing timber construction through complex tectonic configurations, which are informed by logics of robotic assembly, topology and material optimization, and combinatorial design. Starting from the conceptualization of robotic layered manufacturing for timber structures, this work presents the development of a digital twin applied to the voxel-based design of complex timber structures.&quot;,&quot;issue&quot;:&quot;Carpo 2017&quot;,&quot;volume&quot;:&quot;3&quot;,&quot;container-title-short&quot;:&quot;&quot;},&quot;isTemporary&quot;:false}]},{&quot;citationID&quot;:&quot;MENDELEY_CITATION_43d86498-e220-452f-b052-56d43f8611cb&quot;,&quot;properties&quot;:{&quot;noteIndex&quot;:0},&quot;isEdited&quot;:false,&quot;manualOverride&quot;:{&quot;isManuallyOverridden&quot;:true,&quot;citeprocText&quot;:&quot;(Kunic, Naboni, et al. 2021)&quot;,&quot;manualOverrideText&quot;:&quot;2021)&quot;},&quot;citationTag&quot;:&quot;MENDELEY_CITATION_v3_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&quot;,&quot;citationItems&quot;:[{&quot;id&quot;:&quot;32f78015-104e-3778-b81c-c9d9402b8902&quot;,&quot;itemData&quot;:{&quot;type&quot;:&quot;article-journal&quot;,&quot;id&quot;:&quot;32f78015-104e-3778-b81c-c9d9402b8902&quot;,&quot;title&quot;:&quot;Design and assembly automation of the Robotic Reversible Timber Beam&quot;,&quot;author&quot;:[{&quot;family&quot;:&quot;Kunic&quot;,&quot;given&quot;:&quot;Anja&quot;,&quot;parse-names&quot;:false,&quot;dropping-particle&quot;:&quot;&quot;,&quot;non-dropping-particle&quot;:&quot;&quot;},{&quot;family&quot;:&quot;Naboni&quot;,&quot;given&quot;:&quot;Roberto&quot;,&quot;parse-names&quot;:false,&quot;dropping-particle&quot;:&quot;&quot;,&quot;non-dropping-particle&quot;:&quot;&quot;},{&quot;family&quot;:&quot;Kramberger&quot;,&quot;given&quot;:&quot;Aljaz&quot;,&quot;parse-names&quot;:false,&quot;dropping-particle&quot;:&quot;&quot;,&quot;non-dropping-particle&quot;:&quot;&quot;},{&quot;family&quot;:&quot;Schlette&quot;,&quot;given&quot;:&quot;Christian&quot;,&quot;parse-names&quot;:false,&quot;dropping-particle&quot;:&quot;&quot;,&quot;non-dropping-particle&quot;:&quot;&quot;}],&quot;container-title&quot;:&quot;Automation in Construction&quot;,&quot;DOI&quot;:&quot;10.1016/j.autcon.2020.103531&quot;,&quot;ISSN&quot;:&quot;09265805&quot;,&quot;URL&quot;:&quot;https://doi.org/10.1016/j.autcon.2020.103531&quot;,&quot;issued&quot;:{&quot;date-parts&quot;:[[2021]]},&quot;page&quot;:&quot;103531&quot;,&quot;abstract&quot;:&quot;The field of architecture is more and more referring to wood as a sustainable solution for satisfying the need of new buildings while offsetting carbon emissions. In parallel, the research in Robotic Timber Construction (RTC) has evolved rapidly, focusing both on fabrication and assembly processes in order to improve the productivity of the construction industry and extend the production digital chain. This paper presents an original workflow for the automation from design to layered robotic assembly of reversible timber structures, aided by human-robot collaboration. An advanced digital design workflow for non-standard timber structures is established, shifting the focus towards the assembly of a kit of discrete wood elements into larger configurations that can be reconfigured in time. Linked to this, collaborative robots are employed for grasping, positioning and fixing of discrete timber elements, with the introduction of a multi-phase end effector that connects wood elements through reversible joinery. As such, the work introduces fundamental design and manufacturing concepts for an automated construction process that extends the material life cycle of wood, and consequently, its carbon store. The enhancement of robotic assembly is here achieved with the (1) integration of a feedback system based on location and force signals, and (2) human collaboration to provide immediate assistance to the robot in the case the signals do not match the defined assembly conditions. The various developments are applied to a research demonstrator which crystallizes the various design, constructional, and manufacturing inputs into a physical output, which is discussed from multiple viewpoints, in order to delineate relevant areas for future studies.&quot;,&quot;publisher&quot;:&quot;Elsevier B.V.&quot;,&quot;issue&quot;:&quot;December 2020&quot;,&quot;volume&quot;:&quot;123&quot;,&quot;container-title-short&quot;:&quot;Autom Constr&quot;},&quot;isTemporary&quot;:false}]},{&quot;citationID&quot;:&quot;MENDELEY_CITATION_49b59679-3a99-4eb7-b031-dc01a5add305&quot;,&quot;properties&quot;:{&quot;noteIndex&quot;:0},&quot;isEdited&quot;:false,&quot;manualOverride&quot;:{&quot;citeprocText&quot;:&quot;(Kunic, Kramberger, et al. 2021)&quot;,&quot;isManuallyOverridden&quot;:true,&quot;manualOverrideText&quot;:&quot;(Kunic and Kramberger et al. 2021)&quot;},&quot;citationTag&quot;:&quot;MENDELEY_CITATION_v3_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&quot;,&quot;citationItems&quot;:[{&quot;id&quot;:&quot;5e61473e-a765-3258-aa37-f6020b12ac95&quot;,&quot;itemData&quot;:{&quot;type&quot;:&quot;article-journal&quot;,&quot;id&quot;:&quot;5e61473e-a765-3258-aa37-f6020b12ac95&quot;,&quot;title&quot;:&quot;Cyber-Physical Robotic Process for Re-Configurable Wood Closing the circular loop in wood architecture&quot;,&quot;author&quot;:[{&quot;family&quot;:&quot;Kunic&quot;,&quot;given&quot;:&quot;Anja&quot;,&quot;parse-names&quot;:false,&quot;dropping-particle&quot;:&quot;&quot;,&quot;non-dropping-particle&quot;:&quot;&quot;},{&quot;family&quot;:&quot;Kramberger&quot;,&quot;given&quot;:&quot;Aljaz&quot;,&quot;parse-names&quot;:false,&quot;dropping-particle&quot;:&quot;&quot;,&quot;non-dropping-particle&quot;:&quot;&quot;},{&quot;family&quot;:&quot;Naboni&quot;,&quot;given&quot;:&quot;Roberto&quot;,&quot;parse-names&quot;:false,&quot;dropping-particle&quot;:&quot;&quot;,&quot;non-dropping-particle&quot;:&quot;&quot;},{&quot;family&quot;:&quot;Maersk&quot;,&quot;given&quot;:&quot;The&quot;,&quot;parse-names&quot;:false,&quot;dropping-particle&quot;:&quot;&quot;,&quot;non-dropping-particle&quot;:&quot;&quot;}],&quot;container-title&quot;:&quot;eCAADe 39&quot;,&quot;issued&quot;:{&quot;date-parts&quot;:[[2021]]},&quot;page&quot;:&quot;181-188&quot;,&quot;volume&quot;:&quot;2&quot;,&quot;container-title-short&quot;:&quot;&quot;},&quot;uris&quot;:[&quot;http://www.mendeley.com/documents/?uuid=89049e4b-2c11-4cbc-88a6-54045edb29d4&quot;],&quot;isTemporary&quot;:false,&quot;legacyDesktopId&quot;:&quot;89049e4b-2c11-4cbc-88a6-54045edb29d4&quot;}]},{&quot;citationID&quot;:&quot;MENDELEY_CITATION_829ffa67-890e-4da8-86fb-dd3704205f64&quot;,&quot;properties&quot;:{&quot;noteIndex&quot;:0},&quot;isEdited&quot;:false,&quot;manualOverride&quot;:{&quot;citeprocText&quot;:&quot;(Adel et al. 2018)&quot;,&quot;isManuallyOverridden&quot;:true,&quot;manualOverrideText&quot;:&quot;(Adel et al., 2018)&quot;},&quot;citationTag&quot;:&quot;MENDELEY_CITATION_v3_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&quot;,&quot;citationItems&quot;:[{&quot;id&quot;:&quot;56a2d7cb-62ed-36a6-9b89-a0eb07a82879&quot;,&quot;itemData&quot;:{&quot;type&quot;:&quot;article-journal&quot;,&quot;id&quot;:&quot;56a2d7cb-62ed-36a6-9b89-a0eb07a82879&quot;,&quot;title&quot;:&quot;Design of robotically fabricated timber frame structures&quot;,&quot;author&quot;:[{&quot;family&quot;:&quot;Adel&quot;,&quot;given&quot;:&quot;Arash&quot;,&quot;parse-names&quot;:false,&quot;dropping-particle&quot;:&quot;&quot;,&quot;non-dropping-particle&quot;:&quot;&quot;},{&quot;family&quot;:&quot;Thoma&quot;,&quot;given&quot;:&quot;Andreas&quot;,&quot;parse-names&quot;:false,&quot;dropping-particle&quot;:&quot;&quot;,&quot;non-dropping-particle&quot;:&quot;&quot;},{&quot;family&quot;:&quot;Helmreich&quot;,&quot;given&quot;:&quot;Matthias&quot;,&quot;parse-names&quot;:false,&quot;dropping-particle&quot;:&quot;&quot;,&quot;non-dropping-particle&quot;:&quot;&quot;},{&quot;family&quot;:&quot;Gramazio&quot;,&quot;given&quot;:&quot;Fabio&quot;,&quot;parse-names&quot;:false,&quot;dropping-particle&quot;:&quot;&quot;,&quot;non-dropping-particle&quot;:&quot;&quot;},{&quot;family&quot;:&quot;Kohler&quot;,&quot;given&quot;:&quot;Matthias&quot;,&quot;parse-names&quot;:false,&quot;dropping-particle&quot;:&quot;&quot;,&quot;non-dropping-particle&quot;:&quot;&quot;}],&quot;container-title&quot;:&quot;ACADIA 2018&quot;,&quot;ISBN&quot;:&quot;9780692177297&quot;,&quot;issued&quot;:{&quot;date-parts&quot;:[[2018]]},&quot;page&quot;:&quot;394-403&quot;,&quot;abstract&quot;:&quot;This paper presents methods for designing nonstandard timber frame structures, which are enabled by cooperative multi-robotic fabrication at building scale. In comparison to the current use of automated systems in the timber industry for the fabrication of plate-like timber frame components, this research relies on the ability of robotic arms to spatially assemble timber beams into bespoke timber frame modules. This paper investigates the following topics: 1) a suitable constructive system facilitating a just-in-time robotic fabrication process; 2) a set of assembly techniques enabling cooperative multi-robotic spatial assembly of bespoke timber frame modules that rely on a human–machine collaborative scenario; 3) a computational design process that integrates architectural requirements, fabrication constraints, and assembly logic; and 4) implementation of the research in the design and construction of a multi-story building, which validates the developed methods and highlights the architectural implications of this approach.&quot;,&quot;container-title-short&quot;:&quot;&quot;,&quot;note&quot;:&quot;19\ninnovative, Switerland\nCNC saw\n当代\nnail&quot;},&quot;uris&quot;:[&quot;http://www.mendeley.com/documents/?uuid=619f7adf-bf1e-41b7-a260-8e9443b16dc1&quot;],&quot;isTemporary&quot;:false,&quot;legacyDesktopId&quot;:&quot;619f7adf-bf1e-41b7-a260-8e9443b16dc1&quot;}]},{&quot;citationID&quot;:&quot;MENDELEY_CITATION_5193e4e4-e70c-4825-9d6e-fc4a18920eb7&quot;,&quot;properties&quot;:{&quot;noteIndex&quot;:0},&quot;isEdited&quot;:false,&quot;manualOverride&quot;:{&quot;citeprocText&quot;:&quot;(Apolinarska, Pacher, et al. 2021)&quot;,&quot;isManuallyOverridden&quot;:true,&quot;manualOverrideText&quot;:&quot;(2021)&quot;},&quot;citationTag&quot;:&quot;MENDELEY_CITATION_v3_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&quot;,&quot;citationItems&quot;:[{&quot;id&quot;:&quot;e3777f9c-2f5d-3bae-bc0f-15ac30446118&quot;,&quot;itemData&quot;:{&quot;type&quot;:&quot;article-journal&quot;,&quot;id&quot;:&quot;e3777f9c-2f5d-3bae-bc0f-15ac30446118&quot;,&quot;title&quot;:&quot;Robotic assembly of timber joints using reinforcement learning&quot;,&quot;author&quot;:[{&quot;family&quot;:&quot;Apolinarska&quot;,&quot;given&quot;:&quot;Aleksandra Anna&quot;,&quot;parse-names&quot;:false,&quot;dropping-particle&quot;:&quot;&quot;,&quot;non-dropping-particle&quot;:&quot;&quot;},{&quot;family&quot;:&quot;Pacher&quot;,&quot;given&quot;:&quot;Matteo&quot;,&quot;parse-names&quot;:false,&quot;dropping-particle&quot;:&quot;&quot;,&quot;non-dropping-particle&quot;:&quot;&quot;},{&quot;family&quot;:&quot;Li&quot;,&quot;given&quot;:&quot;Hui&quot;,&quot;parse-names&quot;:false,&quot;dropping-particle&quot;:&quot;&quot;,&quot;non-dropping-particle&quot;:&quot;&quot;},{&quot;family&quot;:&quot;Cote&quot;,&quot;given&quot;:&quot;Nicholas&quot;,&quot;parse-names&quot;:false,&quot;dropping-particle&quot;:&quot;&quot;,&quot;non-dropping-particle&quot;:&quot;&quot;},{&quot;family&quot;:&quot;Pastrana&quot;,&quot;given&quot;:&quot;Rafael&quot;,&quot;parse-names&quot;:false,&quot;dropping-particle&quot;:&quot;&quot;,&quot;non-dropping-particle&quot;:&quot;&quot;},{&quot;family&quot;:&quot;Gramazio&quot;,&quot;given&quot;:&quot;Fabio&quot;,&quot;parse-names&quot;:false,&quot;dropping-particle&quot;:&quot;&quot;,&quot;non-dropping-particle&quot;:&quot;&quot;},{&quot;family&quot;:&quot;Kohler&quot;,&quot;given&quot;:&quot;Matthias&quot;,&quot;parse-names&quot;:false,&quot;dropping-particle&quot;:&quot;&quot;,&quot;non-dropping-particle&quot;:&quot;&quot;}],&quot;container-title&quot;:&quot;Automation in Construction&quot;,&quot;DOI&quot;:&quot;10.1016/j.autcon.2021.103569&quot;,&quot;ISSN&quot;:&quot;09265805&quot;,&quot;URL&quot;:&quot;https://doi.org/10.1016/j.autcon.2021.103569&quot;,&quot;issued&quot;:{&quot;date-parts&quot;:[[2021]]},&quot;page&quot;:&quot;103569&quot;,&quot;abstract&quot;:&quot;In architectural construction, automated robotic assembly is challenging due to occurring tolerances, small series production and complex contact situations, especially in assembly of elements with form-closure such as timber structures with integral joints. This paper proposes to apply Reinforcement Learning to control robot movements in contact-rich and tolerance-prone assembly tasks and presents the first successful demonstration of this approach in the context of architectural construction. Exemplified by assembly of lap joints for custom timber frames, robot movements are guided by force/torque and pose data to insert a timber element in its mating counterpart(s). Using an adapted Ape-X DDPG algorithm, the control policy is trained entirely in simulation and successfully deployed in reality. The experiments show the policy can also generalize to situations in real world not seen in training, such as tolerances and shape variations. This caters to uncertainties occurring in construction processes and facilitates fabrication of differentiated, customized designs.&quot;,&quot;publisher&quot;:&quot;Elsevier B.V.&quot;,&quot;volume&quot;:&quot;125&quot;,&quot;container-title-short&quot;:&quot;Autom Constr&quot;,&quot;note&quot;:&quot;03\nconventional structure,Switzerland\n\n当代木结构&quot;},&quot;uris&quot;:[&quot;http://www.mendeley.com/documents/?uuid=0be2a27e-7358-4e8e-bdd7-def25e37fbc4&quot;],&quot;isTemporary&quot;:false,&quot;legacyDesktopId&quot;:&quot;0be2a27e-7358-4e8e-bdd7-def25e37fbc4&quot;}]},{&quot;citationID&quot;:&quot;MENDELEY_CITATION_d8bc01ce-93f9-4217-b682-c6e62dfb471a&quot;,&quot;properties&quot;:{&quot;noteIndex&quot;:0},&quot;isEdited&quot;:false,&quot;manualOverride&quot;:{&quot;citeprocText&quot;:&quot;(Apolinarska, Tanadini, et al. 2021)&quot;,&quot;isManuallyOverridden&quot;:true,&quot;manualOverrideText&quot;:&quot;(2021)&quot;},&quot;citationTag&quot;:&quot;MENDELEY_CITATION_v3_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&quot;,&quot;citationItems&quot;:[{&quot;id&quot;:&quot;f649d07a-8725-3c59-acd3-424abd04f4bb&quot;,&quot;itemData&quot;:{&quot;type&quot;:&quot;article-journal&quot;,&quot;id&quot;:&quot;f649d07a-8725-3c59-acd3-424abd04f4bb&quot;,&quot;title&quot;:&quot;AUTOMATIC ASSEMBLY OF JOINTED TIMBER STRUCTURE USING DISTRIBUTED ROBOTIC CLAMPS&quot;,&quot;author&quot;:[{&quot;family&quot;:&quot;Apolinarska&quot;,&quot;given&quot;:&quot;Aleksandra Anna&quot;,&quot;parse-names&quot;:false,&quot;dropping-particle&quot;:&quot;&quot;,&quot;non-dropping-particle&quot;:&quot;&quot;},{&quot;family&quot;:&quot;Tanadini&quot;,&quot;given&quot;:&quot;Davide&quot;,&quot;parse-names&quot;:false,&quot;dropping-particle&quot;:&quot;&quot;,&quot;non-dropping-particle&quot;:&quot;&quot;},{&quot;family&quot;:&quot;Gramazio&quot;,&quot;given&quot;:&quot;Fabio&quot;,&quot;parse-names&quot;:false,&quot;dropping-particle&quot;:&quot;&quot;,&quot;non-dropping-particle&quot;:&quot;&quot;},{&quot;family&quot;:&quot;Kohler&quot;,&quot;given&quot;:&quot;Matthias&quot;,&quot;parse-names&quot;:false,&quot;dropping-particle&quot;:&quot;&quot;,&quot;non-dropping-particle&quot;:&quot;&quot;}],&quot;container-title&quot;:&quot;CAADRIA 2021&quot;,&quot;issued&quot;:{&quot;date-parts&quot;:[[2021]]},&quot;page&quot;:&quot;1-10&quot;,&quot;abstract&quot;:&quot;This paper presents a novel robotic assembly method for timber structures with integral timber joints, specifically, crossed-half-lap joints. The proposed method uses a set ofcustom-built, remote-controlled, high-force robotic clamps to operate in collaboration with an industrial robotic arm to overcome challenges of robotic timber joint assembly, such as providing large assembly forces and correcting misalignments. This method enables automatic assembly of non-repetitive and spatially connected timber structures. We developed custom software for modelling, visualization and feasibility-checking for structures compatible with the proposed assembly method. As a proof of concept, we designed and robotically assembled a spatial frame structure (4.8 x 3.0m footprint, 3.4m tall) comprising 40 pieces of100x100mm profile timber elements.&quot;,&quot;volume&quot;:&quot;124&quot;,&quot;container-title-short&quot;:&quot;&quot;,&quot;note&quot;:&quot;04\nconventional structures,Switzerland\nThe research is only about the improvement of robotic fabrication.\niy should be useful for the fabrication step.\n当代&quot;},&quot;uris&quot;:[&quot;http://www.mendeley.com/documents/?uuid=dc142a9d-54ee-4c23-8066-09cf68d410ac&quot;],&quot;isTemporary&quot;:false,&quot;legacyDesktopId&quot;:&quot;dc142a9d-54ee-4c23-8066-09cf68d410ac&quot;}]},{&quot;citationID&quot;:&quot;MENDELEY_CITATION_d165c913-91ba-4a5e-903a-8266418222d1&quot;,&quot;properties&quot;:{&quot;noteIndex&quot;:0},&quot;isEdited&quot;:false,&quot;manualOverride&quot;:{&quot;citeprocText&quot;:&quot;(Mostafavi et al. 2020)&quot;,&quot;isManuallyOverridden&quot;:true,&quot;manualOverrideText&quot;:&quot;Mostafavi et al. (2020)&quot;},&quot;citationTag&quot;:&quot;MENDELEY_CITATION_v3_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&quot;,&quot;citationItems&quot;:[{&quot;id&quot;:&quot;d01c9515-b689-3d41-a974-7aadbfb9f095&quot;,&quot;itemData&quot;:{&quot;type&quot;:&quot;article-journal&quot;,&quot;id&quot;:&quot;d01c9515-b689-3d41-a974-7aadbfb9f095&quot;,&quot;title&quot;:&quot;Design Computation to Robotic Production Methods for Reciprocal Tessellation of Free-from Timber Structures Design , production , and assembly of 100 years Bauhaus wood Pavilion&quot;,&quot;author&quot;:[{&quot;family&quot;:&quot;Mostafavi&quot;,&quot;given&quot;:&quot;Sina&quot;,&quot;parse-names&quot;:false,&quot;dropping-particle&quot;:&quot;&quot;,&quot;non-dropping-particle&quot;:&quot;&quot;},{&quot;family&quot;:&quot;Kastrati&quot;,&quot;given&quot;:&quot;Valmir&quot;,&quot;parse-names&quot;:false,&quot;dropping-particle&quot;:&quot;&quot;,&quot;non-dropping-particle&quot;:&quot;&quot;},{&quot;family&quot;:&quot;Badr&quot;,&quot;given&quot;:&quot;Hossam&quot;,&quot;parse-names&quot;:false,&quot;dropping-particle&quot;:&quot;&quot;,&quot;non-dropping-particle&quot;:&quot;&quot;},{&quot;family&quot;:&quot;Mazlan&quot;,&quot;given&quot;:&quot;Shazwan&quot;,&quot;parse-names&quot;:false,&quot;dropping-particle&quot;:&quot;&quot;,&quot;non-dropping-particle&quot;:&quot;&quot;},{&quot;family&quot;:&quot;Assembly&quot;,&quot;given&quot;:&quot;Wood&quot;,&quot;parse-names&quot;:false,&quot;dropping-particle&quot;:&quot;&quot;,&quot;non-dropping-particle&quot;:&quot;&quot;},{&quot;family&quot;:&quot;Tessellation&quot;,&quot;given&quot;:&quot;Reciprocal&quot;,&quot;parse-names&quot;:false,&quot;dropping-particle&quot;:&quot;&quot;,&quot;non-dropping-particle&quot;:&quot;&quot;}],&quot;container-title&quot;:&quot;eCAADe 38&quot;,&quot;issued&quot;:{&quot;date-parts&quot;:[[2020]]},&quot;page&quot;:&quot;413-422&quot;,&quot;volume&quot;:&quot;2&quot;,&quot;container-title-short&quot;:&quot;&quot;,&quot;note&quot;:&quot;01\nconventional structure, German\n\nreciprocal structure\n传统&quot;},&quot;uris&quot;:[&quot;http://www.mendeley.com/documents/?uuid=35099066-3427-4cec-97ac-e86f6638bc19&quot;],&quot;isTemporary&quot;:false,&quot;legacyDesktopId&quot;:&quot;35099066-3427-4cec-97ac-e86f6638bc19&quot;}]},{&quot;citationID&quot;:&quot;MENDELEY_CITATION_1f21142e-fe20-4a9f-95e3-3ca40c040f70&quot;,&quot;properties&quot;:{&quot;noteIndex&quot;:0},&quot;isEdited&quot;:false,&quot;manualOverride&quot;:{&quot;citeprocText&quot;:&quot;(Xian, Hoban, and Peters 2020)&quot;,&quot;isManuallyOverridden&quot;:true,&quot;manualOverrideText&quot;:&quot;Xian, Hoban and Peters (2020)&quot;},&quot;citationTag&quot;:&quot;MENDELEY_CITATION_v3_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&quot;,&quot;citationItems&quot;:[{&quot;id&quot;:&quot;7bc01367-af4c-311c-82b5-e2581b9a1c6f&quot;,&quot;itemData&quot;:{&quot;type&quot;:&quot;article-journal&quot;,&quot;id&quot;:&quot;7bc01367-af4c-311c-82b5-e2581b9a1c6f&quot;,&quot;title&quot;:&quot;Spatial Timber Assembly: Robotically Fabricated Reciprocal Frame Wall&quot;,&quot;author&quot;:[{&quot;family&quot;:&quot;Xian&quot;,&quot;given&quot;:&quot;Ziju&quot;,&quot;parse-names&quot;:false,&quot;dropping-particle&quot;:&quot;&quot;,&quot;non-dropping-particle&quot;:&quot;&quot;},{&quot;family&quot;:&quot;Hoban&quot;,&quot;given&quot;:&quot;Nicholas&quot;,&quot;parse-names&quot;:false,&quot;dropping-particle&quot;:&quot;&quot;,&quot;non-dropping-particle&quot;:&quot;&quot;},{&quot;family&quot;:&quot;Peters&quot;,&quot;given&quot;:&quot;Brady&quot;,&quot;parse-names&quot;:false,&quot;dropping-particle&quot;:&quot;&quot;,&quot;non-dropping-particle&quot;:&quot;&quot;}],&quot;container-title&quot;:&quot;eCAADe 38&quot;,&quot;issued&quot;:{&quot;date-parts&quot;:[[2020]]},&quot;page&quot;:&quot;403-412&quot;,&quot;volume&quot;:&quot;2&quot;,&quot;container-title-short&quot;:&quot;&quot;,&quot;note&quot;:&quot;17\nconventional structures,Canada\nelectrical saw\n传统\n\nnail&quot;},&quot;uris&quot;:[&quot;http://www.mendeley.com/documents/?uuid=afbe34c9-3870-4d5e-a72b-492c098ccf09&quot;],&quot;isTemporary&quot;:false,&quot;legacyDesktopId&quot;:&quot;afbe34c9-3870-4d5e-a72b-492c098ccf09&quot;}]},{&quot;citationID&quot;:&quot;MENDELEY_CITATION_44bf485e-028d-47bf-84e5-9b51bcc7085f&quot;,&quot;properties&quot;:{&quot;noteIndex&quot;:0},&quot;isEdited&quot;:false,&quot;manualOverride&quot;:{&quot;citeprocText&quot;:&quot;(Lange 2017)&quot;,&quot;isManuallyOverridden&quot;:true,&quot;manualOverrideText&quot;:&quot;(Lange, 2017)&quot;},&quot;citationTag&quot;:&quot;MENDELEY_CITATION_v3_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&quot;,&quot;citationItems&quot;:[{&quot;id&quot;:&quot;f453f69a-d99d-3eca-bde8-46ce7445b393&quot;,&quot;itemData&quot;:{&quot;type&quot;:&quot;article-journal&quot;,&quot;id&quot;:&quot;f453f69a-d99d-3eca-bde8-46ce7445b393&quot;,&quot;title&quot;:&quot;Elements | robotic interventions II&quot;,&quot;author&quot;:[{&quot;family&quot;:&quot;Lange&quot;,&quot;given&quot;:&quot;Christian J&quot;,&quot;parse-names&quot;:false,&quot;dropping-particle&quot;:&quot;&quot;,&quot;non-dropping-particle&quot;:&quot;&quot;}],&quot;container-title&quot;:&quot;eCAADe 35&quot;,&quot;ISBN&quot;:&quot;978-94-91207-12-9&quot;,&quot;issued&quot;:{&quot;date-parts&quot;:[[2017]]},&quot;page&quot;:&quot;671-678&quot;,&quot;abstract&quot;:&quot;Reviewing the current research trends in robotic fabrication around the world, the trajectory promises new opportunities for innovation in Architecture and the possible redefinition of the role of the Architect in the industry itself. New entrepreneurial, innovative start-ups are popping up everywhere challenging the traditional model of the architect. However, it also poses new questions and challenges in the education of the architect today. What are the appropriate pedagogical methods to instill enthusiasm for new technologies, materials, and craft? How do we avoid the pure application of pre-set tools, such as the use of the laser cutter has become, which in many schools around the world has caused problems rather than solving problems? How do we teach students to invent their tools especially in a society that doesn't have a strong background in the making? The primary focus of this paper is on how architectural CAAD/CAM education through the use of robotic fabrication can enhance student's understanding, passion and knowledge of materiality, technology, and craftsmanship. The paper is based on the pedagogical set-up and method of an M. Arch I studio that was taught by the author in fall 2016 with the focus on robotic fabrication, materiality, traditional timber construction systems, tool design and digital and physical craftsmanship.&quot;,&quot;issue&quot;:&quot;Whitman&quot;,&quot;volume&quot;:&quot;1&quot;,&quot;container-title-short&quot;:&quot;&quot;,&quot;note&quot;:&quot;15\nChina\nRobotic production, manual assembly\n传统&quot;},&quot;uris&quot;:[&quot;http://www.mendeley.com/documents/?uuid=08469740-eb16-42f2-aeef-48cccb78cb8d&quot;],&quot;isTemporary&quot;:false,&quot;legacyDesktopId&quot;:&quot;08469740-eb16-42f2-aeef-48cccb78cb8d&quot;}]},{&quot;citationID&quot;:&quot;MENDELEY_CITATION_2af26b46-6433-4f24-85cd-7ae4d570afa2&quot;,&quot;properties&quot;:{&quot;noteIndex&quot;:0},&quot;isEdited&quot;:false,&quot;manualOverride&quot;:{&quot;citeprocText&quot;:&quot;(Chai et al. 2019)&quot;,&quot;isManuallyOverridden&quot;:false,&quot;manualOverrideText&quot;:&quot;&quot;},&quot;citationTag&quot;:&quot;MENDELEY_CITATION_v3_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&quot;,&quot;citationItems&quot;:[{&quot;id&quot;:&quot;dcbb19cf-632d-34d7-9d4a-58bfbe2ae514&quot;,&quot;itemData&quot;:{&quot;type&quot;:&quot;article-journal&quot;,&quot;id&quot;:&quot;dcbb19cf-632d-34d7-9d4a-58bfbe2ae514&quot;,&quot;title&quot;:&quot;Design for Mass Customization Robotic Realization of a Timber Tower with Interlocking Joints&quot;,&quot;author&quot;:[{&quot;family&quot;:&quot;Chai&quot;,&quot;given&quot;:&quot;Hua&quot;,&quot;parse-names&quot;:false,&quot;dropping-particle&quot;:&quot;&quot;,&quot;non-dropping-particle&quot;:&quot;&quot;},{&quot;family&quot;:&quot;Marino&quot;,&quot;given&quot;:&quot;Dario&quot;,&quot;parse-names&quot;:false,&quot;dropping-particle&quot;:&quot;&quot;,&quot;non-dropping-particle&quot;:&quot;&quot;},{&quot;family&quot;:&quot;So&quot;,&quot;given&quot;:&quot;Chun Pong&quot;,&quot;parse-names&quot;:false,&quot;dropping-particle&quot;:&quot;&quot;,&quot;non-dropping-particle&quot;:&quot;&quot;},{&quot;family&quot;:&quot;Yuan&quot;,&quot;given&quot;:&quot;Philip F.&quot;,&quot;parse-names&quot;:false,&quot;dropping-particle&quot;:&quot;&quot;,&quot;non-dropping-particle&quot;:&quot;&quot;}],&quot;container-title&quot;:&quot;ACADIA 2019&quot;,&quot;ISBN&quot;:&quot;9780578591797&quot;,&quot;issued&quot;:{&quot;date-parts&quot;:[[2019]]},&quot;page&quot;:&quot;564-572&quot;,&quot;abstract&quot;:&quot;Tradition wood tectonics, like interlocking joints, have regained focus against the background of digital design and fabrication technologies. While research on interlocking joints is quite focused on joint geometries, especially for timber plates, there has been less attention on the design and mass customization of interlocking joints for linear timber elements. In this context, this research addresses the challenges of mass customization of interlocking joints for linear elements through the design and realization of a 9-meterhigh timber structure with fully interlocking joints, without the use of any nails or glue. A customized code generation program was developed for the fabrication process, allowing the rapid programming and fabrication for all the 840 elements and 2592 notches. The project demonstrates how innovative structures are allowed through the synthesis of joint geometry, assembly process, and cutting-edge fabrication technology.&quot;,&quot;container-title-short&quot;:&quot;&quot;,&quot;note&quot;:&quot;12\nDougong,China\n传统&quot;},&quot;uris&quot;:[&quot;http://www.mendeley.com/documents/?uuid=c809f6fb-8844-45c5-9ff3-3cc91a06a3a4&quot;],&quot;isTemporary&quot;:false,&quot;legacyDesktopId&quot;:&quot;c809f6fb-8844-45c5-9ff3-3cc91a06a3a4&quot;}]},{&quot;citationID&quot;:&quot;MENDELEY_CITATION_fabf5c49-86aa-488e-8844-323514ef4303&quot;,&quot;properties&quot;:{&quot;noteIndex&quot;:0},&quot;isEdited&quot;:false,&quot;manualOverride&quot;:{&quot;citeprocText&quot;:&quot;(Dank and Freissling 2013)&quot;,&quot;isManuallyOverridden&quot;:true,&quot;manualOverrideText&quot;:&quot;2013)&quot;},&quot;citationTag&quot;:&quot;MENDELEY_CITATION_v3_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&quot;,&quot;citationItems&quot;:[{&quot;id&quot;:&quot;a565ffa7-b4d3-3693-9d1b-ca11e12c7ca6&quot;,&quot;itemData&quot;:{&quot;type&quot;:&quot;chapter&quot;,&quot;id&quot;:&quot;a565ffa7-b4d3-3693-9d1b-ca11e12c7ca6&quot;,&quot;title&quot;:&quot;The Framed Pavilion&quot;,&quot;author&quot;:[{&quot;family&quot;:&quot;Dank&quot;,&quot;given&quot;:&quot;Richard&quot;,&quot;parse-names&quot;:false,&quot;dropping-particle&quot;:&quot;&quot;,&quot;non-dropping-particle&quot;:&quot;&quot;},{&quot;family&quot;:&quot;Freissling&quot;,&quot;given&quot;:&quot;Christian&quot;,&quot;parse-names&quot;:false,&quot;dropping-particle&quot;:&quot;&quot;,&quot;non-dropping-particle&quot;:&quot;&quot;}],&quot;container-title&quot;:&quot;Rob | Arch 2012&quot;,&quot;DOI&quot;:&quot;10.1007/978-3-7091-1465-0_28&quot;,&quot;URL&quot;:&quot;http://link.springer.com/10.1007/978-3-7091-1465-0_28&quot;,&quot;issued&quot;:{&quot;date-parts&quot;:[[2013]]},&quot;publisher-place&quot;:&quot;Vienna&quot;,&quot;page&quot;:&quot;238-247&quot;,&quot;publisher&quot;:&quot;Springer Vienna&quot;,&quot;container-title-short&quot;:&quot;&quot;,&quot;note&quot;:&quot;16\nconventional structures,Austria\n拓扑优化\n当代&quot;},&quot;uris&quot;:[&quot;http://www.mendeley.com/documents/?uuid=7d0d2975-e14c-4453-8f67-cde4a34026b5&quot;],&quot;isTemporary&quot;:false,&quot;legacyDesktopId&quot;:&quot;7d0d2975-e14c-4453-8f67-cde4a34026b5&quot;}]},{&quot;citationID&quot;:&quot;MENDELEY_CITATION_1630853b-7814-4952-af45-bbe75dde7f54&quot;,&quot;properties&quot;:{&quot;noteIndex&quot;:0},&quot;isEdited&quot;:false,&quot;manualOverride&quot;:{&quot;citeprocText&quot;:&quot;(Takabayashi and Kado 2019)&quot;,&quot;isManuallyOverridden&quot;:true,&quot;manualOverrideText&quot;:&quot;2019)&quot;},&quot;citationTag&quot;:&quot;MENDELEY_CITATION_v3_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&quot;,&quot;citationItems&quot;:[{&quot;id&quot;:&quot;3c478feb-19a7-337e-8b4c-a2b8a567f128&quot;,&quot;itemData&quot;:{&quot;type&quot;:&quot;book&quot;,&quot;id&quot;:&quot;3c478feb-19a7-337e-8b4c-a2b8a567f128&quot;,&quot;title&quot;:&quot;Robotic Fabrication in Architecture, Art and Design 2018&quot;,&quot;author&quot;:[{&quot;family&quot;:&quot;Takabayashi&quot;,&quot;given&quot;:&quot;Hiroki&quot;,&quot;parse-names&quot;:false,&quot;dropping-particle&quot;:&quot;&quot;,&quot;non-dropping-particle&quot;:&quot;&quot;},{&quot;family&quot;:&quot;Kado&quot;,&quot;given&quot;:&quot;Keita&quot;,&quot;parse-names&quot;:false,&quot;dropping-particle&quot;:&quot;&quot;,&quot;non-dropping-particle&quot;:&quot;&quot;}],&quot;container-title&quot;:&quot;Robotic Fabrication in Architecture, Art and Design 2018&quot;,&quot;DOI&quot;:&quot;10.1007/978-3-319-92294-2&quot;,&quot;ISBN&quot;:&quot;9783319922942&quot;,&quot;URL&quot;:&quot;http://dx.doi.org/10.1007/978-3-319-92294-2_17&quot;,&quot;issued&quot;:{&quot;date-parts&quot;:[[2019]]},&quot;abstract&quot;:&quot;In the present paper a new additive manufacturing processing route is introduced to produce ultra-high-performance concrete complex architectonic elements, by printing integrated formwork. Interdisciplinary work involving material science, computation, robotics, architecture and design resulted in the development of an innovative way of 3D printing cementitious materials. The 3D printing process involved is based on a FDM-like technique, in the sense that a material is deposited layer by layer through an extrusion printhead mounted on a 6-axis robotic arm. An architectural application is used as a case-study to demonstrate the potentialities of the technology. Along with the detailed description of the design and construction process, a description of the responsibilities and their distribution amongst the stakeholders involved in the project is given. The steps taken to include the 3D printed element in an authorized regulatory context are presented as well. The structural elements produced constitute some of the largest 3D printed concrete parts available until now. Multi-functionality was enabled for structural elements by taking advantage of the complex geometry which can be achieved using our technology for large-scale additive manufacturing. The proposed process succeeds in solving several of the current issues problems that can be found in the production of 3D printed architectural features for an AEC industrial context and therefore suggests an immediately viable route for industry assimilation.&quot;,&quot;publisher&quot;:&quot;Springer International Publishing&quot;,&quot;container-title-short&quot;:&quot;&quot;,&quot;note&quot;:&quot;08\nheritage conservation; Japan\n传统\n\n\n\n\n\n&quot;},&quot;uris&quot;:[&quot;http://www.mendeley.com/documents/?uuid=6925407e-482f-4fa5-895c-19a7240d1915&quot;],&quot;isTemporary&quot;:false,&quot;legacyDesktopId&quot;:&quot;6925407e-482f-4fa5-895c-19a7240d1915&quot;}]},{&quot;citationID&quot;:&quot;MENDELEY_CITATION_32bb22c7-3a5e-424c-bab7-11a6070a7f9b&quot;,&quot;properties&quot;:{&quot;noteIndex&quot;:0},&quot;isEdited&quot;:false,&quot;manualOverride&quot;:{&quot;citeprocText&quot;:&quot;(Koerner-Al-Rawi et al. 2020)&quot;,&quot;isManuallyOverridden&quot;:true,&quot;manualOverrideText&quot;:&quot;(Koerner-Al-Rawi et al., 2020)&quot;},&quot;citationTag&quot;:&quot;MENDELEY_CITATION_v3_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&quot;,&quot;citationItems&quot;:[{&quot;id&quot;:&quot;f427b7a8-451b-3e8a-9ec1-d94e6f63fc1f&quot;,&quot;itemData&quot;:{&quot;type&quot;:&quot;article-journal&quot;,&quot;id&quot;:&quot;f427b7a8-451b-3e8a-9ec1-d94e6f63fc1f&quot;,&quot;title&quot;:&quot;Robotic timber assembly&quot;,&quot;author&quot;:[{&quot;family&quot;:&quot;Koerner-Al-Rawi&quot;,&quot;given&quot;:&quot;Julia&quot;,&quot;parse-names&quot;:false,&quot;dropping-particle&quot;:&quot;&quot;,&quot;non-dropping-particle&quot;:&quot;&quot;},{&quot;family&quot;:&quot;Park&quot;,&quot;given&quot;:&quot;Kyoung Eun&quot;,&quot;parse-names&quot;:false,&quot;dropping-particle&quot;:&quot;&quot;,&quot;non-dropping-particle&quot;:&quot;&quot;},{&quot;family&quot;:&quot;Phillips&quot;,&quot;given&quot;:&quot;Tyson Keen&quot;,&quot;parse-names&quot;:false,&quot;dropping-particle&quot;:&quot;&quot;,&quot;non-dropping-particle&quot;:&quot;&quot;},{&quot;family&quot;:&quot;Pickoff&quot;,&quot;given&quot;:&quot;Michael&quot;,&quot;parse-names&quot;:false,&quot;dropping-particle&quot;:&quot;&quot;,&quot;non-dropping-particle&quot;:&quot;&quot;},{&quot;family&quot;:&quot;Tortorici&quot;,&quot;given&quot;:&quot;Nichole&quot;,&quot;parse-names&quot;:false,&quot;dropping-particle&quot;:&quot;&quot;,&quot;non-dropping-particle&quot;:&quot;&quot;}],&quot;container-title&quot;:&quot;Construction Robotics&quot;,&quot;DOI&quot;:&quot;10.1007/s41693-020-00045-6&quot;,&quot;ISBN&quot;:&quot;0123456789&quot;,&quot;ISSN&quot;:&quot;2509-811X&quot;,&quot;URL&quot;:&quot;https://doi.org/10.1007/s41693-020-00045-6&quot;,&quot;issued&quot;:{&quot;date-parts&quot;:[[2020]]},&quot;page&quot;:&quot;175-185&quot;,&quot;abstract&quot;:&quot;This paper presents an efficient workflow for the established digital fabrication and robotic assembly of a discrete timber structure. Here, the complexity and aesthetic value of the structure are derived from the aggregation and assembly of similar parts. In limiting the architectural building blocks to a few similar pieces, specific assembly is freed, and infinite structures can be constructed through iteration with the same sequential logic. Fabrication of the individual pieces is simplified, reducing material and energy use through standardization of component parts. The research further examines the potential of how three-dimensional wooden joinery can be incorporated to work with the robotic assembly, not only by analyzing the use of industrial robotic arms with an intent to leverage their capabilities, but also by exploring their limitations. In establishing a workflow around a joint which requires no adhesives or fasteners, the ability to robotically disassemble and reassemble the structures infinitely in different ways maximizes structural potential and material reuse. The assembly and aggregation of these joineries demonstrate a prototype that can be adopted for future timber constructions.&quot;,&quot;publisher&quot;:&quot;Springer International Publishing&quot;,&quot;issue&quot;:&quot;3-4&quot;,&quot;volume&quot;:&quot;4&quot;,&quot;container-title-short&quot;:&quot;&quot;,&quot;note&quot;:&quot;7\nConventional joint,Switzerland\nsingle funtion of head effector\n传统木结构&quot;},&quot;uris&quot;:[&quot;http://www.mendeley.com/documents/?uuid=f787dcce-07ec-425f-99fd-a6344b7c15de&quot;],&quot;isTemporary&quot;:false,&quot;legacyDesktopId&quot;:&quot;f787dcce-07ec-425f-99fd-a6344b7c15de&quot;}]},{&quot;citationID&quot;:&quot;MENDELEY_CITATION_944b600c-b80f-4bf6-b3af-9f2a7c8c704b&quot;,&quot;properties&quot;:{&quot;noteIndex&quot;:0},&quot;isEdited&quot;:false,&quot;manualOverride&quot;:{&quot;citeprocText&quot;:&quot;(González Böhme, Quitral Zapata, and Maino Ansaldo 2017)&quot;,&quot;isManuallyOverridden&quot;:true,&quot;manualOverrideText&quot;:&quot;(Böhme, Zapata, and Ansaldo,2017)&quot;},&quot;citationTag&quot;:&quot;MENDELEY_CITATION_v3_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&quot;,&quot;citationItems&quot;:[{&quot;id&quot;:&quot;403dd64c-8f49-3020-8451-d0f3950fed88&quot;,&quot;itemData&quot;:{&quot;type&quot;:&quot;article-journal&quot;,&quot;id&quot;:&quot;403dd64c-8f49-3020-8451-d0f3950fed88&quot;,&quot;title&quot;:&quot;Roboticus tignarius: robotic reproduction of traditional timber joints for the reconstruction of the architectural heritage of Valparaíso&quot;,&quot;author&quot;:[{&quot;family&quot;:&quot;González Böhme&quot;,&quot;given&quot;:&quot;Luis Felipe&quot;,&quot;parse-names&quot;:false,&quot;dropping-particle&quot;:&quot;&quot;,&quot;non-dropping-particle&quot;:&quot;&quot;},{&quot;family&quot;:&quot;Quitral Zapata&quot;,&quot;given&quot;:&quot;Francisco&quot;,&quot;parse-names&quot;:false,&quot;dropping-particle&quot;:&quot;&quot;,&quot;non-dropping-particle&quot;:&quot;&quot;},{&quot;family&quot;:&quot;Maino Ansaldo&quot;,&quot;given&quot;:&quot;Sandro&quot;,&quot;parse-names&quot;:false,&quot;dropping-particle&quot;:&quot;&quot;,&quot;non-dropping-particle&quot;:&quot;&quot;}],&quot;container-title&quot;:&quot;Construction Robotics&quot;,&quot;DOI&quot;:&quot;10.1007/s41693-017-0002-6&quot;,&quot;ISSN&quot;:&quot;2509-811X&quot;,&quot;issued&quot;:{&quot;date-parts&quot;:[[2017]]},&quot;page&quot;:&quot;61-68&quot;,&quot;abstract&quot;:&quot;Model-based systems engineering (MBSE) is becoming a promising solution for the design of mechatronic systems with the increasing of complexity. To facilitate system design engineers to express their various behavioral requirements, a uniform behavior modeling approach is proposed based on SysML. A set of new constructs are proposed which compose the uniform behavior modeling profile. Based on the profile, the hybrid behavior of the mechatronic system can be uniformly represented in a multi-view and hierarchical way. Moreover, the language- and tool-dependent simulation related information is also described based on SysML as the complement part of the uniform behavior model, which can be transformed to different simulation platforms based on the triple graph grammar (TGG). In this way, the system-level design of the mechatronic system is simulated and verified automatically in the early design stage. Finally, the method is implemented and an example is given to illustrate the whole process. © 2012 Elsevier Ltd. All rights reserved.&quot;,&quot;issue&quot;:&quot;1-4&quot;,&quot;volume&quot;:&quot;1&quot;,&quot;container-title-short&quot;:&quot;&quot;,&quot;note&quot;:&quot;13\nheritage building conservation; Chile\n传统&quot;},&quot;uris&quot;:[&quot;http://www.mendeley.com/documents/?uuid=c5a1283b-c3ba-4530-a456-70bb61febb74&quot;],&quot;isTemporary&quot;:false,&quot;legacyDesktopId&quot;:&quot;c5a1283b-c3ba-4530-a456-70bb61febb74&quot;}]},{&quot;citationID&quot;:&quot;MENDELEY_CITATION_df7d3136-abc3-4e0b-bb33-596ad5724f93&quot;,&quot;properties&quot;:{&quot;noteIndex&quot;:0},&quot;isEdited&quot;:false,&quot;manualOverride&quot;:{&quot;citeprocText&quot;:&quot;(Heesterman and Sweet 2018)&quot;,&quot;isManuallyOverridden&quot;:true,&quot;manualOverrideText&quot;:&quot;(Heesterman and Sweet, 2018)&quot;},&quot;citationTag&quot;:&quot;MENDELEY_CITATION_v3_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&quot;,&quot;citationItems&quot;:[{&quot;id&quot;:&quot;f2bd5a2c-c30a-308f-b09b-fe51e66f6a81&quot;,&quot;itemData&quot;:{&quot;type&quot;:&quot;article-journal&quot;,&quot;id&quot;:&quot;f2bd5a2c-c30a-308f-b09b-fe51e66f6a81&quot;,&quot;title&quot;:&quot;Robotic Connections: Customisable Joints for Timber Construction&quot;,&quot;author&quot;:[{&quot;family&quot;:&quot;Heesterman&quot;,&quot;given&quot;:&quot;Mikayla&quot;,&quot;parse-names&quot;:false,&quot;dropping-particle&quot;:&quot;&quot;,&quot;non-dropping-particle&quot;:&quot;&quot;},{&quot;family&quot;:&quot;Sweet&quot;,&quot;given&quot;:&quot;Kevin&quot;,&quot;parse-names&quot;:false,&quot;dropping-particle&quot;:&quot;&quot;,&quot;non-dropping-particle&quot;:&quot;&quot;}],&quot;container-title&quot;:&quot;SIGRADI2018&quot;,&quot;DOI&quot;:&quot;10.5151/sigradi2018-1358&quot;,&quot;issued&quot;:{&quot;date-parts&quot;:[[2018]]},&quot;page&quot;:&quot;644-652&quot;,&quot;abstract&quot;:&quot;Timber is one of the most sustainable, renewable products, and coupled with computational tools has the potential to be redefined as a digital-age material. The research outlined in this paper employs contemporary digital fabrication techniques utilising a robotic arm to develop complex, CNC based parametric connections for engineered timber. While CNC joinery that utilizes three - five axis machining capabilities is increasingly common, the introduction of the six-axis robot as a machining tool provides greater freedom of movement and a wider range of complex procedures. This research returns to traditional Japanese timber craft, which offers unique structural and sustainable advantages. Using computational tools, new complex parametric connections suitable for contemporary fabrication will be designed and contribute to a library of joints suitable mass-customised in non-standard timber architecture.&quot;,&quot;container-title-short&quot;:&quot;&quot;,&quot;note&quot;:&quot;11\nHeritage building conservation,New Zealand |\n传统&quot;},&quot;uris&quot;:[&quot;http://www.mendeley.com/documents/?uuid=8050354c-8b90-4089-b3b9-17718eb88963&quot;],&quot;isTemporary&quot;:false,&quot;legacyDesktopId&quot;:&quot;8050354c-8b90-4089-b3b9-17718eb88963&quot;}]},{&quot;citationID&quot;:&quot;MENDELEY_CITATION_a7623d24-f00f-4cc3-ac63-62d72cbbe536&quot;,&quot;properties&quot;:{&quot;noteIndex&quot;:0},&quot;isEdited&quot;:false,&quot;manualOverride&quot;:{&quot;isManuallyOverridden&quot;:true,&quot;citeprocText&quot;:&quot;(Makki et al. 2019)&quot;,&quot;manualOverrideText&quot;:&quot;(Makki et al. 2018)&quot;},&quot;citationTag&quot;:&quot;MENDELEY_CITATION_v3_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&quot;,&quot;citationItems&quot;:[{&quot;id&quot;:&quot;cf050518-dc71-3745-9bcc-601f3fcdb03d&quot;,&quot;itemData&quot;:{&quot;type&quot;:&quot;article-journal&quot;,&quot;id&quot;:&quot;cf050518-dc71-3745-9bcc-601f3fcdb03d&quot;,&quot;title&quot;:&quot;Evolutionary algorithms for generating urban morphology: Variations and multiple objectives&quot;,&quot;author&quot;:[{&quot;family&quot;:&quot;Makki&quot;,&quot;given&quot;:&quot;Mohammed&quot;,&quot;parse-names&quot;:false,&quot;dropping-particle&quot;:&quot;&quot;,&quot;non-dropping-particle&quot;:&quot;&quot;},{&quot;family&quot;:&quot;Showkatbakhsh&quot;,&quot;given&quot;:&quot;Milad&quot;,&quot;parse-names&quot;:false,&quot;dropping-particle&quot;:&quot;&quot;,&quot;non-dropping-particle&quot;:&quot;&quot;},{&quot;family&quot;:&quot;Tabony&quot;,&quot;given&quot;:&quot;Aiman&quot;,&quot;parse-names&quot;:false,&quot;dropping-particle&quot;:&quot;&quot;,&quot;non-dropping-particle&quot;:&quot;&quot;},{&quot;family&quot;:&quot;Weinstock&quot;,&quot;given&quot;:&quot;Michael&quot;,&quot;parse-names&quot;:false,&quot;dropping-particle&quot;:&quot;&quot;,&quot;non-dropping-particle&quot;:&quot;&quot;}],&quot;container-title&quot;:&quot;International Journal of Architectural Computing&quot;,&quot;DOI&quot;:&quot;10.1177/1478077118777236&quot;,&quot;ISSN&quot;:&quot;20483988&quot;,&quot;issued&quot;:{&quot;date-parts&quot;:[[2019]]},&quot;page&quot;:&quot;5-35&quot;,&quot;abstract&quot;:&quot;Morphological variation of urban tissues, which evolve through the optimisation of multiple conflicting objectives, benefit significantly from the application of robust metaheuristic search processes that utilise search and optimisation mechanisms for design problems that have no clear single optimal solution, as well as a solution search space that is too large for a ‘brute-force’ manual approach. As such, and within the context of the experiments presented within this article, the rapidly changing environmental, climatic and demographic global conditions necessitates the utilisation of stochastic search processes for generating design solutions that optimise for multiple conflicting objectives by means of controlled and directed morphological variation within the urban fabric.&quot;,&quot;issue&quot;:&quot;1&quot;,&quot;volume&quot;:&quot;17&quot;,&quot;container-title-short&quot;:&quot;&quot;},&quot;isTemporary&quot;:false}]},{&quot;citationID&quot;:&quot;MENDELEY_CITATION_90eb4b65-a1ec-477b-8dd6-cd777c290272&quot;,&quot;properties&quot;:{&quot;noteIndex&quot;:0},&quot;isEdited&quot;:false,&quot;manualOverride&quot;:{&quot;isManuallyOverridden&quot;:true,&quot;citeprocText&quot;:&quot;(Preisinger 2013)&quot;,&quot;manualOverrideText&quot;:&quot;Preisinger (2013)&quot;},&quot;citationTag&quot;:&quot;MENDELEY_CITATION_v3_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&quot;,&quot;citationItems&quot;:[{&quot;id&quot;:&quot;93b41c8c-7cef-341f-8c5f-7ee11ea3a17c&quot;,&quot;itemData&quot;:{&quot;type&quot;:&quot;article-journal&quot;,&quot;id&quot;:&quot;93b41c8c-7cef-341f-8c5f-7ee11ea3a17c&quot;,&quot;title&quot;:&quot;Linking structure and parametric geometry&quot;,&quot;author&quot;:[{&quot;family&quot;:&quot;Preisinger&quot;,&quot;given&quot;:&quot;Clemens&quot;,&quot;parse-names&quot;:false,&quot;dropping-particle&quot;:&quot;&quot;,&quot;non-dropping-particle&quot;:&quot;&quot;}],&quot;container-title&quot;:&quot;Architectural Design&quot;,&quot;accessed&quot;:{&quot;date-parts&quot;:[[2022,8,9]]},&quot;DOI&quot;:&quot;10.1002/AD.1564&quot;,&quot;ISSN&quot;:&quot;00038504&quot;,&quot;issued&quot;:{&quot;date-parts&quot;:[[2013,3]]},&quot;page&quot;:&quot;110-113&quot;,&quot;issue&quot;:&quot;2&quot;,&quot;volume&quot;:&quot;83&quot;,&quot;container-title-short&quot;:&quot;&quot;},&quot;isTemporary&quot;:false}]},{&quot;citationID&quot;:&quot;MENDELEY_CITATION_3af416ed-2ec6-4dc4-9abe-ae1e1d0a4a15&quot;,&quot;properties&quot;:{&quot;noteIndex&quot;:0},&quot;isEdited&quot;:false,&quot;manualOverride&quot;:{&quot;citeprocText&quot;:&quot;(Naboni and Kunic 2020; Kunic, Naboni, et al. 2021)&quot;,&quot;isManuallyOverridden&quot;:true,&quot;manualOverrideText&quot;:&quot;Naboni and Kunic (2020), and Kunic, Naboni et al. (2021)&quot;},&quot;citationTag&quot;:&quot;MENDELEY_CITATION_v3_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&quot;,&quot;citationItems&quot;:[{&quot;id&quot;:&quot;1dbd4984-996b-30fe-af73-534144b62d8a&quot;,&quot;itemData&quot;:{&quot;type&quot;:&quot;article-journal&quot;,&quot;id&quot;:&quot;1dbd4984-996b-30fe-af73-534144b62d8a&quot;,&quot;title&quot;:&quot;A computational framework for the design and robotic manufacturing of complex wood structures&quot;,&quot;author&quot;:[{&quot;family&quot;:&quot;Naboni&quot;,&quot;given&quot;:&quot;Roberto&quot;,&quot;parse-names&quot;:false,&quot;dropping-particle&quot;:&quot;&quot;,&quot;non-dropping-particle&quot;:&quot;&quot;},{&quot;family&quot;:&quot;Kunic&quot;,&quot;given&quot;:&quot;Anja&quot;,&quot;parse-names&quot;:false,&quot;dropping-particle&quot;:&quot;&quot;,&quot;non-dropping-particle&quot;:&quot;&quot;}],&quot;container-title&quot;:&quot;eCAADe 37&quot;,&quot;DOI&quot;:&quot;10.5151/proceedings-ecaadesigradi2019_488&quot;,&quot;issued&quot;:{&quot;date-parts&quot;:[[2020]]},&quot;page&quot;:&quot;189-196&quot;,&quot;abstract&quot;:&quot;The emerging paradigm of Industry 4.0 is rapidly expanding in the AEC sector, where emergent technologies are offering new possibilities. The use of collaborative robots is enabling processes of advanced fabrication, where humans and robots coexist and collaborate towards the co-creation of new building processes. This paper focuses on setting a conceptual framework and a computational workflow for the design and assembly of a novel type of engineered wood structures. The aim is advancing timber construction through complex tectonic configurations, which are informed by logics of robotic assembly, topology and material optimization, and combinatorial design. Starting from the conceptualization of robotic layered manufacturing for timber structures, this work presents the development of a digital twin applied to the voxel-based design of complex timber structures.&quot;,&quot;issue&quot;:&quot;Carpo 2017&quot;,&quot;volume&quot;:&quot;3&quot;,&quot;container-title-short&quot;:&quot;&quot;},&quot;uris&quot;:[&quot;http://www.mendeley.com/documents/?uuid=953bc3a2-d3b6-426f-b57d-65790b56f18b&quot;],&quot;isTemporary&quot;:false,&quot;legacyDesktopId&quot;:&quot;953bc3a2-d3b6-426f-b57d-65790b56f18b&quot;},{&quot;id&quot;:&quot;32f78015-104e-3778-b81c-c9d9402b8902&quot;,&quot;itemData&quot;:{&quot;type&quot;:&quot;article-journal&quot;,&quot;id&quot;:&quot;32f78015-104e-3778-b81c-c9d9402b8902&quot;,&quot;title&quot;:&quot;Design and assembly automation of the Robotic Reversible Timber Beam&quot;,&quot;author&quot;:[{&quot;family&quot;:&quot;Kunic&quot;,&quot;given&quot;:&quot;Anja&quot;,&quot;parse-names&quot;:false,&quot;dropping-particle&quot;:&quot;&quot;,&quot;non-dropping-particle&quot;:&quot;&quot;},{&quot;family&quot;:&quot;Naboni&quot;,&quot;given&quot;:&quot;Roberto&quot;,&quot;parse-names&quot;:false,&quot;dropping-particle&quot;:&quot;&quot;,&quot;non-dropping-particle&quot;:&quot;&quot;},{&quot;family&quot;:&quot;Kramberger&quot;,&quot;given&quot;:&quot;Aljaz&quot;,&quot;parse-names&quot;:false,&quot;dropping-particle&quot;:&quot;&quot;,&quot;non-dropping-particle&quot;:&quot;&quot;},{&quot;family&quot;:&quot;Schlette&quot;,&quot;given&quot;:&quot;Christian&quot;,&quot;parse-names&quot;:false,&quot;dropping-particle&quot;:&quot;&quot;,&quot;non-dropping-particle&quot;:&quot;&quot;}],&quot;container-title&quot;:&quot;Automation in Construction&quot;,&quot;DOI&quot;:&quot;10.1016/j.autcon.2020.103531&quot;,&quot;ISSN&quot;:&quot;09265805&quot;,&quot;URL&quot;:&quot;https://doi.org/10.1016/j.autcon.2020.103531&quot;,&quot;issued&quot;:{&quot;date-parts&quot;:[[2021]]},&quot;page&quot;:&quot;103531&quot;,&quot;abstract&quot;:&quot;The field of architecture is more and more referring to wood as a sustainable solution for satisfying the need of new buildings while offsetting carbon emissions. In parallel, the research in Robotic Timber Construction (RTC) has evolved rapidly, focusing both on fabrication and assembly processes in order to improve the productivity of the construction industry and extend the production digital chain. This paper presents an original workflow for the automation from design to layered robotic assembly of reversible timber structures, aided by human-robot collaboration. An advanced digital design workflow for non-standard timber structures is established, shifting the focus towards the assembly of a kit of discrete wood elements into larger configurations that can be reconfigured in time. Linked to this, collaborative robots are employed for grasping, positioning and fixing of discrete timber elements, with the introduction of a multi-phase end effector that connects wood elements through reversible joinery. As such, the work introduces fundamental design and manufacturing concepts for an automated construction process that extends the material life cycle of wood, and consequently, its carbon store. The enhancement of robotic assembly is here achieved with the (1) integration of a feedback system based on location and force signals, and (2) human collaboration to provide immediate assistance to the robot in the case the signals do not match the defined assembly conditions. The various developments are applied to a research demonstrator which crystallizes the various design, constructional, and manufacturing inputs into a physical output, which is discussed from multiple viewpoints, in order to delineate relevant areas for future studies.&quot;,&quot;publisher&quot;:&quot;Elsevier B.V.&quot;,&quot;issue&quot;:&quot;December 2020&quot;,&quot;volume&quot;:&quot;123&quot;,&quot;container-title-short&quot;:&quot;Autom Constr&quot;},&quot;uris&quot;:[&quot;http://www.mendeley.com/documents/?uuid=149b8f5f-d4e2-466b-98ab-0d9e34197930&quot;],&quot;isTemporary&quot;:false,&quot;legacyDesktopId&quot;:&quot;149b8f5f-d4e2-466b-98ab-0d9e34197930&quot;}]},{&quot;citationID&quot;:&quot;MENDELEY_CITATION_6815a624-6aca-4204-84fa-36e67b201c2d&quot;,&quot;properties&quot;:{&quot;noteIndex&quot;:0},&quot;isEdited&quot;:false,&quot;manualOverride&quot;:{&quot;citeprocText&quot;:&quot;(Kontovourkis 2017)&quot;,&quot;isManuallyOverridden&quot;:true,&quot;manualOverrideText&quot;:&quot;Kontovourkis (2017)&quot;},&quot;citationTag&quot;:&quot;MENDELEY_CITATION_v3_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&quot;,&quot;citationItems&quot;:[{&quot;id&quot;:&quot;7f8f456c-4484-3a47-a476-530235846609&quot;,&quot;itemData&quot;:{&quot;type&quot;:&quot;article-journal&quot;,&quot;id&quot;:&quot;7f8f456c-4484-3a47-a476-530235846609&quot;,&quot;title&quot;:&quot;Multi-objective design optimization and robotic fabrication towards sustainable construction&quot;,&quot;author&quot;:[{&quot;family&quot;:&quot;Kontovourkis&quot;,&quot;given&quot;:&quot;Odysseas&quot;,&quot;parse-names&quot;:false,&quot;dropping-particle&quot;:&quot;&quot;,&quot;non-dropping-particle&quot;:&quot;&quot;}],&quot;container-title&quot;:&quot;eCAADe 35&quot;,&quot;issued&quot;:{&quot;date-parts&quot;:[[2017]]},&quot;page&quot;:&quot;125-134&quot;,&quot;abstract&quot;:&quot;The optimization of an organic Rankine cycle is a challenging task that cannot be tackled without the aid of numerical tools for plant simulation and optimization. The large availability of various working fluids, the possibility of adopting several plant layouts, and the need to consider many thermodynamic, technological, and economical aspects lead to a challenging design optimization problem. This chapter describes the most important steps in optimizing the design of organic Rankine cycles. First, general criteria for selecting the best working fluid and the best cycle configuration for a set of the most relevant applications are thoroughly discussed. Moreover, useful guidelines are provided for the definition of the design optimization problem, its objective function, the decision variables, and the constraints. Then, the available simulation and optimization approaches and algorithms are critically reviewed with respect to their suitability for the optimization of power cycles. Finally, three test cases are presented to highlight the importance of optimization in the development of efficient and profitable organic Rankine cycles for geothermal heat sources, biomass-fired boilers, and waste heat recovery. © 2017 Elsevier Ltd All rights reserved.&quot;,&quot;volume&quot;:&quot;2&quot;,&quot;container-title-short&quot;:&quot;&quot;,&quot;note&quot;:&quot;06\nInnovative design,Cyprus\n多目标优化\nLAY_LAY\n当代\n\nGlue&quot;},&quot;uris&quot;:[&quot;http://www.mendeley.com/documents/?uuid=ef5a87d6-1988-4f5f-9f36-c3f0cf9000e0&quot;],&quot;isTemporary&quot;:false,&quot;legacyDesktopId&quot;:&quot;ef5a87d6-1988-4f5f-9f36-c3f0cf9000e0&quot;}]},{&quot;citationID&quot;:&quot;MENDELEY_CITATION_792e93a3-2d6a-4dae-9547-385fd214e830&quot;,&quot;properties&quot;:{&quot;noteIndex&quot;:0},&quot;isEdited&quot;:false,&quot;manualOverride&quot;:{&quot;citeprocText&quot;:&quot;(Mostafavi et al. 2020)&quot;,&quot;isManuallyOverridden&quot;:true,&quot;manualOverrideText&quot;:&quot;Mostafavi et al. (2020)&quot;},&quot;citationTag&quot;:&quot;MENDELEY_CITATION_v3_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&quot;,&quot;citationItems&quot;:[{&quot;id&quot;:&quot;d01c9515-b689-3d41-a974-7aadbfb9f095&quot;,&quot;itemData&quot;:{&quot;type&quot;:&quot;article-journal&quot;,&quot;id&quot;:&quot;d01c9515-b689-3d41-a974-7aadbfb9f095&quot;,&quot;title&quot;:&quot;Design Computation to Robotic Production Methods for Reciprocal Tessellation of Free-from Timber Structures Design , production , and assembly of 100 years Bauhaus wood Pavilion&quot;,&quot;author&quot;:[{&quot;family&quot;:&quot;Mostafavi&quot;,&quot;given&quot;:&quot;Sina&quot;,&quot;parse-names&quot;:false,&quot;dropping-particle&quot;:&quot;&quot;,&quot;non-dropping-particle&quot;:&quot;&quot;},{&quot;family&quot;:&quot;Kastrati&quot;,&quot;given&quot;:&quot;Valmir&quot;,&quot;parse-names&quot;:false,&quot;dropping-particle&quot;:&quot;&quot;,&quot;non-dropping-particle&quot;:&quot;&quot;},{&quot;family&quot;:&quot;Badr&quot;,&quot;given&quot;:&quot;Hossam&quot;,&quot;parse-names&quot;:false,&quot;dropping-particle&quot;:&quot;&quot;,&quot;non-dropping-particle&quot;:&quot;&quot;},{&quot;family&quot;:&quot;Mazlan&quot;,&quot;given&quot;:&quot;Shazwan&quot;,&quot;parse-names&quot;:false,&quot;dropping-particle&quot;:&quot;&quot;,&quot;non-dropping-particle&quot;:&quot;&quot;},{&quot;family&quot;:&quot;Assembly&quot;,&quot;given&quot;:&quot;Wood&quot;,&quot;parse-names&quot;:false,&quot;dropping-particle&quot;:&quot;&quot;,&quot;non-dropping-particle&quot;:&quot;&quot;},{&quot;family&quot;:&quot;Tessellation&quot;,&quot;given&quot;:&quot;Reciprocal&quot;,&quot;parse-names&quot;:false,&quot;dropping-particle&quot;:&quot;&quot;,&quot;non-dropping-particle&quot;:&quot;&quot;}],&quot;container-title&quot;:&quot;eCAADe 38&quot;,&quot;issued&quot;:{&quot;date-parts&quot;:[[2020]]},&quot;page&quot;:&quot;413-422&quot;,&quot;volume&quot;:&quot;2&quot;,&quot;container-title-short&quot;:&quot;&quot;,&quot;note&quot;:&quot;01\nconventional structure, German\n\nreciprocal structure\n传统&quot;},&quot;uris&quot;:[&quot;http://www.mendeley.com/documents/?uuid=35099066-3427-4cec-97ac-e86f6638bc19&quot;],&quot;isTemporary&quot;:false,&quot;legacyDesktopId&quot;:&quot;35099066-3427-4cec-97ac-e86f6638bc19&quot;}]},{&quot;citationID&quot;:&quot;MENDELEY_CITATION_e8a5bed1-167f-464f-a7c9-b266d21ee558&quot;,&quot;properties&quot;:{&quot;noteIndex&quot;:0},&quot;isEdited&quot;:false,&quot;manualOverride&quot;:{&quot;citeprocText&quot;:&quot;(Eversmann, Gramazio, and Kohler 2017)&quot;,&quot;isManuallyOverridden&quot;:true,&quot;manualOverrideText&quot;:&quot;Eversmann, Gramazio and Kohler (2017)&quot;},&quot;citationTag&quot;:&quot;MENDELEY_CITATION_v3_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&quot;,&quot;citationItems&quot;:[{&quot;id&quot;:&quot;554044d7-cb2c-3d40-81b1-aeabb00be7cf&quot;,&quot;itemData&quot;:{&quot;type&quot;:&quot;article-journal&quot;,&quot;id&quot;:&quot;554044d7-cb2c-3d40-81b1-aeabb00be7cf&quot;,&quot;title&quot;:&quot;Robotic prefabrication of timber structures: towards automated large-scale spatial assembly&quot;,&quot;author&quot;:[{&quot;family&quot;:&quot;Eversmann&quot;,&quot;given&quot;:&quot;Philipp&quot;,&quot;parse-names&quot;:false,&quot;dropping-particle&quot;:&quot;&quot;,&quot;non-dropping-particle&quot;:&quot;&quot;},{&quot;family&quot;:&quot;Gramazio&quot;,&quot;given&quot;:&quot;Fabio&quot;,&quot;parse-names&quot;:false,&quot;dropping-particle&quot;:&quot;&quot;,&quot;non-dropping-particle&quot;:&quot;&quot;},{&quot;family&quot;:&quot;Kohler&quot;,&quot;given&quot;:&quot;Matthias&quot;,&quot;parse-names&quot;:false,&quot;dropping-particle&quot;:&quot;&quot;,&quot;non-dropping-particle&quot;:&quot;&quot;}],&quot;container-title&quot;:&quot;Construction Robotics&quot;,&quot;DOI&quot;:&quot;10.1007/s41693-017-0006-2&quot;,&quot;ISSN&quot;:&quot;2509-811X&quot;,&quot;issued&quot;:{&quot;date-parts&quot;:[[2017]]},&quot;page&quot;:&quot;49-60&quot;,&quot;abstract&quot;:&quot;Despite modern timber construction being on the forefront of digital technology in construction, subtractive CNC-fabrication technologies are still predominantly used in the industry. An important break in the digital chain occurs when prefabricated small building parts have to be assembled manually into functional modules. This can result in a loss of digital information in the process. Therefore, a robotic setup for timber construction was specifically developed by the authors enabling large-scale spatial fabrication possibilities using a combination of subtractive external tools for cutting and drilling and additive robotic operations. Through automatization techniques and innovative feedback processes, the system can minimize material waste by reacting to different material sizes even during the construction process. In a case study, which was undertaken in the course of the Master of Advanced Studies program in Digital Fabrication at ETH Zurich, a complete digital workflow using additive robotic fabrication processes in timber construction was realized. We demonstrate the conception of the worldwide first double-story robotically assembled timber structure, explain its fabrication processes including an integrated envelope, and conclude by analyzing the robotic fabrication technologies in terms of their efficiency and structural and functional capabilities and limits.&quot;,&quot;publisher&quot;:&quot;Springer International Publishing&quot;,&quot;issue&quot;:&quot;1-4&quot;,&quot;volume&quot;:&quot;1&quot;,&quot;container-title-short&quot;:&quot;&quot;,&quot;note&quot;:&quot;20\ninnovative structure,Switerland\n当代\nnail&quot;},&quot;uris&quot;:[&quot;http://www.mendeley.com/documents/?uuid=9ec2f00b-67d7-45f6-9b14-f7aad9b16888&quot;],&quot;isTemporary&quot;:false,&quot;legacyDesktopId&quot;:&quot;9ec2f00b-67d7-45f6-9b14-f7aad9b16888&quot;}]},{&quot;citationID&quot;:&quot;MENDELEY_CITATION_8c1502b7-9262-4bff-b800-9bef7c273edf&quot;,&quot;properties&quot;:{&quot;noteIndex&quot;:0},&quot;isEdited&quot;:false,&quot;manualOverride&quot;:{&quot;isManuallyOverridden&quot;:true,&quot;citeprocText&quot;:&quot;(Chai et al. 2019)&quot;,&quot;manualOverrideText&quot;:&quot;(2019)&quot;},&quot;citationTag&quot;:&quot;MENDELEY_CITATION_v3_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&quot;,&quot;citationItems&quot;:[{&quot;id&quot;:&quot;dcbb19cf-632d-34d7-9d4a-58bfbe2ae514&quot;,&quot;itemData&quot;:{&quot;type&quot;:&quot;article-journal&quot;,&quot;id&quot;:&quot;dcbb19cf-632d-34d7-9d4a-58bfbe2ae514&quot;,&quot;title&quot;:&quot;Design for Mass Customization Robotic Realization of a Timber Tower with Interlocking Joints&quot;,&quot;author&quot;:[{&quot;family&quot;:&quot;Chai&quot;,&quot;given&quot;:&quot;Hua&quot;,&quot;parse-names&quot;:false,&quot;dropping-particle&quot;:&quot;&quot;,&quot;non-dropping-particle&quot;:&quot;&quot;},{&quot;family&quot;:&quot;Marino&quot;,&quot;given&quot;:&quot;Dario&quot;,&quot;parse-names&quot;:false,&quot;dropping-particle&quot;:&quot;&quot;,&quot;non-dropping-particle&quot;:&quot;&quot;},{&quot;family&quot;:&quot;So&quot;,&quot;given&quot;:&quot;Chun Pong&quot;,&quot;parse-names&quot;:false,&quot;dropping-particle&quot;:&quot;&quot;,&quot;non-dropping-particle&quot;:&quot;&quot;},{&quot;family&quot;:&quot;Yuan&quot;,&quot;given&quot;:&quot;Philip F.&quot;,&quot;parse-names&quot;:false,&quot;dropping-particle&quot;:&quot;&quot;,&quot;non-dropping-particle&quot;:&quot;&quot;}],&quot;container-title&quot;:&quot;ACADIA 2019&quot;,&quot;ISBN&quot;:&quot;9780578591797&quot;,&quot;issued&quot;:{&quot;date-parts&quot;:[[2019]]},&quot;page&quot;:&quot;564-572&quot;,&quot;abstract&quot;:&quot;Tradition wood tectonics, like interlocking joints, have regained focus against the background of digital design and fabrication technologies. While research on interlocking joints is quite focused on joint geometries, especially for timber plates, there has been less attention on the design and mass customization of interlocking joints for linear timber elements. In this context, this research addresses the challenges of mass customization of interlocking joints for linear elements through the design and realization of a 9-meterhigh timber structure with fully interlocking joints, without the use of any nails or glue. A customized code generation program was developed for the fabrication process, allowing the rapid programming and fabrication for all the 840 elements and 2592 notches. The project demonstrates how innovative structures are allowed through the synthesis of joint geometry, assembly process, and cutting-edge fabrication technology.&quot;,&quot;container-title-short&quot;:&quot;&quot;,&quot;note&quot;:&quot;12\nDougong,China\n传统&quot;},&quot;isTemporary&quot;:false}]},{&quot;citationID&quot;:&quot;MENDELEY_CITATION_6c1fdb55-62de-4fa2-9b68-44d530bc7bda&quot;,&quot;properties&quot;:{&quot;noteIndex&quot;:0},&quot;isEdited&quot;:false,&quot;manualOverride&quot;:{&quot;citeprocText&quot;:&quot;(Xian, Hoban, and Peters 2020)&quot;,&quot;isManuallyOverridden&quot;:true,&quot;manualOverrideText&quot;:&quot;Xian, Hoban and Peters (2020)&quot;},&quot;citationTag&quot;:&quot;MENDELEY_CITATION_v3_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&quot;,&quot;citationItems&quot;:[{&quot;id&quot;:&quot;7bc01367-af4c-311c-82b5-e2581b9a1c6f&quot;,&quot;itemData&quot;:{&quot;type&quot;:&quot;article-journal&quot;,&quot;id&quot;:&quot;7bc01367-af4c-311c-82b5-e2581b9a1c6f&quot;,&quot;title&quot;:&quot;Spatial Timber Assembly: Robotically Fabricated Reciprocal Frame Wall&quot;,&quot;author&quot;:[{&quot;family&quot;:&quot;Xian&quot;,&quot;given&quot;:&quot;Ziju&quot;,&quot;parse-names&quot;:false,&quot;dropping-particle&quot;:&quot;&quot;,&quot;non-dropping-particle&quot;:&quot;&quot;},{&quot;family&quot;:&quot;Hoban&quot;,&quot;given&quot;:&quot;Nicholas&quot;,&quot;parse-names&quot;:false,&quot;dropping-particle&quot;:&quot;&quot;,&quot;non-dropping-particle&quot;:&quot;&quot;},{&quot;family&quot;:&quot;Peters&quot;,&quot;given&quot;:&quot;Brady&quot;,&quot;parse-names&quot;:false,&quot;dropping-particle&quot;:&quot;&quot;,&quot;non-dropping-particle&quot;:&quot;&quot;}],&quot;container-title&quot;:&quot;eCAADe 38&quot;,&quot;issued&quot;:{&quot;date-parts&quot;:[[2020]]},&quot;page&quot;:&quot;403-412&quot;,&quot;volume&quot;:&quot;2&quot;,&quot;container-title-short&quot;:&quot;&quot;,&quot;note&quot;:&quot;17\nconventional structures,Canada\nelectrical saw\n传统\n\nnail&quot;},&quot;uris&quot;:[&quot;http://www.mendeley.com/documents/?uuid=afbe34c9-3870-4d5e-a72b-492c098ccf09&quot;],&quot;isTemporary&quot;:false,&quot;legacyDesktopId&quot;:&quot;afbe34c9-3870-4d5e-a72b-492c098ccf09&quot;}]},{&quot;citationID&quot;:&quot;MENDELEY_CITATION_de5b1900-09ac-4ea9-8213-af890c120fc0&quot;,&quot;properties&quot;:{&quot;noteIndex&quot;:0},&quot;isEdited&quot;:false,&quot;manualOverride&quot;:{&quot;citeprocText&quot;:&quot;(Chai, So, and Yuan 2021)&quot;,&quot;isManuallyOverridden&quot;:true,&quot;manualOverrideText&quot;:&quot;Chai, So and Yuan (2021)&quot;},&quot;citationTag&quot;:&quot;MENDELEY_CITATION_v3_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&quot;,&quot;citationItems&quot;:[{&quot;id&quot;:&quot;599f80ba-82e6-3e59-9ed3-67cad2715a57&quot;,&quot;itemData&quot;:{&quot;type&quot;:&quot;article-journal&quot;,&quot;id&quot;:&quot;599f80ba-82e6-3e59-9ed3-67cad2715a57&quot;,&quot;title&quot;:&quot;Manufacturing double-curved glulam with robotic band saw cutting technique&quot;,&quot;author&quot;:[{&quot;family&quot;:&quot;Chai&quot;,&quot;given&quot;:&quot;Hua&quot;,&quot;parse-names&quot;:false,&quot;dropping-particle&quot;:&quot;&quot;,&quot;non-dropping-particle&quot;:&quot;&quot;},{&quot;family&quot;:&quot;So&quot;,&quot;given&quot;:&quot;Chunpong&quot;,&quot;parse-names&quot;:false,&quot;dropping-particle&quot;:&quot;&quot;,&quot;non-dropping-particle&quot;:&quot;&quot;},{&quot;family&quot;:&quot;Yuan&quot;,&quot;given&quot;:&quot;Philip F.&quot;,&quot;parse-names&quot;:false,&quot;dropping-particle&quot;:&quot;&quot;,&quot;non-dropping-particle&quot;:&quot;&quot;}],&quot;container-title&quot;:&quot;Automation in Construction&quot;,&quot;DOI&quot;:&quot;10.1016/j.autcon.2021.103571&quot;,&quot;ISSN&quot;:&quot;09265805&quot;,&quot;URL&quot;:&quot;https://doi.org/10.1016/j.autcon.2021.103571&quot;,&quot;issued&quot;:{&quot;date-parts&quot;:[[2021]]},&quot;page&quot;:&quot;103571&quot;,&quot;abstract&quot;:&quot;CNC milling seems to be the only way to deal with complex structures in timber construction, despite its inefficiency in both material and time. Robotic band saw cutting has been proved to be an alternative solution for producing double-curved beams with high accuracy and efficiency. Despite its great potential, the processing capacity of robotic band saw has not been systematically explored. This research aims to develop a design and production framework for double-curved glulam through an in-depth research of robotic band saw cutting technique. Theoretical and experimental analyses were carried out to gain a deep understanding of its processing capabilities. A curvature-based design approach of glulam was proposed, together with a construction system that allow for optimized subdivision and connection, which has been further tested through a glulam installation. This research shows the possibility to integrate the capabilities of robotic band saw in early stage as driving factors for innovative timber structure design.&quot;,&quot;publisher&quot;:&quot;Elsevier B.V.&quot;,&quot;issue&quot;:&quot;1239&quot;,&quot;volume&quot;:&quot;124&quot;,&quot;container-title-short&quot;:&quot;Autom Constr&quot;,&quot;note&quot;:&quot;02\ninnovative structure,China\n当代木结构&quot;},&quot;uris&quot;:[&quot;http://www.mendeley.com/documents/?uuid=a5097645-568e-4fa9-9617-87e7a24acca2&quot;],&quot;isTemporary&quot;:false,&quot;legacyDesktopId&quot;:&quot;a5097645-568e-4fa9-9617-87e7a24acca2&quot;}]},{&quot;citationID&quot;:&quot;MENDELEY_CITATION_0d4762fa-f65c-44d6-a0aa-c9fa7877eded&quot;,&quot;properties&quot;:{&quot;noteIndex&quot;:0},&quot;isEdited&quot;:false,&quot;manualOverride&quot;:{&quot;citeprocText&quot;:&quot;(Leopold, Robeller, and Weber 2019)&quot;,&quot;isManuallyOverridden&quot;:true,&quot;manualOverrideText&quot;:&quot;Leopold, Robeller and Weber (2019)&quot;},&quot;citationTag&quot;:&quot;MENDELEY_CITATION_v3_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&quot;,&quot;citationItems&quot;:[{&quot;id&quot;:&quot;ed5436c2-ecf1-31a0-a8e1-5328545a5c74&quot;,&quot;itemData&quot;:{&quot;type&quot;:&quot;article-journal&quot;,&quot;id&quot;:&quot;ed5436c2-ecf1-31a0-a8e1-5328545a5c74&quot;,&quot;title&quot;:&quot;Cooperative Robotic Fabrication of Timber Dowel Assemblies&quot;,&quot;author&quot;:[{&quot;family&quot;:&quot;Leopold&quot;,&quot;given&quot;:&quot;Cornelie&quot;,&quot;parse-names&quot;:false,&quot;dropping-particle&quot;:&quot;&quot;,&quot;non-dropping-particle&quot;:&quot;&quot;},{&quot;family&quot;:&quot;Robeller&quot;,&quot;given&quot;:&quot;Christopher&quot;,&quot;parse-names&quot;:false,&quot;dropping-particle&quot;:&quot;&quot;,&quot;non-dropping-particle&quot;:&quot;&quot;},{&quot;family&quot;:&quot;Weber&quot;,&quot;given&quot;:&quot;Ulrike&quot;,&quot;parse-names&quot;:false,&quot;dropping-particle&quot;:&quot;&quot;,&quot;non-dropping-particle&quot;:&quot;&quot;}],&quot;container-title&quot;:&quot;Research Culture in Architecture&quot;,&quot;DOI&quot;:&quot;10.1515/9783035620238-008&quot;,&quot;ISBN&quot;:&quot;9783035620238&quot;,&quot;issued&quot;:{&quot;date-parts&quot;:[[2019]]},&quot;page&quot;:&quot;77-88&quot;,&quot;abstract&quot;:&quot;This research is developed within the Master of Advanced Studies in Architecture and Digital Fabrication program at ETH Zurich. This paper presents a novel constructive system made solely of wood, enabled by a cooperative robotic fabrication process. The constructive system builds on recent developments in dowel-laminated timber (DLT) as well as advances made in the field of digital fabrication. The paper demonstrates through three experiments how the design space of the dowel-laminated timber constructive system can be expanded, through the implementation of cooperative robotic arms, from purely planar geometries to more complex and curved ones. To connect the individ- ual slats, two types of dowel connectors were tested: the fluted dowel and the dry dowel. The fabrication process employs a large robotic setup allowing for the prefabrication of full-scale building elements and enables a method of in place fabrication that counteracts the inaccuracy buildup that occurs during assembly. Two custom robot end-effectors for gripping and drilling timber slats are also introduced. Finally, a conclusion and outlook as to what the next steps in this research could be are presented.&quot;,&quot;issue&quot;:&quot;December&quot;,&quot;container-title-short&quot;:&quot;&quot;,&quot;note&quot;:&quot;10\nInnovative design; Switzerland\n当代&quot;},&quot;uris&quot;:[&quot;http://www.mendeley.com/documents/?uuid=5f2f8289-0b33-4ded-ae34-47353d2b5190&quot;],&quot;isTemporary&quot;:false,&quot;legacyDesktopId&quot;:&quot;5f2f8289-0b33-4ded-ae34-47353d2b5190&quot;}]},{&quot;citationID&quot;:&quot;MENDELEY_CITATION_5f6bb0d9-9c88-4ac8-adb1-f63d042878f8&quot;,&quot;properties&quot;:{&quot;noteIndex&quot;:0},&quot;isEdited&quot;:false,&quot;manualOverride&quot;:{&quot;citeprocText&quot;:&quot;(Takabayashi and Kado 2019)&quot;,&quot;isManuallyOverridden&quot;:true,&quot;manualOverrideText&quot;:&quot;Takabayashi and Kado 2019)&quot;},&quot;citationTag&quot;:&quot;MENDELEY_CITATION_v3_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&quot;,&quot;citationItems&quot;:[{&quot;id&quot;:&quot;3c478feb-19a7-337e-8b4c-a2b8a567f128&quot;,&quot;itemData&quot;:{&quot;type&quot;:&quot;book&quot;,&quot;id&quot;:&quot;3c478feb-19a7-337e-8b4c-a2b8a567f128&quot;,&quot;title&quot;:&quot;Robotic Fabrication in Architecture, Art and Design 2018&quot;,&quot;author&quot;:[{&quot;family&quot;:&quot;Takabayashi&quot;,&quot;given&quot;:&quot;Hiroki&quot;,&quot;parse-names&quot;:false,&quot;dropping-particle&quot;:&quot;&quot;,&quot;non-dropping-particle&quot;:&quot;&quot;},{&quot;family&quot;:&quot;Kado&quot;,&quot;given&quot;:&quot;Keita&quot;,&quot;parse-names&quot;:false,&quot;dropping-particle&quot;:&quot;&quot;,&quot;non-dropping-particle&quot;:&quot;&quot;}],&quot;container-title&quot;:&quot;Robotic Fabrication in Architecture, Art and Design 2018&quot;,&quot;DOI&quot;:&quot;10.1007/978-3-319-92294-2&quot;,&quot;ISBN&quot;:&quot;9783319922942&quot;,&quot;URL&quot;:&quot;http://dx.doi.org/10.1007/978-3-319-92294-2_17&quot;,&quot;issued&quot;:{&quot;date-parts&quot;:[[2019]]},&quot;abstract&quot;:&quot;In the present paper a new additive manufacturing processing route is introduced to produce ultra-high-performance concrete complex architectonic elements, by printing integrated formwork. Interdisciplinary work involving material science, computation, robotics, architecture and design resulted in the development of an innovative way of 3D printing cementitious materials. The 3D printing process involved is based on a FDM-like technique, in the sense that a material is deposited layer by layer through an extrusion printhead mounted on a 6-axis robotic arm. An architectural application is used as a case-study to demonstrate the potentialities of the technology. Along with the detailed description of the design and construction process, a description of the responsibilities and their distribution amongst the stakeholders involved in the project is given. The steps taken to include the 3D printed element in an authorized regulatory context are presented as well. The structural elements produced constitute some of the largest 3D printed concrete parts available until now. Multi-functionality was enabled for structural elements by taking advantage of the complex geometry which can be achieved using our technology for large-scale additive manufacturing. The proposed process succeeds in solving several of the current issues problems that can be found in the production of 3D printed architectural features for an AEC industrial context and therefore suggests an immediately viable route for industry assimilation.&quot;,&quot;publisher&quot;:&quot;Springer International Publishing&quot;,&quot;container-title-short&quot;:&quot;&quot;,&quot;note&quot;:&quot;08\nheritage conservation; Japan\n传统\n\n\n\n\n\n&quot;},&quot;uris&quot;:[&quot;http://www.mendeley.com/documents/?uuid=6925407e-482f-4fa5-895c-19a7240d1915&quot;],&quot;isTemporary&quot;:false,&quot;legacyDesktopId&quot;:&quot;6925407e-482f-4fa5-895c-19a7240d1915&quot;}]},{&quot;citationID&quot;:&quot;MENDELEY_CITATION_49845fd5-3e5f-41dc-9d9e-f4619ca9eb2c&quot;,&quot;properties&quot;:{&quot;noteIndex&quot;:0},&quot;isEdited&quot;:false,&quot;manualOverride&quot;:{&quot;citeprocText&quot;:&quot;(Apolinarska, Tanadini, et al. 2021)&quot;,&quot;isManuallyOverridden&quot;:false,&quot;manualOverrideText&quot;:&quot;&quot;},&quot;citationTag&quot;:&quot;MENDELEY_CITATION_v3_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&quot;,&quot;citationItems&quot;:[{&quot;id&quot;:&quot;f649d07a-8725-3c59-acd3-424abd04f4bb&quot;,&quot;itemData&quot;:{&quot;type&quot;:&quot;article-journal&quot;,&quot;id&quot;:&quot;f649d07a-8725-3c59-acd3-424abd04f4bb&quot;,&quot;title&quot;:&quot;AUTOMATIC ASSEMBLY OF JOINTED TIMBER STRUCTURE USING DISTRIBUTED ROBOTIC CLAMPS&quot;,&quot;author&quot;:[{&quot;family&quot;:&quot;Apolinarska&quot;,&quot;given&quot;:&quot;Aleksandra Anna&quot;,&quot;parse-names&quot;:false,&quot;dropping-particle&quot;:&quot;&quot;,&quot;non-dropping-particle&quot;:&quot;&quot;},{&quot;family&quot;:&quot;Tanadini&quot;,&quot;given&quot;:&quot;Davide&quot;,&quot;parse-names&quot;:false,&quot;dropping-particle&quot;:&quot;&quot;,&quot;non-dropping-particle&quot;:&quot;&quot;},{&quot;family&quot;:&quot;Gramazio&quot;,&quot;given&quot;:&quot;Fabio&quot;,&quot;parse-names&quot;:false,&quot;dropping-particle&quot;:&quot;&quot;,&quot;non-dropping-particle&quot;:&quot;&quot;},{&quot;family&quot;:&quot;Kohler&quot;,&quot;given&quot;:&quot;Matthias&quot;,&quot;parse-names&quot;:false,&quot;dropping-particle&quot;:&quot;&quot;,&quot;non-dropping-particle&quot;:&quot;&quot;}],&quot;container-title&quot;:&quot;CAADRIA 2021&quot;,&quot;issued&quot;:{&quot;date-parts&quot;:[[2021]]},&quot;page&quot;:&quot;1-10&quot;,&quot;abstract&quot;:&quot;This paper presents a novel robotic assembly method for timber structures with integral timber joints, specifically, crossed-half-lap joints. The proposed method uses a set ofcustom-built, remote-controlled, high-force robotic clamps to operate in collaboration with an industrial robotic arm to overcome challenges of robotic timber joint assembly, such as providing large assembly forces and correcting misalignments. This method enables automatic assembly of non-repetitive and spatially connected timber structures. We developed custom software for modelling, visualization and feasibility-checking for structures compatible with the proposed assembly method. As a proof of concept, we designed and robotically assembled a spatial frame structure (4.8 x 3.0m footprint, 3.4m tall) comprising 40 pieces of100x100mm profile timber elements.&quot;,&quot;volume&quot;:&quot;124&quot;,&quot;container-title-short&quot;:&quot;&quot;,&quot;note&quot;:&quot;04\nconventional structures,Switzerland\nThe research is only about the improvement of robotic fabrication.\niy should be useful for the fabrication step.\n当代&quot;},&quot;uris&quot;:[&quot;http://www.mendeley.com/documents/?uuid=dc142a9d-54ee-4c23-8066-09cf68d410ac&quot;],&quot;isTemporary&quot;:false,&quot;legacyDesktopId&quot;:&quot;dc142a9d-54ee-4c23-8066-09cf68d410ac&quot;}]},{&quot;citationID&quot;:&quot;MENDELEY_CITATION_4943d872-ef57-479e-8dd3-d7e48fd17809&quot;,&quot;properties&quot;:{&quot;noteIndex&quot;:0},&quot;isEdited&quot;:false,&quot;manualOverride&quot;:{&quot;citeprocText&quot;:&quot;(Naboni and Kunic 2020)&quot;,&quot;isManuallyOverridden&quot;:true,&quot;manualOverrideText&quot;:&quot;Naboni and Kunic (2020)&quot;},&quot;citationTag&quot;:&quot;MENDELEY_CITATION_v3_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&quot;,&quot;citationItems&quot;:[{&quot;id&quot;:&quot;1dbd4984-996b-30fe-af73-534144b62d8a&quot;,&quot;itemData&quot;:{&quot;type&quot;:&quot;article-journal&quot;,&quot;id&quot;:&quot;1dbd4984-996b-30fe-af73-534144b62d8a&quot;,&quot;title&quot;:&quot;A computational framework for the design and robotic manufacturing of complex wood structures&quot;,&quot;author&quot;:[{&quot;family&quot;:&quot;Naboni&quot;,&quot;given&quot;:&quot;Roberto&quot;,&quot;parse-names&quot;:false,&quot;dropping-particle&quot;:&quot;&quot;,&quot;non-dropping-particle&quot;:&quot;&quot;},{&quot;family&quot;:&quot;Kunic&quot;,&quot;given&quot;:&quot;Anja&quot;,&quot;parse-names&quot;:false,&quot;dropping-particle&quot;:&quot;&quot;,&quot;non-dropping-particle&quot;:&quot;&quot;}],&quot;container-title&quot;:&quot;eCAADe 37&quot;,&quot;DOI&quot;:&quot;10.5151/proceedings-ecaadesigradi2019_488&quot;,&quot;issued&quot;:{&quot;date-parts&quot;:[[2020]]},&quot;page&quot;:&quot;189-196&quot;,&quot;abstract&quot;:&quot;The emerging paradigm of Industry 4.0 is rapidly expanding in the AEC sector, where emergent technologies are offering new possibilities. The use of collaborative robots is enabling processes of advanced fabrication, where humans and robots coexist and collaborate towards the co-creation of new building processes. This paper focuses on setting a conceptual framework and a computational workflow for the design and assembly of a novel type of engineered wood structures. The aim is advancing timber construction through complex tectonic configurations, which are informed by logics of robotic assembly, topology and material optimization, and combinatorial design. Starting from the conceptualization of robotic layered manufacturing for timber structures, this work presents the development of a digital twin applied to the voxel-based design of complex timber structures.&quot;,&quot;issue&quot;:&quot;Carpo 2017&quot;,&quot;volume&quot;:&quot;3&quot;,&quot;container-title-short&quot;:&quot;&quot;},&quot;uris&quot;:[&quot;http://www.mendeley.com/documents/?uuid=953bc3a2-d3b6-426f-b57d-65790b56f18b&quot;],&quot;isTemporary&quot;:false,&quot;legacyDesktopId&quot;:&quot;953bc3a2-d3b6-426f-b57d-65790b56f18b&quot;}]},{&quot;citationID&quot;:&quot;MENDELEY_CITATION_906913ff-f0e5-4ee0-933a-eac33d2a4a65&quot;,&quot;properties&quot;:{&quot;noteIndex&quot;:0},&quot;isEdited&quot;:false,&quot;manualOverride&quot;:{&quot;citeprocText&quot;:&quot;(Kunic, Naboni, et al. 2021; Hansen, Kunic, and Naboni 2021)&quot;,&quot;isManuallyOverridden&quot;:true,&quot;manualOverrideText&quot;:&quot;(Kunic, Naboni, et al. 2021)&quot;},&quot;citationTag&quot;:&quot;MENDELEY_CITATION_v3_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&quot;,&quot;citationItems&quot;:[{&quot;id&quot;:&quot;32f78015-104e-3778-b81c-c9d9402b8902&quot;,&quot;itemData&quot;:{&quot;type&quot;:&quot;article-journal&quot;,&quot;id&quot;:&quot;32f78015-104e-3778-b81c-c9d9402b8902&quot;,&quot;title&quot;:&quot;Design and assembly automation of the Robotic Reversible Timber Beam&quot;,&quot;author&quot;:[{&quot;family&quot;:&quot;Kunic&quot;,&quot;given&quot;:&quot;Anja&quot;,&quot;parse-names&quot;:false,&quot;dropping-particle&quot;:&quot;&quot;,&quot;non-dropping-particle&quot;:&quot;&quot;},{&quot;family&quot;:&quot;Naboni&quot;,&quot;given&quot;:&quot;Roberto&quot;,&quot;parse-names&quot;:false,&quot;dropping-particle&quot;:&quot;&quot;,&quot;non-dropping-particle&quot;:&quot;&quot;},{&quot;family&quot;:&quot;Kramberger&quot;,&quot;given&quot;:&quot;Aljaz&quot;,&quot;parse-names&quot;:false,&quot;dropping-particle&quot;:&quot;&quot;,&quot;non-dropping-particle&quot;:&quot;&quot;},{&quot;family&quot;:&quot;Schlette&quot;,&quot;given&quot;:&quot;Christian&quot;,&quot;parse-names&quot;:false,&quot;dropping-particle&quot;:&quot;&quot;,&quot;non-dropping-particle&quot;:&quot;&quot;}],&quot;container-title&quot;:&quot;Automation in Construction&quot;,&quot;DOI&quot;:&quot;10.1016/j.autcon.2020.103531&quot;,&quot;ISSN&quot;:&quot;09265805&quot;,&quot;URL&quot;:&quot;https://doi.org/10.1016/j.autcon.2020.103531&quot;,&quot;issued&quot;:{&quot;date-parts&quot;:[[2021]]},&quot;page&quot;:&quot;103531&quot;,&quot;abstract&quot;:&quot;The field of architecture is more and more referring to wood as a sustainable solution for satisfying the need of new buildings while offsetting carbon emissions. In parallel, the research in Robotic Timber Construction (RTC) has evolved rapidly, focusing both on fabrication and assembly processes in order to improve the productivity of the construction industry and extend the production digital chain. This paper presents an original workflow for the automation from design to layered robotic assembly of reversible timber structures, aided by human-robot collaboration. An advanced digital design workflow for non-standard timber structures is established, shifting the focus towards the assembly of a kit of discrete wood elements into larger configurations that can be reconfigured in time. Linked to this, collaborative robots are employed for grasping, positioning and fixing of discrete timber elements, with the introduction of a multi-phase end effector that connects wood elements through reversible joinery. As such, the work introduces fundamental design and manufacturing concepts for an automated construction process that extends the material life cycle of wood, and consequently, its carbon store. The enhancement of robotic assembly is here achieved with the (1) integration of a feedback system based on location and force signals, and (2) human collaboration to provide immediate assistance to the robot in the case the signals do not match the defined assembly conditions. The various developments are applied to a research demonstrator which crystallizes the various design, constructional, and manufacturing inputs into a physical output, which is discussed from multiple viewpoints, in order to delineate relevant areas for future studies.&quot;,&quot;publisher&quot;:&quot;Elsevier B.V.&quot;,&quot;issue&quot;:&quot;December 2020&quot;,&quot;volume&quot;:&quot;123&quot;,&quot;container-title-short&quot;:&quot;Autom Constr&quot;},&quot;uris&quot;:[&quot;http://www.mendeley.com/documents/?uuid=149b8f5f-d4e2-466b-98ab-0d9e34197930&quot;],&quot;isTemporary&quot;:false,&quot;legacyDesktopId&quot;:&quot;149b8f5f-d4e2-466b-98ab-0d9e34197930&quot;},{&quot;id&quot;:&quot;705386d6-d683-393c-93b5-31111e8e03ee&quot;,&quot;itemData&quot;:{&quot;DOI&quot;:&quot;10.1016/j.engstruct.2021.112795&quot;,&quot;ISSN&quot;:&quot;18737323&quot;,&quot;abstract&quot;:&quot;The advent of Robotic Timber Assembly is offering exciting possibilities and challenges for structural developments. This research proposes a new concept of timber connections used in automated robotic assembly and disassembly. The connection presents some interesting features: it facilitates self-alignment during the construction process, it provides enhanced shear capacity compared to conventional connections, and it has ductile behaviour. The paper presents an experimental programme to investigate the shear capacity and the influence of essential design parameters. Detailed displacement measurement through Digital Image Correlation allows the deduction of the connection's exact load response. An analytical model is derived based on the observed failure mechanisms and compared with experimental results for validation. The results show the good accuracy of the developed calculation models.&quot;,&quot;author&quot;:[{&quot;family&quot;:&quot;Hansen&quot;,&quot;given&quot;:&quot;Søren Gustenhoff&quot;,&quot;parse-names&quot;:false,&quot;dropping-particle&quot;:&quot;&quot;,&quot;non-dropping-particle&quot;:&quot;&quot;},{&quot;family&quot;:&quot;Kunic&quot;,&quot;given&quot;:&quot;Anja&quot;,&quot;parse-names&quot;:false,&quot;dropping-particle&quot;:&quot;&quot;,&quot;non-dropping-particle&quot;:&quot;&quot;},{&quot;family&quot;:&quot;Naboni&quot;,&quot;given&quot;:&quot;Roberto&quot;,&quot;parse-names&quot;:false,&quot;dropping-particle&quot;:&quot;&quot;,&quot;non-dropping-particle&quot;:&quot;&quot;}],&quot;container-title&quot;:&quot;Engineering Structures&quot;,&quot;id&quot;:&quot;705386d6-d683-393c-93b5-31111e8e03ee&quot;,&quot;issue&quot;:&quot;July&quot;,&quot;issued&quot;:{&quot;date-parts&quot;:[[2021]]},&quot;title&quot;:&quot;A reversible connection for robotic assembly of timber structures&quot;,&quot;type&quot;:&quot;article-journal&quot;,&quot;volume&quot;:&quot;245&quot;,&quot;container-title-short&quot;:&quot;Eng Struct&quot;},&quot;uris&quot;:[&quot;http://www.mendeley.com/documents/?uuid=16cf87b4-1ce1-4154-b885-f7d0abd4ff16&quot;],&quot;isTemporary&quot;:false,&quot;legacyDesktopId&quot;:&quot;16cf87b4-1ce1-4154-b885-f7d0abd4ff16&quot;}]},{&quot;citationID&quot;:&quot;MENDELEY_CITATION_01efd550-f0ba-4edc-acb5-3149f3f60525&quot;,&quot;properties&quot;:{&quot;noteIndex&quot;:0},&quot;isEdited&quot;:false,&quot;manualOverride&quot;:{&quot;citeprocText&quot;:&quot;(Kunic, Kramberger, et al. 2021)&quot;,&quot;isManuallyOverridden&quot;:true,&quot;manualOverrideText&quot;:&quot;Kunic, Kramberger, et al. (2021)&quot;},&quot;citationTag&quot;:&quot;MENDELEY_CITATION_v3_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&quot;,&quot;citationItems&quot;:[{&quot;id&quot;:&quot;5e61473e-a765-3258-aa37-f6020b12ac95&quot;,&quot;itemData&quot;:{&quot;type&quot;:&quot;article-journal&quot;,&quot;id&quot;:&quot;5e61473e-a765-3258-aa37-f6020b12ac95&quot;,&quot;title&quot;:&quot;Cyber-Physical Robotic Process for Re-Configurable Wood Closing the circular loop in wood architecture&quot;,&quot;author&quot;:[{&quot;family&quot;:&quot;Kunic&quot;,&quot;given&quot;:&quot;Anja&quot;,&quot;parse-names&quot;:false,&quot;dropping-particle&quot;:&quot;&quot;,&quot;non-dropping-particle&quot;:&quot;&quot;},{&quot;family&quot;:&quot;Kramberger&quot;,&quot;given&quot;:&quot;Aljaz&quot;,&quot;parse-names&quot;:false,&quot;dropping-particle&quot;:&quot;&quot;,&quot;non-dropping-particle&quot;:&quot;&quot;},{&quot;family&quot;:&quot;Naboni&quot;,&quot;given&quot;:&quot;Roberto&quot;,&quot;parse-names&quot;:false,&quot;dropping-particle&quot;:&quot;&quot;,&quot;non-dropping-particle&quot;:&quot;&quot;},{&quot;family&quot;:&quot;Maersk&quot;,&quot;given&quot;:&quot;The&quot;,&quot;parse-names&quot;:false,&quot;dropping-particle&quot;:&quot;&quot;,&quot;non-dropping-particle&quot;:&quot;&quot;}],&quot;container-title&quot;:&quot;eCAADe 39&quot;,&quot;issued&quot;:{&quot;date-parts&quot;:[[2021]]},&quot;page&quot;:&quot;181-188&quot;,&quot;volume&quot;:&quot;2&quot;,&quot;container-title-short&quot;:&quot;&quot;},&quot;uris&quot;:[&quot;http://www.mendeley.com/documents/?uuid=89049e4b-2c11-4cbc-88a6-54045edb29d4&quot;],&quot;isTemporary&quot;:false,&quot;legacyDesktopId&quot;:&quot;89049e4b-2c11-4cbc-88a6-54045edb29d4&quot;}]},{&quot;citationID&quot;:&quot;MENDELEY_CITATION_90e79c95-2128-4dbb-8905-8389510b4aa0&quot;,&quot;properties&quot;:{&quot;noteIndex&quot;:0},&quot;isEdited&quot;:false,&quot;manualOverride&quot;:{&quot;citeprocText&quot;:&quot;(Lange 2017)&quot;,&quot;isManuallyOverridden&quot;:true,&quot;manualOverrideText&quot;:&quot;Lange (2017)&quot;},&quot;citationTag&quot;:&quot;MENDELEY_CITATION_v3_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&quot;,&quot;citationItems&quot;:[{&quot;id&quot;:&quot;f453f69a-d99d-3eca-bde8-46ce7445b393&quot;,&quot;itemData&quot;:{&quot;type&quot;:&quot;article-journal&quot;,&quot;id&quot;:&quot;f453f69a-d99d-3eca-bde8-46ce7445b393&quot;,&quot;title&quot;:&quot;Elements | robotic interventions II&quot;,&quot;author&quot;:[{&quot;family&quot;:&quot;Lange&quot;,&quot;given&quot;:&quot;Christian J&quot;,&quot;parse-names&quot;:false,&quot;dropping-particle&quot;:&quot;&quot;,&quot;non-dropping-particle&quot;:&quot;&quot;}],&quot;container-title&quot;:&quot;eCAADe 35&quot;,&quot;ISBN&quot;:&quot;978-94-91207-12-9&quot;,&quot;issued&quot;:{&quot;date-parts&quot;:[[2017]]},&quot;page&quot;:&quot;671-678&quot;,&quot;abstract&quot;:&quot;Reviewing the current research trends in robotic fabrication around the world, the trajectory promises new opportunities for innovation in Architecture and the possible redefinition of the role of the Architect in the industry itself. New entrepreneurial, innovative start-ups are popping up everywhere challenging the traditional model of the architect. However, it also poses new questions and challenges in the education of the architect today. What are the appropriate pedagogical methods to instill enthusiasm for new technologies, materials, and craft? How do we avoid the pure application of pre-set tools, such as the use of the laser cutter has become, which in many schools around the world has caused problems rather than solving problems? How do we teach students to invent their tools especially in a society that doesn't have a strong background in the making? The primary focus of this paper is on how architectural CAAD/CAM education through the use of robotic fabrication can enhance student's understanding, passion and knowledge of materiality, technology, and craftsmanship. The paper is based on the pedagogical set-up and method of an M. Arch I studio that was taught by the author in fall 2016 with the focus on robotic fabrication, materiality, traditional timber construction systems, tool design and digital and physical craftsmanship.&quot;,&quot;issue&quot;:&quot;Whitman&quot;,&quot;volume&quot;:&quot;1&quot;,&quot;container-title-short&quot;:&quot;&quot;,&quot;note&quot;:&quot;15\nChina\nRobotic production, manual assembly\n传统&quot;},&quot;uris&quot;:[&quot;http://www.mendeley.com/documents/?uuid=08469740-eb16-42f2-aeef-48cccb78cb8d&quot;],&quot;isTemporary&quot;:false,&quot;legacyDesktopId&quot;:&quot;08469740-eb16-42f2-aeef-48cccb78cb8d&quot;}]},{&quot;citationID&quot;:&quot;MENDELEY_CITATION_8513327c-35e1-40fd-972a-c7575d8d2c9b&quot;,&quot;properties&quot;:{&quot;noteIndex&quot;:0},&quot;isEdited&quot;:false,&quot;manualOverride&quot;:{&quot;citeprocText&quot;:&quot;(Lange 2017)&quot;,&quot;isManuallyOverridden&quot;:true,&quot;manualOverrideText&quot;:&quot;&quot;},&quot;citationTag&quot;:&quot;MENDELEY_CITATION_v3_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&quot;,&quot;citationItems&quot;:[{&quot;id&quot;:&quot;f453f69a-d99d-3eca-bde8-46ce7445b393&quot;,&quot;itemData&quot;:{&quot;type&quot;:&quot;article-journal&quot;,&quot;id&quot;:&quot;f453f69a-d99d-3eca-bde8-46ce7445b393&quot;,&quot;title&quot;:&quot;Elements | robotic interventions II&quot;,&quot;author&quot;:[{&quot;family&quot;:&quot;Lange&quot;,&quot;given&quot;:&quot;Christian J&quot;,&quot;parse-names&quot;:false,&quot;dropping-particle&quot;:&quot;&quot;,&quot;non-dropping-particle&quot;:&quot;&quot;}],&quot;container-title&quot;:&quot;eCAADe 35&quot;,&quot;ISBN&quot;:&quot;978-94-91207-12-9&quot;,&quot;issued&quot;:{&quot;date-parts&quot;:[[2017]]},&quot;page&quot;:&quot;671-678&quot;,&quot;abstract&quot;:&quot;Reviewing the current research trends in robotic fabrication around the world, the trajectory promises new opportunities for innovation in Architecture and the possible redefinition of the role of the Architect in the industry itself. New entrepreneurial, innovative start-ups are popping up everywhere challenging the traditional model of the architect. However, it also poses new questions and challenges in the education of the architect today. What are the appropriate pedagogical methods to instill enthusiasm for new technologies, materials, and craft? How do we avoid the pure application of pre-set tools, such as the use of the laser cutter has become, which in many schools around the world has caused problems rather than solving problems? How do we teach students to invent their tools especially in a society that doesn't have a strong background in the making? The primary focus of this paper is on how architectural CAAD/CAM education through the use of robotic fabrication can enhance student's understanding, passion and knowledge of materiality, technology, and craftsmanship. The paper is based on the pedagogical set-up and method of an M. Arch I studio that was taught by the author in fall 2016 with the focus on robotic fabrication, materiality, traditional timber construction systems, tool design and digital and physical craftsmanship.&quot;,&quot;issue&quot;:&quot;Whitman&quot;,&quot;volume&quot;:&quot;1&quot;,&quot;container-title-short&quot;:&quot;&quot;,&quot;note&quot;:&quot;15\nChina\nRobotic production, manual assembly\n传统&quot;},&quot;uris&quot;:[&quot;http://www.mendeley.com/documents/?uuid=08469740-eb16-42f2-aeef-48cccb78cb8d&quot;],&quot;isTemporary&quot;:false,&quot;legacyDesktopId&quot;:&quot;08469740-eb16-42f2-aeef-48cccb78cb8d&quot;}]},{&quot;citationID&quot;:&quot;MENDELEY_CITATION_60844682-5b57-4fa5-8854-9cd9ee7365d5&quot;,&quot;properties&quot;:{&quot;noteIndex&quot;:0},&quot;isEdited&quot;:false,&quot;manualOverride&quot;:{&quot;isManuallyOverridden&quot;:true,&quot;citeprocText&quot;:&quot;(Chai et al. 2019)&quot;,&quot;manualOverrideText&quot;:&quot;(2019)&quot;},&quot;citationTag&quot;:&quot;MENDELEY_CITATION_v3_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&quot;,&quot;citationItems&quot;:[{&quot;id&quot;:&quot;dcbb19cf-632d-34d7-9d4a-58bfbe2ae514&quot;,&quot;itemData&quot;:{&quot;type&quot;:&quot;article-journal&quot;,&quot;id&quot;:&quot;dcbb19cf-632d-34d7-9d4a-58bfbe2ae514&quot;,&quot;title&quot;:&quot;Design for Mass Customization Robotic Realization of a Timber Tower with Interlocking Joints&quot;,&quot;author&quot;:[{&quot;family&quot;:&quot;Chai&quot;,&quot;given&quot;:&quot;Hua&quot;,&quot;parse-names&quot;:false,&quot;dropping-particle&quot;:&quot;&quot;,&quot;non-dropping-particle&quot;:&quot;&quot;},{&quot;family&quot;:&quot;Marino&quot;,&quot;given&quot;:&quot;Dario&quot;,&quot;parse-names&quot;:false,&quot;dropping-particle&quot;:&quot;&quot;,&quot;non-dropping-particle&quot;:&quot;&quot;},{&quot;family&quot;:&quot;So&quot;,&quot;given&quot;:&quot;Chun Pong&quot;,&quot;parse-names&quot;:false,&quot;dropping-particle&quot;:&quot;&quot;,&quot;non-dropping-particle&quot;:&quot;&quot;},{&quot;family&quot;:&quot;Yuan&quot;,&quot;given&quot;:&quot;Philip F.&quot;,&quot;parse-names&quot;:false,&quot;dropping-particle&quot;:&quot;&quot;,&quot;non-dropping-particle&quot;:&quot;&quot;}],&quot;container-title&quot;:&quot;ACADIA 2019&quot;,&quot;ISBN&quot;:&quot;9780578591797&quot;,&quot;issued&quot;:{&quot;date-parts&quot;:[[2019]]},&quot;page&quot;:&quot;564-572&quot;,&quot;abstract&quot;:&quot;Tradition wood tectonics, like interlocking joints, have regained focus against the background of digital design and fabrication technologies. While research on interlocking joints is quite focused on joint geometries, especially for timber plates, there has been less attention on the design and mass customization of interlocking joints for linear timber elements. In this context, this research addresses the challenges of mass customization of interlocking joints for linear elements through the design and realization of a 9-meterhigh timber structure with fully interlocking joints, without the use of any nails or glue. A customized code generation program was developed for the fabrication process, allowing the rapid programming and fabrication for all the 840 elements and 2592 notches. The project demonstrates how innovative structures are allowed through the synthesis of joint geometry, assembly process, and cutting-edge fabrication technology.&quot;,&quot;container-title-short&quot;:&quot;&quot;,&quot;note&quot;:&quot;12\nDougong,China\n传统&quot;},&quot;isTemporary&quot;:false}]},{&quot;citationID&quot;:&quot;MENDELEY_CITATION_1c0200fa-5bfd-4a14-9690-0d3d1a7b3ce5&quot;,&quot;properties&quot;:{&quot;noteIndex&quot;:0},&quot;isEdited&quot;:false,&quot;manualOverride&quot;:{&quot;isManuallyOverridden&quot;:true,&quot;citeprocText&quot;:&quot;(Mostafavi et al. 2020)&quot;,&quot;manualOverrideText&quot;:&quot;(2020)&quot;},&quot;citationTag&quot;:&quot;MENDELEY_CITATION_v3_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&quot;,&quot;citationItems&quot;:[{&quot;id&quot;:&quot;d01c9515-b689-3d41-a974-7aadbfb9f095&quot;,&quot;itemData&quot;:{&quot;type&quot;:&quot;article-journal&quot;,&quot;id&quot;:&quot;d01c9515-b689-3d41-a974-7aadbfb9f095&quot;,&quot;title&quot;:&quot;Design Computation to Robotic Production Methods for Reciprocal Tessellation of Free-from Timber Structures Design , production , and assembly of 100 years Bauhaus wood Pavilion&quot;,&quot;author&quot;:[{&quot;family&quot;:&quot;Mostafavi&quot;,&quot;given&quot;:&quot;Sina&quot;,&quot;parse-names&quot;:false,&quot;dropping-particle&quot;:&quot;&quot;,&quot;non-dropping-particle&quot;:&quot;&quot;},{&quot;family&quot;:&quot;Kastrati&quot;,&quot;given&quot;:&quot;Valmir&quot;,&quot;parse-names&quot;:false,&quot;dropping-particle&quot;:&quot;&quot;,&quot;non-dropping-particle&quot;:&quot;&quot;},{&quot;family&quot;:&quot;Badr&quot;,&quot;given&quot;:&quot;Hossam&quot;,&quot;parse-names&quot;:false,&quot;dropping-particle&quot;:&quot;&quot;,&quot;non-dropping-particle&quot;:&quot;&quot;},{&quot;family&quot;:&quot;Mazlan&quot;,&quot;given&quot;:&quot;Shazwan&quot;,&quot;parse-names&quot;:false,&quot;dropping-particle&quot;:&quot;&quot;,&quot;non-dropping-particle&quot;:&quot;&quot;},{&quot;family&quot;:&quot;Assembly&quot;,&quot;given&quot;:&quot;Wood&quot;,&quot;parse-names&quot;:false,&quot;dropping-particle&quot;:&quot;&quot;,&quot;non-dropping-particle&quot;:&quot;&quot;},{&quot;family&quot;:&quot;Tessellation&quot;,&quot;given&quot;:&quot;Reciprocal&quot;,&quot;parse-names&quot;:false,&quot;dropping-particle&quot;:&quot;&quot;,&quot;non-dropping-particle&quot;:&quot;&quot;}],&quot;container-title&quot;:&quot;eCAADe 38&quot;,&quot;issued&quot;:{&quot;date-parts&quot;:[[2020]]},&quot;page&quot;:&quot;413-422&quot;,&quot;volume&quot;:&quot;2&quot;,&quot;container-title-short&quot;:&quot;&quot;,&quot;note&quot;:&quot;01\nconventional structure, German\n\nreciprocal structure\n传统&quot;},&quot;isTemporary&quot;:false}]},{&quot;citationID&quot;:&quot;MENDELEY_CITATION_3d2b6f37-e224-40e8-b8cc-a469e8e95490&quot;,&quot;properties&quot;:{&quot;noteIndex&quot;:0},&quot;isEdited&quot;:false,&quot;manualOverride&quot;:{&quot;isManuallyOverridden&quot;:true,&quot;citeprocText&quot;:&quot;(Chai, So, and Yuan 2021)&quot;,&quot;manualOverrideText&quot;:&quot;(2021)&quot;},&quot;citationTag&quot;:&quot;MENDELEY_CITATION_v3_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&quot;,&quot;citationItems&quot;:[{&quot;id&quot;:&quot;599f80ba-82e6-3e59-9ed3-67cad2715a57&quot;,&quot;itemData&quot;:{&quot;type&quot;:&quot;article-journal&quot;,&quot;id&quot;:&quot;599f80ba-82e6-3e59-9ed3-67cad2715a57&quot;,&quot;title&quot;:&quot;Manufacturing double-curved glulam with robotic band saw cutting technique&quot;,&quot;author&quot;:[{&quot;family&quot;:&quot;Chai&quot;,&quot;given&quot;:&quot;Hua&quot;,&quot;parse-names&quot;:false,&quot;dropping-particle&quot;:&quot;&quot;,&quot;non-dropping-particle&quot;:&quot;&quot;},{&quot;family&quot;:&quot;So&quot;,&quot;given&quot;:&quot;Chunpong&quot;,&quot;parse-names&quot;:false,&quot;dropping-particle&quot;:&quot;&quot;,&quot;non-dropping-particle&quot;:&quot;&quot;},{&quot;family&quot;:&quot;Yuan&quot;,&quot;given&quot;:&quot;Philip F.&quot;,&quot;parse-names&quot;:false,&quot;dropping-particle&quot;:&quot;&quot;,&quot;non-dropping-particle&quot;:&quot;&quot;}],&quot;container-title&quot;:&quot;Automation in Construction&quot;,&quot;DOI&quot;:&quot;10.1016/j.autcon.2021.103571&quot;,&quot;ISSN&quot;:&quot;09265805&quot;,&quot;URL&quot;:&quot;https://doi.org/10.1016/j.autcon.2021.103571&quot;,&quot;issued&quot;:{&quot;date-parts&quot;:[[2021]]},&quot;page&quot;:&quot;103571&quot;,&quot;abstract&quot;:&quot;CNC milling seems to be the only way to deal with complex structures in timber construction, despite its inefficiency in both material and time. Robotic band saw cutting has been proved to be an alternative solution for producing double-curved beams with high accuracy and efficiency. Despite its great potential, the processing capacity of robotic band saw has not been systematically explored. This research aims to develop a design and production framework for double-curved glulam through an in-depth research of robotic band saw cutting technique. Theoretical and experimental analyses were carried out to gain a deep understanding of its processing capabilities. A curvature-based design approach of glulam was proposed, together with a construction system that allow for optimized subdivision and connection, which has been further tested through a glulam installation. This research shows the possibility to integrate the capabilities of robotic band saw in early stage as driving factors for innovative timber structure design.&quot;,&quot;publisher&quot;:&quot;Elsevier B.V.&quot;,&quot;issue&quot;:&quot;1239&quot;,&quot;volume&quot;:&quot;124&quot;,&quot;container-title-short&quot;:&quot;Autom Constr&quot;,&quot;note&quot;:&quot;02\ninnovative structure,China\n当代木结构&quot;},&quot;isTemporary&quot;:false}]},{&quot;citationID&quot;:&quot;MENDELEY_CITATION_54d80596-afc5-4f5e-b1a3-d4d1ea26f0bb&quot;,&quot;properties&quot;:{&quot;noteIndex&quot;:0},&quot;isEdited&quot;:false,&quot;manualOverride&quot;:{&quot;isManuallyOverridden&quot;:true,&quot;citeprocText&quot;:&quot;(Morse et al. 2020)&quot;,&quot;manualOverrideText&quot;:&quot;Morse et al. (2020)&quot;},&quot;citationTag&quot;:&quot;MENDELEY_CITATION_v3_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&quot;,&quot;citationItems&quot;:[{&quot;id&quot;:&quot;861addc2-2a0d-35ea-ad7b-004e8a1de289&quot;,&quot;itemData&quot;:{&quot;type&quot;:&quot;article-journal&quot;,&quot;id&quot;:&quot;861addc2-2a0d-35ea-ad7b-004e8a1de289&quot;,&quot;title&quot;:&quot;Interactive design to fabrication, immersive visualization and automation in construction&quot;,&quot;author&quot;:[{&quot;family&quot;:&quot;Morse&quot;,&quot;given&quot;:&quot;Christopher&quot;,&quot;parse-names&quot;:false,&quot;dropping-particle&quot;:&quot;&quot;,&quot;non-dropping-particle&quot;:&quot;&quot;},{&quot;family&quot;:&quot;Martinez-Parachini&quot;,&quot;given&quot;:&quot;Erik&quot;,&quot;parse-names&quot;:false,&quot;dropping-particle&quot;:&quot;&quot;,&quot;non-dropping-particle&quot;:&quot;&quot;},{&quot;family&quot;:&quot;Richardson&quot;,&quot;given&quot;:&quot;Philip&quot;,&quot;parse-names&quot;:false,&quot;dropping-particle&quot;:&quot;&quot;,&quot;non-dropping-particle&quot;:&quot;&quot;},{&quot;family&quot;:&quot;Wynter&quot;,&quot;given&quot;:&quot;Charlie&quot;,&quot;parse-names&quot;:false,&quot;dropping-particle&quot;:&quot;&quot;,&quot;non-dropping-particle&quot;:&quot;&quot;},{&quot;family&quot;:&quot;Cerone&quot;,&quot;given&quot;:&quot;John&quot;,&quot;parse-names&quot;:false,&quot;dropping-particle&quot;:&quot;&quot;,&quot;non-dropping-particle&quot;:&quot;&quot;}],&quot;container-title&quot;:&quot;Construction Robotics&quot;,&quot;DOI&quot;:&quot;10.1007/s41693-020-00039-4&quot;,&quot;ISBN&quot;:&quot;0123456789&quot;,&quot;ISSN&quot;:&quot;2509-811X&quot;,&quot;URL&quot;:&quot;https://doi.org/10.1007/s41693-020-00039-4&quot;,&quot;issued&quot;:{&quot;date-parts&quot;:[[2020]]},&quot;page&quot;:&quot;163-173&quot;,&quot;abstract&quot;:&quot;The presented research showcases a custom design-to-fabrication workflow leveraging virtual reality (VR), augmented reality (AR), and automated robotic fabrication. The process and custom platform demonstrate how these technologies can work together to create intuitive direct-to-fabrication workflows for the design and construction industry. The main focus of the research is developed in four different stages corresponding to the workflow. In stage one, a custom VR platform provides users an intuitive design space in full scale while accounting for fabrication constraints. Second, the modelled information is translated through a cloud-based service into 3d modeling software, in real time. In the third stage, within the 3d modeling software, a custom software solution calculates the required notching for the construction system while aligning assembly order to fabrication order. Through this platform, the programming data for robotic milling and pick-and-place operations is generated, and fabrication through industrial robotic arms is enabled. Fourth, using QR codes on fabricated components, an AR overlay aids in constructing the designed demonstrator, keeping track of pieces, and providing the right assembly order.&quot;,&quot;publisher&quot;:&quot;Springer International Publishing&quot;,&quot;issue&quot;:&quot;3-4&quot;,&quot;volume&quot;:&quot;4&quot;,&quot;container-title-short&quot;:&quot;&quot;},&quot;isTemporary&quot;:false}]},{&quot;citationID&quot;:&quot;MENDELEY_CITATION_8478f8c3-09b8-488a-935d-0d3096df3180&quot;,&quot;properties&quot;:{&quot;noteIndex&quot;:0},&quot;isEdited&quot;:false,&quot;manualOverride&quot;:{&quot;citeprocText&quot;:&quot;(Xian, Hoban, and Peters 2020; Adel et al. 2018)&quot;,&quot;isManuallyOverridden&quot;:true,&quot;manualOverrideText&quot;:&quot;Adel et al. (2018), and Xian, Hoban and Peters (2020)&quot;},&quot;citationTag&quot;:&quot;MENDELEY_CITATION_v3_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&quot;,&quot;citationItems&quot;:[{&quot;id&quot;:&quot;7bc01367-af4c-311c-82b5-e2581b9a1c6f&quot;,&quot;itemData&quot;:{&quot;type&quot;:&quot;article-journal&quot;,&quot;id&quot;:&quot;7bc01367-af4c-311c-82b5-e2581b9a1c6f&quot;,&quot;title&quot;:&quot;Spatial Timber Assembly: Robotically Fabricated Reciprocal Frame Wall&quot;,&quot;author&quot;:[{&quot;family&quot;:&quot;Xian&quot;,&quot;given&quot;:&quot;Ziju&quot;,&quot;parse-names&quot;:false,&quot;dropping-particle&quot;:&quot;&quot;,&quot;non-dropping-particle&quot;:&quot;&quot;},{&quot;family&quot;:&quot;Hoban&quot;,&quot;given&quot;:&quot;Nicholas&quot;,&quot;parse-names&quot;:false,&quot;dropping-particle&quot;:&quot;&quot;,&quot;non-dropping-particle&quot;:&quot;&quot;},{&quot;family&quot;:&quot;Peters&quot;,&quot;given&quot;:&quot;Brady&quot;,&quot;parse-names&quot;:false,&quot;dropping-particle&quot;:&quot;&quot;,&quot;non-dropping-particle&quot;:&quot;&quot;}],&quot;container-title&quot;:&quot;eCAADe 38&quot;,&quot;issued&quot;:{&quot;date-parts&quot;:[[2020]]},&quot;page&quot;:&quot;403-412&quot;,&quot;volume&quot;:&quot;2&quot;,&quot;container-title-short&quot;:&quot;&quot;,&quot;note&quot;:&quot;17\nconventional structures,Canada\nelectrical saw\n传统\n\nnail&quot;},&quot;uris&quot;:[&quot;http://www.mendeley.com/documents/?uuid=afbe34c9-3870-4d5e-a72b-492c098ccf09&quot;],&quot;isTemporary&quot;:false,&quot;legacyDesktopId&quot;:&quot;afbe34c9-3870-4d5e-a72b-492c098ccf09&quot;},{&quot;id&quot;:&quot;56a2d7cb-62ed-36a6-9b89-a0eb07a82879&quot;,&quot;itemData&quot;:{&quot;type&quot;:&quot;article-journal&quot;,&quot;id&quot;:&quot;56a2d7cb-62ed-36a6-9b89-a0eb07a82879&quot;,&quot;title&quot;:&quot;Design of robotically fabricated timber frame structures&quot;,&quot;author&quot;:[{&quot;family&quot;:&quot;Adel&quot;,&quot;given&quot;:&quot;Arash&quot;,&quot;parse-names&quot;:false,&quot;dropping-particle&quot;:&quot;&quot;,&quot;non-dropping-particle&quot;:&quot;&quot;},{&quot;family&quot;:&quot;Thoma&quot;,&quot;given&quot;:&quot;Andreas&quot;,&quot;parse-names&quot;:false,&quot;dropping-particle&quot;:&quot;&quot;,&quot;non-dropping-particle&quot;:&quot;&quot;},{&quot;family&quot;:&quot;Helmreich&quot;,&quot;given&quot;:&quot;Matthias&quot;,&quot;parse-names&quot;:false,&quot;dropping-particle&quot;:&quot;&quot;,&quot;non-dropping-particle&quot;:&quot;&quot;},{&quot;family&quot;:&quot;Gramazio&quot;,&quot;given&quot;:&quot;Fabio&quot;,&quot;parse-names&quot;:false,&quot;dropping-particle&quot;:&quot;&quot;,&quot;non-dropping-particle&quot;:&quot;&quot;},{&quot;family&quot;:&quot;Kohler&quot;,&quot;given&quot;:&quot;Matthias&quot;,&quot;parse-names&quot;:false,&quot;dropping-particle&quot;:&quot;&quot;,&quot;non-dropping-particle&quot;:&quot;&quot;}],&quot;container-title&quot;:&quot;ACADIA 2018&quot;,&quot;ISBN&quot;:&quot;9780692177297&quot;,&quot;issued&quot;:{&quot;date-parts&quot;:[[2018]]},&quot;page&quot;:&quot;394-403&quot;,&quot;abstract&quot;:&quot;This paper presents methods for designing nonstandard timber frame structures, which are enabled by cooperative multi-robotic fabrication at building scale. In comparison to the current use of automated systems in the timber industry for the fabrication of plate-like timber frame components, this research relies on the ability of robotic arms to spatially assemble timber beams into bespoke timber frame modules. This paper investigates the following topics: 1) a suitable constructive system facilitating a just-in-time robotic fabrication process; 2) a set of assembly techniques enabling cooperative multi-robotic spatial assembly of bespoke timber frame modules that rely on a human–machine collaborative scenario; 3) a computational design process that integrates architectural requirements, fabrication constraints, and assembly logic; and 4) implementation of the research in the design and construction of a multi-story building, which validates the developed methods and highlights the architectural implications of this approach.&quot;,&quot;container-title-short&quot;:&quot;&quot;,&quot;note&quot;:&quot;19\ninnovative, Switerland\nCNC saw\n当代\nnail&quot;},&quot;uris&quot;:[&quot;http://www.mendeley.com/documents/?uuid=619f7adf-bf1e-41b7-a260-8e9443b16dc1&quot;],&quot;isTemporary&quot;:false,&quot;legacyDesktopId&quot;:&quot;619f7adf-bf1e-41b7-a260-8e9443b16dc1&quot;}]},{&quot;citationID&quot;:&quot;MENDELEY_CITATION_2839d424-cd63-4e39-8cbe-e4baa142acd7&quot;,&quot;properties&quot;:{&quot;noteIndex&quot;:0},&quot;isEdited&quot;:false,&quot;manualOverride&quot;:{&quot;citeprocText&quot;:&quot;(Eversmann, Gramazio, and Kohler 2017; Willmann et al. 2016)&quot;,&quot;isManuallyOverridden&quot;:true,&quot;manualOverrideText&quot;:&quot;Willmann et al. (2016), and Eversmann, Gramazio and Kohler (2017)&quot;},&quot;citationTag&quot;:&quot;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&quot;,&quot;citationItems&quot;:[{&quot;id&quot;:&quot;554044d7-cb2c-3d40-81b1-aeabb00be7cf&quot;,&quot;itemData&quot;:{&quot;type&quot;:&quot;article-journal&quot;,&quot;id&quot;:&quot;554044d7-cb2c-3d40-81b1-aeabb00be7cf&quot;,&quot;title&quot;:&quot;Robotic prefabrication of timber structures: towards automated large-scale spatial assembly&quot;,&quot;author&quot;:[{&quot;family&quot;:&quot;Eversmann&quot;,&quot;given&quot;:&quot;Philipp&quot;,&quot;parse-names&quot;:false,&quot;dropping-particle&quot;:&quot;&quot;,&quot;non-dropping-particle&quot;:&quot;&quot;},{&quot;family&quot;:&quot;Gramazio&quot;,&quot;given&quot;:&quot;Fabio&quot;,&quot;parse-names&quot;:false,&quot;dropping-particle&quot;:&quot;&quot;,&quot;non-dropping-particle&quot;:&quot;&quot;},{&quot;family&quot;:&quot;Kohler&quot;,&quot;given&quot;:&quot;Matthias&quot;,&quot;parse-names&quot;:false,&quot;dropping-particle&quot;:&quot;&quot;,&quot;non-dropping-particle&quot;:&quot;&quot;}],&quot;container-title&quot;:&quot;Construction Robotics&quot;,&quot;DOI&quot;:&quot;10.1007/s41693-017-0006-2&quot;,&quot;ISSN&quot;:&quot;2509-811X&quot;,&quot;issued&quot;:{&quot;date-parts&quot;:[[2017]]},&quot;page&quot;:&quot;49-60&quot;,&quot;abstract&quot;:&quot;Despite modern timber construction being on the forefront of digital technology in construction, subtractive CNC-fabrication technologies are still predominantly used in the industry. An important break in the digital chain occurs when prefabricated small building parts have to be assembled manually into functional modules. This can result in a loss of digital information in the process. Therefore, a robotic setup for timber construction was specifically developed by the authors enabling large-scale spatial fabrication possibilities using a combination of subtractive external tools for cutting and drilling and additive robotic operations. Through automatization techniques and innovative feedback processes, the system can minimize material waste by reacting to different material sizes even during the construction process. In a case study, which was undertaken in the course of the Master of Advanced Studies program in Digital Fabrication at ETH Zurich, a complete digital workflow using additive robotic fabrication processes in timber construction was realized. We demonstrate the conception of the worldwide first double-story robotically assembled timber structure, explain its fabrication processes including an integrated envelope, and conclude by analyzing the robotic fabrication technologies in terms of their efficiency and structural and functional capabilities and limits.&quot;,&quot;publisher&quot;:&quot;Springer International Publishing&quot;,&quot;issue&quot;:&quot;1-4&quot;,&quot;volume&quot;:&quot;1&quot;,&quot;container-title-short&quot;:&quot;&quot;,&quot;note&quot;:&quot;20\ninnovative structure,Switerland\n当代\nnail&quot;},&quot;uris&quot;:[&quot;http://www.mendeley.com/documents/?uuid=9ec2f00b-67d7-45f6-9b14-f7aad9b16888&quot;],&quot;isTemporary&quot;:false,&quot;legacyDesktopId&quot;:&quot;9ec2f00b-67d7-45f6-9b14-f7aad9b16888&quot;},{&quot;id&quot;:&quot;8d00833e-e871-357e-b2c0-910432022fc1&quot;,&quot;itemData&quot;:{&quot;type&quot;:&quot;article-journal&quot;,&quot;id&quot;:&quot;8d00833e-e871-357e-b2c0-910432022fc1&quot;,&quot;title&quot;:&quot;Robotic timber construction - Expanding additive fabrication to new dimensions&quot;,&quot;author&quot;:[{&quot;family&quot;:&quot;Willmann&quot;,&quot;given&quot;:&quot;Jan&quot;,&quot;parse-names&quot;:false,&quot;dropping-particle&quot;:&quot;&quot;,&quot;non-dropping-particle&quot;:&quot;&quot;},{&quot;family&quot;:&quot;Knauss&quot;,&quot;given&quot;:&quot;Michael&quot;,&quot;parse-names&quot;:false,&quot;dropping-particle&quot;:&quot;&quot;,&quot;non-dropping-particle&quot;:&quot;&quot;},{&quot;family&quot;:&quot;Bonwetsch&quot;,&quot;given&quot;:&quot;Tobias&quot;,&quot;parse-names&quot;:false,&quot;dropping-particle&quot;:&quot;&quot;,&quot;non-dropping-particle&quot;:&quot;&quot;},{&quot;family&quot;:&quot;Apolinarska&quot;,&quot;given&quot;:&quot;Anna Aleksandra&quot;,&quot;parse-names&quot;:false,&quot;dropping-particle&quot;:&quot;&quot;,&quot;non-dropping-particle&quot;:&quot;&quot;},{&quot;family&quot;:&quot;Gramazio&quot;,&quot;given&quot;:&quot;Fabio&quot;,&quot;parse-names&quot;:false,&quot;dropping-particle&quot;:&quot;&quot;,&quot;non-dropping-particle&quot;:&quot;&quot;},{&quot;family&quot;:&quot;Kohler&quot;,&quot;given&quot;:&quot;Matthias&quot;,&quot;parse-names&quot;:false,&quot;dropping-particle&quot;:&quot;&quot;,&quot;non-dropping-particle&quot;:&quot;&quot;}],&quot;container-title&quot;:&quot;Automation in Construction&quot;,&quot;DOI&quot;:&quot;10.1016/j.autcon.2015.09.011&quot;,&quot;ISSN&quot;:&quot;09265805&quot;,&quot;URL&quot;:&quot;http://dx.doi.org/10.1016/j.autcon.2015.09.011&quot;,&quot;issued&quot;:{&quot;date-parts&quot;:[[2016]]},&quot;page&quot;:&quot;16-23&quot;,&quot;abstract&quot;:&quot;This paper presents a novel approach to non-standard timber assembly - Robotic Timber Construction (RTC) - where robotic fabrication is used to expand additive digital fabrication techniques towards industrial full scale dimensions. Featuring robotic systems that grasp, manipulate, and finally position building components according to a precise digital blueprint, RTC combines robotic assembly procedures and advanced digital design of non-standard timber structures. The resulting architectural morphologies allow for a convergence of aesthetic and functional concerns, enabling structural optimisation through the locally differentiated aggregation of material. Initiated by the group of Gramazio Kohler Research at ETH Zurich, this approach offers a new perspective on automated timber construction, where the focus is shifted from the processing of single parts towards the assembly of generic members in space. As such, RTC promotes unique advantages over conventional approaches to timber construction, such as, for example, CNC joinery and cutting: through the automated placement of material exactly where it is needed, RTC combines additive and largely waste-free construction with economic assembly procedures, it does not require additional external building reference, and it offers digital control across the entire building process, even when the design and assembly information are highly complex. This paper considers 1) research parameters for the individual components of RTC (such as computational design processes, construction methods and fabrication strategies), and 2) the architectural implications of integrating these components into a systemic, unifying process at the earliest stages of design. Overall, RTC leads to profound changes in the design, performance and expressive language of architecture and thus fosters the creation of architecture that profoundly reinvents its constructive repertoire.&quot;,&quot;publisher&quot;:&quot;Elsevier B.V.&quot;,&quot;volume&quot;:&quot;61&quot;,&quot;container-title-short&quot;:&quot;Autom Constr&quot;,&quot;note&quot;:&quot;20\ninnovative structure,Switerland\n当代\n\nnail&quot;},&quot;uris&quot;:[&quot;http://www.mendeley.com/documents/?uuid=a5402b4f-365a-48ec-ac3b-3fb38c8fcd32&quot;],&quot;isTemporary&quot;:false,&quot;legacyDesktopId&quot;:&quot;a5402b4f-365a-48ec-ac3b-3fb38c8fcd32&quot;}]},{&quot;citationID&quot;:&quot;MENDELEY_CITATION_98b0cc3c-a211-4dd4-812d-c46b9f2a46a1&quot;,&quot;properties&quot;:{&quot;noteIndex&quot;:0},&quot;isEdited&quot;:false,&quot;manualOverride&quot;:{&quot;citeprocText&quot;:&quot;(Leopold, Robeller, and Weber 2019)&quot;,&quot;isManuallyOverridden&quot;:true,&quot;manualOverrideText&quot;:&quot;Leopold, Robeller and Weber (2019)&quot;},&quot;citationTag&quot;:&quot;MENDELEY_CITATION_v3_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&quot;,&quot;citationItems&quot;:[{&quot;id&quot;:&quot;ed5436c2-ecf1-31a0-a8e1-5328545a5c74&quot;,&quot;itemData&quot;:{&quot;type&quot;:&quot;article-journal&quot;,&quot;id&quot;:&quot;ed5436c2-ecf1-31a0-a8e1-5328545a5c74&quot;,&quot;title&quot;:&quot;Cooperative Robotic Fabrication of Timber Dowel Assemblies&quot;,&quot;author&quot;:[{&quot;family&quot;:&quot;Leopold&quot;,&quot;given&quot;:&quot;Cornelie&quot;,&quot;parse-names&quot;:false,&quot;dropping-particle&quot;:&quot;&quot;,&quot;non-dropping-particle&quot;:&quot;&quot;},{&quot;family&quot;:&quot;Robeller&quot;,&quot;given&quot;:&quot;Christopher&quot;,&quot;parse-names&quot;:false,&quot;dropping-particle&quot;:&quot;&quot;,&quot;non-dropping-particle&quot;:&quot;&quot;},{&quot;family&quot;:&quot;Weber&quot;,&quot;given&quot;:&quot;Ulrike&quot;,&quot;parse-names&quot;:false,&quot;dropping-particle&quot;:&quot;&quot;,&quot;non-dropping-particle&quot;:&quot;&quot;}],&quot;container-title&quot;:&quot;Research Culture in Architecture&quot;,&quot;DOI&quot;:&quot;10.1515/9783035620238-008&quot;,&quot;ISBN&quot;:&quot;9783035620238&quot;,&quot;issued&quot;:{&quot;date-parts&quot;:[[2019]]},&quot;page&quot;:&quot;77-88&quot;,&quot;abstract&quot;:&quot;This research is developed within the Master of Advanced Studies in Architecture and Digital Fabrication program at ETH Zurich. This paper presents a novel constructive system made solely of wood, enabled by a cooperative robotic fabrication process. The constructive system builds on recent developments in dowel-laminated timber (DLT) as well as advances made in the field of digital fabrication. The paper demonstrates through three experiments how the design space of the dowel-laminated timber constructive system can be expanded, through the implementation of cooperative robotic arms, from purely planar geometries to more complex and curved ones. To connect the individ- ual slats, two types of dowel connectors were tested: the fluted dowel and the dry dowel. The fabrication process employs a large robotic setup allowing for the prefabrication of full-scale building elements and enables a method of in place fabrication that counteracts the inaccuracy buildup that occurs during assembly. Two custom robot end-effectors for gripping and drilling timber slats are also introduced. Finally, a conclusion and outlook as to what the next steps in this research could be are presented.&quot;,&quot;issue&quot;:&quot;December&quot;,&quot;container-title-short&quot;:&quot;&quot;,&quot;note&quot;:&quot;10\nInnovative design; Switzerland\n当代&quot;},&quot;uris&quot;:[&quot;http://www.mendeley.com/documents/?uuid=5f2f8289-0b33-4ded-ae34-47353d2b5190&quot;],&quot;isTemporary&quot;:false,&quot;legacyDesktopId&quot;:&quot;5f2f8289-0b33-4ded-ae34-47353d2b5190&quot;}]},{&quot;citationID&quot;:&quot;MENDELEY_CITATION_8785b69a-7d1b-4b73-9345-3dc1137d772c&quot;,&quot;properties&quot;:{&quot;noteIndex&quot;:0},&quot;isEdited&quot;:false,&quot;manualOverride&quot;:{&quot;citeprocText&quot;:&quot;(Kunic, Naboni, et al. 2021; Naboni and Kunic 2020; Hansen, Kunic, and Naboni 2021)&quot;,&quot;isManuallyOverridden&quot;:true,&quot;manualOverrideText&quot;:&quot;Naboni and Kunic (2020) and Kunic, Naboni, et al. (2021)&quot;},&quot;citationTag&quot;:&quot;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&quot;,&quot;citationItems&quot;:[{&quot;id&quot;:&quot;32f78015-104e-3778-b81c-c9d9402b8902&quot;,&quot;itemData&quot;:{&quot;type&quot;:&quot;article-journal&quot;,&quot;id&quot;:&quot;32f78015-104e-3778-b81c-c9d9402b8902&quot;,&quot;title&quot;:&quot;Design and assembly automation of the Robotic Reversible Timber Beam&quot;,&quot;author&quot;:[{&quot;family&quot;:&quot;Kunic&quot;,&quot;given&quot;:&quot;Anja&quot;,&quot;parse-names&quot;:false,&quot;dropping-particle&quot;:&quot;&quot;,&quot;non-dropping-particle&quot;:&quot;&quot;},{&quot;family&quot;:&quot;Naboni&quot;,&quot;given&quot;:&quot;Roberto&quot;,&quot;parse-names&quot;:false,&quot;dropping-particle&quot;:&quot;&quot;,&quot;non-dropping-particle&quot;:&quot;&quot;},{&quot;family&quot;:&quot;Kramberger&quot;,&quot;given&quot;:&quot;Aljaz&quot;,&quot;parse-names&quot;:false,&quot;dropping-particle&quot;:&quot;&quot;,&quot;non-dropping-particle&quot;:&quot;&quot;},{&quot;family&quot;:&quot;Schlette&quot;,&quot;given&quot;:&quot;Christian&quot;,&quot;parse-names&quot;:false,&quot;dropping-particle&quot;:&quot;&quot;,&quot;non-dropping-particle&quot;:&quot;&quot;}],&quot;container-title&quot;:&quot;Automation in Construction&quot;,&quot;DOI&quot;:&quot;10.1016/j.autcon.2020.103531&quot;,&quot;ISSN&quot;:&quot;09265805&quot;,&quot;URL&quot;:&quot;https://doi.org/10.1016/j.autcon.2020.103531&quot;,&quot;issued&quot;:{&quot;date-parts&quot;:[[2021]]},&quot;page&quot;:&quot;103531&quot;,&quot;abstract&quot;:&quot;The field of architecture is more and more referring to wood as a sustainable solution for satisfying the need of new buildings while offsetting carbon emissions. In parallel, the research in Robotic Timber Construction (RTC) has evolved rapidly, focusing both on fabrication and assembly processes in order to improve the productivity of the construction industry and extend the production digital chain. This paper presents an original workflow for the automation from design to layered robotic assembly of reversible timber structures, aided by human-robot collaboration. An advanced digital design workflow for non-standard timber structures is established, shifting the focus towards the assembly of a kit of discrete wood elements into larger configurations that can be reconfigured in time. Linked to this, collaborative robots are employed for grasping, positioning and fixing of discrete timber elements, with the introduction of a multi-phase end effector that connects wood elements through reversible joinery. As such, the work introduces fundamental design and manufacturing concepts for an automated construction process that extends the material life cycle of wood, and consequently, its carbon store. The enhancement of robotic assembly is here achieved with the (1) integration of a feedback system based on location and force signals, and (2) human collaboration to provide immediate assistance to the robot in the case the signals do not match the defined assembly conditions. The various developments are applied to a research demonstrator which crystallizes the various design, constructional, and manufacturing inputs into a physical output, which is discussed from multiple viewpoints, in order to delineate relevant areas for future studies.&quot;,&quot;publisher&quot;:&quot;Elsevier B.V.&quot;,&quot;issue&quot;:&quot;December 2020&quot;,&quot;volume&quot;:&quot;123&quot;,&quot;container-title-short&quot;:&quot;Autom Constr&quot;},&quot;uris&quot;:[&quot;http://www.mendeley.com/documents/?uuid=149b8f5f-d4e2-466b-98ab-0d9e34197930&quot;],&quot;isTemporary&quot;:false,&quot;legacyDesktopId&quot;:&quot;149b8f5f-d4e2-466b-98ab-0d9e34197930&quot;},{&quot;id&quot;:&quot;1dbd4984-996b-30fe-af73-534144b62d8a&quot;,&quot;itemData&quot;:{&quot;type&quot;:&quot;article-journal&quot;,&quot;id&quot;:&quot;1dbd4984-996b-30fe-af73-534144b62d8a&quot;,&quot;title&quot;:&quot;A computational framework for the design and robotic manufacturing of complex wood structures&quot;,&quot;author&quot;:[{&quot;family&quot;:&quot;Naboni&quot;,&quot;given&quot;:&quot;Roberto&quot;,&quot;parse-names&quot;:false,&quot;dropping-particle&quot;:&quot;&quot;,&quot;non-dropping-particle&quot;:&quot;&quot;},{&quot;family&quot;:&quot;Kunic&quot;,&quot;given&quot;:&quot;Anja&quot;,&quot;parse-names&quot;:false,&quot;dropping-particle&quot;:&quot;&quot;,&quot;non-dropping-particle&quot;:&quot;&quot;}],&quot;container-title&quot;:&quot;eCAADe 37&quot;,&quot;DOI&quot;:&quot;10.5151/proceedings-ecaadesigradi2019_488&quot;,&quot;issued&quot;:{&quot;date-parts&quot;:[[2020]]},&quot;page&quot;:&quot;189-196&quot;,&quot;abstract&quot;:&quot;The emerging paradigm of Industry 4.0 is rapidly expanding in the AEC sector, where emergent technologies are offering new possibilities. The use of collaborative robots is enabling processes of advanced fabrication, where humans and robots coexist and collaborate towards the co-creation of new building processes. This paper focuses on setting a conceptual framework and a computational workflow for the design and assembly of a novel type of engineered wood structures. The aim is advancing timber construction through complex tectonic configurations, which are informed by logics of robotic assembly, topology and material optimization, and combinatorial design. Starting from the conceptualization of robotic layered manufacturing for timber structures, this work presents the development of a digital twin applied to the voxel-based design of complex timber structures.&quot;,&quot;issue&quot;:&quot;Carpo 2017&quot;,&quot;volume&quot;:&quot;3&quot;,&quot;container-title-short&quot;:&quot;&quot;},&quot;uris&quot;:[&quot;http://www.mendeley.com/documents/?uuid=953bc3a2-d3b6-426f-b57d-65790b56f18b&quot;],&quot;isTemporary&quot;:false,&quot;legacyDesktopId&quot;:&quot;953bc3a2-d3b6-426f-b57d-65790b56f18b&quot;},{&quot;id&quot;:&quot;705386d6-d683-393c-93b5-31111e8e03ee&quot;,&quot;itemData&quot;:{&quot;DOI&quot;:&quot;10.1016/j.engstruct.2021.112795&quot;,&quot;ISSN&quot;:&quot;18737323&quot;,&quot;abstract&quot;:&quot;The advent of Robotic Timber Assembly is offering exciting possibilities and challenges for structural developments. This research proposes a new concept of timber connections used in automated robotic assembly and disassembly. The connection presents some interesting features: it facilitates self-alignment during the construction process, it provides enhanced shear capacity compared to conventional connections, and it has ductile behaviour. The paper presents an experimental programme to investigate the shear capacity and the influence of essential design parameters. Detailed displacement measurement through Digital Image Correlation allows the deduction of the connection's exact load response. An analytical model is derived based on the observed failure mechanisms and compared with experimental results for validation. The results show the good accuracy of the developed calculation models.&quot;,&quot;author&quot;:[{&quot;family&quot;:&quot;Hansen&quot;,&quot;given&quot;:&quot;Søren Gustenhoff&quot;,&quot;parse-names&quot;:false,&quot;dropping-particle&quot;:&quot;&quot;,&quot;non-dropping-particle&quot;:&quot;&quot;},{&quot;family&quot;:&quot;Kunic&quot;,&quot;given&quot;:&quot;Anja&quot;,&quot;parse-names&quot;:false,&quot;dropping-particle&quot;:&quot;&quot;,&quot;non-dropping-particle&quot;:&quot;&quot;},{&quot;family&quot;:&quot;Naboni&quot;,&quot;given&quot;:&quot;Roberto&quot;,&quot;parse-names&quot;:false,&quot;dropping-particle&quot;:&quot;&quot;,&quot;non-dropping-particle&quot;:&quot;&quot;}],&quot;container-title&quot;:&quot;Engineering Structures&quot;,&quot;id&quot;:&quot;705386d6-d683-393c-93b5-31111e8e03ee&quot;,&quot;issue&quot;:&quot;July&quot;,&quot;issued&quot;:{&quot;date-parts&quot;:[[2021]]},&quot;title&quot;:&quot;A reversible connection for robotic assembly of timber structures&quot;,&quot;type&quot;:&quot;article-journal&quot;,&quot;volume&quot;:&quot;245&quot;,&quot;container-title-short&quot;:&quot;Eng Struct&quot;},&quot;uris&quot;:[&quot;http://www.mendeley.com/documents/?uuid=16cf87b4-1ce1-4154-b885-f7d0abd4ff16&quot;],&quot;isTemporary&quot;:false,&quot;legacyDesktopId&quot;:&quot;16cf87b4-1ce1-4154-b885-f7d0abd4ff16&quot;}]},{&quot;citationID&quot;:&quot;MENDELEY_CITATION_22061bc1-0821-4edf-bac9-61bd5fa963a4&quot;,&quot;properties&quot;:{&quot;noteIndex&quot;:0},&quot;isEdited&quot;:false,&quot;manualOverride&quot;:{&quot;citeprocText&quot;:&quot;(Kunic, Kramberger, et al. 2021)&quot;,&quot;isManuallyOverridden&quot;:true,&quot;manualOverrideText&quot;:&quot;Kunic, Kramberger, et al. (2021)&quot;},&quot;citationTag&quot;:&quot;MENDELEY_CITATION_v3_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&quot;,&quot;citationItems&quot;:[{&quot;id&quot;:&quot;5e61473e-a765-3258-aa37-f6020b12ac95&quot;,&quot;itemData&quot;:{&quot;type&quot;:&quot;article-journal&quot;,&quot;id&quot;:&quot;5e61473e-a765-3258-aa37-f6020b12ac95&quot;,&quot;title&quot;:&quot;Cyber-Physical Robotic Process for Re-Configurable Wood Closing the circular loop in wood architecture&quot;,&quot;author&quot;:[{&quot;family&quot;:&quot;Kunic&quot;,&quot;given&quot;:&quot;Anja&quot;,&quot;parse-names&quot;:false,&quot;dropping-particle&quot;:&quot;&quot;,&quot;non-dropping-particle&quot;:&quot;&quot;},{&quot;family&quot;:&quot;Kramberger&quot;,&quot;given&quot;:&quot;Aljaz&quot;,&quot;parse-names&quot;:false,&quot;dropping-particle&quot;:&quot;&quot;,&quot;non-dropping-particle&quot;:&quot;&quot;},{&quot;family&quot;:&quot;Naboni&quot;,&quot;given&quot;:&quot;Roberto&quot;,&quot;parse-names&quot;:false,&quot;dropping-particle&quot;:&quot;&quot;,&quot;non-dropping-particle&quot;:&quot;&quot;},{&quot;family&quot;:&quot;Maersk&quot;,&quot;given&quot;:&quot;The&quot;,&quot;parse-names&quot;:false,&quot;dropping-particle&quot;:&quot;&quot;,&quot;non-dropping-particle&quot;:&quot;&quot;}],&quot;container-title&quot;:&quot;eCAADe 39&quot;,&quot;issued&quot;:{&quot;date-parts&quot;:[[2021]]},&quot;page&quot;:&quot;181-188&quot;,&quot;volume&quot;:&quot;2&quot;,&quot;container-title-short&quot;:&quot;&quot;},&quot;uris&quot;:[&quot;http://www.mendeley.com/documents/?uuid=89049e4b-2c11-4cbc-88a6-54045edb29d4&quot;],&quot;isTemporary&quot;:false,&quot;legacyDesktopId&quot;:&quot;89049e4b-2c11-4cbc-88a6-54045edb29d4&quot;}]},{&quot;citationID&quot;:&quot;MENDELEY_CITATION_236c0524-5435-4bb9-8b43-61beb8b5ce53&quot;,&quot;properties&quot;:{&quot;noteIndex&quot;:0},&quot;isEdited&quot;:false,&quot;manualOverride&quot;:{&quot;isManuallyOverridden&quot;:true,&quot;citeprocText&quot;:&quot;(Kontovourkis 2017)&quot;,&quot;manualOverrideText&quot;:&quot;Kontovourkis (2017)&quot;},&quot;citationTag&quot;:&quot;MENDELEY_CITATION_v3_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&quot;,&quot;citationItems&quot;:[{&quot;id&quot;:&quot;7f8f456c-4484-3a47-a476-530235846609&quot;,&quot;itemData&quot;:{&quot;type&quot;:&quot;article-journal&quot;,&quot;id&quot;:&quot;7f8f456c-4484-3a47-a476-530235846609&quot;,&quot;title&quot;:&quot;Multi-objective design optimization and robotic fabrication towards sustainable construction&quot;,&quot;author&quot;:[{&quot;family&quot;:&quot;Kontovourkis&quot;,&quot;given&quot;:&quot;Odysseas&quot;,&quot;parse-names&quot;:false,&quot;dropping-particle&quot;:&quot;&quot;,&quot;non-dropping-particle&quot;:&quot;&quot;}],&quot;container-title&quot;:&quot;eCAADe 35&quot;,&quot;issued&quot;:{&quot;date-parts&quot;:[[2017]]},&quot;page&quot;:&quot;125-134&quot;,&quot;abstract&quot;:&quot;The optimization of an organic Rankine cycle is a challenging task that cannot be tackled without the aid of numerical tools for plant simulation and optimization. The large availability of various working fluids, the possibility of adopting several plant layouts, and the need to consider many thermodynamic, technological, and economical aspects lead to a challenging design optimization problem. This chapter describes the most important steps in optimizing the design of organic Rankine cycles. First, general criteria for selecting the best working fluid and the best cycle configuration for a set of the most relevant applications are thoroughly discussed. Moreover, useful guidelines are provided for the definition of the design optimization problem, its objective function, the decision variables, and the constraints. Then, the available simulation and optimization approaches and algorithms are critically reviewed with respect to their suitability for the optimization of power cycles. Finally, three test cases are presented to highlight the importance of optimization in the development of efficient and profitable organic Rankine cycles for geothermal heat sources, biomass-fired boilers, and waste heat recovery. © 2017 Elsevier Ltd All rights reserved.&quot;,&quot;volume&quot;:&quot;2&quot;,&quot;container-title-short&quot;:&quot;&quot;,&quot;note&quot;:&quot;06\nInnovative design,Cyprus\n多目标优化\nLAY_LAY\n当代\n\nGlue&quot;},&quot;isTemporary&quot;:false}]},{&quot;citationID&quot;:&quot;MENDELEY_CITATION_1e3d325a-d69c-401f-9c35-10131b1d113b&quot;,&quot;properties&quot;:{&quot;noteIndex&quot;:0},&quot;isEdited&quot;:false,&quot;manualOverride&quot;:{&quot;citeprocText&quot;:&quot;(Takabayashi and Kado 2019)&quot;,&quot;isManuallyOverridden&quot;:true,&quot;manualOverrideText&quot;:&quot;Takabayashi and Kado (2019)&quot;},&quot;citationTag&quot;:&quot;MENDELEY_CITATION_v3_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&quot;,&quot;citationItems&quot;:[{&quot;id&quot;:&quot;3c478feb-19a7-337e-8b4c-a2b8a567f128&quot;,&quot;itemData&quot;:{&quot;type&quot;:&quot;book&quot;,&quot;id&quot;:&quot;3c478feb-19a7-337e-8b4c-a2b8a567f128&quot;,&quot;title&quot;:&quot;Robotic Fabrication in Architecture, Art and Design 2018&quot;,&quot;author&quot;:[{&quot;family&quot;:&quot;Takabayashi&quot;,&quot;given&quot;:&quot;Hiroki&quot;,&quot;parse-names&quot;:false,&quot;dropping-particle&quot;:&quot;&quot;,&quot;non-dropping-particle&quot;:&quot;&quot;},{&quot;family&quot;:&quot;Kado&quot;,&quot;given&quot;:&quot;Keita&quot;,&quot;parse-names&quot;:false,&quot;dropping-particle&quot;:&quot;&quot;,&quot;non-dropping-particle&quot;:&quot;&quot;}],&quot;container-title&quot;:&quot;Robotic Fabrication in Architecture, Art and Design 2018&quot;,&quot;DOI&quot;:&quot;10.1007/978-3-319-92294-2&quot;,&quot;ISBN&quot;:&quot;9783319922942&quot;,&quot;URL&quot;:&quot;http://dx.doi.org/10.1007/978-3-319-92294-2_17&quot;,&quot;issued&quot;:{&quot;date-parts&quot;:[[2019]]},&quot;abstract&quot;:&quot;In the present paper a new additive manufacturing processing route is introduced to produce ultra-high-performance concrete complex architectonic elements, by printing integrated formwork. Interdisciplinary work involving material science, computation, robotics, architecture and design resulted in the development of an innovative way of 3D printing cementitious materials. The 3D printing process involved is based on a FDM-like technique, in the sense that a material is deposited layer by layer through an extrusion printhead mounted on a 6-axis robotic arm. An architectural application is used as a case-study to demonstrate the potentialities of the technology. Along with the detailed description of the design and construction process, a description of the responsibilities and their distribution amongst the stakeholders involved in the project is given. The steps taken to include the 3D printed element in an authorized regulatory context are presented as well. The structural elements produced constitute some of the largest 3D printed concrete parts available until now. Multi-functionality was enabled for structural elements by taking advantage of the complex geometry which can be achieved using our technology for large-scale additive manufacturing. The proposed process succeeds in solving several of the current issues problems that can be found in the production of 3D printed architectural features for an AEC industrial context and therefore suggests an immediately viable route for industry assimilation.&quot;,&quot;publisher&quot;:&quot;Springer International Publishing&quot;,&quot;container-title-short&quot;:&quot;&quot;,&quot;note&quot;:&quot;08\nheritage conservation; Japan\n传统\n\n\n\n\n\n&quot;},&quot;uris&quot;:[&quot;http://www.mendeley.com/documents/?uuid=6925407e-482f-4fa5-895c-19a7240d1915&quot;],&quot;isTemporary&quot;:false,&quot;legacyDesktopId&quot;:&quot;6925407e-482f-4fa5-895c-19a7240d1915&quot;}]},{&quot;citationID&quot;:&quot;MENDELEY_CITATION_81ae9637-1d1c-45ef-a3c7-9c369f768627&quot;,&quot;properties&quot;:{&quot;noteIndex&quot;:0},&quot;isEdited&quot;:false,&quot;manualOverride&quot;:{&quot;citeprocText&quot;:&quot;(Apolinarska, Pacher, et al. 2021)&quot;,&quot;isManuallyOverridden&quot;:true,&quot;manualOverrideText&quot;:&quot;Apolinarska and Pacher et al. (2021)&quot;},&quot;citationTag&quot;:&quot;MENDELEY_CITATION_v3_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&quot;,&quot;citationItems&quot;:[{&quot;id&quot;:&quot;e3777f9c-2f5d-3bae-bc0f-15ac30446118&quot;,&quot;itemData&quot;:{&quot;type&quot;:&quot;article-journal&quot;,&quot;id&quot;:&quot;e3777f9c-2f5d-3bae-bc0f-15ac30446118&quot;,&quot;title&quot;:&quot;Robotic assembly of timber joints using reinforcement learning&quot;,&quot;author&quot;:[{&quot;family&quot;:&quot;Apolinarska&quot;,&quot;given&quot;:&quot;Aleksandra Anna&quot;,&quot;parse-names&quot;:false,&quot;dropping-particle&quot;:&quot;&quot;,&quot;non-dropping-particle&quot;:&quot;&quot;},{&quot;family&quot;:&quot;Pacher&quot;,&quot;given&quot;:&quot;Matteo&quot;,&quot;parse-names&quot;:false,&quot;dropping-particle&quot;:&quot;&quot;,&quot;non-dropping-particle&quot;:&quot;&quot;},{&quot;family&quot;:&quot;Li&quot;,&quot;given&quot;:&quot;Hui&quot;,&quot;parse-names&quot;:false,&quot;dropping-particle&quot;:&quot;&quot;,&quot;non-dropping-particle&quot;:&quot;&quot;},{&quot;family&quot;:&quot;Cote&quot;,&quot;given&quot;:&quot;Nicholas&quot;,&quot;parse-names&quot;:false,&quot;dropping-particle&quot;:&quot;&quot;,&quot;non-dropping-particle&quot;:&quot;&quot;},{&quot;family&quot;:&quot;Pastrana&quot;,&quot;given&quot;:&quot;Rafael&quot;,&quot;parse-names&quot;:false,&quot;dropping-particle&quot;:&quot;&quot;,&quot;non-dropping-particle&quot;:&quot;&quot;},{&quot;family&quot;:&quot;Gramazio&quot;,&quot;given&quot;:&quot;Fabio&quot;,&quot;parse-names&quot;:false,&quot;dropping-particle&quot;:&quot;&quot;,&quot;non-dropping-particle&quot;:&quot;&quot;},{&quot;family&quot;:&quot;Kohler&quot;,&quot;given&quot;:&quot;Matthias&quot;,&quot;parse-names&quot;:false,&quot;dropping-particle&quot;:&quot;&quot;,&quot;non-dropping-particle&quot;:&quot;&quot;}],&quot;container-title&quot;:&quot;Automation in Construction&quot;,&quot;DOI&quot;:&quot;10.1016/j.autcon.2021.103569&quot;,&quot;ISSN&quot;:&quot;09265805&quot;,&quot;URL&quot;:&quot;https://doi.org/10.1016/j.autcon.2021.103569&quot;,&quot;issued&quot;:{&quot;date-parts&quot;:[[2021]]},&quot;page&quot;:&quot;103569&quot;,&quot;abstract&quot;:&quot;In architectural construction, automated robotic assembly is challenging due to occurring tolerances, small series production and complex contact situations, especially in assembly of elements with form-closure such as timber structures with integral joints. This paper proposes to apply Reinforcement Learning to control robot movements in contact-rich and tolerance-prone assembly tasks and presents the first successful demonstration of this approach in the context of architectural construction. Exemplified by assembly of lap joints for custom timber frames, robot movements are guided by force/torque and pose data to insert a timber element in its mating counterpart(s). Using an adapted Ape-X DDPG algorithm, the control policy is trained entirely in simulation and successfully deployed in reality. The experiments show the policy can also generalize to situations in real world not seen in training, such as tolerances and shape variations. This caters to uncertainties occurring in construction processes and facilitates fabrication of differentiated, customized designs.&quot;,&quot;publisher&quot;:&quot;Elsevier B.V.&quot;,&quot;volume&quot;:&quot;125&quot;,&quot;container-title-short&quot;:&quot;Autom Constr&quot;,&quot;note&quot;:&quot;03\nconventional structure,Switzerland\n\n当代木结构&quot;},&quot;uris&quot;:[&quot;http://www.mendeley.com/documents/?uuid=0be2a27e-7358-4e8e-bdd7-def25e37fbc4&quot;],&quot;isTemporary&quot;:false,&quot;legacyDesktopId&quot;:&quot;0be2a27e-7358-4e8e-bdd7-def25e37fbc4&quot;}]},{&quot;citationID&quot;:&quot;MENDELEY_CITATION_b97dc99e-f81c-4475-8490-b7e5c833c4cf&quot;,&quot;properties&quot;:{&quot;noteIndex&quot;:0},&quot;isEdited&quot;:false,&quot;manualOverride&quot;:{&quot;citeprocText&quot;:&quot;(Apolinarska, Tanadini, et al. 2021)&quot;,&quot;isManuallyOverridden&quot;:true,&quot;manualOverrideText&quot;:&quot;Apolinarska and Tanadini et al. (2021)&quot;},&quot;citationTag&quot;:&quot;MENDELEY_CITATION_v3_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&quot;,&quot;citationItems&quot;:[{&quot;id&quot;:&quot;f649d07a-8725-3c59-acd3-424abd04f4bb&quot;,&quot;itemData&quot;:{&quot;type&quot;:&quot;article-journal&quot;,&quot;id&quot;:&quot;f649d07a-8725-3c59-acd3-424abd04f4bb&quot;,&quot;title&quot;:&quot;AUTOMATIC ASSEMBLY OF JOINTED TIMBER STRUCTURE USING DISTRIBUTED ROBOTIC CLAMPS&quot;,&quot;author&quot;:[{&quot;family&quot;:&quot;Apolinarska&quot;,&quot;given&quot;:&quot;Aleksandra Anna&quot;,&quot;parse-names&quot;:false,&quot;dropping-particle&quot;:&quot;&quot;,&quot;non-dropping-particle&quot;:&quot;&quot;},{&quot;family&quot;:&quot;Tanadini&quot;,&quot;given&quot;:&quot;Davide&quot;,&quot;parse-names&quot;:false,&quot;dropping-particle&quot;:&quot;&quot;,&quot;non-dropping-particle&quot;:&quot;&quot;},{&quot;family&quot;:&quot;Gramazio&quot;,&quot;given&quot;:&quot;Fabio&quot;,&quot;parse-names&quot;:false,&quot;dropping-particle&quot;:&quot;&quot;,&quot;non-dropping-particle&quot;:&quot;&quot;},{&quot;family&quot;:&quot;Kohler&quot;,&quot;given&quot;:&quot;Matthias&quot;,&quot;parse-names&quot;:false,&quot;dropping-particle&quot;:&quot;&quot;,&quot;non-dropping-particle&quot;:&quot;&quot;}],&quot;container-title&quot;:&quot;CAADRIA 2021&quot;,&quot;issued&quot;:{&quot;date-parts&quot;:[[2021]]},&quot;page&quot;:&quot;1-10&quot;,&quot;abstract&quot;:&quot;This paper presents a novel robotic assembly method for timber structures with integral timber joints, specifically, crossed-half-lap joints. The proposed method uses a set ofcustom-built, remote-controlled, high-force robotic clamps to operate in collaboration with an industrial robotic arm to overcome challenges of robotic timber joint assembly, such as providing large assembly forces and correcting misalignments. This method enables automatic assembly of non-repetitive and spatially connected timber structures. We developed custom software for modelling, visualization and feasibility-checking for structures compatible with the proposed assembly method. As a proof of concept, we designed and robotically assembled a spatial frame structure (4.8 x 3.0m footprint, 3.4m tall) comprising 40 pieces of100x100mm profile timber elements.&quot;,&quot;volume&quot;:&quot;124&quot;,&quot;container-title-short&quot;:&quot;&quot;,&quot;note&quot;:&quot;04\nconventional structures,Switzerland\nThe research is only about the improvement of robotic fabrication.\niy should be useful for the fabrication step.\n当代&quot;},&quot;uris&quot;:[&quot;http://www.mendeley.com/documents/?uuid=dc142a9d-54ee-4c23-8066-09cf68d410ac&quot;],&quot;isTemporary&quot;:false,&quot;legacyDesktopId&quot;:&quot;dc142a9d-54ee-4c23-8066-09cf68d410ac&quot;}]},{&quot;citationID&quot;:&quot;MENDELEY_CITATION_18175192-7829-4c3c-8a40-794b664f06b6&quot;,&quot;properties&quot;:{&quot;noteIndex&quot;:0},&quot;isEdited&quot;:false,&quot;manualOverride&quot;:{&quot;isManuallyOverridden&quot;:true,&quot;citeprocText&quot;:&quot;(Koerner-Al-Rawi et al. 2020)&quot;,&quot;manualOverrideText&quot;:&quot;(2020) &quot;},&quot;citationTag&quot;:&quot;MENDELEY_CITATION_v3_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&quot;,&quot;citationItems&quot;:[{&quot;id&quot;:&quot;f427b7a8-451b-3e8a-9ec1-d94e6f63fc1f&quot;,&quot;itemData&quot;:{&quot;type&quot;:&quot;article-journal&quot;,&quot;id&quot;:&quot;f427b7a8-451b-3e8a-9ec1-d94e6f63fc1f&quot;,&quot;title&quot;:&quot;Robotic timber assembly&quot;,&quot;author&quot;:[{&quot;family&quot;:&quot;Koerner-Al-Rawi&quot;,&quot;given&quot;:&quot;Julia&quot;,&quot;parse-names&quot;:false,&quot;dropping-particle&quot;:&quot;&quot;,&quot;non-dropping-particle&quot;:&quot;&quot;},{&quot;family&quot;:&quot;Park&quot;,&quot;given&quot;:&quot;Kyoung Eun&quot;,&quot;parse-names&quot;:false,&quot;dropping-particle&quot;:&quot;&quot;,&quot;non-dropping-particle&quot;:&quot;&quot;},{&quot;family&quot;:&quot;Phillips&quot;,&quot;given&quot;:&quot;Tyson Keen&quot;,&quot;parse-names&quot;:false,&quot;dropping-particle&quot;:&quot;&quot;,&quot;non-dropping-particle&quot;:&quot;&quot;},{&quot;family&quot;:&quot;Pickoff&quot;,&quot;given&quot;:&quot;Michael&quot;,&quot;parse-names&quot;:false,&quot;dropping-particle&quot;:&quot;&quot;,&quot;non-dropping-particle&quot;:&quot;&quot;},{&quot;family&quot;:&quot;Tortorici&quot;,&quot;given&quot;:&quot;Nichole&quot;,&quot;parse-names&quot;:false,&quot;dropping-particle&quot;:&quot;&quot;,&quot;non-dropping-particle&quot;:&quot;&quot;}],&quot;container-title&quot;:&quot;Construction Robotics&quot;,&quot;DOI&quot;:&quot;10.1007/s41693-020-00045-6&quot;,&quot;ISBN&quot;:&quot;0123456789&quot;,&quot;ISSN&quot;:&quot;2509-811X&quot;,&quot;URL&quot;:&quot;https://doi.org/10.1007/s41693-020-00045-6&quot;,&quot;issued&quot;:{&quot;date-parts&quot;:[[2020]]},&quot;page&quot;:&quot;175-185&quot;,&quot;abstract&quot;:&quot;This paper presents an efficient workflow for the established digital fabrication and robotic assembly of a discrete timber structure. Here, the complexity and aesthetic value of the structure are derived from the aggregation and assembly of similar parts. In limiting the architectural building blocks to a few similar pieces, specific assembly is freed, and infinite structures can be constructed through iteration with the same sequential logic. Fabrication of the individual pieces is simplified, reducing material and energy use through standardization of component parts. The research further examines the potential of how three-dimensional wooden joinery can be incorporated to work with the robotic assembly, not only by analyzing the use of industrial robotic arms with an intent to leverage their capabilities, but also by exploring their limitations. In establishing a workflow around a joint which requires no adhesives or fasteners, the ability to robotically disassemble and reassemble the structures infinitely in different ways maximizes structural potential and material reuse. The assembly and aggregation of these joineries demonstrate a prototype that can be adopted for future timber constructions.&quot;,&quot;publisher&quot;:&quot;Springer International Publishing&quot;,&quot;issue&quot;:&quot;3-4&quot;,&quot;volume&quot;:&quot;4&quot;,&quot;container-title-short&quot;:&quot;&quot;,&quot;note&quot;:&quot;7\nConventional joint,Switzerland\nsingle funtion of head effector\n传统木结构&quot;},&quot;isTemporary&quot;:false}]},{&quot;citationID&quot;:&quot;MENDELEY_CITATION_5797e7c3-31c7-4719-bcac-c94f2b3e3e2e&quot;,&quot;properties&quot;:{&quot;noteIndex&quot;:0},&quot;isEdited&quot;:false,&quot;manualOverride&quot;:{&quot;isManuallyOverridden&quot;:true,&quot;citeprocText&quot;:&quot;(RETSIN et al. 2020; CLAYPOOL et al. 2020)&quot;,&quot;manualOverrideText&quot;:&quot;(Retsin et al. 2020; Claypool et al. 2020)&quot;},&quot;citationTag&quot;:&quot;MENDELEY_CITATION_v3_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&quot;,&quot;citationItems&quot;:[{&quot;id&quot;:&quot;22c507ed-6ad3-3e8e-8069-43e70b1c94a8&quot;,&quot;itemData&quot;:{&quot;type&quot;:&quot;chapter&quot;,&quot;id&quot;:&quot;22c507ed-6ad3-3e8e-8069-43e70b1c94a8&quot;,&quot;title&quot;:&quot;DISCRETE TIMBER ASSEMBLY&quot;,&quot;author&quot;:[{&quot;family&quot;:&quot;RETSIN&quot;,&quot;given&quot;:&quot;GILLES&quot;,&quot;parse-names&quot;:false,&quot;dropping-particle&quot;:&quot;&quot;,&quot;non-dropping-particle&quot;:&quot;&quot;},{&quot;family&quot;:&quot;BURRY&quot;,&quot;given&quot;:&quot;JANE&quot;,&quot;parse-names&quot;:false,&quot;dropping-particle&quot;:&quot;&quot;,&quot;non-dropping-particle&quot;:&quot;&quot;},{&quot;family&quot;:&quot;SABIN&quot;,&quot;given&quot;:&quot;JENNY&quot;,&quot;parse-names&quot;:false,&quot;dropping-particle&quot;:&quot;&quot;,&quot;non-dropping-particle&quot;:&quot;&quot;},{&quot;family&quot;:&quot;SHEIL&quot;,&quot;given&quot;:&quot;B O B&quot;,&quot;parse-names&quot;:false,&quot;dropping-particle&quot;:&quot;&quot;,&quot;non-dropping-particle&quot;:&quot;&quot;},{&quot;family&quot;:&quot;SKAVARA&quot;,&quot;given&quot;:&quot;MARILENA&quot;,&quot;parse-names&quot;:false,&quot;dropping-particle&quot;:&quot;&quot;,&quot;non-dropping-particle&quot;:&quot;&quot;}],&quot;collection-title&quot;:&quot;Making Resilient Architecture&quot;,&quot;container-title&quot;:&quot;Fabricate 2020&quot;,&quot;DOI&quot;:&quot;10.2307/j.ctv13xpsvw.38&quot;,&quot;ISBN&quot;:&quot;9781787358126&quot;,&quot;URL&quot;:&quot;http://www.jstor.org/stable/j.ctv13xpsvw.38&quot;,&quot;issued&quot;:{&quot;date-parts&quot;:[[2020,8,23]]},&quot;page&quot;:&quot;264-271&quot;,&quot;abstract&quot;:&quot;Using a number of built demonstrators, this paper describes a computational design and fabrication method for timber assembly, based on the notion of discreteness. This research attempts to combine aspects of the field of Digital Materials and Programmable Matter with the architectural field of Prefabrication and Modularity. While these two fields are at opposing ends of the spectrum in terms of scale and functional operation, this research proposes that many of the properties and challenges are transferable.  Neil Gerschenfeld and the Centre for Bits and Atoms at MIT have developed the notion of ‘Digital’ Materials, which can be understood as&quot;,&quot;publisher&quot;:&quot;UCL Press&quot;,&quot;container-title-short&quot;:&quot;&quot;},&quot;isTemporary&quot;:false},{&quot;id&quot;:&quot;33eba8ed-7f90-3c13-abc5-4f42a242ee3d&quot;,&quot;itemData&quot;:{&quot;type&quot;:&quot;chapter&quot;,&quot;id&quot;:&quot;33eba8ed-7f90-3c13-abc5-4f42a242ee3d&quot;,&quot;title&quot;:&quot;TOWARDS DISCRETE AUTOMATION&quot;,&quot;author&quot;:[{&quot;family&quot;:&quot;CLAYPOOL&quot;,&quot;given&quot;:&quot;MOLLIE&quot;,&quot;parse-names&quot;:false,&quot;dropping-particle&quot;:&quot;&quot;,&quot;non-dropping-particle&quot;:&quot;&quot;},{&quot;family&quot;:&quot;BURRY&quot;,&quot;given&quot;:&quot;JANE&quot;,&quot;parse-names&quot;:false,&quot;dropping-particle&quot;:&quot;&quot;,&quot;non-dropping-particle&quot;:&quot;&quot;},{&quot;family&quot;:&quot;SABIN&quot;,&quot;given&quot;:&quot;JENNY&quot;,&quot;parse-names&quot;:false,&quot;dropping-particle&quot;:&quot;&quot;,&quot;non-dropping-particle&quot;:&quot;&quot;},{&quot;family&quot;:&quot;SHEIL&quot;,&quot;given&quot;:&quot;B O B&quot;,&quot;parse-names&quot;:false,&quot;dropping-particle&quot;:&quot;&quot;,&quot;non-dropping-particle&quot;:&quot;&quot;},{&quot;family&quot;:&quot;SKAVARA&quot;,&quot;given&quot;:&quot;MARILENA&quot;,&quot;parse-names&quot;:false,&quot;dropping-particle&quot;:&quot;&quot;,&quot;non-dropping-particle&quot;:&quot;&quot;}],&quot;collection-title&quot;:&quot;Making Resilient Architecture&quot;,&quot;container-title&quot;:&quot;Fabricate 2020&quot;,&quot;DOI&quot;:&quot;10.2307/j.ctv13xpsvw.39&quot;,&quot;ISBN&quot;:&quot;9781787358126&quot;,&quot;URL&quot;:&quot;http://www.jstor.org/stable/j.ctv13xpsvw.39&quot;,&quot;issued&quot;:{&quot;date-parts&quot;:[[2020,8,23]]},&quot;page&quot;:&quot;272-279&quot;,&quot;abstract&quot;:&quot;‘Discrete Automation’ is presented here as a novel means to problematise existing contexts and prevailing social practices in architecture and construction around digitisation and automation in housing production, offering with it an alternative way of organising architectural production which utilises automation and digital production techniques and technologies. The Discrete – a ‘new digital architecture’ that emphasises part-to-whole relationships as described in the work of Gilles Retsin (Retsin, 2016; 2019) and others (Sanchez, 2017; 2019; Kohler, 2016) – is further articulated in design research developed with students of Architecture MArch Unit 19 and Architectural Design MArch Research Cluster 4 in the Design Computation&quot;,&quot;publisher&quot;:&quot;UCL Press&quot;,&quot;container-title-short&quot;:&quot;&quot;},&quot;isTemporary&quot;:false}]},{&quot;citationID&quot;:&quot;MENDELEY_CITATION_f7208eeb-45f2-43fd-a6d2-8ccd6a7567bb&quot;,&quot;properties&quot;:{&quot;noteIndex&quot;:0},&quot;isEdited&quot;:false,&quot;manualOverride&quot;:{&quot;citeprocText&quot;:&quot;(Willmann et al. 2016)&quot;,&quot;isManuallyOverridden&quot;:true,&quot;manualOverrideText&quot;:&quot;Willmann et al. (2016)&quot;},&quot;citationTag&quot;:&quot;MENDELEY_CITATION_v3_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&quot;,&quot;citationItems&quot;:[{&quot;id&quot;:&quot;8d00833e-e871-357e-b2c0-910432022fc1&quot;,&quot;itemData&quot;:{&quot;type&quot;:&quot;article-journal&quot;,&quot;id&quot;:&quot;8d00833e-e871-357e-b2c0-910432022fc1&quot;,&quot;title&quot;:&quot;Robotic timber construction - Expanding additive fabrication to new dimensions&quot;,&quot;author&quot;:[{&quot;family&quot;:&quot;Willmann&quot;,&quot;given&quot;:&quot;Jan&quot;,&quot;parse-names&quot;:false,&quot;dropping-particle&quot;:&quot;&quot;,&quot;non-dropping-particle&quot;:&quot;&quot;},{&quot;family&quot;:&quot;Knauss&quot;,&quot;given&quot;:&quot;Michael&quot;,&quot;parse-names&quot;:false,&quot;dropping-particle&quot;:&quot;&quot;,&quot;non-dropping-particle&quot;:&quot;&quot;},{&quot;family&quot;:&quot;Bonwetsch&quot;,&quot;given&quot;:&quot;Tobias&quot;,&quot;parse-names&quot;:false,&quot;dropping-particle&quot;:&quot;&quot;,&quot;non-dropping-particle&quot;:&quot;&quot;},{&quot;family&quot;:&quot;Apolinarska&quot;,&quot;given&quot;:&quot;Anna Aleksandra&quot;,&quot;parse-names&quot;:false,&quot;dropping-particle&quot;:&quot;&quot;,&quot;non-dropping-particle&quot;:&quot;&quot;},{&quot;family&quot;:&quot;Gramazio&quot;,&quot;given&quot;:&quot;Fabio&quot;,&quot;parse-names&quot;:false,&quot;dropping-particle&quot;:&quot;&quot;,&quot;non-dropping-particle&quot;:&quot;&quot;},{&quot;family&quot;:&quot;Kohler&quot;,&quot;given&quot;:&quot;Matthias&quot;,&quot;parse-names&quot;:false,&quot;dropping-particle&quot;:&quot;&quot;,&quot;non-dropping-particle&quot;:&quot;&quot;}],&quot;container-title&quot;:&quot;Automation in Construction&quot;,&quot;DOI&quot;:&quot;10.1016/j.autcon.2015.09.011&quot;,&quot;ISSN&quot;:&quot;09265805&quot;,&quot;URL&quot;:&quot;http://dx.doi.org/10.1016/j.autcon.2015.09.011&quot;,&quot;issued&quot;:{&quot;date-parts&quot;:[[2016]]},&quot;page&quot;:&quot;16-23&quot;,&quot;abstract&quot;:&quot;This paper presents a novel approach to non-standard timber assembly - Robotic Timber Construction (RTC) - where robotic fabrication is used to expand additive digital fabrication techniques towards industrial full scale dimensions. Featuring robotic systems that grasp, manipulate, and finally position building components according to a precise digital blueprint, RTC combines robotic assembly procedures and advanced digital design of non-standard timber structures. The resulting architectural morphologies allow for a convergence of aesthetic and functional concerns, enabling structural optimisation through the locally differentiated aggregation of material. Initiated by the group of Gramazio Kohler Research at ETH Zurich, this approach offers a new perspective on automated timber construction, where the focus is shifted from the processing of single parts towards the assembly of generic members in space. As such, RTC promotes unique advantages over conventional approaches to timber construction, such as, for example, CNC joinery and cutting: through the automated placement of material exactly where it is needed, RTC combines additive and largely waste-free construction with economic assembly procedures, it does not require additional external building reference, and it offers digital control across the entire building process, even when the design and assembly information are highly complex. This paper considers 1) research parameters for the individual components of RTC (such as computational design processes, construction methods and fabrication strategies), and 2) the architectural implications of integrating these components into a systemic, unifying process at the earliest stages of design. Overall, RTC leads to profound changes in the design, performance and expressive language of architecture and thus fosters the creation of architecture that profoundly reinvents its constructive repertoire.&quot;,&quot;publisher&quot;:&quot;Elsevier B.V.&quot;,&quot;volume&quot;:&quot;61&quot;,&quot;container-title-short&quot;:&quot;Autom Constr&quot;,&quot;note&quot;:&quot;20\ninnovative structure,Switerland\n当代\n\nnail&quot;},&quot;uris&quot;:[&quot;http://www.mendeley.com/documents/?uuid=a5402b4f-365a-48ec-ac3b-3fb38c8fcd32&quot;],&quot;isTemporary&quot;:false,&quot;legacyDesktopId&quot;:&quot;a5402b4f-365a-48ec-ac3b-3fb38c8fcd32&quot;}]},{&quot;citationID&quot;:&quot;MENDELEY_CITATION_98a031d6-43ae-498b-942c-4eee65a21e5a&quot;,&quot;properties&quot;:{&quot;noteIndex&quot;:0},&quot;isEdited&quot;:false,&quot;manualOverride&quot;:{&quot;citeprocText&quot;:&quot;(Willmann et al. 2016; Eversmann, Gramazio, and Kohler 2017)&quot;,&quot;isManuallyOverridden&quot;:true,&quot;manualOverrideText&quot;:&quot;Willmann et al. (2016) and Eversmann, Gramazio and Kohler (2017)&quot;},&quot;citationTag&quot;:&quot;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&quot;,&quot;citationItems&quot;:[{&quot;id&quot;:&quot;8d00833e-e871-357e-b2c0-910432022fc1&quot;,&quot;itemData&quot;:{&quot;type&quot;:&quot;article-journal&quot;,&quot;id&quot;:&quot;8d00833e-e871-357e-b2c0-910432022fc1&quot;,&quot;title&quot;:&quot;Robotic timber construction - Expanding additive fabrication to new dimensions&quot;,&quot;author&quot;:[{&quot;family&quot;:&quot;Willmann&quot;,&quot;given&quot;:&quot;Jan&quot;,&quot;parse-names&quot;:false,&quot;dropping-particle&quot;:&quot;&quot;,&quot;non-dropping-particle&quot;:&quot;&quot;},{&quot;family&quot;:&quot;Knauss&quot;,&quot;given&quot;:&quot;Michael&quot;,&quot;parse-names&quot;:false,&quot;dropping-particle&quot;:&quot;&quot;,&quot;non-dropping-particle&quot;:&quot;&quot;},{&quot;family&quot;:&quot;Bonwetsch&quot;,&quot;given&quot;:&quot;Tobias&quot;,&quot;parse-names&quot;:false,&quot;dropping-particle&quot;:&quot;&quot;,&quot;non-dropping-particle&quot;:&quot;&quot;},{&quot;family&quot;:&quot;Apolinarska&quot;,&quot;given&quot;:&quot;Anna Aleksandra&quot;,&quot;parse-names&quot;:false,&quot;dropping-particle&quot;:&quot;&quot;,&quot;non-dropping-particle&quot;:&quot;&quot;},{&quot;family&quot;:&quot;Gramazio&quot;,&quot;given&quot;:&quot;Fabio&quot;,&quot;parse-names&quot;:false,&quot;dropping-particle&quot;:&quot;&quot;,&quot;non-dropping-particle&quot;:&quot;&quot;},{&quot;family&quot;:&quot;Kohler&quot;,&quot;given&quot;:&quot;Matthias&quot;,&quot;parse-names&quot;:false,&quot;dropping-particle&quot;:&quot;&quot;,&quot;non-dropping-particle&quot;:&quot;&quot;}],&quot;container-title&quot;:&quot;Automation in Construction&quot;,&quot;DOI&quot;:&quot;10.1016/j.autcon.2015.09.011&quot;,&quot;ISSN&quot;:&quot;09265805&quot;,&quot;URL&quot;:&quot;http://dx.doi.org/10.1016/j.autcon.2015.09.011&quot;,&quot;issued&quot;:{&quot;date-parts&quot;:[[2016]]},&quot;page&quot;:&quot;16-23&quot;,&quot;abstract&quot;:&quot;This paper presents a novel approach to non-standard timber assembly - Robotic Timber Construction (RTC) - where robotic fabrication is used to expand additive digital fabrication techniques towards industrial full scale dimensions. Featuring robotic systems that grasp, manipulate, and finally position building components according to a precise digital blueprint, RTC combines robotic assembly procedures and advanced digital design of non-standard timber structures. The resulting architectural morphologies allow for a convergence of aesthetic and functional concerns, enabling structural optimisation through the locally differentiated aggregation of material. Initiated by the group of Gramazio Kohler Research at ETH Zurich, this approach offers a new perspective on automated timber construction, where the focus is shifted from the processing of single parts towards the assembly of generic members in space. As such, RTC promotes unique advantages over conventional approaches to timber construction, such as, for example, CNC joinery and cutting: through the automated placement of material exactly where it is needed, RTC combines additive and largely waste-free construction with economic assembly procedures, it does not require additional external building reference, and it offers digital control across the entire building process, even when the design and assembly information are highly complex. This paper considers 1) research parameters for the individual components of RTC (such as computational design processes, construction methods and fabrication strategies), and 2) the architectural implications of integrating these components into a systemic, unifying process at the earliest stages of design. Overall, RTC leads to profound changes in the design, performance and expressive language of architecture and thus fosters the creation of architecture that profoundly reinvents its constructive repertoire.&quot;,&quot;publisher&quot;:&quot;Elsevier B.V.&quot;,&quot;volume&quot;:&quot;61&quot;,&quot;container-title-short&quot;:&quot;Autom Constr&quot;,&quot;note&quot;:&quot;20\ninnovative structure,Switerland\n当代\n\nnail&quot;},&quot;uris&quot;:[&quot;http://www.mendeley.com/documents/?uuid=a5402b4f-365a-48ec-ac3b-3fb38c8fcd32&quot;],&quot;isTemporary&quot;:false,&quot;legacyDesktopId&quot;:&quot;a5402b4f-365a-48ec-ac3b-3fb38c8fcd32&quot;},{&quot;id&quot;:&quot;554044d7-cb2c-3d40-81b1-aeabb00be7cf&quot;,&quot;itemData&quot;:{&quot;type&quot;:&quot;article-journal&quot;,&quot;id&quot;:&quot;554044d7-cb2c-3d40-81b1-aeabb00be7cf&quot;,&quot;title&quot;:&quot;Robotic prefabrication of timber structures: towards automated large-scale spatial assembly&quot;,&quot;author&quot;:[{&quot;family&quot;:&quot;Eversmann&quot;,&quot;given&quot;:&quot;Philipp&quot;,&quot;parse-names&quot;:false,&quot;dropping-particle&quot;:&quot;&quot;,&quot;non-dropping-particle&quot;:&quot;&quot;},{&quot;family&quot;:&quot;Gramazio&quot;,&quot;given&quot;:&quot;Fabio&quot;,&quot;parse-names&quot;:false,&quot;dropping-particle&quot;:&quot;&quot;,&quot;non-dropping-particle&quot;:&quot;&quot;},{&quot;family&quot;:&quot;Kohler&quot;,&quot;given&quot;:&quot;Matthias&quot;,&quot;parse-names&quot;:false,&quot;dropping-particle&quot;:&quot;&quot;,&quot;non-dropping-particle&quot;:&quot;&quot;}],&quot;container-title&quot;:&quot;Construction Robotics&quot;,&quot;DOI&quot;:&quot;10.1007/s41693-017-0006-2&quot;,&quot;ISSN&quot;:&quot;2509-811X&quot;,&quot;issued&quot;:{&quot;date-parts&quot;:[[2017]]},&quot;page&quot;:&quot;49-60&quot;,&quot;abstract&quot;:&quot;Despite modern timber construction being on the forefront of digital technology in construction, subtractive CNC-fabrication technologies are still predominantly used in the industry. An important break in the digital chain occurs when prefabricated small building parts have to be assembled manually into functional modules. This can result in a loss of digital information in the process. Therefore, a robotic setup for timber construction was specifically developed by the authors enabling large-scale spatial fabrication possibilities using a combination of subtractive external tools for cutting and drilling and additive robotic operations. Through automatization techniques and innovative feedback processes, the system can minimize material waste by reacting to different material sizes even during the construction process. In a case study, which was undertaken in the course of the Master of Advanced Studies program in Digital Fabrication at ETH Zurich, a complete digital workflow using additive robotic fabrication processes in timber construction was realized. We demonstrate the conception of the worldwide first double-story robotically assembled timber structure, explain its fabrication processes including an integrated envelope, and conclude by analyzing the robotic fabrication technologies in terms of their efficiency and structural and functional capabilities and limits.&quot;,&quot;publisher&quot;:&quot;Springer International Publishing&quot;,&quot;issue&quot;:&quot;1-4&quot;,&quot;volume&quot;:&quot;1&quot;,&quot;container-title-short&quot;:&quot;&quot;,&quot;note&quot;:&quot;20\ninnovative structure,Switerland\n当代\nnail&quot;},&quot;uris&quot;:[&quot;http://www.mendeley.com/documents/?uuid=9ec2f00b-67d7-45f6-9b14-f7aad9b16888&quot;],&quot;isTemporary&quot;:false,&quot;legacyDesktopId&quot;:&quot;9ec2f00b-67d7-45f6-9b14-f7aad9b16888&quot;}]},{&quot;citationID&quot;:&quot;MENDELEY_CITATION_e48e940f-397f-47e7-80dd-3bf5ef61ad0e&quot;,&quot;properties&quot;:{&quot;noteIndex&quot;:0},&quot;isEdited&quot;:false,&quot;manualOverride&quot;:{&quot;isManuallyOverridden&quot;:true,&quot;citeprocText&quot;:&quot;(Dank and Freissling 2013)&quot;,&quot;manualOverrideText&quot;:&quot;(2013)&quot;},&quot;citationTag&quot;:&quot;MENDELEY_CITATION_v3_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&quot;,&quot;citationItems&quot;:[{&quot;id&quot;:&quot;a565ffa7-b4d3-3693-9d1b-ca11e12c7ca6&quot;,&quot;itemData&quot;:{&quot;type&quot;:&quot;chapter&quot;,&quot;id&quot;:&quot;a565ffa7-b4d3-3693-9d1b-ca11e12c7ca6&quot;,&quot;title&quot;:&quot;The Framed Pavilion&quot;,&quot;author&quot;:[{&quot;family&quot;:&quot;Dank&quot;,&quot;given&quot;:&quot;Richard&quot;,&quot;parse-names&quot;:false,&quot;dropping-particle&quot;:&quot;&quot;,&quot;non-dropping-particle&quot;:&quot;&quot;},{&quot;family&quot;:&quot;Freissling&quot;,&quot;given&quot;:&quot;Christian&quot;,&quot;parse-names&quot;:false,&quot;dropping-particle&quot;:&quot;&quot;,&quot;non-dropping-particle&quot;:&quot;&quot;}],&quot;container-title&quot;:&quot;Rob | Arch 2012&quot;,&quot;DOI&quot;:&quot;10.1007/978-3-7091-1465-0_28&quot;,&quot;URL&quot;:&quot;http://link.springer.com/10.1007/978-3-7091-1465-0_28&quot;,&quot;issued&quot;:{&quot;date-parts&quot;:[[2013]]},&quot;publisher-place&quot;:&quot;Vienna&quot;,&quot;page&quot;:&quot;238-247&quot;,&quot;publisher&quot;:&quot;Springer Vienna&quot;,&quot;container-title-short&quot;:&quot;&quot;,&quot;note&quot;:&quot;16\nconventional structures,Austria\n拓扑优化\n当代&quot;},&quot;isTemporary&quot;:false}]},{&quot;citationID&quot;:&quot;MENDELEY_CITATION_2796e999-dee6-4af8-b1db-67a5a4f51226&quot;,&quot;properties&quot;:{&quot;noteIndex&quot;:0},&quot;isEdited&quot;:false,&quot;manualOverride&quot;:{&quot;isManuallyOverridden&quot;:true,&quot;citeprocText&quot;:&quot;(Willmann et al. 2016)&quot;,&quot;manualOverrideText&quot;:&quot;(2016)&quot;},&quot;citationTag&quot;:&quot;MENDELEY_CITATION_v3_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&quot;,&quot;citationItems&quot;:[{&quot;id&quot;:&quot;8d00833e-e871-357e-b2c0-910432022fc1&quot;,&quot;itemData&quot;:{&quot;type&quot;:&quot;article-journal&quot;,&quot;id&quot;:&quot;8d00833e-e871-357e-b2c0-910432022fc1&quot;,&quot;title&quot;:&quot;Robotic timber construction - Expanding additive fabrication to new dimensions&quot;,&quot;author&quot;:[{&quot;family&quot;:&quot;Willmann&quot;,&quot;given&quot;:&quot;Jan&quot;,&quot;parse-names&quot;:false,&quot;dropping-particle&quot;:&quot;&quot;,&quot;non-dropping-particle&quot;:&quot;&quot;},{&quot;family&quot;:&quot;Knauss&quot;,&quot;given&quot;:&quot;Michael&quot;,&quot;parse-names&quot;:false,&quot;dropping-particle&quot;:&quot;&quot;,&quot;non-dropping-particle&quot;:&quot;&quot;},{&quot;family&quot;:&quot;Bonwetsch&quot;,&quot;given&quot;:&quot;Tobias&quot;,&quot;parse-names&quot;:false,&quot;dropping-particle&quot;:&quot;&quot;,&quot;non-dropping-particle&quot;:&quot;&quot;},{&quot;family&quot;:&quot;Apolinarska&quot;,&quot;given&quot;:&quot;Anna Aleksandra&quot;,&quot;parse-names&quot;:false,&quot;dropping-particle&quot;:&quot;&quot;,&quot;non-dropping-particle&quot;:&quot;&quot;},{&quot;family&quot;:&quot;Gramazio&quot;,&quot;given&quot;:&quot;Fabio&quot;,&quot;parse-names&quot;:false,&quot;dropping-particle&quot;:&quot;&quot;,&quot;non-dropping-particle&quot;:&quot;&quot;},{&quot;family&quot;:&quot;Kohler&quot;,&quot;given&quot;:&quot;Matthias&quot;,&quot;parse-names&quot;:false,&quot;dropping-particle&quot;:&quot;&quot;,&quot;non-dropping-particle&quot;:&quot;&quot;}],&quot;container-title&quot;:&quot;Automation in Construction&quot;,&quot;DOI&quot;:&quot;10.1016/j.autcon.2015.09.011&quot;,&quot;ISSN&quot;:&quot;09265805&quot;,&quot;URL&quot;:&quot;http://dx.doi.org/10.1016/j.autcon.2015.09.011&quot;,&quot;issued&quot;:{&quot;date-parts&quot;:[[2016]]},&quot;page&quot;:&quot;16-23&quot;,&quot;abstract&quot;:&quot;This paper presents a novel approach to non-standard timber assembly - Robotic Timber Construction (RTC) - where robotic fabrication is used to expand additive digital fabrication techniques towards industrial full scale dimensions. Featuring robotic systems that grasp, manipulate, and finally position building components according to a precise digital blueprint, RTC combines robotic assembly procedures and advanced digital design of non-standard timber structures. The resulting architectural morphologies allow for a convergence of aesthetic and functional concerns, enabling structural optimisation through the locally differentiated aggregation of material. Initiated by the group of Gramazio Kohler Research at ETH Zurich, this approach offers a new perspective on automated timber construction, where the focus is shifted from the processing of single parts towards the assembly of generic members in space. As such, RTC promotes unique advantages over conventional approaches to timber construction, such as, for example, CNC joinery and cutting: through the automated placement of material exactly where it is needed, RTC combines additive and largely waste-free construction with economic assembly procedures, it does not require additional external building reference, and it offers digital control across the entire building process, even when the design and assembly information are highly complex. This paper considers 1) research parameters for the individual components of RTC (such as computational design processes, construction methods and fabrication strategies), and 2) the architectural implications of integrating these components into a systemic, unifying process at the earliest stages of design. Overall, RTC leads to profound changes in the design, performance and expressive language of architecture and thus fosters the creation of architecture that profoundly reinvents its constructive repertoire.&quot;,&quot;publisher&quot;:&quot;Elsevier B.V.&quot;,&quot;volume&quot;:&quot;61&quot;,&quot;container-title-short&quot;:&quot;Autom Constr&quot;,&quot;note&quot;:&quot;20\ninnovative structure,Switerland\n当代\n\nnail&quot;},&quot;isTemporary&quot;:false}]},{&quot;citationID&quot;:&quot;MENDELEY_CITATION_379dd09c-04a5-49c6-a6df-73a0236e7824&quot;,&quot;properties&quot;:{&quot;noteIndex&quot;:0},&quot;isEdited&quot;:false,&quot;manualOverride&quot;:{&quot;isManuallyOverridden&quot;:true,&quot;citeprocText&quot;:&quot;(Kontovourkis 2017)&quot;,&quot;manualOverrideText&quot;:&quot;(2017)&quot;},&quot;citationTag&quot;:&quot;MENDELEY_CITATION_v3_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&quot;,&quot;citationItems&quot;:[{&quot;id&quot;:&quot;7f8f456c-4484-3a47-a476-530235846609&quot;,&quot;itemData&quot;:{&quot;type&quot;:&quot;article-journal&quot;,&quot;id&quot;:&quot;7f8f456c-4484-3a47-a476-530235846609&quot;,&quot;title&quot;:&quot;Multi-objective design optimization and robotic fabrication towards sustainable construction&quot;,&quot;author&quot;:[{&quot;family&quot;:&quot;Kontovourkis&quot;,&quot;given&quot;:&quot;Odysseas&quot;,&quot;parse-names&quot;:false,&quot;dropping-particle&quot;:&quot;&quot;,&quot;non-dropping-particle&quot;:&quot;&quot;}],&quot;container-title&quot;:&quot;eCAADe 35&quot;,&quot;issued&quot;:{&quot;date-parts&quot;:[[2017]]},&quot;page&quot;:&quot;125-134&quot;,&quot;abstract&quot;:&quot;The optimization of an organic Rankine cycle is a challenging task that cannot be tackled without the aid of numerical tools for plant simulation and optimization. The large availability of various working fluids, the possibility of adopting several plant layouts, and the need to consider many thermodynamic, technological, and economical aspects lead to a challenging design optimization problem. This chapter describes the most important steps in optimizing the design of organic Rankine cycles. First, general criteria for selecting the best working fluid and the best cycle configuration for a set of the most relevant applications are thoroughly discussed. Moreover, useful guidelines are provided for the definition of the design optimization problem, its objective function, the decision variables, and the constraints. Then, the available simulation and optimization approaches and algorithms are critically reviewed with respect to their suitability for the optimization of power cycles. Finally, three test cases are presented to highlight the importance of optimization in the development of efficient and profitable organic Rankine cycles for geothermal heat sources, biomass-fired boilers, and waste heat recovery. © 2017 Elsevier Ltd All rights reserved.&quot;,&quot;volume&quot;:&quot;2&quot;,&quot;container-title-short&quot;:&quot;&quot;,&quot;note&quot;:&quot;06\nInnovative design,Cyprus\n多目标优化\nLAY_LAY\n当代\n\nGlue&quot;},&quot;isTemporary&quot;:false}]},{&quot;citationID&quot;:&quot;MENDELEY_CITATION_771ef1fa-cb95-4114-9079-d15b0c1b3ff8&quot;,&quot;properties&quot;:{&quot;noteIndex&quot;:0},&quot;isEdited&quot;:false,&quot;manualOverride&quot;:{&quot;isManuallyOverridden&quot;:true,&quot;citeprocText&quot;:&quot;(González Böhme, Quitral Zapata, and Maino Ansaldo 2017)&quot;,&quot;manualOverrideText&quot;:&quot;(2017)&quot;},&quot;citationTag&quot;:&quot;MENDELEY_CITATION_v3_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&quot;,&quot;citationItems&quot;:[{&quot;id&quot;:&quot;403dd64c-8f49-3020-8451-d0f3950fed88&quot;,&quot;itemData&quot;:{&quot;type&quot;:&quot;article-journal&quot;,&quot;id&quot;:&quot;403dd64c-8f49-3020-8451-d0f3950fed88&quot;,&quot;title&quot;:&quot;Roboticus tignarius: robotic reproduction of traditional timber joints for the reconstruction of the architectural heritage of Valparaíso&quot;,&quot;author&quot;:[{&quot;family&quot;:&quot;González Böhme&quot;,&quot;given&quot;:&quot;Luis Felipe&quot;,&quot;parse-names&quot;:false,&quot;dropping-particle&quot;:&quot;&quot;,&quot;non-dropping-particle&quot;:&quot;&quot;},{&quot;family&quot;:&quot;Quitral Zapata&quot;,&quot;given&quot;:&quot;Francisco&quot;,&quot;parse-names&quot;:false,&quot;dropping-particle&quot;:&quot;&quot;,&quot;non-dropping-particle&quot;:&quot;&quot;},{&quot;family&quot;:&quot;Maino Ansaldo&quot;,&quot;given&quot;:&quot;Sandro&quot;,&quot;parse-names&quot;:false,&quot;dropping-particle&quot;:&quot;&quot;,&quot;non-dropping-particle&quot;:&quot;&quot;}],&quot;container-title&quot;:&quot;Construction Robotics&quot;,&quot;DOI&quot;:&quot;10.1007/s41693-017-0002-6&quot;,&quot;ISSN&quot;:&quot;2509-811X&quot;,&quot;issued&quot;:{&quot;date-parts&quot;:[[2017]]},&quot;page&quot;:&quot;61-68&quot;,&quot;abstract&quot;:&quot;Model-based systems engineering (MBSE) is becoming a promising solution for the design of mechatronic systems with the increasing of complexity. To facilitate system design engineers to express their various behavioral requirements, a uniform behavior modeling approach is proposed based on SysML. A set of new constructs are proposed which compose the uniform behavior modeling profile. Based on the profile, the hybrid behavior of the mechatronic system can be uniformly represented in a multi-view and hierarchical way. Moreover, the language- and tool-dependent simulation related information is also described based on SysML as the complement part of the uniform behavior model, which can be transformed to different simulation platforms based on the triple graph grammar (TGG). In this way, the system-level design of the mechatronic system is simulated and verified automatically in the early design stage. Finally, the method is implemented and an example is given to illustrate the whole process. © 2012 Elsevier Ltd. All rights reserved.&quot;,&quot;issue&quot;:&quot;1-4&quot;,&quot;volume&quot;:&quot;1&quot;,&quot;container-title-short&quot;:&quot;&quot;,&quot;note&quot;:&quot;13\nheritage building conservation; Chile\n传统&quot;},&quot;isTemporary&quot;:false}]},{&quot;citationID&quot;:&quot;MENDELEY_CITATION_147abc74-19a7-44d2-8cd5-76dd2cd701bb&quot;,&quot;properties&quot;:{&quot;noteIndex&quot;:0},&quot;isEdited&quot;:false,&quot;manualOverride&quot;:{&quot;isManuallyOverridden&quot;:true,&quot;citeprocText&quot;:&quot;(Eversmann, Gramazio, and Kohler 2017)&quot;,&quot;manualOverrideText&quot;:&quot;(2017)&quot;},&quot;citationTag&quot;:&quot;MENDELEY_CITATION_v3_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&quot;,&quot;citationItems&quot;:[{&quot;id&quot;:&quot;554044d7-cb2c-3d40-81b1-aeabb00be7cf&quot;,&quot;itemData&quot;:{&quot;type&quot;:&quot;article-journal&quot;,&quot;id&quot;:&quot;554044d7-cb2c-3d40-81b1-aeabb00be7cf&quot;,&quot;title&quot;:&quot;Robotic prefabrication of timber structures: towards automated large-scale spatial assembly&quot;,&quot;author&quot;:[{&quot;family&quot;:&quot;Eversmann&quot;,&quot;given&quot;:&quot;Philipp&quot;,&quot;parse-names&quot;:false,&quot;dropping-particle&quot;:&quot;&quot;,&quot;non-dropping-particle&quot;:&quot;&quot;},{&quot;family&quot;:&quot;Gramazio&quot;,&quot;given&quot;:&quot;Fabio&quot;,&quot;parse-names&quot;:false,&quot;dropping-particle&quot;:&quot;&quot;,&quot;non-dropping-particle&quot;:&quot;&quot;},{&quot;family&quot;:&quot;Kohler&quot;,&quot;given&quot;:&quot;Matthias&quot;,&quot;parse-names&quot;:false,&quot;dropping-particle&quot;:&quot;&quot;,&quot;non-dropping-particle&quot;:&quot;&quot;}],&quot;container-title&quot;:&quot;Construction Robotics&quot;,&quot;DOI&quot;:&quot;10.1007/s41693-017-0006-2&quot;,&quot;ISSN&quot;:&quot;2509-811X&quot;,&quot;issued&quot;:{&quot;date-parts&quot;:[[2017]]},&quot;page&quot;:&quot;49-60&quot;,&quot;abstract&quot;:&quot;Despite modern timber construction being on the forefront of digital technology in construction, subtractive CNC-fabrication technologies are still predominantly used in the industry. An important break in the digital chain occurs when prefabricated small building parts have to be assembled manually into functional modules. This can result in a loss of digital information in the process. Therefore, a robotic setup for timber construction was specifically developed by the authors enabling large-scale spatial fabrication possibilities using a combination of subtractive external tools for cutting and drilling and additive robotic operations. Through automatization techniques and innovative feedback processes, the system can minimize material waste by reacting to different material sizes even during the construction process. In a case study, which was undertaken in the course of the Master of Advanced Studies program in Digital Fabrication at ETH Zurich, a complete digital workflow using additive robotic fabrication processes in timber construction was realized. We demonstrate the conception of the worldwide first double-story robotically assembled timber structure, explain its fabrication processes including an integrated envelope, and conclude by analyzing the robotic fabrication technologies in terms of their efficiency and structural and functional capabilities and limits.&quot;,&quot;publisher&quot;:&quot;Springer International Publishing&quot;,&quot;issue&quot;:&quot;1-4&quot;,&quot;volume&quot;:&quot;1&quot;,&quot;container-title-short&quot;:&quot;&quot;,&quot;note&quot;:&quot;20\ninnovative structure,Switerland\n当代\nnail&quot;},&quot;isTemporary&quot;:false}]},{&quot;citationID&quot;:&quot;MENDELEY_CITATION_467d4a8f-acde-4716-ab37-377197276e4a&quot;,&quot;properties&quot;:{&quot;noteIndex&quot;:0},&quot;isEdited&quot;:false,&quot;manualOverride&quot;:{&quot;isManuallyOverridden&quot;:true,&quot;citeprocText&quot;:&quot;(Lange 2017)&quot;,&quot;manualOverrideText&quot;:&quot;(2017)&quot;},&quot;citationTag&quot;:&quot;MENDELEY_CITATION_v3_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&quot;,&quot;citationItems&quot;:[{&quot;id&quot;:&quot;f453f69a-d99d-3eca-bde8-46ce7445b393&quot;,&quot;itemData&quot;:{&quot;type&quot;:&quot;article-journal&quot;,&quot;id&quot;:&quot;f453f69a-d99d-3eca-bde8-46ce7445b393&quot;,&quot;title&quot;:&quot;Elements | robotic interventions II&quot;,&quot;author&quot;:[{&quot;family&quot;:&quot;Lange&quot;,&quot;given&quot;:&quot;Christian J&quot;,&quot;parse-names&quot;:false,&quot;dropping-particle&quot;:&quot;&quot;,&quot;non-dropping-particle&quot;:&quot;&quot;}],&quot;container-title&quot;:&quot;eCAADe 35&quot;,&quot;ISBN&quot;:&quot;978-94-91207-12-9&quot;,&quot;issued&quot;:{&quot;date-parts&quot;:[[2017]]},&quot;page&quot;:&quot;671-678&quot;,&quot;abstract&quot;:&quot;Reviewing the current research trends in robotic fabrication around the world, the trajectory promises new opportunities for innovation in Architecture and the possible redefinition of the role of the Architect in the industry itself. New entrepreneurial, innovative start-ups are popping up everywhere challenging the traditional model of the architect. However, it also poses new questions and challenges in the education of the architect today. What are the appropriate pedagogical methods to instill enthusiasm for new technologies, materials, and craft? How do we avoid the pure application of pre-set tools, such as the use of the laser cutter has become, which in many schools around the world has caused problems rather than solving problems? How do we teach students to invent their tools especially in a society that doesn't have a strong background in the making? The primary focus of this paper is on how architectural CAAD/CAM education through the use of robotic fabrication can enhance student's understanding, passion and knowledge of materiality, technology, and craftsmanship. The paper is based on the pedagogical set-up and method of an M. Arch I studio that was taught by the author in fall 2016 with the focus on robotic fabrication, materiality, traditional timber construction systems, tool design and digital and physical craftsmanship.&quot;,&quot;issue&quot;:&quot;Whitman&quot;,&quot;volume&quot;:&quot;1&quot;,&quot;container-title-short&quot;:&quot;&quot;,&quot;note&quot;:&quot;15\nChina\nRobotic production, manual assembly\n传统&quot;},&quot;isTemporary&quot;:false}]},{&quot;citationID&quot;:&quot;MENDELEY_CITATION_a1d92a2f-6b28-4ce6-b681-02d134ee5706&quot;,&quot;properties&quot;:{&quot;noteIndex&quot;:0},&quot;isEdited&quot;:false,&quot;manualOverride&quot;:{&quot;isManuallyOverridden&quot;:true,&quot;citeprocText&quot;:&quot;(Heesterman and Sweet 2018)&quot;,&quot;manualOverrideText&quot;:&quot;(2018)&quot;},&quot;citationTag&quot;:&quot;MENDELEY_CITATION_v3_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&quot;,&quot;citationItems&quot;:[{&quot;id&quot;:&quot;f2bd5a2c-c30a-308f-b09b-fe51e66f6a81&quot;,&quot;itemData&quot;:{&quot;type&quot;:&quot;article-journal&quot;,&quot;id&quot;:&quot;f2bd5a2c-c30a-308f-b09b-fe51e66f6a81&quot;,&quot;title&quot;:&quot;Robotic Connections: Customisable Joints for Timber Construction&quot;,&quot;author&quot;:[{&quot;family&quot;:&quot;Heesterman&quot;,&quot;given&quot;:&quot;Mikayla&quot;,&quot;parse-names&quot;:false,&quot;dropping-particle&quot;:&quot;&quot;,&quot;non-dropping-particle&quot;:&quot;&quot;},{&quot;family&quot;:&quot;Sweet&quot;,&quot;given&quot;:&quot;Kevin&quot;,&quot;parse-names&quot;:false,&quot;dropping-particle&quot;:&quot;&quot;,&quot;non-dropping-particle&quot;:&quot;&quot;}],&quot;container-title&quot;:&quot;SIGRADI2018&quot;,&quot;DOI&quot;:&quot;10.5151/sigradi2018-1358&quot;,&quot;issued&quot;:{&quot;date-parts&quot;:[[2018]]},&quot;page&quot;:&quot;644-652&quot;,&quot;abstract&quot;:&quot;Timber is one of the most sustainable, renewable products, and coupled with computational tools has the potential to be redefined as a digital-age material. The research outlined in this paper employs contemporary digital fabrication techniques utilising a robotic arm to develop complex, CNC based parametric connections for engineered timber. While CNC joinery that utilizes three - five axis machining capabilities is increasingly common, the introduction of the six-axis robot as a machining tool provides greater freedom of movement and a wider range of complex procedures. This research returns to traditional Japanese timber craft, which offers unique structural and sustainable advantages. Using computational tools, new complex parametric connections suitable for contemporary fabrication will be designed and contribute to a library of joints suitable mass-customised in non-standard timber architecture.&quot;,&quot;container-title-short&quot;:&quot;&quot;,&quot;note&quot;:&quot;11\nHeritage building conservation,New Zealand |\n传统&quot;},&quot;isTemporary&quot;:false}]},{&quot;citationID&quot;:&quot;MENDELEY_CITATION_25e93b2f-7f7d-4e24-bc31-0016b8c4870b&quot;,&quot;properties&quot;:{&quot;noteIndex&quot;:0},&quot;isEdited&quot;:false,&quot;manualOverride&quot;:{&quot;isManuallyOverridden&quot;:true,&quot;citeprocText&quot;:&quot;(Adel et al. 2018)&quot;,&quot;manualOverrideText&quot;:&quot;(2018)&quot;},&quot;citationTag&quot;:&quot;MENDELEY_CITATION_v3_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&quot;,&quot;citationItems&quot;:[{&quot;id&quot;:&quot;56a2d7cb-62ed-36a6-9b89-a0eb07a82879&quot;,&quot;itemData&quot;:{&quot;type&quot;:&quot;article-journal&quot;,&quot;id&quot;:&quot;56a2d7cb-62ed-36a6-9b89-a0eb07a82879&quot;,&quot;title&quot;:&quot;Design of robotically fabricated timber frame structures&quot;,&quot;author&quot;:[{&quot;family&quot;:&quot;Adel&quot;,&quot;given&quot;:&quot;Arash&quot;,&quot;parse-names&quot;:false,&quot;dropping-particle&quot;:&quot;&quot;,&quot;non-dropping-particle&quot;:&quot;&quot;},{&quot;family&quot;:&quot;Thoma&quot;,&quot;given&quot;:&quot;Andreas&quot;,&quot;parse-names&quot;:false,&quot;dropping-particle&quot;:&quot;&quot;,&quot;non-dropping-particle&quot;:&quot;&quot;},{&quot;family&quot;:&quot;Helmreich&quot;,&quot;given&quot;:&quot;Matthias&quot;,&quot;parse-names&quot;:false,&quot;dropping-particle&quot;:&quot;&quot;,&quot;non-dropping-particle&quot;:&quot;&quot;},{&quot;family&quot;:&quot;Gramazio&quot;,&quot;given&quot;:&quot;Fabio&quot;,&quot;parse-names&quot;:false,&quot;dropping-particle&quot;:&quot;&quot;,&quot;non-dropping-particle&quot;:&quot;&quot;},{&quot;family&quot;:&quot;Kohler&quot;,&quot;given&quot;:&quot;Matthias&quot;,&quot;parse-names&quot;:false,&quot;dropping-particle&quot;:&quot;&quot;,&quot;non-dropping-particle&quot;:&quot;&quot;}],&quot;container-title&quot;:&quot;ACADIA 2018&quot;,&quot;ISBN&quot;:&quot;9780692177297&quot;,&quot;issued&quot;:{&quot;date-parts&quot;:[[2018]]},&quot;page&quot;:&quot;394-403&quot;,&quot;abstract&quot;:&quot;This paper presents methods for designing nonstandard timber frame structures, which are enabled by cooperative multi-robotic fabrication at building scale. In comparison to the current use of automated systems in the timber industry for the fabrication of plate-like timber frame components, this research relies on the ability of robotic arms to spatially assemble timber beams into bespoke timber frame modules. This paper investigates the following topics: 1) a suitable constructive system facilitating a just-in-time robotic fabrication process; 2) a set of assembly techniques enabling cooperative multi-robotic spatial assembly of bespoke timber frame modules that rely on a human–machine collaborative scenario; 3) a computational design process that integrates architectural requirements, fabrication constraints, and assembly logic; and 4) implementation of the research in the design and construction of a multi-story building, which validates the developed methods and highlights the architectural implications of this approach.&quot;,&quot;container-title-short&quot;:&quot;&quot;,&quot;note&quot;:&quot;19\ninnovative, Switerland\nCNC saw\n当代\nnail&quot;},&quot;isTemporary&quot;:false}]},{&quot;citationID&quot;:&quot;MENDELEY_CITATION_3200b348-1fee-4276-bd1a-db644431222c&quot;,&quot;properties&quot;:{&quot;noteIndex&quot;:0},&quot;isEdited&quot;:false,&quot;manualOverride&quot;:{&quot;isManuallyOverridden&quot;:true,&quot;citeprocText&quot;:&quot;(Takabayashi and Kado 2019)&quot;,&quot;manualOverrideText&quot;:&quot;(2019)&quot;},&quot;citationTag&quot;:&quot;MENDELEY_CITATION_v3_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&quot;,&quot;citationItems&quot;:[{&quot;id&quot;:&quot;3c478feb-19a7-337e-8b4c-a2b8a567f128&quot;,&quot;itemData&quot;:{&quot;type&quot;:&quot;book&quot;,&quot;id&quot;:&quot;3c478feb-19a7-337e-8b4c-a2b8a567f128&quot;,&quot;title&quot;:&quot;Robotic Fabrication in Architecture, Art and Design 2018&quot;,&quot;author&quot;:[{&quot;family&quot;:&quot;Takabayashi&quot;,&quot;given&quot;:&quot;Hiroki&quot;,&quot;parse-names&quot;:false,&quot;dropping-particle&quot;:&quot;&quot;,&quot;non-dropping-particle&quot;:&quot;&quot;},{&quot;family&quot;:&quot;Kado&quot;,&quot;given&quot;:&quot;Keita&quot;,&quot;parse-names&quot;:false,&quot;dropping-particle&quot;:&quot;&quot;,&quot;non-dropping-particle&quot;:&quot;&quot;}],&quot;container-title&quot;:&quot;Robotic Fabrication in Architecture, Art and Design 2018&quot;,&quot;DOI&quot;:&quot;10.1007/978-3-319-92294-2&quot;,&quot;ISBN&quot;:&quot;9783319922942&quot;,&quot;URL&quot;:&quot;http://dx.doi.org/10.1007/978-3-319-92294-2_17&quot;,&quot;issued&quot;:{&quot;date-parts&quot;:[[2019]]},&quot;abstract&quot;:&quot;In the present paper a new additive manufacturing processing route is introduced to produce ultra-high-performance concrete complex architectonic elements, by printing integrated formwork. Interdisciplinary work involving material science, computation, robotics, architecture and design resulted in the development of an innovative way of 3D printing cementitious materials. The 3D printing process involved is based on a FDM-like technique, in the sense that a material is deposited layer by layer through an extrusion printhead mounted on a 6-axis robotic arm. An architectural application is used as a case-study to demonstrate the potentialities of the technology. Along with the detailed description of the design and construction process, a description of the responsibilities and their distribution amongst the stakeholders involved in the project is given. The steps taken to include the 3D printed element in an authorized regulatory context are presented as well. The structural elements produced constitute some of the largest 3D printed concrete parts available until now. Multi-functionality was enabled for structural elements by taking advantage of the complex geometry which can be achieved using our technology for large-scale additive manufacturing. The proposed process succeeds in solving several of the current issues problems that can be found in the production of 3D printed architectural features for an AEC industrial context and therefore suggests an immediately viable route for industry assimilation.&quot;,&quot;publisher&quot;:&quot;Springer International Publishing&quot;,&quot;container-title-short&quot;:&quot;&quot;,&quot;note&quot;:&quot;08\nheritage conservation; Japan\n传统\n\n\n\n\n\n&quot;},&quot;isTemporary&quot;:false}]},{&quot;citationID&quot;:&quot;MENDELEY_CITATION_1537f82e-8c8d-4acc-91c9-b18e2fced02d&quot;,&quot;properties&quot;:{&quot;noteIndex&quot;:0},&quot;isEdited&quot;:false,&quot;manualOverride&quot;:{&quot;isManuallyOverridden&quot;:true,&quot;citeprocText&quot;:&quot;(Chai et al. 2019)&quot;,&quot;manualOverrideText&quot;:&quot;(2019)&quot;},&quot;citationTag&quot;:&quot;MENDELEY_CITATION_v3_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&quot;,&quot;citationItems&quot;:[{&quot;id&quot;:&quot;dcbb19cf-632d-34d7-9d4a-58bfbe2ae514&quot;,&quot;itemData&quot;:{&quot;type&quot;:&quot;article-journal&quot;,&quot;id&quot;:&quot;dcbb19cf-632d-34d7-9d4a-58bfbe2ae514&quot;,&quot;title&quot;:&quot;Design for Mass Customization Robotic Realization of a Timber Tower with Interlocking Joints&quot;,&quot;author&quot;:[{&quot;family&quot;:&quot;Chai&quot;,&quot;given&quot;:&quot;Hua&quot;,&quot;parse-names&quot;:false,&quot;dropping-particle&quot;:&quot;&quot;,&quot;non-dropping-particle&quot;:&quot;&quot;},{&quot;family&quot;:&quot;Marino&quot;,&quot;given&quot;:&quot;Dario&quot;,&quot;parse-names&quot;:false,&quot;dropping-particle&quot;:&quot;&quot;,&quot;non-dropping-particle&quot;:&quot;&quot;},{&quot;family&quot;:&quot;So&quot;,&quot;given&quot;:&quot;Chun Pong&quot;,&quot;parse-names&quot;:false,&quot;dropping-particle&quot;:&quot;&quot;,&quot;non-dropping-particle&quot;:&quot;&quot;},{&quot;family&quot;:&quot;Yuan&quot;,&quot;given&quot;:&quot;Philip F.&quot;,&quot;parse-names&quot;:false,&quot;dropping-particle&quot;:&quot;&quot;,&quot;non-dropping-particle&quot;:&quot;&quot;}],&quot;container-title&quot;:&quot;ACADIA 2019&quot;,&quot;ISBN&quot;:&quot;9780578591797&quot;,&quot;issued&quot;:{&quot;date-parts&quot;:[[2019]]},&quot;page&quot;:&quot;564-572&quot;,&quot;abstract&quot;:&quot;Tradition wood tectonics, like interlocking joints, have regained focus against the background of digital design and fabrication technologies. While research on interlocking joints is quite focused on joint geometries, especially for timber plates, there has been less attention on the design and mass customization of interlocking joints for linear timber elements. In this context, this research addresses the challenges of mass customization of interlocking joints for linear elements through the design and realization of a 9-meterhigh timber structure with fully interlocking joints, without the use of any nails or glue. A customized code generation program was developed for the fabrication process, allowing the rapid programming and fabrication for all the 840 elements and 2592 notches. The project demonstrates how innovative structures are allowed through the synthesis of joint geometry, assembly process, and cutting-edge fabrication technology.&quot;,&quot;container-title-short&quot;:&quot;&quot;,&quot;note&quot;:&quot;12\nDougong,China\n传统&quot;},&quot;isTemporary&quot;:false}]},{&quot;citationID&quot;:&quot;MENDELEY_CITATION_04b54898-ef3d-4601-9a55-72b04a00d11d&quot;,&quot;properties&quot;:{&quot;noteIndex&quot;:0},&quot;isEdited&quot;:false,&quot;manualOverride&quot;:{&quot;isManuallyOverridden&quot;:true,&quot;citeprocText&quot;:&quot;(Leopold, Robeller, and Weber 2019)&quot;,&quot;manualOverrideText&quot;:&quot;(2019)&quot;},&quot;citationTag&quot;:&quot;MENDELEY_CITATION_v3_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&quot;,&quot;citationItems&quot;:[{&quot;id&quot;:&quot;ed5436c2-ecf1-31a0-a8e1-5328545a5c74&quot;,&quot;itemData&quot;:{&quot;type&quot;:&quot;article-journal&quot;,&quot;id&quot;:&quot;ed5436c2-ecf1-31a0-a8e1-5328545a5c74&quot;,&quot;title&quot;:&quot;Cooperative Robotic Fabrication of Timber Dowel Assemblies&quot;,&quot;author&quot;:[{&quot;family&quot;:&quot;Leopold&quot;,&quot;given&quot;:&quot;Cornelie&quot;,&quot;parse-names&quot;:false,&quot;dropping-particle&quot;:&quot;&quot;,&quot;non-dropping-particle&quot;:&quot;&quot;},{&quot;family&quot;:&quot;Robeller&quot;,&quot;given&quot;:&quot;Christopher&quot;,&quot;parse-names&quot;:false,&quot;dropping-particle&quot;:&quot;&quot;,&quot;non-dropping-particle&quot;:&quot;&quot;},{&quot;family&quot;:&quot;Weber&quot;,&quot;given&quot;:&quot;Ulrike&quot;,&quot;parse-names&quot;:false,&quot;dropping-particle&quot;:&quot;&quot;,&quot;non-dropping-particle&quot;:&quot;&quot;}],&quot;container-title&quot;:&quot;Research Culture in Architecture&quot;,&quot;DOI&quot;:&quot;10.1515/9783035620238-008&quot;,&quot;ISBN&quot;:&quot;9783035620238&quot;,&quot;issued&quot;:{&quot;date-parts&quot;:[[2019]]},&quot;page&quot;:&quot;77-88&quot;,&quot;abstract&quot;:&quot;This research is developed within the Master of Advanced Studies in Architecture and Digital Fabrication program at ETH Zurich. This paper presents a novel constructive system made solely of wood, enabled by a cooperative robotic fabrication process. The constructive system builds on recent developments in dowel-laminated timber (DLT) as well as advances made in the field of digital fabrication. The paper demonstrates through three experiments how the design space of the dowel-laminated timber constructive system can be expanded, through the implementation of cooperative robotic arms, from purely planar geometries to more complex and curved ones. To connect the individ- ual slats, two types of dowel connectors were tested: the fluted dowel and the dry dowel. The fabrication process employs a large robotic setup allowing for the prefabrication of full-scale building elements and enables a method of in place fabrication that counteracts the inaccuracy buildup that occurs during assembly. Two custom robot end-effectors for gripping and drilling timber slats are also introduced. Finally, a conclusion and outlook as to what the next steps in this research could be are presented.&quot;,&quot;issue&quot;:&quot;December&quot;,&quot;container-title-short&quot;:&quot;&quot;,&quot;note&quot;:&quot;10\nInnovative design; Switzerland\n当代&quot;},&quot;isTemporary&quot;:false}]},{&quot;citationID&quot;:&quot;MENDELEY_CITATION_2fee46df-c241-4304-85d6-de80f71125b9&quot;,&quot;properties&quot;:{&quot;noteIndex&quot;:0},&quot;isEdited&quot;:false,&quot;manualOverride&quot;:{&quot;isManuallyOverridden&quot;:true,&quot;citeprocText&quot;:&quot;(Koerner-Al-Rawi et al. 2020)&quot;,&quot;manualOverrideText&quot;:&quot;(2020)&quot;},&quot;citationTag&quot;:&quot;MENDELEY_CITATION_v3_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&quot;,&quot;citationItems&quot;:[{&quot;id&quot;:&quot;f427b7a8-451b-3e8a-9ec1-d94e6f63fc1f&quot;,&quot;itemData&quot;:{&quot;type&quot;:&quot;article-journal&quot;,&quot;id&quot;:&quot;f427b7a8-451b-3e8a-9ec1-d94e6f63fc1f&quot;,&quot;title&quot;:&quot;Robotic timber assembly&quot;,&quot;author&quot;:[{&quot;family&quot;:&quot;Koerner-Al-Rawi&quot;,&quot;given&quot;:&quot;Julia&quot;,&quot;parse-names&quot;:false,&quot;dropping-particle&quot;:&quot;&quot;,&quot;non-dropping-particle&quot;:&quot;&quot;},{&quot;family&quot;:&quot;Park&quot;,&quot;given&quot;:&quot;Kyoung Eun&quot;,&quot;parse-names&quot;:false,&quot;dropping-particle&quot;:&quot;&quot;,&quot;non-dropping-particle&quot;:&quot;&quot;},{&quot;family&quot;:&quot;Phillips&quot;,&quot;given&quot;:&quot;Tyson Keen&quot;,&quot;parse-names&quot;:false,&quot;dropping-particle&quot;:&quot;&quot;,&quot;non-dropping-particle&quot;:&quot;&quot;},{&quot;family&quot;:&quot;Pickoff&quot;,&quot;given&quot;:&quot;Michael&quot;,&quot;parse-names&quot;:false,&quot;dropping-particle&quot;:&quot;&quot;,&quot;non-dropping-particle&quot;:&quot;&quot;},{&quot;family&quot;:&quot;Tortorici&quot;,&quot;given&quot;:&quot;Nichole&quot;,&quot;parse-names&quot;:false,&quot;dropping-particle&quot;:&quot;&quot;,&quot;non-dropping-particle&quot;:&quot;&quot;}],&quot;container-title&quot;:&quot;Construction Robotics&quot;,&quot;DOI&quot;:&quot;10.1007/s41693-020-00045-6&quot;,&quot;ISBN&quot;:&quot;0123456789&quot;,&quot;ISSN&quot;:&quot;2509-811X&quot;,&quot;URL&quot;:&quot;https://doi.org/10.1007/s41693-020-00045-6&quot;,&quot;issued&quot;:{&quot;date-parts&quot;:[[2020]]},&quot;page&quot;:&quot;175-185&quot;,&quot;abstract&quot;:&quot;This paper presents an efficient workflow for the established digital fabrication and robotic assembly of a discrete timber structure. Here, the complexity and aesthetic value of the structure are derived from the aggregation and assembly of similar parts. In limiting the architectural building blocks to a few similar pieces, specific assembly is freed, and infinite structures can be constructed through iteration with the same sequential logic. Fabrication of the individual pieces is simplified, reducing material and energy use through standardization of component parts. The research further examines the potential of how three-dimensional wooden joinery can be incorporated to work with the robotic assembly, not only by analyzing the use of industrial robotic arms with an intent to leverage their capabilities, but also by exploring their limitations. In establishing a workflow around a joint which requires no adhesives or fasteners, the ability to robotically disassemble and reassemble the structures infinitely in different ways maximizes structural potential and material reuse. The assembly and aggregation of these joineries demonstrate a prototype that can be adopted for future timber constructions.&quot;,&quot;publisher&quot;:&quot;Springer International Publishing&quot;,&quot;issue&quot;:&quot;3-4&quot;,&quot;volume&quot;:&quot;4&quot;,&quot;container-title-short&quot;:&quot;&quot;,&quot;note&quot;:&quot;7\nConventional joint,Switzerland\nsingle funtion of head effector\n传统木结构&quot;},&quot;isTemporary&quot;:false}]},{&quot;citationID&quot;:&quot;MENDELEY_CITATION_28799c60-ef67-487f-ae74-d77b0c93a7b0&quot;,&quot;properties&quot;:{&quot;noteIndex&quot;:0},&quot;isEdited&quot;:false,&quot;manualOverride&quot;:{&quot;isManuallyOverridden&quot;:true,&quot;citeprocText&quot;:&quot;(Naboni and Kunic 2020)&quot;,&quot;manualOverrideText&quot;:&quot;(2020)&quot;},&quot;citationTag&quot;:&quot;MENDELEY_CITATION_v3_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&quot;,&quot;citationItems&quot;:[{&quot;id&quot;:&quot;1dbd4984-996b-30fe-af73-534144b62d8a&quot;,&quot;itemData&quot;:{&quot;type&quot;:&quot;article-journal&quot;,&quot;id&quot;:&quot;1dbd4984-996b-30fe-af73-534144b62d8a&quot;,&quot;title&quot;:&quot;A computational framework for the design and robotic manufacturing of complex wood structures&quot;,&quot;author&quot;:[{&quot;family&quot;:&quot;Naboni&quot;,&quot;given&quot;:&quot;Roberto&quot;,&quot;parse-names&quot;:false,&quot;dropping-particle&quot;:&quot;&quot;,&quot;non-dropping-particle&quot;:&quot;&quot;},{&quot;family&quot;:&quot;Kunic&quot;,&quot;given&quot;:&quot;Anja&quot;,&quot;parse-names&quot;:false,&quot;dropping-particle&quot;:&quot;&quot;,&quot;non-dropping-particle&quot;:&quot;&quot;}],&quot;container-title&quot;:&quot;eCAADe 37&quot;,&quot;DOI&quot;:&quot;10.5151/proceedings-ecaadesigradi2019_488&quot;,&quot;issued&quot;:{&quot;date-parts&quot;:[[2020]]},&quot;page&quot;:&quot;189-196&quot;,&quot;abstract&quot;:&quot;The emerging paradigm of Industry 4.0 is rapidly expanding in the AEC sector, where emergent technologies are offering new possibilities. The use of collaborative robots is enabling processes of advanced fabrication, where humans and robots coexist and collaborate towards the co-creation of new building processes. This paper focuses on setting a conceptual framework and a computational workflow for the design and assembly of a novel type of engineered wood structures. The aim is advancing timber construction through complex tectonic configurations, which are informed by logics of robotic assembly, topology and material optimization, and combinatorial design. Starting from the conceptualization of robotic layered manufacturing for timber structures, this work presents the development of a digital twin applied to the voxel-based design of complex timber structures.&quot;,&quot;issue&quot;:&quot;Carpo 2017&quot;,&quot;volume&quot;:&quot;3&quot;,&quot;container-title-short&quot;:&quot;&quot;},&quot;isTemporary&quot;:false}]},{&quot;citationID&quot;:&quot;MENDELEY_CITATION_73b575c1-52b3-4961-ad5e-e97ca86183fd&quot;,&quot;properties&quot;:{&quot;noteIndex&quot;:0},&quot;isEdited&quot;:false,&quot;manualOverride&quot;:{&quot;isManuallyOverridden&quot;:true,&quot;citeprocText&quot;:&quot;(Xian, Hoban, and Peters 2020)&quot;,&quot;manualOverrideText&quot;:&quot;(2020)&quot;},&quot;citationTag&quot;:&quot;MENDELEY_CITATION_v3_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&quot;,&quot;citationItems&quot;:[{&quot;id&quot;:&quot;7bc01367-af4c-311c-82b5-e2581b9a1c6f&quot;,&quot;itemData&quot;:{&quot;type&quot;:&quot;article-journal&quot;,&quot;id&quot;:&quot;7bc01367-af4c-311c-82b5-e2581b9a1c6f&quot;,&quot;title&quot;:&quot;Spatial Timber Assembly: Robotically Fabricated Reciprocal Frame Wall&quot;,&quot;author&quot;:[{&quot;family&quot;:&quot;Xian&quot;,&quot;given&quot;:&quot;Ziju&quot;,&quot;parse-names&quot;:false,&quot;dropping-particle&quot;:&quot;&quot;,&quot;non-dropping-particle&quot;:&quot;&quot;},{&quot;family&quot;:&quot;Hoban&quot;,&quot;given&quot;:&quot;Nicholas&quot;,&quot;parse-names&quot;:false,&quot;dropping-particle&quot;:&quot;&quot;,&quot;non-dropping-particle&quot;:&quot;&quot;},{&quot;family&quot;:&quot;Peters&quot;,&quot;given&quot;:&quot;Brady&quot;,&quot;parse-names&quot;:false,&quot;dropping-particle&quot;:&quot;&quot;,&quot;non-dropping-particle&quot;:&quot;&quot;}],&quot;container-title&quot;:&quot;eCAADe 38&quot;,&quot;issued&quot;:{&quot;date-parts&quot;:[[2020]]},&quot;page&quot;:&quot;403-412&quot;,&quot;volume&quot;:&quot;2&quot;,&quot;container-title-short&quot;:&quot;&quot;,&quot;note&quot;:&quot;17\nconventional structures,Canada\nelectrical saw\n传统\n\nnail&quot;},&quot;isTemporary&quot;:false}]},{&quot;citationID&quot;:&quot;MENDELEY_CITATION_3eb11dae-9ebf-4269-8f9c-3736d4457445&quot;,&quot;properties&quot;:{&quot;noteIndex&quot;:0},&quot;isEdited&quot;:false,&quot;manualOverride&quot;:{&quot;isManuallyOverridden&quot;:true,&quot;citeprocText&quot;:&quot;(Mostafavi et al. 2020)&quot;,&quot;manualOverrideText&quot;:&quot;(2020)&quot;},&quot;citationTag&quot;:&quot;MENDELEY_CITATION_v3_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&quot;,&quot;citationItems&quot;:[{&quot;id&quot;:&quot;d01c9515-b689-3d41-a974-7aadbfb9f095&quot;,&quot;itemData&quot;:{&quot;type&quot;:&quot;article-journal&quot;,&quot;id&quot;:&quot;d01c9515-b689-3d41-a974-7aadbfb9f095&quot;,&quot;title&quot;:&quot;Design Computation to Robotic Production Methods for Reciprocal Tessellation of Free-from Timber Structures Design , production , and assembly of 100 years Bauhaus wood Pavilion&quot;,&quot;author&quot;:[{&quot;family&quot;:&quot;Mostafavi&quot;,&quot;given&quot;:&quot;Sina&quot;,&quot;parse-names&quot;:false,&quot;dropping-particle&quot;:&quot;&quot;,&quot;non-dropping-particle&quot;:&quot;&quot;},{&quot;family&quot;:&quot;Kastrati&quot;,&quot;given&quot;:&quot;Valmir&quot;,&quot;parse-names&quot;:false,&quot;dropping-particle&quot;:&quot;&quot;,&quot;non-dropping-particle&quot;:&quot;&quot;},{&quot;family&quot;:&quot;Badr&quot;,&quot;given&quot;:&quot;Hossam&quot;,&quot;parse-names&quot;:false,&quot;dropping-particle&quot;:&quot;&quot;,&quot;non-dropping-particle&quot;:&quot;&quot;},{&quot;family&quot;:&quot;Mazlan&quot;,&quot;given&quot;:&quot;Shazwan&quot;,&quot;parse-names&quot;:false,&quot;dropping-particle&quot;:&quot;&quot;,&quot;non-dropping-particle&quot;:&quot;&quot;},{&quot;family&quot;:&quot;Assembly&quot;,&quot;given&quot;:&quot;Wood&quot;,&quot;parse-names&quot;:false,&quot;dropping-particle&quot;:&quot;&quot;,&quot;non-dropping-particle&quot;:&quot;&quot;},{&quot;family&quot;:&quot;Tessellation&quot;,&quot;given&quot;:&quot;Reciprocal&quot;,&quot;parse-names&quot;:false,&quot;dropping-particle&quot;:&quot;&quot;,&quot;non-dropping-particle&quot;:&quot;&quot;}],&quot;container-title&quot;:&quot;eCAADe 38&quot;,&quot;issued&quot;:{&quot;date-parts&quot;:[[2020]]},&quot;page&quot;:&quot;413-422&quot;,&quot;volume&quot;:&quot;2&quot;,&quot;container-title-short&quot;:&quot;&quot;,&quot;note&quot;:&quot;01\nconventional structure, German\n\nreciprocal structure\n传统&quot;},&quot;isTemporary&quot;:false}]},{&quot;citationID&quot;:&quot;MENDELEY_CITATION_8c356f1e-f064-481f-831d-07bd4bffd6b7&quot;,&quot;properties&quot;:{&quot;noteIndex&quot;:0},&quot;isEdited&quot;:false,&quot;manualOverride&quot;:{&quot;isManuallyOverridden&quot;:true,&quot;citeprocText&quot;:&quot;(Hansen, Kunic, and Naboni 2021)&quot;,&quot;manualOverrideText&quot;:&quot;&quot;},&quot;citationTag&quot;:&quot;MENDELEY_CITATION_v3_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&quot;,&quot;citationItems&quot;:[{&quot;id&quot;:&quot;705386d6-d683-393c-93b5-31111e8e03ee&quot;,&quot;itemData&quot;:{&quot;DOI&quot;:&quot;10.1016/j.engstruct.2021.112795&quot;,&quot;ISSN&quot;:&quot;18737323&quot;,&quot;abstract&quot;:&quot;The advent of Robotic Timber Assembly is offering exciting possibilities and challenges for structural developments. This research proposes a new concept of timber connections used in automated robotic assembly and disassembly. The connection presents some interesting features: it facilitates self-alignment during the construction process, it provides enhanced shear capacity compared to conventional connections, and it has ductile behaviour. The paper presents an experimental programme to investigate the shear capacity and the influence of essential design parameters. Detailed displacement measurement through Digital Image Correlation allows the deduction of the connection's exact load response. An analytical model is derived based on the observed failure mechanisms and compared with experimental results for validation. The results show the good accuracy of the developed calculation models.&quot;,&quot;author&quot;:[{&quot;family&quot;:&quot;Hansen&quot;,&quot;given&quot;:&quot;Søren Gustenhoff&quot;,&quot;parse-names&quot;:false,&quot;dropping-particle&quot;:&quot;&quot;,&quot;non-dropping-particle&quot;:&quot;&quot;},{&quot;family&quot;:&quot;Kunic&quot;,&quot;given&quot;:&quot;Anja&quot;,&quot;parse-names&quot;:false,&quot;dropping-particle&quot;:&quot;&quot;,&quot;non-dropping-particle&quot;:&quot;&quot;},{&quot;family&quot;:&quot;Naboni&quot;,&quot;given&quot;:&quot;Roberto&quot;,&quot;parse-names&quot;:false,&quot;dropping-particle&quot;:&quot;&quot;,&quot;non-dropping-particle&quot;:&quot;&quot;}],&quot;container-title&quot;:&quot;Engineering Structures&quot;,&quot;id&quot;:&quot;705386d6-d683-393c-93b5-31111e8e03ee&quot;,&quot;issue&quot;:&quot;July&quot;,&quot;issued&quot;:{&quot;date-parts&quot;:[[2021]]},&quot;title&quot;:&quot;A reversible connection for robotic assembly of timber structures&quot;,&quot;type&quot;:&quot;article-journal&quot;,&quot;volume&quot;:&quot;245&quot;,&quot;container-title-short&quot;:&quot;Eng Struct&quot;},&quot;isTemporary&quot;:false}]},{&quot;citationID&quot;:&quot;MENDELEY_CITATION_44e2453d-b8f3-4533-ba35-2eea615fcae8&quot;,&quot;properties&quot;:{&quot;noteIndex&quot;:0},&quot;isEdited&quot;:false,&quot;manualOverride&quot;:{&quot;isManuallyOverridden&quot;:true,&quot;citeprocText&quot;:&quot;(Kunic, Naboni, et al. 2021)&quot;,&quot;manualOverrideText&quot;:&quot;(2021)&quot;},&quot;citationItems&quot;:[{&quot;id&quot;:&quot;32f78015-104e-3778-b81c-c9d9402b8902&quot;,&quot;itemData&quot;:{&quot;type&quot;:&quot;article-journal&quot;,&quot;id&quot;:&quot;32f78015-104e-3778-b81c-c9d9402b8902&quot;,&quot;title&quot;:&quot;Design and assembly automation of the Robotic Reversible Timber Beam&quot;,&quot;author&quot;:[{&quot;family&quot;:&quot;Kunic&quot;,&quot;given&quot;:&quot;Anja&quot;,&quot;parse-names&quot;:false,&quot;dropping-particle&quot;:&quot;&quot;,&quot;non-dropping-particle&quot;:&quot;&quot;},{&quot;family&quot;:&quot;Naboni&quot;,&quot;given&quot;:&quot;Roberto&quot;,&quot;parse-names&quot;:false,&quot;dropping-particle&quot;:&quot;&quot;,&quot;non-dropping-particle&quot;:&quot;&quot;},{&quot;family&quot;:&quot;Kramberger&quot;,&quot;given&quot;:&quot;Aljaz&quot;,&quot;parse-names&quot;:false,&quot;dropping-particle&quot;:&quot;&quot;,&quot;non-dropping-particle&quot;:&quot;&quot;},{&quot;family&quot;:&quot;Schlette&quot;,&quot;given&quot;:&quot;Christian&quot;,&quot;parse-names&quot;:false,&quot;dropping-particle&quot;:&quot;&quot;,&quot;non-dropping-particle&quot;:&quot;&quot;}],&quot;container-title&quot;:&quot;Automation in Construction&quot;,&quot;DOI&quot;:&quot;10.1016/j.autcon.2020.103531&quot;,&quot;ISSN&quot;:&quot;09265805&quot;,&quot;URL&quot;:&quot;https://doi.org/10.1016/j.autcon.2020.103531&quot;,&quot;issued&quot;:{&quot;date-parts&quot;:[[2021]]},&quot;page&quot;:&quot;103531&quot;,&quot;abstract&quot;:&quot;The field of architecture is more and more referring to wood as a sustainable solution for satisfying the need of new buildings while offsetting carbon emissions. In parallel, the research in Robotic Timber Construction (RTC) has evolved rapidly, focusing both on fabrication and assembly processes in order to improve the productivity of the construction industry and extend the production digital chain. This paper presents an original workflow for the automation from design to layered robotic assembly of reversible timber structures, aided by human-robot collaboration. An advanced digital design workflow for non-standard timber structures is established, shifting the focus towards the assembly of a kit of discrete wood elements into larger configurations that can be reconfigured in time. Linked to this, collaborative robots are employed for grasping, positioning and fixing of discrete timber elements, with the introduction of a multi-phase end effector that connects wood elements through reversible joinery. As such, the work introduces fundamental design and manufacturing concepts for an automated construction process that extends the material life cycle of wood, and consequently, its carbon store. The enhancement of robotic assembly is here achieved with the (1) integration of a feedback system based on location and force signals, and (2) human collaboration to provide immediate assistance to the robot in the case the signals do not match the defined assembly conditions. The various developments are applied to a research demonstrator which crystallizes the various design, constructional, and manufacturing inputs into a physical output, which is discussed from multiple viewpoints, in order to delineate relevant areas for future studies.&quot;,&quot;publisher&quot;:&quot;Elsevier B.V.&quot;,&quot;issue&quot;:&quot;December 2020&quot;,&quot;volume&quot;:&quot;123&quot;,&quot;container-title-short&quot;:&quot;Autom Constr&quot;},&quot;isTemporary&quot;:false}],&quot;citationTag&quot;:&quot;MENDELEY_CITATION_v3_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&quot;},{&quot;citationID&quot;:&quot;MENDELEY_CITATION_50f05b54-05d8-4289-91c8-4eb2ed8a4663&quot;,&quot;properties&quot;:{&quot;noteIndex&quot;:0},&quot;isEdited&quot;:false,&quot;manualOverride&quot;:{&quot;isManuallyOverridden&quot;:true,&quot;citeprocText&quot;:&quot;(Chai, So, and Yuan 2021)&quot;,&quot;manualOverrideText&quot;:&quot;(2021)&quot;},&quot;citationTag&quot;:&quot;MENDELEY_CITATION_v3_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&quot;,&quot;citationItems&quot;:[{&quot;id&quot;:&quot;599f80ba-82e6-3e59-9ed3-67cad2715a57&quot;,&quot;itemData&quot;:{&quot;type&quot;:&quot;article-journal&quot;,&quot;id&quot;:&quot;599f80ba-82e6-3e59-9ed3-67cad2715a57&quot;,&quot;title&quot;:&quot;Manufacturing double-curved glulam with robotic band saw cutting technique&quot;,&quot;author&quot;:[{&quot;family&quot;:&quot;Chai&quot;,&quot;given&quot;:&quot;Hua&quot;,&quot;parse-names&quot;:false,&quot;dropping-particle&quot;:&quot;&quot;,&quot;non-dropping-particle&quot;:&quot;&quot;},{&quot;family&quot;:&quot;So&quot;,&quot;given&quot;:&quot;Chunpong&quot;,&quot;parse-names&quot;:false,&quot;dropping-particle&quot;:&quot;&quot;,&quot;non-dropping-particle&quot;:&quot;&quot;},{&quot;family&quot;:&quot;Yuan&quot;,&quot;given&quot;:&quot;Philip F.&quot;,&quot;parse-names&quot;:false,&quot;dropping-particle&quot;:&quot;&quot;,&quot;non-dropping-particle&quot;:&quot;&quot;}],&quot;container-title&quot;:&quot;Automation in Construction&quot;,&quot;DOI&quot;:&quot;10.1016/j.autcon.2021.103571&quot;,&quot;ISSN&quot;:&quot;09265805&quot;,&quot;URL&quot;:&quot;https://doi.org/10.1016/j.autcon.2021.103571&quot;,&quot;issued&quot;:{&quot;date-parts&quot;:[[2021]]},&quot;page&quot;:&quot;103571&quot;,&quot;abstract&quot;:&quot;CNC milling seems to be the only way to deal with complex structures in timber construction, despite its inefficiency in both material and time. Robotic band saw cutting has been proved to be an alternative solution for producing double-curved beams with high accuracy and efficiency. Despite its great potential, the processing capacity of robotic band saw has not been systematically explored. This research aims to develop a design and production framework for double-curved glulam through an in-depth research of robotic band saw cutting technique. Theoretical and experimental analyses were carried out to gain a deep understanding of its processing capabilities. A curvature-based design approach of glulam was proposed, together with a construction system that allow for optimized subdivision and connection, which has been further tested through a glulam installation. This research shows the possibility to integrate the capabilities of robotic band saw in early stage as driving factors for innovative timber structure design.&quot;,&quot;publisher&quot;:&quot;Elsevier B.V.&quot;,&quot;issue&quot;:&quot;1239&quot;,&quot;volume&quot;:&quot;124&quot;,&quot;container-title-short&quot;:&quot;Autom Constr&quot;,&quot;note&quot;:&quot;02\ninnovative structure,China\n当代木结构&quot;},&quot;isTemporary&quot;:false}]},{&quot;citationID&quot;:&quot;MENDELEY_CITATION_dc080a68-f2fe-44ce-8103-317d6a901576&quot;,&quot;properties&quot;:{&quot;noteIndex&quot;:0},&quot;isEdited&quot;:false,&quot;manualOverride&quot;:{&quot;isManuallyOverridden&quot;:true,&quot;citeprocText&quot;:&quot;(Apolinarska, Pacher, et al. 2021)&quot;,&quot;manualOverrideText&quot;:&quot;(2021)&quot;},&quot;citationTag&quot;:&quot;MENDELEY_CITATION_v3_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&quot;,&quot;citationItems&quot;:[{&quot;id&quot;:&quot;e3777f9c-2f5d-3bae-bc0f-15ac30446118&quot;,&quot;itemData&quot;:{&quot;type&quot;:&quot;article-journal&quot;,&quot;id&quot;:&quot;e3777f9c-2f5d-3bae-bc0f-15ac30446118&quot;,&quot;title&quot;:&quot;Robotic assembly of timber joints using reinforcement learning&quot;,&quot;author&quot;:[{&quot;family&quot;:&quot;Apolinarska&quot;,&quot;given&quot;:&quot;Aleksandra Anna&quot;,&quot;parse-names&quot;:false,&quot;dropping-particle&quot;:&quot;&quot;,&quot;non-dropping-particle&quot;:&quot;&quot;},{&quot;family&quot;:&quot;Pacher&quot;,&quot;given&quot;:&quot;Matteo&quot;,&quot;parse-names&quot;:false,&quot;dropping-particle&quot;:&quot;&quot;,&quot;non-dropping-particle&quot;:&quot;&quot;},{&quot;family&quot;:&quot;Li&quot;,&quot;given&quot;:&quot;Hui&quot;,&quot;parse-names&quot;:false,&quot;dropping-particle&quot;:&quot;&quot;,&quot;non-dropping-particle&quot;:&quot;&quot;},{&quot;family&quot;:&quot;Cote&quot;,&quot;given&quot;:&quot;Nicholas&quot;,&quot;parse-names&quot;:false,&quot;dropping-particle&quot;:&quot;&quot;,&quot;non-dropping-particle&quot;:&quot;&quot;},{&quot;family&quot;:&quot;Pastrana&quot;,&quot;given&quot;:&quot;Rafael&quot;,&quot;parse-names&quot;:false,&quot;dropping-particle&quot;:&quot;&quot;,&quot;non-dropping-particle&quot;:&quot;&quot;},{&quot;family&quot;:&quot;Gramazio&quot;,&quot;given&quot;:&quot;Fabio&quot;,&quot;parse-names&quot;:false,&quot;dropping-particle&quot;:&quot;&quot;,&quot;non-dropping-particle&quot;:&quot;&quot;},{&quot;family&quot;:&quot;Kohler&quot;,&quot;given&quot;:&quot;Matthias&quot;,&quot;parse-names&quot;:false,&quot;dropping-particle&quot;:&quot;&quot;,&quot;non-dropping-particle&quot;:&quot;&quot;}],&quot;container-title&quot;:&quot;Automation in Construction&quot;,&quot;DOI&quot;:&quot;10.1016/j.autcon.2021.103569&quot;,&quot;ISSN&quot;:&quot;09265805&quot;,&quot;URL&quot;:&quot;https://doi.org/10.1016/j.autcon.2021.103569&quot;,&quot;issued&quot;:{&quot;date-parts&quot;:[[2021]]},&quot;page&quot;:&quot;103569&quot;,&quot;abstract&quot;:&quot;In architectural construction, automated robotic assembly is challenging due to occurring tolerances, small series production and complex contact situations, especially in assembly of elements with form-closure such as timber structures with integral joints. This paper proposes to apply Reinforcement Learning to control robot movements in contact-rich and tolerance-prone assembly tasks and presents the first successful demonstration of this approach in the context of architectural construction. Exemplified by assembly of lap joints for custom timber frames, robot movements are guided by force/torque and pose data to insert a timber element in its mating counterpart(s). Using an adapted Ape-X DDPG algorithm, the control policy is trained entirely in simulation and successfully deployed in reality. The experiments show the policy can also generalize to situations in real world not seen in training, such as tolerances and shape variations. This caters to uncertainties occurring in construction processes and facilitates fabrication of differentiated, customized designs.&quot;,&quot;publisher&quot;:&quot;Elsevier B.V.&quot;,&quot;volume&quot;:&quot;125&quot;,&quot;container-title-short&quot;:&quot;Autom Constr&quot;,&quot;note&quot;:&quot;03\nconventional structure,Switzerland\n\n当代木结构&quot;},&quot;isTemporary&quot;:false}]},{&quot;citationID&quot;:&quot;MENDELEY_CITATION_aee4e09c-8cfb-4de7-af1b-2dcb7a0f06fe&quot;,&quot;properties&quot;:{&quot;noteIndex&quot;:0},&quot;isEdited&quot;:false,&quot;manualOverride&quot;:{&quot;isManuallyOverridden&quot;:true,&quot;citeprocText&quot;:&quot;(Apolinarska, Tanadini, et al. 2021)&quot;,&quot;manualOverrideText&quot;:&quot;(2021)&quot;},&quot;citationTag&quot;:&quot;MENDELEY_CITATION_v3_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&quot;,&quot;citationItems&quot;:[{&quot;id&quot;:&quot;f649d07a-8725-3c59-acd3-424abd04f4bb&quot;,&quot;itemData&quot;:{&quot;type&quot;:&quot;article-journal&quot;,&quot;id&quot;:&quot;f649d07a-8725-3c59-acd3-424abd04f4bb&quot;,&quot;title&quot;:&quot;AUTOMATIC ASSEMBLY OF JOINTED TIMBER STRUCTURE USING DISTRIBUTED ROBOTIC CLAMPS&quot;,&quot;author&quot;:[{&quot;family&quot;:&quot;Apolinarska&quot;,&quot;given&quot;:&quot;Aleksandra Anna&quot;,&quot;parse-names&quot;:false,&quot;dropping-particle&quot;:&quot;&quot;,&quot;non-dropping-particle&quot;:&quot;&quot;},{&quot;family&quot;:&quot;Tanadini&quot;,&quot;given&quot;:&quot;Davide&quot;,&quot;parse-names&quot;:false,&quot;dropping-particle&quot;:&quot;&quot;,&quot;non-dropping-particle&quot;:&quot;&quot;},{&quot;family&quot;:&quot;Gramazio&quot;,&quot;given&quot;:&quot;Fabio&quot;,&quot;parse-names&quot;:false,&quot;dropping-particle&quot;:&quot;&quot;,&quot;non-dropping-particle&quot;:&quot;&quot;},{&quot;family&quot;:&quot;Kohler&quot;,&quot;given&quot;:&quot;Matthias&quot;,&quot;parse-names&quot;:false,&quot;dropping-particle&quot;:&quot;&quot;,&quot;non-dropping-particle&quot;:&quot;&quot;}],&quot;container-title&quot;:&quot;CAADRIA 2021&quot;,&quot;issued&quot;:{&quot;date-parts&quot;:[[2021]]},&quot;page&quot;:&quot;1-10&quot;,&quot;abstract&quot;:&quot;This paper presents a novel robotic assembly method for timber structures with integral timber joints, specifically, crossed-half-lap joints. The proposed method uses a set ofcustom-built, remote-controlled, high-force robotic clamps to operate in collaboration with an industrial robotic arm to overcome challenges of robotic timber joint assembly, such as providing large assembly forces and correcting misalignments. This method enables automatic assembly of non-repetitive and spatially connected timber structures. We developed custom software for modelling, visualization and feasibility-checking for structures compatible with the proposed assembly method. As a proof of concept, we designed and robotically assembled a spatial frame structure (4.8 x 3.0m footprint, 3.4m tall) comprising 40 pieces of100x100mm profile timber elements.&quot;,&quot;volume&quot;:&quot;124&quot;,&quot;container-title-short&quot;:&quot;&quot;,&quot;note&quot;:&quot;04\nconventional structures,Switzerland\nThe research is only about the improvement of robotic fabrication.\niy should be useful for the fabrication step.\n当代&quot;},&quot;isTemporary&quot;:false}]},{&quot;citationID&quot;:&quot;MENDELEY_CITATION_418869cd-40c1-4e10-8adc-1d9a994a3a08&quot;,&quot;properties&quot;:{&quot;noteIndex&quot;:0},&quot;isEdited&quot;:false,&quot;manualOverride&quot;:{&quot;isManuallyOverridden&quot;:true,&quot;citeprocText&quot;:&quot;(Kunic, Kramberger, et al. 2021)&quot;,&quot;manualOverrideText&quot;:&quot;(2021)&quot;},&quot;citationTag&quot;:&quot;MENDELEY_CITATION_v3_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&quot;,&quot;citationItems&quot;:[{&quot;id&quot;:&quot;5e61473e-a765-3258-aa37-f6020b12ac95&quot;,&quot;itemData&quot;:{&quot;type&quot;:&quot;article-journal&quot;,&quot;id&quot;:&quot;5e61473e-a765-3258-aa37-f6020b12ac95&quot;,&quot;title&quot;:&quot;Cyber-Physical Robotic Process for Re-Configurable Wood Closing the circular loop in wood architecture&quot;,&quot;author&quot;:[{&quot;family&quot;:&quot;Kunic&quot;,&quot;given&quot;:&quot;Anja&quot;,&quot;parse-names&quot;:false,&quot;dropping-particle&quot;:&quot;&quot;,&quot;non-dropping-particle&quot;:&quot;&quot;},{&quot;family&quot;:&quot;Kramberger&quot;,&quot;given&quot;:&quot;Aljaz&quot;,&quot;parse-names&quot;:false,&quot;dropping-particle&quot;:&quot;&quot;,&quot;non-dropping-particle&quot;:&quot;&quot;},{&quot;family&quot;:&quot;Naboni&quot;,&quot;given&quot;:&quot;Roberto&quot;,&quot;parse-names&quot;:false,&quot;dropping-particle&quot;:&quot;&quot;,&quot;non-dropping-particle&quot;:&quot;&quot;},{&quot;family&quot;:&quot;Maersk&quot;,&quot;given&quot;:&quot;The&quot;,&quot;parse-names&quot;:false,&quot;dropping-particle&quot;:&quot;&quot;,&quot;non-dropping-particle&quot;:&quot;&quot;}],&quot;container-title&quot;:&quot;eCAADe 39&quot;,&quot;issued&quot;:{&quot;date-parts&quot;:[[2021]]},&quot;page&quot;:&quot;181-188&quot;,&quot;volume&quot;:&quot;2&quot;,&quot;container-title-short&quot;:&quot;&quot;},&quot;isTemporary&quot;:false}]},{&quot;citationID&quot;:&quot;MENDELEY_CITATION_b794a223-e3e4-4627-83dc-46b63091f86f&quot;,&quot;properties&quot;:{&quot;noteIndex&quot;:0},&quot;isEdited&quot;:false,&quot;manualOverride&quot;:{&quot;isManuallyOverridden&quot;:false,&quot;citeprocText&quot;:&quot;(Kunic, Naboni, et al. 2021)&quot;,&quot;manualOverrideText&quot;:&quot;&quot;},&quot;citationTag&quot;:&quot;MENDELEY_CITATION_v3_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&quot;,&quot;citationItems&quot;:[{&quot;id&quot;:&quot;32f78015-104e-3778-b81c-c9d9402b8902&quot;,&quot;itemData&quot;:{&quot;type&quot;:&quot;article-journal&quot;,&quot;id&quot;:&quot;32f78015-104e-3778-b81c-c9d9402b8902&quot;,&quot;title&quot;:&quot;Design and assembly automation of the Robotic Reversible Timber Beam&quot;,&quot;author&quot;:[{&quot;family&quot;:&quot;Kunic&quot;,&quot;given&quot;:&quot;Anja&quot;,&quot;parse-names&quot;:false,&quot;dropping-particle&quot;:&quot;&quot;,&quot;non-dropping-particle&quot;:&quot;&quot;},{&quot;family&quot;:&quot;Naboni&quot;,&quot;given&quot;:&quot;Roberto&quot;,&quot;parse-names&quot;:false,&quot;dropping-particle&quot;:&quot;&quot;,&quot;non-dropping-particle&quot;:&quot;&quot;},{&quot;family&quot;:&quot;Kramberger&quot;,&quot;given&quot;:&quot;Aljaz&quot;,&quot;parse-names&quot;:false,&quot;dropping-particle&quot;:&quot;&quot;,&quot;non-dropping-particle&quot;:&quot;&quot;},{&quot;family&quot;:&quot;Schlette&quot;,&quot;given&quot;:&quot;Christian&quot;,&quot;parse-names&quot;:false,&quot;dropping-particle&quot;:&quot;&quot;,&quot;non-dropping-particle&quot;:&quot;&quot;}],&quot;container-title&quot;:&quot;Automation in Construction&quot;,&quot;DOI&quot;:&quot;10.1016/j.autcon.2020.103531&quot;,&quot;ISSN&quot;:&quot;09265805&quot;,&quot;URL&quot;:&quot;https://doi.org/10.1016/j.autcon.2020.103531&quot;,&quot;issued&quot;:{&quot;date-parts&quot;:[[2021]]},&quot;page&quot;:&quot;103531&quot;,&quot;abstract&quot;:&quot;The field of architecture is more and more referring to wood as a sustainable solution for satisfying the need of new buildings while offsetting carbon emissions. In parallel, the research in Robotic Timber Construction (RTC) has evolved rapidly, focusing both on fabrication and assembly processes in order to improve the productivity of the construction industry and extend the production digital chain. This paper presents an original workflow for the automation from design to layered robotic assembly of reversible timber structures, aided by human-robot collaboration. An advanced digital design workflow for non-standard timber structures is established, shifting the focus towards the assembly of a kit of discrete wood elements into larger configurations that can be reconfigured in time. Linked to this, collaborative robots are employed for grasping, positioning and fixing of discrete timber elements, with the introduction of a multi-phase end effector that connects wood elements through reversible joinery. As such, the work introduces fundamental design and manufacturing concepts for an automated construction process that extends the material life cycle of wood, and consequently, its carbon store. The enhancement of robotic assembly is here achieved with the (1) integration of a feedback system based on location and force signals, and (2) human collaboration to provide immediate assistance to the robot in the case the signals do not match the defined assembly conditions. The various developments are applied to a research demonstrator which crystallizes the various design, constructional, and manufacturing inputs into a physical output, which is discussed from multiple viewpoints, in order to delineate relevant areas for future studies.&quot;,&quot;publisher&quot;:&quot;Elsevier B.V.&quot;,&quot;issue&quot;:&quot;December 2020&quot;,&quot;volume&quot;:&quot;123&quot;,&quot;container-title-short&quot;:&quot;Autom Constr&quot;},&quot;isTemporary&quot;:false}]},{&quot;citationID&quot;:&quot;MENDELEY_CITATION_4b94cd94-ed6f-4a83-95c9-fd88560ac947&quot;,&quot;properties&quot;:{&quot;noteIndex&quot;:0},&quot;isEdited&quot;:false,&quot;manualOverride&quot;:{&quot;citeprocText&quot;:&quot;(Kunic, Kramberger, et al. 2021)&quot;,&quot;isManuallyOverridden&quot;:true,&quot;manualOverrideText&quot;:&quot;(Kunic, Kramberger, et al. 2021).&quot;},&quot;citationTag&quot;:&quot;MENDELEY_CITATION_v3_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&quot;,&quot;citationItems&quot;:[{&quot;id&quot;:&quot;5e61473e-a765-3258-aa37-f6020b12ac95&quot;,&quot;itemData&quot;:{&quot;type&quot;:&quot;article-journal&quot;,&quot;id&quot;:&quot;5e61473e-a765-3258-aa37-f6020b12ac95&quot;,&quot;title&quot;:&quot;Cyber-Physical Robotic Process for Re-Configurable Wood Closing the circular loop in wood architecture&quot;,&quot;author&quot;:[{&quot;family&quot;:&quot;Kunic&quot;,&quot;given&quot;:&quot;Anja&quot;,&quot;parse-names&quot;:false,&quot;dropping-particle&quot;:&quot;&quot;,&quot;non-dropping-particle&quot;:&quot;&quot;},{&quot;family&quot;:&quot;Kramberger&quot;,&quot;given&quot;:&quot;Aljaz&quot;,&quot;parse-names&quot;:false,&quot;dropping-particle&quot;:&quot;&quot;,&quot;non-dropping-particle&quot;:&quot;&quot;},{&quot;family&quot;:&quot;Naboni&quot;,&quot;given&quot;:&quot;Roberto&quot;,&quot;parse-names&quot;:false,&quot;dropping-particle&quot;:&quot;&quot;,&quot;non-dropping-particle&quot;:&quot;&quot;},{&quot;family&quot;:&quot;Maersk&quot;,&quot;given&quot;:&quot;The&quot;,&quot;parse-names&quot;:false,&quot;dropping-particle&quot;:&quot;&quot;,&quot;non-dropping-particle&quot;:&quot;&quot;}],&quot;container-title&quot;:&quot;eCAADe 39&quot;,&quot;issued&quot;:{&quot;date-parts&quot;:[[2021]]},&quot;page&quot;:&quot;181-188&quot;,&quot;volume&quot;:&quot;2&quot;,&quot;container-title-short&quot;:&quot;&quot;},&quot;uris&quot;:[&quot;http://www.mendeley.com/documents/?uuid=89049e4b-2c11-4cbc-88a6-54045edb29d4&quot;],&quot;isTemporary&quot;:false,&quot;legacyDesktopId&quot;:&quot;89049e4b-2c11-4cbc-88a6-54045edb29d4&quot;}]},{&quot;citationID&quot;:&quot;MENDELEY_CITATION_f804a669-d813-46e5-a4ec-0170f3de1202&quot;,&quot;properties&quot;:{&quot;noteIndex&quot;:0},&quot;isEdited&quot;:false,&quot;manualOverride&quot;:{&quot;citeprocText&quot;:&quot;(Willmann et al. 2016)&quot;,&quot;isManuallyOverridden&quot;:false,&quot;manualOverrideText&quot;:&quot;&quot;},&quot;citationTag&quot;:&quot;MENDELEY_CITATION_v3_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&quot;,&quot;citationItems&quot;:[{&quot;id&quot;:&quot;8d00833e-e871-357e-b2c0-910432022fc1&quot;,&quot;itemData&quot;:{&quot;type&quot;:&quot;article-journal&quot;,&quot;id&quot;:&quot;8d00833e-e871-357e-b2c0-910432022fc1&quot;,&quot;title&quot;:&quot;Robotic timber construction - Expanding additive fabrication to new dimensions&quot;,&quot;author&quot;:[{&quot;family&quot;:&quot;Willmann&quot;,&quot;given&quot;:&quot;Jan&quot;,&quot;parse-names&quot;:false,&quot;dropping-particle&quot;:&quot;&quot;,&quot;non-dropping-particle&quot;:&quot;&quot;},{&quot;family&quot;:&quot;Knauss&quot;,&quot;given&quot;:&quot;Michael&quot;,&quot;parse-names&quot;:false,&quot;dropping-particle&quot;:&quot;&quot;,&quot;non-dropping-particle&quot;:&quot;&quot;},{&quot;family&quot;:&quot;Bonwetsch&quot;,&quot;given&quot;:&quot;Tobias&quot;,&quot;parse-names&quot;:false,&quot;dropping-particle&quot;:&quot;&quot;,&quot;non-dropping-particle&quot;:&quot;&quot;},{&quot;family&quot;:&quot;Apolinarska&quot;,&quot;given&quot;:&quot;Anna Aleksandra&quot;,&quot;parse-names&quot;:false,&quot;dropping-particle&quot;:&quot;&quot;,&quot;non-dropping-particle&quot;:&quot;&quot;},{&quot;family&quot;:&quot;Gramazio&quot;,&quot;given&quot;:&quot;Fabio&quot;,&quot;parse-names&quot;:false,&quot;dropping-particle&quot;:&quot;&quot;,&quot;non-dropping-particle&quot;:&quot;&quot;},{&quot;family&quot;:&quot;Kohler&quot;,&quot;given&quot;:&quot;Matthias&quot;,&quot;parse-names&quot;:false,&quot;dropping-particle&quot;:&quot;&quot;,&quot;non-dropping-particle&quot;:&quot;&quot;}],&quot;container-title&quot;:&quot;Automation in Construction&quot;,&quot;DOI&quot;:&quot;10.1016/j.autcon.2015.09.011&quot;,&quot;ISSN&quot;:&quot;09265805&quot;,&quot;URL&quot;:&quot;http://dx.doi.org/10.1016/j.autcon.2015.09.011&quot;,&quot;issued&quot;:{&quot;date-parts&quot;:[[2016]]},&quot;page&quot;:&quot;16-23&quot;,&quot;abstract&quot;:&quot;This paper presents a novel approach to non-standard timber assembly - Robotic Timber Construction (RTC) - where robotic fabrication is used to expand additive digital fabrication techniques towards industrial full scale dimensions. Featuring robotic systems that grasp, manipulate, and finally position building components according to a precise digital blueprint, RTC combines robotic assembly procedures and advanced digital design of non-standard timber structures. The resulting architectural morphologies allow for a convergence of aesthetic and functional concerns, enabling structural optimisation through the locally differentiated aggregation of material. Initiated by the group of Gramazio Kohler Research at ETH Zurich, this approach offers a new perspective on automated timber construction, where the focus is shifted from the processing of single parts towards the assembly of generic members in space. As such, RTC promotes unique advantages over conventional approaches to timber construction, such as, for example, CNC joinery and cutting: through the automated placement of material exactly where it is needed, RTC combines additive and largely waste-free construction with economic assembly procedures, it does not require additional external building reference, and it offers digital control across the entire building process, even when the design and assembly information are highly complex. This paper considers 1) research parameters for the individual components of RTC (such as computational design processes, construction methods and fabrication strategies), and 2) the architectural implications of integrating these components into a systemic, unifying process at the earliest stages of design. Overall, RTC leads to profound changes in the design, performance and expressive language of architecture and thus fosters the creation of architecture that profoundly reinvents its constructive repertoire.&quot;,&quot;publisher&quot;:&quot;Elsevier B.V.&quot;,&quot;volume&quot;:&quot;61&quot;,&quot;container-title-short&quot;:&quot;Autom Constr&quot;,&quot;note&quot;:&quot;20\ninnovative structure,Switerland\n当代\n\nnail&quot;},&quot;isTemporary&quot;:false}]},{&quot;citationID&quot;:&quot;MENDELEY_CITATION_e49b7d1c-4dd6-4881-88ec-502df7cb1c8e&quot;,&quot;properties&quot;:{&quot;noteIndex&quot;:0},&quot;isEdited&quot;:false,&quot;manualOverride&quot;:{&quot;citeprocText&quot;:&quot;(Kontovourkis 2017)&quot;,&quot;isManuallyOverridden&quot;:false,&quot;manualOverrideText&quot;:&quot;&quot;},&quot;citationTag&quot;:&quot;MENDELEY_CITATION_v3_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&quot;,&quot;citationItems&quot;:[{&quot;id&quot;:&quot;7f8f456c-4484-3a47-a476-530235846609&quot;,&quot;itemData&quot;:{&quot;type&quot;:&quot;article-journal&quot;,&quot;id&quot;:&quot;7f8f456c-4484-3a47-a476-530235846609&quot;,&quot;title&quot;:&quot;Multi-objective design optimization and robotic fabrication towards sustainable construction&quot;,&quot;author&quot;:[{&quot;family&quot;:&quot;Kontovourkis&quot;,&quot;given&quot;:&quot;Odysseas&quot;,&quot;parse-names&quot;:false,&quot;dropping-particle&quot;:&quot;&quot;,&quot;non-dropping-particle&quot;:&quot;&quot;}],&quot;container-title&quot;:&quot;eCAADe 35&quot;,&quot;issued&quot;:{&quot;date-parts&quot;:[[2017]]},&quot;page&quot;:&quot;125-134&quot;,&quot;abstract&quot;:&quot;The optimization of an organic Rankine cycle is a challenging task that cannot be tackled without the aid of numerical tools for plant simulation and optimization. The large availability of various working fluids, the possibility of adopting several plant layouts, and the need to consider many thermodynamic, technological, and economical aspects lead to a challenging design optimization problem. This chapter describes the most important steps in optimizing the design of organic Rankine cycles. First, general criteria for selecting the best working fluid and the best cycle configuration for a set of the most relevant applications are thoroughly discussed. Moreover, useful guidelines are provided for the definition of the design optimization problem, its objective function, the decision variables, and the constraints. Then, the available simulation and optimization approaches and algorithms are critically reviewed with respect to their suitability for the optimization of power cycles. Finally, three test cases are presented to highlight the importance of optimization in the development of efficient and profitable organic Rankine cycles for geothermal heat sources, biomass-fired boilers, and waste heat recovery. © 2017 Elsevier Ltd All rights reserved.&quot;,&quot;volume&quot;:&quot;2&quot;,&quot;container-title-short&quot;:&quot;&quot;,&quot;note&quot;:&quot;06\nInnovative design,Cyprus\n多目标优化\nLAY_LAY\n当代\n\nGlue&quot;},&quot;uris&quot;:[&quot;http://www.mendeley.com/documents/?uuid=ef5a87d6-1988-4f5f-9f36-c3f0cf9000e0&quot;],&quot;isTemporary&quot;:false,&quot;legacyDesktopId&quot;:&quot;ef5a87d6-1988-4f5f-9f36-c3f0cf9000e0&quot;}]},{&quot;citationID&quot;:&quot;MENDELEY_CITATION_b5ede2b8-37d3-46b3-9c83-06f50910b5a2&quot;,&quot;properties&quot;:{&quot;noteIndex&quot;:0},&quot;isEdited&quot;:false,&quot;manualOverride&quot;:{&quot;citeprocText&quot;:&quot;(Eversmann, Gramazio, and Kohler 2017)&quot;,&quot;isManuallyOverridden&quot;:false,&quot;manualOverrideText&quot;:&quot;&quot;},&quot;citationTag&quot;:&quot;MENDELEY_CITATION_v3_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&quot;,&quot;citationItems&quot;:[{&quot;id&quot;:&quot;554044d7-cb2c-3d40-81b1-aeabb00be7cf&quot;,&quot;itemData&quot;:{&quot;type&quot;:&quot;article-journal&quot;,&quot;id&quot;:&quot;554044d7-cb2c-3d40-81b1-aeabb00be7cf&quot;,&quot;title&quot;:&quot;Robotic prefabrication of timber structures: towards automated large-scale spatial assembly&quot;,&quot;author&quot;:[{&quot;family&quot;:&quot;Eversmann&quot;,&quot;given&quot;:&quot;Philipp&quot;,&quot;parse-names&quot;:false,&quot;dropping-particle&quot;:&quot;&quot;,&quot;non-dropping-particle&quot;:&quot;&quot;},{&quot;family&quot;:&quot;Gramazio&quot;,&quot;given&quot;:&quot;Fabio&quot;,&quot;parse-names&quot;:false,&quot;dropping-particle&quot;:&quot;&quot;,&quot;non-dropping-particle&quot;:&quot;&quot;},{&quot;family&quot;:&quot;Kohler&quot;,&quot;given&quot;:&quot;Matthias&quot;,&quot;parse-names&quot;:false,&quot;dropping-particle&quot;:&quot;&quot;,&quot;non-dropping-particle&quot;:&quot;&quot;}],&quot;container-title&quot;:&quot;Construction Robotics&quot;,&quot;DOI&quot;:&quot;10.1007/s41693-017-0006-2&quot;,&quot;ISSN&quot;:&quot;2509-811X&quot;,&quot;issued&quot;:{&quot;date-parts&quot;:[[2017]]},&quot;page&quot;:&quot;49-60&quot;,&quot;abstract&quot;:&quot;Despite modern timber construction being on the forefront of digital technology in construction, subtractive CNC-fabrication technologies are still predominantly used in the industry. An important break in the digital chain occurs when prefabricated small building parts have to be assembled manually into functional modules. This can result in a loss of digital information in the process. Therefore, a robotic setup for timber construction was specifically developed by the authors enabling large-scale spatial fabrication possibilities using a combination of subtractive external tools for cutting and drilling and additive robotic operations. Through automatization techniques and innovative feedback processes, the system can minimize material waste by reacting to different material sizes even during the construction process. In a case study, which was undertaken in the course of the Master of Advanced Studies program in Digital Fabrication at ETH Zurich, a complete digital workflow using additive robotic fabrication processes in timber construction was realized. We demonstrate the conception of the worldwide first double-story robotically assembled timber structure, explain its fabrication processes including an integrated envelope, and conclude by analyzing the robotic fabrication technologies in terms of their efficiency and structural and functional capabilities and limits.&quot;,&quot;publisher&quot;:&quot;Springer International Publishing&quot;,&quot;issue&quot;:&quot;1-4&quot;,&quot;volume&quot;:&quot;1&quot;,&quot;container-title-short&quot;:&quot;&quot;,&quot;note&quot;:&quot;20\ninnovative structure,Switerland\n当代\nnail&quot;},&quot;uris&quot;:[&quot;http://www.mendeley.com/documents/?uuid=9ec2f00b-67d7-45f6-9b14-f7aad9b16888&quot;],&quot;isTemporary&quot;:false,&quot;legacyDesktopId&quot;:&quot;9ec2f00b-67d7-45f6-9b14-f7aad9b16888&quot;}]},{&quot;citationID&quot;:&quot;MENDELEY_CITATION_55154141-3781-4653-9832-ef1ffd53aa3c&quot;,&quot;properties&quot;:{&quot;noteIndex&quot;:0},&quot;isEdited&quot;:false,&quot;manualOverride&quot;:{&quot;citeprocText&quot;:&quot;(Leopold, Robeller, and Weber 2019)&quot;,&quot;isManuallyOverridden&quot;:false,&quot;manualOverrideText&quot;:&quot;&quot;},&quot;citationTag&quot;:&quot;MENDELEY_CITATION_v3_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&quot;,&quot;citationItems&quot;:[{&quot;id&quot;:&quot;ed5436c2-ecf1-31a0-a8e1-5328545a5c74&quot;,&quot;itemData&quot;:{&quot;type&quot;:&quot;article-journal&quot;,&quot;id&quot;:&quot;ed5436c2-ecf1-31a0-a8e1-5328545a5c74&quot;,&quot;title&quot;:&quot;Cooperative Robotic Fabrication of Timber Dowel Assemblies&quot;,&quot;author&quot;:[{&quot;family&quot;:&quot;Leopold&quot;,&quot;given&quot;:&quot;Cornelie&quot;,&quot;parse-names&quot;:false,&quot;dropping-particle&quot;:&quot;&quot;,&quot;non-dropping-particle&quot;:&quot;&quot;},{&quot;family&quot;:&quot;Robeller&quot;,&quot;given&quot;:&quot;Christopher&quot;,&quot;parse-names&quot;:false,&quot;dropping-particle&quot;:&quot;&quot;,&quot;non-dropping-particle&quot;:&quot;&quot;},{&quot;family&quot;:&quot;Weber&quot;,&quot;given&quot;:&quot;Ulrike&quot;,&quot;parse-names&quot;:false,&quot;dropping-particle&quot;:&quot;&quot;,&quot;non-dropping-particle&quot;:&quot;&quot;}],&quot;container-title&quot;:&quot;Research Culture in Architecture&quot;,&quot;DOI&quot;:&quot;10.1515/9783035620238-008&quot;,&quot;ISBN&quot;:&quot;9783035620238&quot;,&quot;issued&quot;:{&quot;date-parts&quot;:[[2019]]},&quot;page&quot;:&quot;77-88&quot;,&quot;abstract&quot;:&quot;This research is developed within the Master of Advanced Studies in Architecture and Digital Fabrication program at ETH Zurich. This paper presents a novel constructive system made solely of wood, enabled by a cooperative robotic fabrication process. The constructive system builds on recent developments in dowel-laminated timber (DLT) as well as advances made in the field of digital fabrication. The paper demonstrates through three experiments how the design space of the dowel-laminated timber constructive system can be expanded, through the implementation of cooperative robotic arms, from purely planar geometries to more complex and curved ones. To connect the individ- ual slats, two types of dowel connectors were tested: the fluted dowel and the dry dowel. The fabrication process employs a large robotic setup allowing for the prefabrication of full-scale building elements and enables a method of in place fabrication that counteracts the inaccuracy buildup that occurs during assembly. Two custom robot end-effectors for gripping and drilling timber slats are also introduced. Finally, a conclusion and outlook as to what the next steps in this research could be are presented.&quot;,&quot;issue&quot;:&quot;December&quot;,&quot;container-title-short&quot;:&quot;&quot;,&quot;note&quot;:&quot;10\nInnovative design; Switzerland\n当代&quot;},&quot;uris&quot;:[&quot;http://www.mendeley.com/documents/?uuid=5f2f8289-0b33-4ded-ae34-47353d2b5190&quot;],&quot;isTemporary&quot;:false,&quot;legacyDesktopId&quot;:&quot;5f2f8289-0b33-4ded-ae34-47353d2b5190&quot;}]},{&quot;citationID&quot;:&quot;MENDELEY_CITATION_8050f5f0-c846-4e33-a072-2c1beb455674&quot;,&quot;properties&quot;:{&quot;noteIndex&quot;:0},&quot;isEdited&quot;:false,&quot;manualOverride&quot;:{&quot;citeprocText&quot;:&quot;(Chai, So, and Yuan 2021)&quot;,&quot;isManuallyOverridden&quot;:false,&quot;manualOverrideText&quot;:&quot;&quot;},&quot;citationTag&quot;:&quot;MENDELEY_CITATION_v3_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&quot;,&quot;citationItems&quot;:[{&quot;id&quot;:&quot;599f80ba-82e6-3e59-9ed3-67cad2715a57&quot;,&quot;itemData&quot;:{&quot;type&quot;:&quot;article-journal&quot;,&quot;id&quot;:&quot;599f80ba-82e6-3e59-9ed3-67cad2715a57&quot;,&quot;title&quot;:&quot;Manufacturing double-curved glulam with robotic band saw cutting technique&quot;,&quot;author&quot;:[{&quot;family&quot;:&quot;Chai&quot;,&quot;given&quot;:&quot;Hua&quot;,&quot;parse-names&quot;:false,&quot;dropping-particle&quot;:&quot;&quot;,&quot;non-dropping-particle&quot;:&quot;&quot;},{&quot;family&quot;:&quot;So&quot;,&quot;given&quot;:&quot;Chunpong&quot;,&quot;parse-names&quot;:false,&quot;dropping-particle&quot;:&quot;&quot;,&quot;non-dropping-particle&quot;:&quot;&quot;},{&quot;family&quot;:&quot;Yuan&quot;,&quot;given&quot;:&quot;Philip F.&quot;,&quot;parse-names&quot;:false,&quot;dropping-particle&quot;:&quot;&quot;,&quot;non-dropping-particle&quot;:&quot;&quot;}],&quot;container-title&quot;:&quot;Automation in Construction&quot;,&quot;DOI&quot;:&quot;10.1016/j.autcon.2021.103571&quot;,&quot;ISSN&quot;:&quot;09265805&quot;,&quot;URL&quot;:&quot;https://doi.org/10.1016/j.autcon.2021.103571&quot;,&quot;issued&quot;:{&quot;date-parts&quot;:[[2021]]},&quot;page&quot;:&quot;103571&quot;,&quot;abstract&quot;:&quot;CNC milling seems to be the only way to deal with complex structures in timber construction, despite its inefficiency in both material and time. Robotic band saw cutting has been proved to be an alternative solution for producing double-curved beams with high accuracy and efficiency. Despite its great potential, the processing capacity of robotic band saw has not been systematically explored. This research aims to develop a design and production framework for double-curved glulam through an in-depth research of robotic band saw cutting technique. Theoretical and experimental analyses were carried out to gain a deep understanding of its processing capabilities. A curvature-based design approach of glulam was proposed, together with a construction system that allow for optimized subdivision and connection, which has been further tested through a glulam installation. This research shows the possibility to integrate the capabilities of robotic band saw in early stage as driving factors for innovative timber structure design.&quot;,&quot;publisher&quot;:&quot;Elsevier B.V.&quot;,&quot;issue&quot;:&quot;1239&quot;,&quot;volume&quot;:&quot;124&quot;,&quot;container-title-short&quot;:&quot;Autom Constr&quot;,&quot;note&quot;:&quot;02\ninnovative structure,China\n当代木结构&quot;},&quot;uris&quot;:[&quot;http://www.mendeley.com/documents/?uuid=a5097645-568e-4fa9-9617-87e7a24acca2&quot;],&quot;isTemporary&quot;:false,&quot;legacyDesktopId&quot;:&quot;a5097645-568e-4fa9-9617-87e7a24acca2&quot;}]},{&quot;citationID&quot;:&quot;MENDELEY_CITATION_742fc92c-1845-4b69-ba41-0cfe92d84b5d&quot;,&quot;properties&quot;:{&quot;noteIndex&quot;:0},&quot;isEdited&quot;:false,&quot;manualOverride&quot;:{&quot;isManuallyOverridden&quot;:true,&quot;citeprocText&quot;:&quot;(Morse et al. 2020)&quot;,&quot;manualOverrideText&quot;:&quot;Morse et al. 2020)&quot;},&quot;citationTag&quot;:&quot;MENDELEY_CITATION_v3_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&quot;,&quot;citationItems&quot;:[{&quot;id&quot;:&quot;861addc2-2a0d-35ea-ad7b-004e8a1de289&quot;,&quot;itemData&quot;:{&quot;type&quot;:&quot;article-journal&quot;,&quot;id&quot;:&quot;861addc2-2a0d-35ea-ad7b-004e8a1de289&quot;,&quot;title&quot;:&quot;Interactive design to fabrication, immersive visualization and automation in construction&quot;,&quot;author&quot;:[{&quot;family&quot;:&quot;Morse&quot;,&quot;given&quot;:&quot;Christopher&quot;,&quot;parse-names&quot;:false,&quot;dropping-particle&quot;:&quot;&quot;,&quot;non-dropping-particle&quot;:&quot;&quot;},{&quot;family&quot;:&quot;Martinez-Parachini&quot;,&quot;given&quot;:&quot;Erik&quot;,&quot;parse-names&quot;:false,&quot;dropping-particle&quot;:&quot;&quot;,&quot;non-dropping-particle&quot;:&quot;&quot;},{&quot;family&quot;:&quot;Richardson&quot;,&quot;given&quot;:&quot;Philip&quot;,&quot;parse-names&quot;:false,&quot;dropping-particle&quot;:&quot;&quot;,&quot;non-dropping-particle&quot;:&quot;&quot;},{&quot;family&quot;:&quot;Wynter&quot;,&quot;given&quot;:&quot;Charlie&quot;,&quot;parse-names&quot;:false,&quot;dropping-particle&quot;:&quot;&quot;,&quot;non-dropping-particle&quot;:&quot;&quot;},{&quot;family&quot;:&quot;Cerone&quot;,&quot;given&quot;:&quot;John&quot;,&quot;parse-names&quot;:false,&quot;dropping-particle&quot;:&quot;&quot;,&quot;non-dropping-particle&quot;:&quot;&quot;}],&quot;container-title&quot;:&quot;Construction Robotics&quot;,&quot;DOI&quot;:&quot;10.1007/s41693-020-00039-4&quot;,&quot;ISBN&quot;:&quot;0123456789&quot;,&quot;ISSN&quot;:&quot;2509-811X&quot;,&quot;URL&quot;:&quot;https://doi.org/10.1007/s41693-020-00039-4&quot;,&quot;issued&quot;:{&quot;date-parts&quot;:[[2020]]},&quot;page&quot;:&quot;163-173&quot;,&quot;abstract&quot;:&quot;The presented research showcases a custom design-to-fabrication workflow leveraging virtual reality (VR), augmented reality (AR), and automated robotic fabrication. The process and custom platform demonstrate how these technologies can work together to create intuitive direct-to-fabrication workflows for the design and construction industry. The main focus of the research is developed in four different stages corresponding to the workflow. In stage one, a custom VR platform provides users an intuitive design space in full scale while accounting for fabrication constraints. Second, the modelled information is translated through a cloud-based service into 3d modeling software, in real time. In the third stage, within the 3d modeling software, a custom software solution calculates the required notching for the construction system while aligning assembly order to fabrication order. Through this platform, the programming data for robotic milling and pick-and-place operations is generated, and fabrication through industrial robotic arms is enabled. Fourth, using QR codes on fabricated components, an AR overlay aids in constructing the designed demonstrator, keeping track of pieces, and providing the right assembly order.&quot;,&quot;publisher&quot;:&quot;Springer International Publishing&quot;,&quot;issue&quot;:&quot;3-4&quot;,&quot;volume&quot;:&quot;4&quot;,&quot;container-title-short&quot;:&quot;&quot;},&quot;isTemporary&quot;:false}]},{&quot;citationID&quot;:&quot;MENDELEY_CITATION_8caae89a-58fb-45ea-b02c-3128e1e01c59&quot;,&quot;properties&quot;:{&quot;noteIndex&quot;:0},&quot;isEdited&quot;:false,&quot;manualOverride&quot;:{&quot;citeprocText&quot;:&quot;(Apolinarska, Pacher, et al. 2021)&quot;,&quot;isManuallyOverridden&quot;:true,&quot;manualOverrideText&quot;:&quot;Apolinarska, Pacher, et al. (2021)&quot;},&quot;citationTag&quot;:&quot;MENDELEY_CITATION_v3_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&quot;,&quot;citationItems&quot;:[{&quot;id&quot;:&quot;e3777f9c-2f5d-3bae-bc0f-15ac30446118&quot;,&quot;itemData&quot;:{&quot;type&quot;:&quot;article-journal&quot;,&quot;id&quot;:&quot;e3777f9c-2f5d-3bae-bc0f-15ac30446118&quot;,&quot;title&quot;:&quot;Robotic assembly of timber joints using reinforcement learning&quot;,&quot;author&quot;:[{&quot;family&quot;:&quot;Apolinarska&quot;,&quot;given&quot;:&quot;Aleksandra Anna&quot;,&quot;parse-names&quot;:false,&quot;dropping-particle&quot;:&quot;&quot;,&quot;non-dropping-particle&quot;:&quot;&quot;},{&quot;family&quot;:&quot;Pacher&quot;,&quot;given&quot;:&quot;Matteo&quot;,&quot;parse-names&quot;:false,&quot;dropping-particle&quot;:&quot;&quot;,&quot;non-dropping-particle&quot;:&quot;&quot;},{&quot;family&quot;:&quot;Li&quot;,&quot;given&quot;:&quot;Hui&quot;,&quot;parse-names&quot;:false,&quot;dropping-particle&quot;:&quot;&quot;,&quot;non-dropping-particle&quot;:&quot;&quot;},{&quot;family&quot;:&quot;Cote&quot;,&quot;given&quot;:&quot;Nicholas&quot;,&quot;parse-names&quot;:false,&quot;dropping-particle&quot;:&quot;&quot;,&quot;non-dropping-particle&quot;:&quot;&quot;},{&quot;family&quot;:&quot;Pastrana&quot;,&quot;given&quot;:&quot;Rafael&quot;,&quot;parse-names&quot;:false,&quot;dropping-particle&quot;:&quot;&quot;,&quot;non-dropping-particle&quot;:&quot;&quot;},{&quot;family&quot;:&quot;Gramazio&quot;,&quot;given&quot;:&quot;Fabio&quot;,&quot;parse-names&quot;:false,&quot;dropping-particle&quot;:&quot;&quot;,&quot;non-dropping-particle&quot;:&quot;&quot;},{&quot;family&quot;:&quot;Kohler&quot;,&quot;given&quot;:&quot;Matthias&quot;,&quot;parse-names&quot;:false,&quot;dropping-particle&quot;:&quot;&quot;,&quot;non-dropping-particle&quot;:&quot;&quot;}],&quot;container-title&quot;:&quot;Automation in Construction&quot;,&quot;DOI&quot;:&quot;10.1016/j.autcon.2021.103569&quot;,&quot;ISSN&quot;:&quot;09265805&quot;,&quot;URL&quot;:&quot;https://doi.org/10.1016/j.autcon.2021.103569&quot;,&quot;issued&quot;:{&quot;date-parts&quot;:[[2021]]},&quot;page&quot;:&quot;103569&quot;,&quot;abstract&quot;:&quot;In architectural construction, automated robotic assembly is challenging due to occurring tolerances, small series production and complex contact situations, especially in assembly of elements with form-closure such as timber structures with integral joints. This paper proposes to apply Reinforcement Learning to control robot movements in contact-rich and tolerance-prone assembly tasks and presents the first successful demonstration of this approach in the context of architectural construction. Exemplified by assembly of lap joints for custom timber frames, robot movements are guided by force/torque and pose data to insert a timber element in its mating counterpart(s). Using an adapted Ape-X DDPG algorithm, the control policy is trained entirely in simulation and successfully deployed in reality. The experiments show the policy can also generalize to situations in real world not seen in training, such as tolerances and shape variations. This caters to uncertainties occurring in construction processes and facilitates fabrication of differentiated, customized designs.&quot;,&quot;publisher&quot;:&quot;Elsevier B.V.&quot;,&quot;volume&quot;:&quot;125&quot;,&quot;container-title-short&quot;:&quot;Autom Constr&quot;,&quot;note&quot;:&quot;03\nconventional structure,Switzerland\n\n当代木结构&quot;},&quot;uris&quot;:[&quot;http://www.mendeley.com/documents/?uuid=0be2a27e-7358-4e8e-bdd7-def25e37fbc4&quot;],&quot;isTemporary&quot;:false,&quot;legacyDesktopId&quot;:&quot;0be2a27e-7358-4e8e-bdd7-def25e37fbc4&quot;}]},{&quot;citationID&quot;:&quot;MENDELEY_CITATION_226f9fb2-a9bc-4db7-b817-0c8da57e3e79&quot;,&quot;properties&quot;:{&quot;noteIndex&quot;:0},&quot;isEdited&quot;:false,&quot;manualOverride&quot;:{&quot;citeprocText&quot;:&quot;(Apolinarska, Tanadini, et al. 2021)&quot;,&quot;isManuallyOverridden&quot;:true,&quot;manualOverrideText&quot;:&quot;(et al. 2021)&quot;},&quot;citationTag&quot;:&quot;MENDELEY_CITATION_v3_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&quot;,&quot;citationItems&quot;:[{&quot;id&quot;:&quot;f649d07a-8725-3c59-acd3-424abd04f4bb&quot;,&quot;itemData&quot;:{&quot;type&quot;:&quot;article-journal&quot;,&quot;id&quot;:&quot;f649d07a-8725-3c59-acd3-424abd04f4bb&quot;,&quot;title&quot;:&quot;AUTOMATIC ASSEMBLY OF JOINTED TIMBER STRUCTURE USING DISTRIBUTED ROBOTIC CLAMPS&quot;,&quot;author&quot;:[{&quot;family&quot;:&quot;Apolinarska&quot;,&quot;given&quot;:&quot;Aleksandra Anna&quot;,&quot;parse-names&quot;:false,&quot;dropping-particle&quot;:&quot;&quot;,&quot;non-dropping-particle&quot;:&quot;&quot;},{&quot;family&quot;:&quot;Tanadini&quot;,&quot;given&quot;:&quot;Davide&quot;,&quot;parse-names&quot;:false,&quot;dropping-particle&quot;:&quot;&quot;,&quot;non-dropping-particle&quot;:&quot;&quot;},{&quot;family&quot;:&quot;Gramazio&quot;,&quot;given&quot;:&quot;Fabio&quot;,&quot;parse-names&quot;:false,&quot;dropping-particle&quot;:&quot;&quot;,&quot;non-dropping-particle&quot;:&quot;&quot;},{&quot;family&quot;:&quot;Kohler&quot;,&quot;given&quot;:&quot;Matthias&quot;,&quot;parse-names&quot;:false,&quot;dropping-particle&quot;:&quot;&quot;,&quot;non-dropping-particle&quot;:&quot;&quot;}],&quot;container-title&quot;:&quot;CAADRIA 2021&quot;,&quot;issued&quot;:{&quot;date-parts&quot;:[[2021]]},&quot;page&quot;:&quot;1-10&quot;,&quot;abstract&quot;:&quot;This paper presents a novel robotic assembly method for timber structures with integral timber joints, specifically, crossed-half-lap joints. The proposed method uses a set ofcustom-built, remote-controlled, high-force robotic clamps to operate in collaboration with an industrial robotic arm to overcome challenges of robotic timber joint assembly, such as providing large assembly forces and correcting misalignments. This method enables automatic assembly of non-repetitive and spatially connected timber structures. We developed custom software for modelling, visualization and feasibility-checking for structures compatible with the proposed assembly method. As a proof of concept, we designed and robotically assembled a spatial frame structure (4.8 x 3.0m footprint, 3.4m tall) comprising 40 pieces of100x100mm profile timber elements.&quot;,&quot;volume&quot;:&quot;124&quot;,&quot;container-title-short&quot;:&quot;&quot;,&quot;note&quot;:&quot;04\nconventional structures,Switzerland\nThe research is only about the improvement of robotic fabrication.\niy should be useful for the fabrication step.\n当代&quot;},&quot;uris&quot;:[&quot;http://www.mendeley.com/documents/?uuid=dc142a9d-54ee-4c23-8066-09cf68d410ac&quot;],&quot;isTemporary&quot;:false,&quot;legacyDesktopId&quot;:&quot;dc142a9d-54ee-4c23-8066-09cf68d410ac&quot;}]},{&quot;citationID&quot;:&quot;MENDELEY_CITATION_802d56da-ffea-4be2-862b-6121528ef5a4&quot;,&quot;properties&quot;:{&quot;noteIndex&quot;:0},&quot;isEdited&quot;:false,&quot;manualOverride&quot;:{&quot;citeprocText&quot;:&quot;(Mostafavi et al. 2020)&quot;,&quot;isManuallyOverridden&quot;:false,&quot;manualOverrideText&quot;:&quot;&quot;},&quot;citationTag&quot;:&quot;MENDELEY_CITATION_v3_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&quot;,&quot;citationItems&quot;:[{&quot;id&quot;:&quot;d01c9515-b689-3d41-a974-7aadbfb9f095&quot;,&quot;itemData&quot;:{&quot;type&quot;:&quot;article-journal&quot;,&quot;id&quot;:&quot;d01c9515-b689-3d41-a974-7aadbfb9f095&quot;,&quot;title&quot;:&quot;Design Computation to Robotic Production Methods for Reciprocal Tessellation of Free-from Timber Structures Design , production , and assembly of 100 years Bauhaus wood Pavilion&quot;,&quot;author&quot;:[{&quot;family&quot;:&quot;Mostafavi&quot;,&quot;given&quot;:&quot;Sina&quot;,&quot;parse-names&quot;:false,&quot;dropping-particle&quot;:&quot;&quot;,&quot;non-dropping-particle&quot;:&quot;&quot;},{&quot;family&quot;:&quot;Kastrati&quot;,&quot;given&quot;:&quot;Valmir&quot;,&quot;parse-names&quot;:false,&quot;dropping-particle&quot;:&quot;&quot;,&quot;non-dropping-particle&quot;:&quot;&quot;},{&quot;family&quot;:&quot;Badr&quot;,&quot;given&quot;:&quot;Hossam&quot;,&quot;parse-names&quot;:false,&quot;dropping-particle&quot;:&quot;&quot;,&quot;non-dropping-particle&quot;:&quot;&quot;},{&quot;family&quot;:&quot;Mazlan&quot;,&quot;given&quot;:&quot;Shazwan&quot;,&quot;parse-names&quot;:false,&quot;dropping-particle&quot;:&quot;&quot;,&quot;non-dropping-particle&quot;:&quot;&quot;},{&quot;family&quot;:&quot;Assembly&quot;,&quot;given&quot;:&quot;Wood&quot;,&quot;parse-names&quot;:false,&quot;dropping-particle&quot;:&quot;&quot;,&quot;non-dropping-particle&quot;:&quot;&quot;},{&quot;family&quot;:&quot;Tessellation&quot;,&quot;given&quot;:&quot;Reciprocal&quot;,&quot;parse-names&quot;:false,&quot;dropping-particle&quot;:&quot;&quot;,&quot;non-dropping-particle&quot;:&quot;&quot;}],&quot;container-title&quot;:&quot;eCAADe 38&quot;,&quot;issued&quot;:{&quot;date-parts&quot;:[[2020]]},&quot;page&quot;:&quot;413-422&quot;,&quot;volume&quot;:&quot;2&quot;,&quot;container-title-short&quot;:&quot;&quot;,&quot;note&quot;:&quot;01\nconventional structure, German\n\nreciprocal structure\n传统&quot;},&quot;uris&quot;:[&quot;http://www.mendeley.com/documents/?uuid=35099066-3427-4cec-97ac-e86f6638bc19&quot;],&quot;isTemporary&quot;:false,&quot;legacyDesktopId&quot;:&quot;35099066-3427-4cec-97ac-e86f6638bc19&quot;}]},{&quot;citationID&quot;:&quot;MENDELEY_CITATION_1c8c5c90-d962-48a5-a24d-942571652be4&quot;,&quot;properties&quot;:{&quot;noteIndex&quot;:0},&quot;isEdited&quot;:false,&quot;manualOverride&quot;:{&quot;citeprocText&quot;:&quot;(Xian, Hoban, and Peters 2020)&quot;,&quot;isManuallyOverridden&quot;:false,&quot;manualOverrideText&quot;:&quot;&quot;},&quot;citationTag&quot;:&quot;MENDELEY_CITATION_v3_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&quot;,&quot;citationItems&quot;:[{&quot;id&quot;:&quot;7bc01367-af4c-311c-82b5-e2581b9a1c6f&quot;,&quot;itemData&quot;:{&quot;type&quot;:&quot;article-journal&quot;,&quot;id&quot;:&quot;7bc01367-af4c-311c-82b5-e2581b9a1c6f&quot;,&quot;title&quot;:&quot;Spatial Timber Assembly: Robotically Fabricated Reciprocal Frame Wall&quot;,&quot;author&quot;:[{&quot;family&quot;:&quot;Xian&quot;,&quot;given&quot;:&quot;Ziju&quot;,&quot;parse-names&quot;:false,&quot;dropping-particle&quot;:&quot;&quot;,&quot;non-dropping-particle&quot;:&quot;&quot;},{&quot;family&quot;:&quot;Hoban&quot;,&quot;given&quot;:&quot;Nicholas&quot;,&quot;parse-names&quot;:false,&quot;dropping-particle&quot;:&quot;&quot;,&quot;non-dropping-particle&quot;:&quot;&quot;},{&quot;family&quot;:&quot;Peters&quot;,&quot;given&quot;:&quot;Brady&quot;,&quot;parse-names&quot;:false,&quot;dropping-particle&quot;:&quot;&quot;,&quot;non-dropping-particle&quot;:&quot;&quot;}],&quot;container-title&quot;:&quot;eCAADe 38&quot;,&quot;issued&quot;:{&quot;date-parts&quot;:[[2020]]},&quot;page&quot;:&quot;403-412&quot;,&quot;volume&quot;:&quot;2&quot;,&quot;container-title-short&quot;:&quot;&quot;,&quot;note&quot;:&quot;17\nconventional structures,Canada\nelectrical saw\n传统\n\nnail&quot;},&quot;uris&quot;:[&quot;http://www.mendeley.com/documents/?uuid=afbe34c9-3870-4d5e-a72b-492c098ccf09&quot;],&quot;isTemporary&quot;:false,&quot;legacyDesktopId&quot;:&quot;afbe34c9-3870-4d5e-a72b-492c098ccf09&quot;}]},{&quot;citationID&quot;:&quot;MENDELEY_CITATION_e05e44ea-bd46-4153-a01f-e8079e544405&quot;,&quot;properties&quot;:{&quot;noteIndex&quot;:0},&quot;isEdited&quot;:false,&quot;manualOverride&quot;:{&quot;citeprocText&quot;:&quot;(Lange 2017)&quot;,&quot;isManuallyOverridden&quot;:true,&quot;manualOverrideText&quot;:&quot;(Lange, 2017)&quot;},&quot;citationTag&quot;:&quot;MENDELEY_CITATION_v3_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&quot;,&quot;citationItems&quot;:[{&quot;id&quot;:&quot;f453f69a-d99d-3eca-bde8-46ce7445b393&quot;,&quot;itemData&quot;:{&quot;type&quot;:&quot;article-journal&quot;,&quot;id&quot;:&quot;f453f69a-d99d-3eca-bde8-46ce7445b393&quot;,&quot;title&quot;:&quot;Elements | robotic interventions II&quot;,&quot;author&quot;:[{&quot;family&quot;:&quot;Lange&quot;,&quot;given&quot;:&quot;Christian J&quot;,&quot;parse-names&quot;:false,&quot;dropping-particle&quot;:&quot;&quot;,&quot;non-dropping-particle&quot;:&quot;&quot;}],&quot;container-title&quot;:&quot;eCAADe 35&quot;,&quot;ISBN&quot;:&quot;978-94-91207-12-9&quot;,&quot;issued&quot;:{&quot;date-parts&quot;:[[2017]]},&quot;page&quot;:&quot;671-678&quot;,&quot;abstract&quot;:&quot;Reviewing the current research trends in robotic fabrication around the world, the trajectory promises new opportunities for innovation in Architecture and the possible redefinition of the role of the Architect in the industry itself. New entrepreneurial, innovative start-ups are popping up everywhere challenging the traditional model of the architect. However, it also poses new questions and challenges in the education of the architect today. What are the appropriate pedagogical methods to instill enthusiasm for new technologies, materials, and craft? How do we avoid the pure application of pre-set tools, such as the use of the laser cutter has become, which in many schools around the world has caused problems rather than solving problems? How do we teach students to invent their tools especially in a society that doesn't have a strong background in the making? The primary focus of this paper is on how architectural CAAD/CAM education through the use of robotic fabrication can enhance student's understanding, passion and knowledge of materiality, technology, and craftsmanship. The paper is based on the pedagogical set-up and method of an M. Arch I studio that was taught by the author in fall 2016 with the focus on robotic fabrication, materiality, traditional timber construction systems, tool design and digital and physical craftsmanship.&quot;,&quot;issue&quot;:&quot;Whitman&quot;,&quot;volume&quot;:&quot;1&quot;,&quot;container-title-short&quot;:&quot;&quot;,&quot;note&quot;:&quot;15\nChina\nRobotic production, manual assembly\n传统&quot;},&quot;uris&quot;:[&quot;http://www.mendeley.com/documents/?uuid=08469740-eb16-42f2-aeef-48cccb78cb8d&quot;],&quot;isTemporary&quot;:false,&quot;legacyDesktopId&quot;:&quot;08469740-eb16-42f2-aeef-48cccb78cb8d&quot;}]},{&quot;citationID&quot;:&quot;MENDELEY_CITATION_3a7ec98e-4c28-492b-b19b-7ae211d6fc32&quot;,&quot;properties&quot;:{&quot;noteIndex&quot;:0},&quot;isEdited&quot;:false,&quot;manualOverride&quot;:{&quot;citeprocText&quot;:&quot;(Chai et al. 2019)&quot;,&quot;isManuallyOverridden&quot;:false,&quot;manualOverrideText&quot;:&quot;&quot;},&quot;citationTag&quot;:&quot;MENDELEY_CITATION_v3_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&quot;,&quot;citationItems&quot;:[{&quot;id&quot;:&quot;dcbb19cf-632d-34d7-9d4a-58bfbe2ae514&quot;,&quot;itemData&quot;:{&quot;type&quot;:&quot;article-journal&quot;,&quot;id&quot;:&quot;dcbb19cf-632d-34d7-9d4a-58bfbe2ae514&quot;,&quot;title&quot;:&quot;Design for Mass Customization Robotic Realization of a Timber Tower with Interlocking Joints&quot;,&quot;author&quot;:[{&quot;family&quot;:&quot;Chai&quot;,&quot;given&quot;:&quot;Hua&quot;,&quot;parse-names&quot;:false,&quot;dropping-particle&quot;:&quot;&quot;,&quot;non-dropping-particle&quot;:&quot;&quot;},{&quot;family&quot;:&quot;Marino&quot;,&quot;given&quot;:&quot;Dario&quot;,&quot;parse-names&quot;:false,&quot;dropping-particle&quot;:&quot;&quot;,&quot;non-dropping-particle&quot;:&quot;&quot;},{&quot;family&quot;:&quot;So&quot;,&quot;given&quot;:&quot;Chun Pong&quot;,&quot;parse-names&quot;:false,&quot;dropping-particle&quot;:&quot;&quot;,&quot;non-dropping-particle&quot;:&quot;&quot;},{&quot;family&quot;:&quot;Yuan&quot;,&quot;given&quot;:&quot;Philip F.&quot;,&quot;parse-names&quot;:false,&quot;dropping-particle&quot;:&quot;&quot;,&quot;non-dropping-particle&quot;:&quot;&quot;}],&quot;container-title&quot;:&quot;ACADIA 2019&quot;,&quot;ISBN&quot;:&quot;9780578591797&quot;,&quot;issued&quot;:{&quot;date-parts&quot;:[[2019]]},&quot;page&quot;:&quot;564-572&quot;,&quot;abstract&quot;:&quot;Tradition wood tectonics, like interlocking joints, have regained focus against the background of digital design and fabrication technologies. While research on interlocking joints is quite focused on joint geometries, especially for timber plates, there has been less attention on the design and mass customization of interlocking joints for linear timber elements. In this context, this research addresses the challenges of mass customization of interlocking joints for linear elements through the design and realization of a 9-meterhigh timber structure with fully interlocking joints, without the use of any nails or glue. A customized code generation program was developed for the fabrication process, allowing the rapid programming and fabrication for all the 840 elements and 2592 notches. The project demonstrates how innovative structures are allowed through the synthesis of joint geometry, assembly process, and cutting-edge fabrication technology.&quot;,&quot;container-title-short&quot;:&quot;&quot;,&quot;note&quot;:&quot;12\nDougong,China\n传统&quot;},&quot;uris&quot;:[&quot;http://www.mendeley.com/documents/?uuid=c809f6fb-8844-45c5-9ff3-3cc91a06a3a4&quot;],&quot;isTemporary&quot;:false,&quot;legacyDesktopId&quot;:&quot;c809f6fb-8844-45c5-9ff3-3cc91a06a3a4&quot;}]},{&quot;citationID&quot;:&quot;MENDELEY_CITATION_fb0bc555-0471-4c12-8833-09d0047c196c&quot;,&quot;properties&quot;:{&quot;noteIndex&quot;:0},&quot;isEdited&quot;:false,&quot;manualOverride&quot;:{&quot;citeprocText&quot;:&quot;(Dank and Freissling 2013)&quot;,&quot;isManuallyOverridden&quot;:false,&quot;manualOverrideText&quot;:&quot;&quot;},&quot;citationTag&quot;:&quot;MENDELEY_CITATION_v3_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&quot;,&quot;citationItems&quot;:[{&quot;id&quot;:&quot;a565ffa7-b4d3-3693-9d1b-ca11e12c7ca6&quot;,&quot;itemData&quot;:{&quot;type&quot;:&quot;chapter&quot;,&quot;id&quot;:&quot;a565ffa7-b4d3-3693-9d1b-ca11e12c7ca6&quot;,&quot;title&quot;:&quot;The Framed Pavilion&quot;,&quot;author&quot;:[{&quot;family&quot;:&quot;Dank&quot;,&quot;given&quot;:&quot;Richard&quot;,&quot;parse-names&quot;:false,&quot;dropping-particle&quot;:&quot;&quot;,&quot;non-dropping-particle&quot;:&quot;&quot;},{&quot;family&quot;:&quot;Freissling&quot;,&quot;given&quot;:&quot;Christian&quot;,&quot;parse-names&quot;:false,&quot;dropping-particle&quot;:&quot;&quot;,&quot;non-dropping-particle&quot;:&quot;&quot;}],&quot;container-title&quot;:&quot;Rob | Arch 2012&quot;,&quot;DOI&quot;:&quot;10.1007/978-3-7091-1465-0_28&quot;,&quot;URL&quot;:&quot;http://link.springer.com/10.1007/978-3-7091-1465-0_28&quot;,&quot;issued&quot;:{&quot;date-parts&quot;:[[2013]]},&quot;publisher-place&quot;:&quot;Vienna&quot;,&quot;page&quot;:&quot;238-247&quot;,&quot;publisher&quot;:&quot;Springer Vienna&quot;,&quot;container-title-short&quot;:&quot;&quot;,&quot;note&quot;:&quot;16\nconventional structures,Austria\n拓扑优化\n当代&quot;},&quot;uris&quot;:[&quot;http://www.mendeley.com/documents/?uuid=7d0d2975-e14c-4453-8f67-cde4a34026b5&quot;],&quot;isTemporary&quot;:false,&quot;legacyDesktopId&quot;:&quot;7d0d2975-e14c-4453-8f67-cde4a34026b5&quot;}]},{&quot;citationID&quot;:&quot;MENDELEY_CITATION_b28cba8f-1dc4-4d87-9095-497ae83f4431&quot;,&quot;properties&quot;:{&quot;noteIndex&quot;:0},&quot;isEdited&quot;:false,&quot;manualOverride&quot;:{&quot;citeprocText&quot;:&quot;(Takabayashi and Kado 2019)&quot;,&quot;isManuallyOverridden&quot;:false,&quot;manualOverrideText&quot;:&quot;&quot;},&quot;citationTag&quot;:&quot;MENDELEY_CITATION_v3_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&quot;,&quot;citationItems&quot;:[{&quot;id&quot;:&quot;3c478feb-19a7-337e-8b4c-a2b8a567f128&quot;,&quot;itemData&quot;:{&quot;type&quot;:&quot;book&quot;,&quot;id&quot;:&quot;3c478feb-19a7-337e-8b4c-a2b8a567f128&quot;,&quot;title&quot;:&quot;Robotic Fabrication in Architecture, Art and Design 2018&quot;,&quot;author&quot;:[{&quot;family&quot;:&quot;Takabayashi&quot;,&quot;given&quot;:&quot;Hiroki&quot;,&quot;parse-names&quot;:false,&quot;dropping-particle&quot;:&quot;&quot;,&quot;non-dropping-particle&quot;:&quot;&quot;},{&quot;family&quot;:&quot;Kado&quot;,&quot;given&quot;:&quot;Keita&quot;,&quot;parse-names&quot;:false,&quot;dropping-particle&quot;:&quot;&quot;,&quot;non-dropping-particle&quot;:&quot;&quot;}],&quot;container-title&quot;:&quot;Robotic Fabrication in Architecture, Art and Design 2018&quot;,&quot;DOI&quot;:&quot;10.1007/978-3-319-92294-2&quot;,&quot;ISBN&quot;:&quot;9783319922942&quot;,&quot;URL&quot;:&quot;http://dx.doi.org/10.1007/978-3-319-92294-2_17&quot;,&quot;issued&quot;:{&quot;date-parts&quot;:[[2019]]},&quot;abstract&quot;:&quot;In the present paper a new additive manufacturing processing route is introduced to produce ultra-high-performance concrete complex architectonic elements, by printing integrated formwork. Interdisciplinary work involving material science, computation, robotics, architecture and design resulted in the development of an innovative way of 3D printing cementitious materials. The 3D printing process involved is based on a FDM-like technique, in the sense that a material is deposited layer by layer through an extrusion printhead mounted on a 6-axis robotic arm. An architectural application is used as a case-study to demonstrate the potentialities of the technology. Along with the detailed description of the design and construction process, a description of the responsibilities and their distribution amongst the stakeholders involved in the project is given. The steps taken to include the 3D printed element in an authorized regulatory context are presented as well. The structural elements produced constitute some of the largest 3D printed concrete parts available until now. Multi-functionality was enabled for structural elements by taking advantage of the complex geometry which can be achieved using our technology for large-scale additive manufacturing. The proposed process succeeds in solving several of the current issues problems that can be found in the production of 3D printed architectural features for an AEC industrial context and therefore suggests an immediately viable route for industry assimilation.&quot;,&quot;publisher&quot;:&quot;Springer International Publishing&quot;,&quot;container-title-short&quot;:&quot;&quot;,&quot;note&quot;:&quot;08\nheritage conservation; Japan\n传统\n\n\n\n\n\n&quot;},&quot;uris&quot;:[&quot;http://www.mendeley.com/documents/?uuid=6925407e-482f-4fa5-895c-19a7240d1915&quot;],&quot;isTemporary&quot;:false,&quot;legacyDesktopId&quot;:&quot;6925407e-482f-4fa5-895c-19a7240d1915&quot;}]},{&quot;citationID&quot;:&quot;MENDELEY_CITATION_699a655e-ef49-45df-be91-1d5a2e512396&quot;,&quot;properties&quot;:{&quot;noteIndex&quot;:0},&quot;isEdited&quot;:false,&quot;manualOverride&quot;:{&quot;citeprocText&quot;:&quot;(Koerner-Al-Rawi et al. 2020)&quot;,&quot;isManuallyOverridden&quot;:false,&quot;manualOverrideText&quot;:&quot;&quot;},&quot;citationTag&quot;:&quot;MENDELEY_CITATION_v3_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&quot;,&quot;citationItems&quot;:[{&quot;id&quot;:&quot;f427b7a8-451b-3e8a-9ec1-d94e6f63fc1f&quot;,&quot;itemData&quot;:{&quot;type&quot;:&quot;article-journal&quot;,&quot;id&quot;:&quot;f427b7a8-451b-3e8a-9ec1-d94e6f63fc1f&quot;,&quot;title&quot;:&quot;Robotic timber assembly&quot;,&quot;author&quot;:[{&quot;family&quot;:&quot;Koerner-Al-Rawi&quot;,&quot;given&quot;:&quot;Julia&quot;,&quot;parse-names&quot;:false,&quot;dropping-particle&quot;:&quot;&quot;,&quot;non-dropping-particle&quot;:&quot;&quot;},{&quot;family&quot;:&quot;Park&quot;,&quot;given&quot;:&quot;Kyoung Eun&quot;,&quot;parse-names&quot;:false,&quot;dropping-particle&quot;:&quot;&quot;,&quot;non-dropping-particle&quot;:&quot;&quot;},{&quot;family&quot;:&quot;Phillips&quot;,&quot;given&quot;:&quot;Tyson Keen&quot;,&quot;parse-names&quot;:false,&quot;dropping-particle&quot;:&quot;&quot;,&quot;non-dropping-particle&quot;:&quot;&quot;},{&quot;family&quot;:&quot;Pickoff&quot;,&quot;given&quot;:&quot;Michael&quot;,&quot;parse-names&quot;:false,&quot;dropping-particle&quot;:&quot;&quot;,&quot;non-dropping-particle&quot;:&quot;&quot;},{&quot;family&quot;:&quot;Tortorici&quot;,&quot;given&quot;:&quot;Nichole&quot;,&quot;parse-names&quot;:false,&quot;dropping-particle&quot;:&quot;&quot;,&quot;non-dropping-particle&quot;:&quot;&quot;}],&quot;container-title&quot;:&quot;Construction Robotics&quot;,&quot;DOI&quot;:&quot;10.1007/s41693-020-00045-6&quot;,&quot;ISBN&quot;:&quot;0123456789&quot;,&quot;ISSN&quot;:&quot;2509-811X&quot;,&quot;URL&quot;:&quot;https://doi.org/10.1007/s41693-020-00045-6&quot;,&quot;issued&quot;:{&quot;date-parts&quot;:[[2020]]},&quot;page&quot;:&quot;175-185&quot;,&quot;abstract&quot;:&quot;This paper presents an efficient workflow for the established digital fabrication and robotic assembly of a discrete timber structure. Here, the complexity and aesthetic value of the structure are derived from the aggregation and assembly of similar parts. In limiting the architectural building blocks to a few similar pieces, specific assembly is freed, and infinite structures can be constructed through iteration with the same sequential logic. Fabrication of the individual pieces is simplified, reducing material and energy use through standardization of component parts. The research further examines the potential of how three-dimensional wooden joinery can be incorporated to work with the robotic assembly, not only by analyzing the use of industrial robotic arms with an intent to leverage their capabilities, but also by exploring their limitations. In establishing a workflow around a joint which requires no adhesives or fasteners, the ability to robotically disassemble and reassemble the structures infinitely in different ways maximizes structural potential and material reuse. The assembly and aggregation of these joineries demonstrate a prototype that can be adopted for future timber constructions.&quot;,&quot;publisher&quot;:&quot;Springer International Publishing&quot;,&quot;issue&quot;:&quot;3-4&quot;,&quot;volume&quot;:&quot;4&quot;,&quot;container-title-short&quot;:&quot;&quot;,&quot;note&quot;:&quot;7\nConventional joint,Switzerland\nsingle funtion of head effector\n传统木结构&quot;},&quot;uris&quot;:[&quot;http://www.mendeley.com/documents/?uuid=f787dcce-07ec-425f-99fd-a6344b7c15de&quot;],&quot;isTemporary&quot;:false,&quot;legacyDesktopId&quot;:&quot;f787dcce-07ec-425f-99fd-a6344b7c15de&quot;}]},{&quot;citationID&quot;:&quot;MENDELEY_CITATION_2f49343f-ada5-414e-bb30-c73b805a15b3&quot;,&quot;properties&quot;:{&quot;noteIndex&quot;:0},&quot;isEdited&quot;:false,&quot;manualOverride&quot;:{&quot;isManuallyOverridden&quot;:false,&quot;citeprocText&quot;:&quot;(Heesterman and Sweet 2018)&quot;,&quot;manualOverrideText&quot;:&quot;&quot;},&quot;citationTag&quot;:&quot;MENDELEY_CITATION_v3_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&quot;,&quot;citationItems&quot;:[{&quot;id&quot;:&quot;f2bd5a2c-c30a-308f-b09b-fe51e66f6a81&quot;,&quot;itemData&quot;:{&quot;type&quot;:&quot;article-journal&quot;,&quot;id&quot;:&quot;f2bd5a2c-c30a-308f-b09b-fe51e66f6a81&quot;,&quot;title&quot;:&quot;Robotic Connections: Customisable Joints for Timber Construction&quot;,&quot;author&quot;:[{&quot;family&quot;:&quot;Heesterman&quot;,&quot;given&quot;:&quot;Mikayla&quot;,&quot;parse-names&quot;:false,&quot;dropping-particle&quot;:&quot;&quot;,&quot;non-dropping-particle&quot;:&quot;&quot;},{&quot;family&quot;:&quot;Sweet&quot;,&quot;given&quot;:&quot;Kevin&quot;,&quot;parse-names&quot;:false,&quot;dropping-particle&quot;:&quot;&quot;,&quot;non-dropping-particle&quot;:&quot;&quot;}],&quot;container-title&quot;:&quot;SIGRADI2018&quot;,&quot;DOI&quot;:&quot;10.5151/sigradi2018-1358&quot;,&quot;issued&quot;:{&quot;date-parts&quot;:[[2018]]},&quot;page&quot;:&quot;644-652&quot;,&quot;abstract&quot;:&quot;Timber is one of the most sustainable, renewable products, and coupled with computational tools has the potential to be redefined as a digital-age material. The research outlined in this paper employs contemporary digital fabrication techniques utilising a robotic arm to develop complex, CNC based parametric connections for engineered timber. While CNC joinery that utilizes three - five axis machining capabilities is increasingly common, the introduction of the six-axis robot as a machining tool provides greater freedom of movement and a wider range of complex procedures. This research returns to traditional Japanese timber craft, which offers unique structural and sustainable advantages. Using computational tools, new complex parametric connections suitable for contemporary fabrication will be designed and contribute to a library of joints suitable mass-customised in non-standard timber architecture.&quot;,&quot;container-title-short&quot;:&quot;&quot;,&quot;note&quot;:&quot;11\nHeritage building conservation,New Zealand |\n传统&quot;},&quot;isTemporary&quot;:false}]},{&quot;citationID&quot;:&quot;MENDELEY_CITATION_220b9e8d-d71f-41a4-8891-a187b2c4cf8d&quot;,&quot;properties&quot;:{&quot;noteIndex&quot;:0},&quot;isEdited&quot;:false,&quot;manualOverride&quot;:{&quot;isManuallyOverridden&quot;:false,&quot;citeprocText&quot;:&quot;(Chai, So, and Yuan 2021)&quot;,&quot;manualOverrideText&quot;:&quot;&quot;},&quot;citationTag&quot;:&quot;MENDELEY_CITATION_v3_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&quot;,&quot;citationItems&quot;:[{&quot;id&quot;:&quot;599f80ba-82e6-3e59-9ed3-67cad2715a57&quot;,&quot;itemData&quot;:{&quot;type&quot;:&quot;article-journal&quot;,&quot;id&quot;:&quot;599f80ba-82e6-3e59-9ed3-67cad2715a57&quot;,&quot;title&quot;:&quot;Manufacturing double-curved glulam with robotic band saw cutting technique&quot;,&quot;author&quot;:[{&quot;family&quot;:&quot;Chai&quot;,&quot;given&quot;:&quot;Hua&quot;,&quot;parse-names&quot;:false,&quot;dropping-particle&quot;:&quot;&quot;,&quot;non-dropping-particle&quot;:&quot;&quot;},{&quot;family&quot;:&quot;So&quot;,&quot;given&quot;:&quot;Chunpong&quot;,&quot;parse-names&quot;:false,&quot;dropping-particle&quot;:&quot;&quot;,&quot;non-dropping-particle&quot;:&quot;&quot;},{&quot;family&quot;:&quot;Yuan&quot;,&quot;given&quot;:&quot;Philip F.&quot;,&quot;parse-names&quot;:false,&quot;dropping-particle&quot;:&quot;&quot;,&quot;non-dropping-particle&quot;:&quot;&quot;}],&quot;container-title&quot;:&quot;Automation in Construction&quot;,&quot;DOI&quot;:&quot;10.1016/j.autcon.2021.103571&quot;,&quot;ISSN&quot;:&quot;09265805&quot;,&quot;URL&quot;:&quot;https://doi.org/10.1016/j.autcon.2021.103571&quot;,&quot;issued&quot;:{&quot;date-parts&quot;:[[2021]]},&quot;page&quot;:&quot;103571&quot;,&quot;abstract&quot;:&quot;CNC milling seems to be the only way to deal with complex structures in timber construction, despite its inefficiency in both material and time. Robotic band saw cutting has been proved to be an alternative solution for producing double-curved beams with high accuracy and efficiency. Despite its great potential, the processing capacity of robotic band saw has not been systematically explored. This research aims to develop a design and production framework for double-curved glulam through an in-depth research of robotic band saw cutting technique. Theoretical and experimental analyses were carried out to gain a deep understanding of its processing capabilities. A curvature-based design approach of glulam was proposed, together with a construction system that allow for optimized subdivision and connection, which has been further tested through a glulam installation. This research shows the possibility to integrate the capabilities of robotic band saw in early stage as driving factors for innovative timber structure design.&quot;,&quot;publisher&quot;:&quot;Elsevier B.V.&quot;,&quot;issue&quot;:&quot;1239&quot;,&quot;volume&quot;:&quot;124&quot;,&quot;container-title-short&quot;:&quot;Autom Constr&quot;,&quot;note&quot;:&quot;02\ninnovative structure,China\n当代木结构&quot;},&quot;isTemporary&quot;:false}]},{&quot;citationID&quot;:&quot;MENDELEY_CITATION_265cf671-2b8e-4ebe-8db2-fca9af7c9e10&quot;,&quot;properties&quot;:{&quot;noteIndex&quot;:0},&quot;isEdited&quot;:false,&quot;manualOverride&quot;:{&quot;citeprocText&quot;:&quot;(Takabayashi and Kado 2019)&quot;,&quot;isManuallyOverridden&quot;:true,&quot;manualOverrideText&quot;:&quot;Takabayashi and Kado (2019)&quot;},&quot;citationTag&quot;:&quot;MENDELEY_CITATION_v3_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&quot;,&quot;citationItems&quot;:[{&quot;id&quot;:&quot;3c478feb-19a7-337e-8b4c-a2b8a567f128&quot;,&quot;itemData&quot;:{&quot;type&quot;:&quot;book&quot;,&quot;id&quot;:&quot;3c478feb-19a7-337e-8b4c-a2b8a567f128&quot;,&quot;title&quot;:&quot;Robotic Fabrication in Architecture, Art and Design 2018&quot;,&quot;author&quot;:[{&quot;family&quot;:&quot;Takabayashi&quot;,&quot;given&quot;:&quot;Hiroki&quot;,&quot;parse-names&quot;:false,&quot;dropping-particle&quot;:&quot;&quot;,&quot;non-dropping-particle&quot;:&quot;&quot;},{&quot;family&quot;:&quot;Kado&quot;,&quot;given&quot;:&quot;Keita&quot;,&quot;parse-names&quot;:false,&quot;dropping-particle&quot;:&quot;&quot;,&quot;non-dropping-particle&quot;:&quot;&quot;}],&quot;container-title&quot;:&quot;Robotic Fabrication in Architecture, Art and Design 2018&quot;,&quot;DOI&quot;:&quot;10.1007/978-3-319-92294-2&quot;,&quot;ISBN&quot;:&quot;9783319922942&quot;,&quot;URL&quot;:&quot;http://dx.doi.org/10.1007/978-3-319-92294-2_17&quot;,&quot;issued&quot;:{&quot;date-parts&quot;:[[2019]]},&quot;abstract&quot;:&quot;In the present paper a new additive manufacturing processing route is introduced to produce ultra-high-performance concrete complex architectonic elements, by printing integrated formwork. Interdisciplinary work involving material science, computation, robotics, architecture and design resulted in the development of an innovative way of 3D printing cementitious materials. The 3D printing process involved is based on a FDM-like technique, in the sense that a material is deposited layer by layer through an extrusion printhead mounted on a 6-axis robotic arm. An architectural application is used as a case-study to demonstrate the potentialities of the technology. Along with the detailed description of the design and construction process, a description of the responsibilities and their distribution amongst the stakeholders involved in the project is given. The steps taken to include the 3D printed element in an authorized regulatory context are presented as well. The structural elements produced constitute some of the largest 3D printed concrete parts available until now. Multi-functionality was enabled for structural elements by taking advantage of the complex geometry which can be achieved using our technology for large-scale additive manufacturing. The proposed process succeeds in solving several of the current issues problems that can be found in the production of 3D printed architectural features for an AEC industrial context and therefore suggests an immediately viable route for industry assimilation.&quot;,&quot;publisher&quot;:&quot;Springer International Publishing&quot;,&quot;container-title-short&quot;:&quot;&quot;,&quot;note&quot;:&quot;08\nheritage conservation; Japan\n传统\n\n\n\n\n\n&quot;},&quot;uris&quot;:[&quot;http://www.mendeley.com/documents/?uuid=6925407e-482f-4fa5-895c-19a7240d1915&quot;],&quot;isTemporary&quot;:false,&quot;legacyDesktopId&quot;:&quot;6925407e-482f-4fa5-895c-19a7240d1915&quot;}]},{&quot;citationID&quot;:&quot;MENDELEY_CITATION_bb220ba7-0b05-42bd-b86b-a4b6f4592138&quot;,&quot;properties&quot;:{&quot;noteIndex&quot;:0},&quot;isEdited&quot;:false,&quot;manualOverride&quot;:{&quot;citeprocText&quot;:&quot;(Apolinarska, Tanadini, et al. 2021)&quot;,&quot;isManuallyOverridden&quot;:false,&quot;manualOverrideText&quot;:&quot;&quot;},&quot;citationTag&quot;:&quot;MENDELEY_CITATION_v3_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&quot;,&quot;citationItems&quot;:[{&quot;id&quot;:&quot;f649d07a-8725-3c59-acd3-424abd04f4bb&quot;,&quot;itemData&quot;:{&quot;type&quot;:&quot;article-journal&quot;,&quot;id&quot;:&quot;f649d07a-8725-3c59-acd3-424abd04f4bb&quot;,&quot;title&quot;:&quot;AUTOMATIC ASSEMBLY OF JOINTED TIMBER STRUCTURE USING DISTRIBUTED ROBOTIC CLAMPS&quot;,&quot;author&quot;:[{&quot;family&quot;:&quot;Apolinarska&quot;,&quot;given&quot;:&quot;Aleksandra Anna&quot;,&quot;parse-names&quot;:false,&quot;dropping-particle&quot;:&quot;&quot;,&quot;non-dropping-particle&quot;:&quot;&quot;},{&quot;family&quot;:&quot;Tanadini&quot;,&quot;given&quot;:&quot;Davide&quot;,&quot;parse-names&quot;:false,&quot;dropping-particle&quot;:&quot;&quot;,&quot;non-dropping-particle&quot;:&quot;&quot;},{&quot;family&quot;:&quot;Gramazio&quot;,&quot;given&quot;:&quot;Fabio&quot;,&quot;parse-names&quot;:false,&quot;dropping-particle&quot;:&quot;&quot;,&quot;non-dropping-particle&quot;:&quot;&quot;},{&quot;family&quot;:&quot;Kohler&quot;,&quot;given&quot;:&quot;Matthias&quot;,&quot;parse-names&quot;:false,&quot;dropping-particle&quot;:&quot;&quot;,&quot;non-dropping-particle&quot;:&quot;&quot;}],&quot;container-title&quot;:&quot;CAADRIA 2021&quot;,&quot;issued&quot;:{&quot;date-parts&quot;:[[2021]]},&quot;page&quot;:&quot;1-10&quot;,&quot;abstract&quot;:&quot;This paper presents a novel robotic assembly method for timber structures with integral timber joints, specifically, crossed-half-lap joints. The proposed method uses a set ofcustom-built, remote-controlled, high-force robotic clamps to operate in collaboration with an industrial robotic arm to overcome challenges of robotic timber joint assembly, such as providing large assembly forces and correcting misalignments. This method enables automatic assembly of non-repetitive and spatially connected timber structures. We developed custom software for modelling, visualization and feasibility-checking for structures compatible with the proposed assembly method. As a proof of concept, we designed and robotically assembled a spatial frame structure (4.8 x 3.0m footprint, 3.4m tall) comprising 40 pieces of100x100mm profile timber elements.&quot;,&quot;volume&quot;:&quot;124&quot;,&quot;container-title-short&quot;:&quot;&quot;,&quot;note&quot;:&quot;04\nconventional structures,Switzerland\nThe research is only about the improvement of robotic fabrication.\niy should be useful for the fabrication step.\n当代&quot;},&quot;uris&quot;:[&quot;http://www.mendeley.com/documents/?uuid=dc142a9d-54ee-4c23-8066-09cf68d410ac&quot;],&quot;isTemporary&quot;:false,&quot;legacyDesktopId&quot;:&quot;dc142a9d-54ee-4c23-8066-09cf68d410ac&quot;}]},{&quot;citationID&quot;:&quot;MENDELEY_CITATION_e5ca33e8-0f4f-423d-9667-ab1d59d4fae1&quot;,&quot;properties&quot;:{&quot;noteIndex&quot;:0},&quot;isEdited&quot;:false,&quot;manualOverride&quot;:{&quot;citeprocText&quot;:&quot;(Kunic, Naboni, et al. 2021)&quot;,&quot;isManuallyOverridden&quot;:false,&quot;manualOverrideText&quot;:&quot;&quot;},&quot;citationTag&quot;:&quot;MENDELEY_CITATION_v3_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&quot;,&quot;citationItems&quot;:[{&quot;id&quot;:&quot;32f78015-104e-3778-b81c-c9d9402b8902&quot;,&quot;itemData&quot;:{&quot;type&quot;:&quot;article-journal&quot;,&quot;id&quot;:&quot;32f78015-104e-3778-b81c-c9d9402b8902&quot;,&quot;title&quot;:&quot;Design and assembly automation of the Robotic Reversible Timber Beam&quot;,&quot;author&quot;:[{&quot;family&quot;:&quot;Kunic&quot;,&quot;given&quot;:&quot;Anja&quot;,&quot;parse-names&quot;:false,&quot;dropping-particle&quot;:&quot;&quot;,&quot;non-dropping-particle&quot;:&quot;&quot;},{&quot;family&quot;:&quot;Naboni&quot;,&quot;given&quot;:&quot;Roberto&quot;,&quot;parse-names&quot;:false,&quot;dropping-particle&quot;:&quot;&quot;,&quot;non-dropping-particle&quot;:&quot;&quot;},{&quot;family&quot;:&quot;Kramberger&quot;,&quot;given&quot;:&quot;Aljaz&quot;,&quot;parse-names&quot;:false,&quot;dropping-particle&quot;:&quot;&quot;,&quot;non-dropping-particle&quot;:&quot;&quot;},{&quot;family&quot;:&quot;Schlette&quot;,&quot;given&quot;:&quot;Christian&quot;,&quot;parse-names&quot;:false,&quot;dropping-particle&quot;:&quot;&quot;,&quot;non-dropping-particle&quot;:&quot;&quot;}],&quot;container-title&quot;:&quot;Automation in Construction&quot;,&quot;DOI&quot;:&quot;10.1016/j.autcon.2020.103531&quot;,&quot;ISSN&quot;:&quot;09265805&quot;,&quot;URL&quot;:&quot;https://doi.org/10.1016/j.autcon.2020.103531&quot;,&quot;issued&quot;:{&quot;date-parts&quot;:[[2021]]},&quot;page&quot;:&quot;103531&quot;,&quot;abstract&quot;:&quot;The field of architecture is more and more referring to wood as a sustainable solution for satisfying the need of new buildings while offsetting carbon emissions. In parallel, the research in Robotic Timber Construction (RTC) has evolved rapidly, focusing both on fabrication and assembly processes in order to improve the productivity of the construction industry and extend the production digital chain. This paper presents an original workflow for the automation from design to layered robotic assembly of reversible timber structures, aided by human-robot collaboration. An advanced digital design workflow for non-standard timber structures is established, shifting the focus towards the assembly of a kit of discrete wood elements into larger configurations that can be reconfigured in time. Linked to this, collaborative robots are employed for grasping, positioning and fixing of discrete timber elements, with the introduction of a multi-phase end effector that connects wood elements through reversible joinery. As such, the work introduces fundamental design and manufacturing concepts for an automated construction process that extends the material life cycle of wood, and consequently, its carbon store. The enhancement of robotic assembly is here achieved with the (1) integration of a feedback system based on location and force signals, and (2) human collaboration to provide immediate assistance to the robot in the case the signals do not match the defined assembly conditions. The various developments are applied to a research demonstrator which crystallizes the various design, constructional, and manufacturing inputs into a physical output, which is discussed from multiple viewpoints, in order to delineate relevant areas for future studies.&quot;,&quot;publisher&quot;:&quot;Elsevier B.V.&quot;,&quot;issue&quot;:&quot;December 2020&quot;,&quot;volume&quot;:&quot;123&quot;,&quot;container-title-short&quot;:&quot;Autom Constr&quot;},&quot;uris&quot;:[&quot;http://www.mendeley.com/documents/?uuid=149b8f5f-d4e2-466b-98ab-0d9e34197930&quot;],&quot;isTemporary&quot;:false,&quot;legacyDesktopId&quot;:&quot;149b8f5f-d4e2-466b-98ab-0d9e34197930&quot;}]},{&quot;citationID&quot;:&quot;MENDELEY_CITATION_714a9bf7-bace-4b74-ad16-0f1faad66ea2&quot;,&quot;properties&quot;:{&quot;noteIndex&quot;:0},&quot;isEdited&quot;:false,&quot;manualOverride&quot;:{&quot;citeprocText&quot;:&quot;(Kunic, Kramberger, et al. 2021)&quot;,&quot;isManuallyOverridden&quot;:false,&quot;manualOverrideText&quot;:&quot;&quot;},&quot;citationTag&quot;:&quot;MENDELEY_CITATION_v3_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&quot;,&quot;citationItems&quot;:[{&quot;id&quot;:&quot;5e61473e-a765-3258-aa37-f6020b12ac95&quot;,&quot;itemData&quot;:{&quot;type&quot;:&quot;article-journal&quot;,&quot;id&quot;:&quot;5e61473e-a765-3258-aa37-f6020b12ac95&quot;,&quot;title&quot;:&quot;Cyber-Physical Robotic Process for Re-Configurable Wood Closing the circular loop in wood architecture&quot;,&quot;author&quot;:[{&quot;family&quot;:&quot;Kunic&quot;,&quot;given&quot;:&quot;Anja&quot;,&quot;parse-names&quot;:false,&quot;dropping-particle&quot;:&quot;&quot;,&quot;non-dropping-particle&quot;:&quot;&quot;},{&quot;family&quot;:&quot;Kramberger&quot;,&quot;given&quot;:&quot;Aljaz&quot;,&quot;parse-names&quot;:false,&quot;dropping-particle&quot;:&quot;&quot;,&quot;non-dropping-particle&quot;:&quot;&quot;},{&quot;family&quot;:&quot;Naboni&quot;,&quot;given&quot;:&quot;Roberto&quot;,&quot;parse-names&quot;:false,&quot;dropping-particle&quot;:&quot;&quot;,&quot;non-dropping-particle&quot;:&quot;&quot;},{&quot;family&quot;:&quot;Maersk&quot;,&quot;given&quot;:&quot;The&quot;,&quot;parse-names&quot;:false,&quot;dropping-particle&quot;:&quot;&quot;,&quot;non-dropping-particle&quot;:&quot;&quot;}],&quot;container-title&quot;:&quot;eCAADe 39&quot;,&quot;issued&quot;:{&quot;date-parts&quot;:[[2021]]},&quot;page&quot;:&quot;181-188&quot;,&quot;volume&quot;:&quot;2&quot;,&quot;container-title-short&quot;:&quot;&quot;},&quot;uris&quot;:[&quot;http://www.mendeley.com/documents/?uuid=89049e4b-2c11-4cbc-88a6-54045edb29d4&quot;],&quot;isTemporary&quot;:false,&quot;legacyDesktopId&quot;:&quot;89049e4b-2c11-4cbc-88a6-54045edb29d4&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0AC0862E5D8E418BFDF7A1FEE57660" ma:contentTypeVersion="16" ma:contentTypeDescription="Create a new document." ma:contentTypeScope="" ma:versionID="73e35886ff8129723fae3393e88b1684">
  <xsd:schema xmlns:xsd="http://www.w3.org/2001/XMLSchema" xmlns:xs="http://www.w3.org/2001/XMLSchema" xmlns:p="http://schemas.microsoft.com/office/2006/metadata/properties" xmlns:ns3="fe8cc7a1-2082-4b25-9bfc-9633ccb39328" xmlns:ns4="b394c698-1265-4b05-a807-0a7eb7f5abcc" targetNamespace="http://schemas.microsoft.com/office/2006/metadata/properties" ma:root="true" ma:fieldsID="8fec2b8bb2607ba3f7f52cbd9dd41b5a" ns3:_="" ns4:_="">
    <xsd:import namespace="fe8cc7a1-2082-4b25-9bfc-9633ccb39328"/>
    <xsd:import namespace="b394c698-1265-4b05-a807-0a7eb7f5abc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cc7a1-2082-4b25-9bfc-9633ccb393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94c698-1265-4b05-a807-0a7eb7f5abc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fe8cc7a1-2082-4b25-9bfc-9633ccb3932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142E4-5C06-4D9E-9AD5-8DFEFCF93F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cc7a1-2082-4b25-9bfc-9633ccb39328"/>
    <ds:schemaRef ds:uri="b394c698-1265-4b05-a807-0a7eb7f5a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23A47A-1D4B-48CF-B290-E6BE4EAC9CCF}">
  <ds:schemaRefs>
    <ds:schemaRef ds:uri="http://schemas.microsoft.com/office/2006/metadata/properties"/>
    <ds:schemaRef ds:uri="http://schemas.microsoft.com/office/infopath/2007/PartnerControls"/>
    <ds:schemaRef ds:uri="fe8cc7a1-2082-4b25-9bfc-9633ccb39328"/>
  </ds:schemaRefs>
</ds:datastoreItem>
</file>

<file path=customXml/itemProps3.xml><?xml version="1.0" encoding="utf-8"?>
<ds:datastoreItem xmlns:ds="http://schemas.openxmlformats.org/officeDocument/2006/customXml" ds:itemID="{FCFCD5CC-E939-4498-BCFB-0DD102E04C44}">
  <ds:schemaRefs>
    <ds:schemaRef ds:uri="http://schemas.microsoft.com/sharepoint/v3/contenttype/forms"/>
  </ds:schemaRefs>
</ds:datastoreItem>
</file>

<file path=customXml/itemProps4.xml><?xml version="1.0" encoding="utf-8"?>
<ds:datastoreItem xmlns:ds="http://schemas.openxmlformats.org/officeDocument/2006/customXml" ds:itemID="{FAE4D572-C01A-4038-808C-B381D7246151}">
  <ds:schemaRefs>
    <ds:schemaRef ds:uri="http://schemas.openxmlformats.org/officeDocument/2006/bibliography"/>
  </ds:schemaRefs>
</ds:datastoreItem>
</file>

<file path=docMetadata/LabelInfo.xml><?xml version="1.0" encoding="utf-8"?>
<clbl:labelList xmlns:clbl="http://schemas.microsoft.com/office/2020/mipLabelMetadata">
  <clbl:label id="{53255131-b129-4010-86e1-474bfd7e8076}" enabled="0" method="" siteId="{53255131-b129-4010-86e1-474bfd7e8076}" removed="1"/>
</clbl:labelList>
</file>

<file path=docProps/app.xml><?xml version="1.0" encoding="utf-8"?>
<Properties xmlns="http://schemas.openxmlformats.org/officeDocument/2006/extended-properties" xmlns:vt="http://schemas.openxmlformats.org/officeDocument/2006/docPropsVTypes">
  <Template>TF_Template_Word_Windows_2016.dotx</Template>
  <TotalTime>1</TotalTime>
  <Pages>37</Pages>
  <Words>7803</Words>
  <Characters>44483</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TF_Template_Word_Windows_2016</vt:lpstr>
    </vt:vector>
  </TitlesOfParts>
  <Company>Informa Plc</Company>
  <LinksUpToDate>false</LinksUpToDate>
  <CharactersWithSpaces>52182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TF_Template_Word_Windows_2016</dc:title>
  <dc:creator>Zhao, Jiangyang</dc:creator>
  <cp:lastModifiedBy>Agkathidis, Asterios</cp:lastModifiedBy>
  <cp:revision>2</cp:revision>
  <cp:lastPrinted>2023-08-14T13:12:00Z</cp:lastPrinted>
  <dcterms:created xsi:type="dcterms:W3CDTF">2024-03-27T18:37:00Z</dcterms:created>
  <dcterms:modified xsi:type="dcterms:W3CDTF">2024-03-27T18:37:00Z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0x010100750AC0862E5D8E418BFDF7A1FEE57660</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http://www.zotero.org/styles/chicago-note-bibliography</vt:lpwstr>
  </property>
  <property fmtid="{D5CDD505-2E9C-101B-9397-08002B2CF9AE}" pid="12" name="Mendeley Recent Style Name 4_1">
    <vt:lpwstr>Chicago Manual of Style 17th edition (note)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http://www.zotero.org/styles/emerald-harvard</vt:lpwstr>
  </property>
  <property fmtid="{D5CDD505-2E9C-101B-9397-08002B2CF9AE}" pid="16" name="Mendeley Recent Style Name 6_1">
    <vt:lpwstr>Emerald - Harvard</vt:lpwstr>
  </property>
  <property fmtid="{D5CDD505-2E9C-101B-9397-08002B2CF9AE}" pid="17" name="Mendeley Recent Style Id 7_1">
    <vt:lpwstr>http://www.zotero.org/styles/ieee</vt:lpwstr>
  </property>
  <property fmtid="{D5CDD505-2E9C-101B-9397-08002B2CF9AE}" pid="18" name="Mendeley Recent Style Name 7_1">
    <vt:lpwstr>IEEE</vt:lpwstr>
  </property>
  <property fmtid="{D5CDD505-2E9C-101B-9397-08002B2CF9AE}" pid="19" name="Mendeley Recent Style Id 8_1">
    <vt:lpwstr>http://www.zotero.org/styles/modern-humanities-research-association</vt:lpwstr>
  </property>
  <property fmtid="{D5CDD505-2E9C-101B-9397-08002B2CF9AE}" pid="20" name="Mendeley Recent Style Name 8_1">
    <vt:lpwstr>Modern Humanities Research Association 3rd edition (note with bibliography)</vt:lpwstr>
  </property>
  <property fmtid="{D5CDD505-2E9C-101B-9397-08002B2CF9AE}" pid="21" name="Mendeley Recent Style Id 9_1">
    <vt:lpwstr>http://www.zotero.org/styles/modern-language-association</vt:lpwstr>
  </property>
  <property fmtid="{D5CDD505-2E9C-101B-9397-08002B2CF9AE}" pid="22" name="Mendeley Recent Style Name 9_1">
    <vt:lpwstr>Modern Language Association 8th edition</vt:lpwstr>
  </property>
  <property fmtid="{D5CDD505-2E9C-101B-9397-08002B2CF9AE}" pid="23" name="GrammarlyDocumentId">
    <vt:lpwstr>210c966165af5be942e505f4b3e8620d2df0510ef4bce60df7dd5451c328271c</vt:lpwstr>
  </property>
</Properties>
</file>