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7D" w:rsidRPr="007D2D7D" w:rsidRDefault="007D2D7D" w:rsidP="007D2D7D">
      <w:pPr>
        <w:spacing w:line="480" w:lineRule="auto"/>
        <w:rPr>
          <w:u w:val="single"/>
        </w:rPr>
      </w:pPr>
      <w:r w:rsidRPr="007D2D7D">
        <w:rPr>
          <w:u w:val="single"/>
        </w:rPr>
        <w:t>Running title page</w:t>
      </w:r>
    </w:p>
    <w:p w:rsidR="006E7F05" w:rsidRDefault="006E7F05" w:rsidP="007D2D7D">
      <w:pPr>
        <w:spacing w:line="480" w:lineRule="auto"/>
      </w:pPr>
    </w:p>
    <w:p w:rsidR="006E7F05" w:rsidRDefault="007D2D7D" w:rsidP="007D2D7D">
      <w:pPr>
        <w:spacing w:line="480" w:lineRule="auto"/>
      </w:pPr>
      <w:r>
        <w:t xml:space="preserve">Running title: </w:t>
      </w:r>
    </w:p>
    <w:p w:rsidR="00B66E22" w:rsidRDefault="007D2D7D" w:rsidP="007D2D7D">
      <w:pPr>
        <w:spacing w:line="480" w:lineRule="auto"/>
      </w:pPr>
      <w:r>
        <w:t xml:space="preserve">Food </w:t>
      </w:r>
      <w:r w:rsidR="00120D62">
        <w:t>advertising</w:t>
      </w:r>
      <w:r>
        <w:t xml:space="preserve"> to children</w:t>
      </w:r>
    </w:p>
    <w:p w:rsidR="006E7F05" w:rsidRDefault="006E7F05" w:rsidP="007D2D7D">
      <w:pPr>
        <w:spacing w:line="480" w:lineRule="auto"/>
      </w:pPr>
    </w:p>
    <w:p w:rsidR="006E7F05" w:rsidRDefault="007D2D7D" w:rsidP="007D2D7D">
      <w:pPr>
        <w:spacing w:line="480" w:lineRule="auto"/>
      </w:pPr>
      <w:r>
        <w:t xml:space="preserve">Corresponding author: </w:t>
      </w:r>
    </w:p>
    <w:p w:rsidR="006E7F05" w:rsidRDefault="007D2D7D" w:rsidP="007D2D7D">
      <w:pPr>
        <w:spacing w:line="480" w:lineRule="auto"/>
      </w:pPr>
      <w:r>
        <w:t xml:space="preserve">Dr Emma </w:t>
      </w:r>
      <w:proofErr w:type="spellStart"/>
      <w:r>
        <w:t>Boyland</w:t>
      </w:r>
      <w:proofErr w:type="spellEnd"/>
    </w:p>
    <w:p w:rsidR="007D2D7D" w:rsidRDefault="006E7F05" w:rsidP="007D2D7D">
      <w:pPr>
        <w:spacing w:line="480" w:lineRule="auto"/>
      </w:pPr>
      <w:r>
        <w:t xml:space="preserve">Address: </w:t>
      </w:r>
      <w:r w:rsidR="007D2D7D">
        <w:t xml:space="preserve"> Department of Psychological Sciences, University of Liverpool, Eleanor Rathbone Building, Bedford </w:t>
      </w:r>
      <w:r>
        <w:t>Street South, Liverpool, L69 7ZA, UK.</w:t>
      </w:r>
    </w:p>
    <w:p w:rsidR="006E7F05" w:rsidRDefault="006E7F05" w:rsidP="007D2D7D">
      <w:pPr>
        <w:spacing w:line="480" w:lineRule="auto"/>
      </w:pPr>
      <w:r>
        <w:t>Telephone: +44 (0) 151 794 1137</w:t>
      </w:r>
    </w:p>
    <w:p w:rsidR="006E7F05" w:rsidRDefault="006E7F05" w:rsidP="007D2D7D">
      <w:pPr>
        <w:spacing w:line="480" w:lineRule="auto"/>
      </w:pPr>
      <w:r>
        <w:t>Fax: +44 (0) 151 794 1405</w:t>
      </w:r>
    </w:p>
    <w:p w:rsidR="006E7F05" w:rsidRDefault="006E7F05" w:rsidP="007D2D7D">
      <w:pPr>
        <w:spacing w:line="480" w:lineRule="auto"/>
      </w:pPr>
      <w:r>
        <w:t xml:space="preserve">Email: </w:t>
      </w:r>
      <w:hyperlink r:id="rId8" w:history="1">
        <w:r w:rsidRPr="00624157">
          <w:rPr>
            <w:rStyle w:val="Hyperlink"/>
          </w:rPr>
          <w:t>eboyland@liverpool.ac.uk</w:t>
        </w:r>
      </w:hyperlink>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Default="006E7F05" w:rsidP="007D2D7D">
      <w:pPr>
        <w:spacing w:line="480" w:lineRule="auto"/>
      </w:pPr>
    </w:p>
    <w:p w:rsidR="006E7F05" w:rsidRPr="006E7F05" w:rsidRDefault="006E7F05" w:rsidP="007D2D7D">
      <w:pPr>
        <w:spacing w:line="480" w:lineRule="auto"/>
        <w:rPr>
          <w:u w:val="single"/>
        </w:rPr>
      </w:pPr>
      <w:r w:rsidRPr="006E7F05">
        <w:rPr>
          <w:u w:val="single"/>
        </w:rPr>
        <w:lastRenderedPageBreak/>
        <w:t>Title page</w:t>
      </w:r>
    </w:p>
    <w:p w:rsidR="001F75BA" w:rsidRDefault="00040380" w:rsidP="006E7F05">
      <w:pPr>
        <w:spacing w:line="480" w:lineRule="auto"/>
        <w:jc w:val="center"/>
        <w:rPr>
          <w:b/>
        </w:rPr>
      </w:pPr>
      <w:r w:rsidRPr="00120D62">
        <w:rPr>
          <w:b/>
        </w:rPr>
        <w:t>F</w:t>
      </w:r>
      <w:r w:rsidR="006E7F05" w:rsidRPr="00120D62">
        <w:rPr>
          <w:b/>
        </w:rPr>
        <w:t xml:space="preserve">ood </w:t>
      </w:r>
      <w:r w:rsidR="00120D62" w:rsidRPr="00120D62">
        <w:rPr>
          <w:b/>
        </w:rPr>
        <w:t>advertising</w:t>
      </w:r>
      <w:r w:rsidR="006E7F05" w:rsidRPr="00120D62">
        <w:rPr>
          <w:b/>
        </w:rPr>
        <w:t xml:space="preserve"> to children</w:t>
      </w:r>
      <w:r w:rsidR="001F75BA">
        <w:rPr>
          <w:b/>
        </w:rPr>
        <w:t xml:space="preserve"> </w:t>
      </w:r>
      <w:r w:rsidR="001F75BA" w:rsidRPr="008F156F">
        <w:rPr>
          <w:b/>
          <w:color w:val="FF0000"/>
        </w:rPr>
        <w:t>and its effects on diet</w:t>
      </w:r>
      <w:r w:rsidR="00E42EFF" w:rsidRPr="00120D62">
        <w:rPr>
          <w:b/>
        </w:rPr>
        <w:t xml:space="preserve">: </w:t>
      </w:r>
    </w:p>
    <w:p w:rsidR="00120D62" w:rsidRDefault="00040380" w:rsidP="006E7F05">
      <w:pPr>
        <w:spacing w:line="480" w:lineRule="auto"/>
        <w:jc w:val="center"/>
        <w:rPr>
          <w:b/>
        </w:rPr>
      </w:pPr>
      <w:r w:rsidRPr="00120D62">
        <w:rPr>
          <w:b/>
        </w:rPr>
        <w:t xml:space="preserve">A review of recent </w:t>
      </w:r>
      <w:r w:rsidR="00120D62" w:rsidRPr="00120D62">
        <w:rPr>
          <w:b/>
        </w:rPr>
        <w:t>prevalence and impact data</w:t>
      </w:r>
      <w:r w:rsidRPr="00120D62">
        <w:rPr>
          <w:b/>
        </w:rPr>
        <w:t xml:space="preserve"> </w:t>
      </w:r>
    </w:p>
    <w:p w:rsidR="006E7F05" w:rsidRDefault="006E7F05" w:rsidP="006E7F05">
      <w:pPr>
        <w:spacing w:line="480" w:lineRule="auto"/>
        <w:jc w:val="center"/>
      </w:pPr>
      <w:r>
        <w:t xml:space="preserve">Dr Emma Jane </w:t>
      </w:r>
      <w:proofErr w:type="spellStart"/>
      <w:r>
        <w:t>Boyland</w:t>
      </w:r>
      <w:proofErr w:type="spellEnd"/>
    </w:p>
    <w:p w:rsidR="006E7F05" w:rsidRDefault="006E7F05" w:rsidP="006E7F05">
      <w:pPr>
        <w:spacing w:line="480" w:lineRule="auto"/>
        <w:jc w:val="center"/>
      </w:pPr>
      <w:r>
        <w:t>Ms Rosa Whalen</w:t>
      </w:r>
    </w:p>
    <w:p w:rsidR="006E7F05" w:rsidRDefault="006E7F05" w:rsidP="006E7F05">
      <w:pPr>
        <w:spacing w:line="480" w:lineRule="auto"/>
        <w:jc w:val="center"/>
      </w:pPr>
    </w:p>
    <w:p w:rsidR="006E7F05" w:rsidRDefault="006E7F05" w:rsidP="006E7F05">
      <w:pPr>
        <w:spacing w:line="480" w:lineRule="auto"/>
        <w:jc w:val="center"/>
      </w:pPr>
      <w:proofErr w:type="gramStart"/>
      <w:r>
        <w:t>Department of Psychological Sciences, University of Liverpool, Eleanor Rathbone Building, Bedford Street South, Liverpool, L69 7ZA, UK.</w:t>
      </w:r>
      <w:proofErr w:type="gramEnd"/>
    </w:p>
    <w:p w:rsidR="006E7F05" w:rsidRDefault="006E7F05" w:rsidP="006E7F05">
      <w:pPr>
        <w:spacing w:line="480" w:lineRule="auto"/>
        <w:jc w:val="center"/>
      </w:pPr>
    </w:p>
    <w:p w:rsidR="006E7F05" w:rsidRDefault="006E7F05" w:rsidP="006E7F05">
      <w:pPr>
        <w:spacing w:line="480" w:lineRule="auto"/>
        <w:jc w:val="center"/>
      </w:pPr>
      <w:r>
        <w:t xml:space="preserve">Word count: </w:t>
      </w:r>
      <w:r w:rsidR="008E013E">
        <w:t>3</w:t>
      </w:r>
      <w:r w:rsidR="006E69F7">
        <w:t>428</w:t>
      </w:r>
      <w:r w:rsidR="008E013E">
        <w:t xml:space="preserve"> (excluding abstract and references)</w:t>
      </w: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jc w:val="center"/>
      </w:pPr>
    </w:p>
    <w:p w:rsidR="006E7F05" w:rsidRDefault="006E7F05" w:rsidP="006E7F05">
      <w:pPr>
        <w:spacing w:line="480" w:lineRule="auto"/>
        <w:rPr>
          <w:u w:val="single"/>
        </w:rPr>
      </w:pPr>
      <w:r w:rsidRPr="006E7F05">
        <w:rPr>
          <w:u w:val="single"/>
        </w:rPr>
        <w:lastRenderedPageBreak/>
        <w:t>Abstract</w:t>
      </w:r>
      <w:r>
        <w:rPr>
          <w:u w:val="single"/>
        </w:rPr>
        <w:t>:</w:t>
      </w:r>
    </w:p>
    <w:p w:rsidR="005D3991" w:rsidRPr="003A7CF6" w:rsidRDefault="005D3991" w:rsidP="003A7CF6">
      <w:pPr>
        <w:spacing w:line="480" w:lineRule="auto"/>
        <w:rPr>
          <w:szCs w:val="24"/>
        </w:rPr>
      </w:pPr>
      <w:r w:rsidRPr="003A7CF6">
        <w:rPr>
          <w:szCs w:val="24"/>
        </w:rPr>
        <w:t>In the context of a global obesity epidemic</w:t>
      </w:r>
      <w:r w:rsidR="001A4BF6">
        <w:rPr>
          <w:szCs w:val="24"/>
        </w:rPr>
        <w:t xml:space="preserve"> that has </w:t>
      </w:r>
      <w:r w:rsidR="00DB4F49">
        <w:rPr>
          <w:szCs w:val="24"/>
        </w:rPr>
        <w:t>led to</w:t>
      </w:r>
      <w:r w:rsidR="001A4BF6">
        <w:rPr>
          <w:szCs w:val="24"/>
        </w:rPr>
        <w:t xml:space="preserve"> an unprecedented burden of non-communicable disease</w:t>
      </w:r>
      <w:r w:rsidRPr="003A7CF6">
        <w:rPr>
          <w:szCs w:val="24"/>
        </w:rPr>
        <w:t>, the role of food and beverage marketing to children has been scrutinised in numerous studies</w:t>
      </w:r>
      <w:r w:rsidR="001A4BF6">
        <w:rPr>
          <w:szCs w:val="24"/>
        </w:rPr>
        <w:t xml:space="preserve">. </w:t>
      </w:r>
      <w:r w:rsidRPr="003A7CF6">
        <w:rPr>
          <w:szCs w:val="24"/>
        </w:rPr>
        <w:t xml:space="preserve">This paper </w:t>
      </w:r>
      <w:r w:rsidR="003A7CF6">
        <w:rPr>
          <w:szCs w:val="24"/>
        </w:rPr>
        <w:t>discusses the broader concept of an obesity-promoting food environment, before reviewing</w:t>
      </w:r>
      <w:r w:rsidRPr="003A7CF6">
        <w:rPr>
          <w:szCs w:val="24"/>
        </w:rPr>
        <w:t xml:space="preserve"> </w:t>
      </w:r>
      <w:r w:rsidR="001A4BF6">
        <w:rPr>
          <w:szCs w:val="24"/>
        </w:rPr>
        <w:t xml:space="preserve">key, </w:t>
      </w:r>
      <w:r w:rsidRPr="003A7CF6">
        <w:rPr>
          <w:szCs w:val="24"/>
        </w:rPr>
        <w:t>recent</w:t>
      </w:r>
      <w:r w:rsidR="001A4BF6">
        <w:rPr>
          <w:szCs w:val="24"/>
        </w:rPr>
        <w:t xml:space="preserve"> (last 5 years)</w:t>
      </w:r>
      <w:r w:rsidRPr="003A7CF6">
        <w:rPr>
          <w:szCs w:val="24"/>
        </w:rPr>
        <w:t xml:space="preserve"> </w:t>
      </w:r>
      <w:r w:rsidR="001A4BF6">
        <w:rPr>
          <w:szCs w:val="24"/>
        </w:rPr>
        <w:t xml:space="preserve">international </w:t>
      </w:r>
      <w:r w:rsidRPr="003A7CF6">
        <w:rPr>
          <w:szCs w:val="24"/>
        </w:rPr>
        <w:t xml:space="preserve">research </w:t>
      </w:r>
      <w:r w:rsidR="003A7CF6" w:rsidRPr="003A7CF6">
        <w:rPr>
          <w:szCs w:val="24"/>
        </w:rPr>
        <w:t xml:space="preserve">findings with regard to both </w:t>
      </w:r>
      <w:r w:rsidRPr="003A7CF6">
        <w:rPr>
          <w:szCs w:val="24"/>
        </w:rPr>
        <w:t xml:space="preserve">the prevalence and effects of food </w:t>
      </w:r>
      <w:r w:rsidR="003A7CF6">
        <w:rPr>
          <w:szCs w:val="24"/>
        </w:rPr>
        <w:t xml:space="preserve">and beverage </w:t>
      </w:r>
      <w:r w:rsidRPr="003A7CF6">
        <w:rPr>
          <w:szCs w:val="24"/>
        </w:rPr>
        <w:t>advertising</w:t>
      </w:r>
      <w:r w:rsidR="003A7CF6">
        <w:rPr>
          <w:szCs w:val="24"/>
        </w:rPr>
        <w:t xml:space="preserve"> </w:t>
      </w:r>
      <w:r w:rsidR="003A7CF6" w:rsidRPr="003A7CF6">
        <w:rPr>
          <w:szCs w:val="24"/>
        </w:rPr>
        <w:t>o</w:t>
      </w:r>
      <w:r w:rsidR="003A7CF6">
        <w:rPr>
          <w:szCs w:val="24"/>
        </w:rPr>
        <w:t>n</w:t>
      </w:r>
      <w:r w:rsidR="003A7CF6" w:rsidRPr="003A7CF6">
        <w:rPr>
          <w:szCs w:val="24"/>
        </w:rPr>
        <w:t xml:space="preserve"> children</w:t>
      </w:r>
      <w:r w:rsidR="003A7CF6">
        <w:rPr>
          <w:szCs w:val="24"/>
        </w:rPr>
        <w:t xml:space="preserve">’s </w:t>
      </w:r>
      <w:r w:rsidR="001A4BF6">
        <w:rPr>
          <w:szCs w:val="24"/>
        </w:rPr>
        <w:t>intake</w:t>
      </w:r>
      <w:r w:rsidR="003A7CF6">
        <w:rPr>
          <w:szCs w:val="24"/>
        </w:rPr>
        <w:t xml:space="preserve">. </w:t>
      </w:r>
      <w:r w:rsidR="001A4BF6">
        <w:rPr>
          <w:szCs w:val="24"/>
        </w:rPr>
        <w:t>Evidence relating to t</w:t>
      </w:r>
      <w:r w:rsidR="003A7CF6">
        <w:rPr>
          <w:szCs w:val="24"/>
        </w:rPr>
        <w:t>he</w:t>
      </w:r>
      <w:r w:rsidR="003A7CF6" w:rsidRPr="003A7CF6">
        <w:rPr>
          <w:szCs w:val="24"/>
        </w:rPr>
        <w:t xml:space="preserve"> two main avenues of </w:t>
      </w:r>
      <w:r w:rsidR="001A4BF6">
        <w:rPr>
          <w:szCs w:val="24"/>
        </w:rPr>
        <w:t xml:space="preserve">food marketing </w:t>
      </w:r>
      <w:r w:rsidR="003A7CF6" w:rsidRPr="003A7CF6">
        <w:rPr>
          <w:szCs w:val="24"/>
        </w:rPr>
        <w:t>exposure</w:t>
      </w:r>
      <w:r w:rsidR="003A7CF6">
        <w:rPr>
          <w:szCs w:val="24"/>
        </w:rPr>
        <w:t>,</w:t>
      </w:r>
      <w:r w:rsidR="003A7CF6" w:rsidRPr="003A7CF6">
        <w:rPr>
          <w:szCs w:val="24"/>
        </w:rPr>
        <w:t xml:space="preserve"> </w:t>
      </w:r>
      <w:r w:rsidRPr="003A7CF6">
        <w:rPr>
          <w:szCs w:val="24"/>
        </w:rPr>
        <w:t>television</w:t>
      </w:r>
      <w:r w:rsidR="003A7CF6" w:rsidRPr="003A7CF6">
        <w:rPr>
          <w:szCs w:val="24"/>
        </w:rPr>
        <w:t xml:space="preserve"> and the internet</w:t>
      </w:r>
      <w:r w:rsidR="001A4BF6">
        <w:rPr>
          <w:szCs w:val="24"/>
        </w:rPr>
        <w:t xml:space="preserve">, is explored and consideration is given to the differences in consumer experience of these types of promotion. </w:t>
      </w:r>
      <w:r w:rsidR="00DB4F49">
        <w:rPr>
          <w:szCs w:val="24"/>
        </w:rPr>
        <w:t xml:space="preserve">Despite methodological differences and </w:t>
      </w:r>
      <w:r w:rsidR="004E0C42">
        <w:rPr>
          <w:szCs w:val="24"/>
        </w:rPr>
        <w:t>the varying population samples studied</w:t>
      </w:r>
      <w:r w:rsidR="00DB4F49">
        <w:rPr>
          <w:szCs w:val="24"/>
        </w:rPr>
        <w:t xml:space="preserve">, the outcomes are broadly consistent </w:t>
      </w:r>
      <w:r w:rsidR="004E0C42">
        <w:rPr>
          <w:szCs w:val="24"/>
        </w:rPr>
        <w:t>– food advertising is prevalent, it promotes largely energy dense, nutrient poor foods, and even short-term exposure results in children increasing their food consumption. Policymakers are implored to drive forward meaningful changes in the food environment to support healthier choices and reduce the incidence of obesity and related diseases.</w:t>
      </w:r>
    </w:p>
    <w:p w:rsidR="007515EF" w:rsidRDefault="007515EF" w:rsidP="006E7F05">
      <w:pPr>
        <w:spacing w:line="480" w:lineRule="auto"/>
        <w:rPr>
          <w:u w:val="single"/>
        </w:rPr>
      </w:pPr>
    </w:p>
    <w:p w:rsidR="006E7F05" w:rsidRDefault="006E7F05" w:rsidP="006E7F05">
      <w:pPr>
        <w:spacing w:line="480" w:lineRule="auto"/>
        <w:rPr>
          <w:u w:val="single"/>
        </w:rPr>
      </w:pPr>
      <w:r w:rsidRPr="006E7F05">
        <w:rPr>
          <w:u w:val="single"/>
        </w:rPr>
        <w:t>Key words</w:t>
      </w:r>
      <w:r w:rsidR="007515EF">
        <w:rPr>
          <w:u w:val="single"/>
        </w:rPr>
        <w:t>:</w:t>
      </w:r>
    </w:p>
    <w:p w:rsidR="007515EF" w:rsidRDefault="007515EF" w:rsidP="006E7F05">
      <w:pPr>
        <w:spacing w:line="480" w:lineRule="auto"/>
      </w:pPr>
      <w:r w:rsidRPr="007515EF">
        <w:t xml:space="preserve">Advertising, </w:t>
      </w:r>
      <w:r w:rsidR="00FA1FFB">
        <w:t>television</w:t>
      </w:r>
      <w:r w:rsidRPr="007515EF">
        <w:t>,</w:t>
      </w:r>
      <w:r w:rsidR="00FA1FFB">
        <w:t xml:space="preserve"> internet,</w:t>
      </w:r>
      <w:r w:rsidRPr="007515EF">
        <w:t xml:space="preserve"> food, children</w:t>
      </w:r>
    </w:p>
    <w:p w:rsidR="00120D62" w:rsidRDefault="00120D62" w:rsidP="006E7F05">
      <w:pPr>
        <w:spacing w:line="480" w:lineRule="auto"/>
      </w:pPr>
    </w:p>
    <w:p w:rsidR="0009756D" w:rsidRDefault="0009756D" w:rsidP="006E7F05">
      <w:pPr>
        <w:spacing w:line="480" w:lineRule="auto"/>
        <w:rPr>
          <w:u w:val="single"/>
        </w:rPr>
      </w:pPr>
      <w:r w:rsidRPr="0009756D">
        <w:rPr>
          <w:u w:val="single"/>
        </w:rPr>
        <w:t>Review methodology:</w:t>
      </w:r>
    </w:p>
    <w:p w:rsidR="0009756D" w:rsidRPr="0009756D" w:rsidRDefault="0009756D" w:rsidP="006E7F05">
      <w:pPr>
        <w:spacing w:line="480" w:lineRule="auto"/>
        <w:rPr>
          <w:u w:val="single"/>
        </w:rPr>
      </w:pPr>
      <w:r w:rsidRPr="00C22D16">
        <w:rPr>
          <w:szCs w:val="24"/>
        </w:rPr>
        <w:t xml:space="preserve">This review aims at providing an overview of recent developments in this field.  </w:t>
      </w:r>
      <w:r w:rsidRPr="00A06681">
        <w:rPr>
          <w:szCs w:val="24"/>
        </w:rPr>
        <w:t>After</w:t>
      </w:r>
      <w:r w:rsidRPr="00A06681">
        <w:rPr>
          <w:b/>
          <w:szCs w:val="24"/>
        </w:rPr>
        <w:t xml:space="preserve"> </w:t>
      </w:r>
      <w:r w:rsidRPr="00A06681">
        <w:rPr>
          <w:szCs w:val="24"/>
        </w:rPr>
        <w:t xml:space="preserve">limiting the search to </w:t>
      </w:r>
      <w:r w:rsidR="00C22D16">
        <w:rPr>
          <w:szCs w:val="24"/>
        </w:rPr>
        <w:t xml:space="preserve">the last 5 full </w:t>
      </w:r>
      <w:r w:rsidRPr="00A06681">
        <w:rPr>
          <w:szCs w:val="24"/>
        </w:rPr>
        <w:t xml:space="preserve">years </w:t>
      </w:r>
      <w:r>
        <w:rPr>
          <w:szCs w:val="24"/>
        </w:rPr>
        <w:t>200</w:t>
      </w:r>
      <w:r w:rsidR="00C22D16">
        <w:rPr>
          <w:szCs w:val="24"/>
        </w:rPr>
        <w:t>9</w:t>
      </w:r>
      <w:r>
        <w:rPr>
          <w:szCs w:val="24"/>
        </w:rPr>
        <w:t>-201</w:t>
      </w:r>
      <w:r w:rsidR="00C22D16">
        <w:rPr>
          <w:szCs w:val="24"/>
        </w:rPr>
        <w:t>4</w:t>
      </w:r>
      <w:r w:rsidRPr="00A06681">
        <w:rPr>
          <w:szCs w:val="24"/>
        </w:rPr>
        <w:t>,</w:t>
      </w:r>
      <w:r w:rsidRPr="00A06681">
        <w:rPr>
          <w:b/>
          <w:szCs w:val="24"/>
        </w:rPr>
        <w:t xml:space="preserve"> </w:t>
      </w:r>
      <w:r w:rsidRPr="00A06681">
        <w:rPr>
          <w:szCs w:val="24"/>
        </w:rPr>
        <w:t>we searched the following databases: Web of Knowledge</w:t>
      </w:r>
      <w:r w:rsidR="00C22D16">
        <w:rPr>
          <w:szCs w:val="24"/>
        </w:rPr>
        <w:t xml:space="preserve"> and </w:t>
      </w:r>
      <w:r w:rsidRPr="00A06681">
        <w:rPr>
          <w:szCs w:val="24"/>
        </w:rPr>
        <w:t>PubMed (</w:t>
      </w:r>
      <w:r w:rsidR="00C22D16">
        <w:rPr>
          <w:szCs w:val="24"/>
        </w:rPr>
        <w:t>k</w:t>
      </w:r>
      <w:r w:rsidRPr="00A06681">
        <w:rPr>
          <w:szCs w:val="24"/>
        </w:rPr>
        <w:t xml:space="preserve">eyword search terms used: </w:t>
      </w:r>
      <w:r w:rsidRPr="00120D62">
        <w:rPr>
          <w:szCs w:val="24"/>
        </w:rPr>
        <w:t xml:space="preserve">television, </w:t>
      </w:r>
      <w:r w:rsidR="00120D62" w:rsidRPr="00120D62">
        <w:rPr>
          <w:szCs w:val="24"/>
        </w:rPr>
        <w:t xml:space="preserve">internet, new media, </w:t>
      </w:r>
      <w:r w:rsidRPr="00120D62">
        <w:rPr>
          <w:szCs w:val="24"/>
        </w:rPr>
        <w:t xml:space="preserve">food advertising, </w:t>
      </w:r>
      <w:r w:rsidR="00120D62" w:rsidRPr="00120D62">
        <w:rPr>
          <w:szCs w:val="24"/>
        </w:rPr>
        <w:t xml:space="preserve">food </w:t>
      </w:r>
      <w:r w:rsidRPr="00120D62">
        <w:rPr>
          <w:szCs w:val="24"/>
        </w:rPr>
        <w:t xml:space="preserve">marketing, children, food intake, </w:t>
      </w:r>
      <w:r w:rsidR="00120D62" w:rsidRPr="00120D62">
        <w:rPr>
          <w:szCs w:val="24"/>
        </w:rPr>
        <w:t xml:space="preserve">energy intake, consumption </w:t>
      </w:r>
      <w:r w:rsidRPr="00120D62">
        <w:rPr>
          <w:szCs w:val="24"/>
        </w:rPr>
        <w:t>and combinations of these terms</w:t>
      </w:r>
      <w:r w:rsidRPr="00A06681">
        <w:rPr>
          <w:szCs w:val="24"/>
        </w:rPr>
        <w:t xml:space="preserve">). </w:t>
      </w:r>
      <w:r>
        <w:rPr>
          <w:szCs w:val="24"/>
        </w:rPr>
        <w:t>I</w:t>
      </w:r>
      <w:r w:rsidRPr="00A06681">
        <w:rPr>
          <w:szCs w:val="24"/>
        </w:rPr>
        <w:t>n addition</w:t>
      </w:r>
      <w:r>
        <w:rPr>
          <w:szCs w:val="24"/>
        </w:rPr>
        <w:t xml:space="preserve"> </w:t>
      </w:r>
      <w:r w:rsidRPr="00A06681">
        <w:rPr>
          <w:szCs w:val="24"/>
        </w:rPr>
        <w:t>we used the references from the articles obtained by this method to check for additional relevant material.</w:t>
      </w:r>
    </w:p>
    <w:p w:rsidR="007515EF" w:rsidRDefault="007515EF" w:rsidP="006E7F05">
      <w:pPr>
        <w:spacing w:line="480" w:lineRule="auto"/>
        <w:rPr>
          <w:u w:val="single"/>
        </w:rPr>
      </w:pPr>
      <w:r w:rsidRPr="007515EF">
        <w:rPr>
          <w:u w:val="single"/>
        </w:rPr>
        <w:lastRenderedPageBreak/>
        <w:t>Abbreviations:</w:t>
      </w:r>
    </w:p>
    <w:p w:rsidR="007515EF" w:rsidRPr="004E0C42" w:rsidRDefault="0068290F" w:rsidP="006E7F05">
      <w:pPr>
        <w:spacing w:line="480" w:lineRule="auto"/>
      </w:pPr>
      <w:r w:rsidRPr="004E0C42">
        <w:t>WHO</w:t>
      </w:r>
      <w:r w:rsidR="004E0C42" w:rsidRPr="004E0C42">
        <w:t xml:space="preserve"> – World Health Organisation</w:t>
      </w:r>
    </w:p>
    <w:p w:rsidR="0068290F" w:rsidRPr="004E0C42" w:rsidRDefault="0068290F" w:rsidP="006E7F05">
      <w:pPr>
        <w:spacing w:line="480" w:lineRule="auto"/>
      </w:pPr>
      <w:r w:rsidRPr="004E0C42">
        <w:t>HFSS</w:t>
      </w:r>
      <w:r w:rsidR="004E0C42" w:rsidRPr="004E0C42">
        <w:t xml:space="preserve"> – High fat, sugar, salt foods</w:t>
      </w:r>
    </w:p>
    <w:p w:rsidR="0068290F" w:rsidRPr="004E0C42" w:rsidRDefault="0068290F" w:rsidP="006E7F05">
      <w:pPr>
        <w:spacing w:line="480" w:lineRule="auto"/>
      </w:pPr>
      <w:r w:rsidRPr="004E0C42">
        <w:t>Kcal</w:t>
      </w:r>
      <w:r w:rsidR="004E0C42" w:rsidRPr="004E0C42">
        <w:t xml:space="preserve"> - Kilocalorie</w:t>
      </w:r>
    </w:p>
    <w:p w:rsidR="0068290F" w:rsidRDefault="001A4BF6" w:rsidP="006E7F05">
      <w:pPr>
        <w:spacing w:line="480" w:lineRule="auto"/>
      </w:pPr>
      <w:r w:rsidRPr="004E0C42">
        <w:t>CFBAI</w:t>
      </w:r>
      <w:r w:rsidR="004E0C42" w:rsidRPr="004E0C42">
        <w:t xml:space="preserve"> – Children’s Food and Beverage Advertising Initiative</w:t>
      </w: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4E0C42" w:rsidRDefault="004E0C42"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6E7F05">
      <w:pPr>
        <w:spacing w:line="480" w:lineRule="auto"/>
      </w:pPr>
    </w:p>
    <w:p w:rsidR="007515EF" w:rsidRDefault="007515EF" w:rsidP="007515EF">
      <w:pPr>
        <w:spacing w:after="0" w:line="480" w:lineRule="auto"/>
        <w:rPr>
          <w:sz w:val="24"/>
          <w:szCs w:val="24"/>
          <w:u w:val="single"/>
        </w:rPr>
      </w:pPr>
      <w:r w:rsidRPr="007515EF">
        <w:rPr>
          <w:sz w:val="24"/>
          <w:szCs w:val="24"/>
          <w:u w:val="single"/>
        </w:rPr>
        <w:lastRenderedPageBreak/>
        <w:t>Introduction</w:t>
      </w:r>
    </w:p>
    <w:p w:rsidR="007515EF" w:rsidRPr="00AA00BE" w:rsidRDefault="007515EF" w:rsidP="007515EF">
      <w:pPr>
        <w:spacing w:after="0" w:line="480" w:lineRule="auto"/>
        <w:rPr>
          <w:sz w:val="24"/>
          <w:szCs w:val="24"/>
          <w:u w:val="single"/>
        </w:rPr>
      </w:pPr>
    </w:p>
    <w:p w:rsidR="00781312" w:rsidRDefault="007515EF" w:rsidP="007515EF">
      <w:pPr>
        <w:spacing w:after="0" w:line="480" w:lineRule="auto"/>
        <w:rPr>
          <w:rFonts w:eastAsia="Times New Roman"/>
          <w:sz w:val="24"/>
          <w:szCs w:val="24"/>
          <w:lang w:eastAsia="en-GB"/>
        </w:rPr>
      </w:pPr>
      <w:r w:rsidRPr="00AA00BE">
        <w:rPr>
          <w:rFonts w:eastAsia="Times New Roman"/>
          <w:sz w:val="24"/>
          <w:szCs w:val="24"/>
          <w:lang w:eastAsia="en-GB"/>
        </w:rPr>
        <w:t xml:space="preserve">The World Health Organisation </w:t>
      </w:r>
      <w:r w:rsidRPr="007515EF">
        <w:rPr>
          <w:rFonts w:eastAsia="Times New Roman"/>
          <w:sz w:val="24"/>
          <w:szCs w:val="24"/>
          <w:lang w:eastAsia="en-GB"/>
        </w:rPr>
        <w:t>(WHO) has</w:t>
      </w:r>
      <w:r>
        <w:rPr>
          <w:rFonts w:eastAsia="Times New Roman"/>
          <w:sz w:val="24"/>
          <w:szCs w:val="24"/>
          <w:lang w:eastAsia="en-GB"/>
        </w:rPr>
        <w:t xml:space="preserve"> </w:t>
      </w:r>
      <w:r w:rsidRPr="007515EF">
        <w:rPr>
          <w:rFonts w:eastAsia="Times New Roman"/>
          <w:sz w:val="24"/>
          <w:szCs w:val="24"/>
          <w:lang w:eastAsia="en-GB"/>
        </w:rPr>
        <w:t>stated that the commercial promotion of energy-dense, micronutrient-poor food and beverages</w:t>
      </w:r>
      <w:r w:rsidR="005D3991">
        <w:rPr>
          <w:rFonts w:eastAsia="Times New Roman"/>
          <w:sz w:val="24"/>
          <w:szCs w:val="24"/>
          <w:lang w:eastAsia="en-GB"/>
        </w:rPr>
        <w:t xml:space="preserve"> (</w:t>
      </w:r>
      <w:r w:rsidR="004F192A" w:rsidRPr="004F192A">
        <w:rPr>
          <w:rFonts w:eastAsia="Times New Roman"/>
          <w:color w:val="FF0000"/>
          <w:sz w:val="24"/>
          <w:szCs w:val="24"/>
          <w:lang w:eastAsia="en-GB"/>
        </w:rPr>
        <w:t xml:space="preserve">‘food and beverages’ </w:t>
      </w:r>
      <w:r w:rsidR="005D3991" w:rsidRPr="004F192A">
        <w:rPr>
          <w:rFonts w:eastAsia="Times New Roman"/>
          <w:color w:val="FF0000"/>
          <w:sz w:val="24"/>
          <w:szCs w:val="24"/>
          <w:lang w:eastAsia="en-GB"/>
        </w:rPr>
        <w:t xml:space="preserve">hereafter </w:t>
      </w:r>
      <w:r w:rsidR="004F192A" w:rsidRPr="004F192A">
        <w:rPr>
          <w:rFonts w:eastAsia="Times New Roman"/>
          <w:color w:val="FF0000"/>
          <w:sz w:val="24"/>
          <w:szCs w:val="24"/>
          <w:lang w:eastAsia="en-GB"/>
        </w:rPr>
        <w:t xml:space="preserve">referred to just as </w:t>
      </w:r>
      <w:r w:rsidR="005D3991">
        <w:rPr>
          <w:rFonts w:eastAsia="Times New Roman"/>
          <w:sz w:val="24"/>
          <w:szCs w:val="24"/>
          <w:lang w:eastAsia="en-GB"/>
        </w:rPr>
        <w:t>‘food’)</w:t>
      </w:r>
      <w:r w:rsidRPr="007515EF">
        <w:rPr>
          <w:rFonts w:eastAsia="Times New Roman"/>
          <w:sz w:val="24"/>
          <w:szCs w:val="24"/>
          <w:lang w:eastAsia="en-GB"/>
        </w:rPr>
        <w:t xml:space="preserve"> to children is a significant contributor to childhood obesity and chronic disease</w:t>
      </w:r>
      <w:r>
        <w:rPr>
          <w:rFonts w:eastAsia="Times New Roman"/>
          <w:sz w:val="24"/>
          <w:szCs w:val="24"/>
          <w:lang w:eastAsia="en-GB"/>
        </w:rPr>
        <w:t xml:space="preserve"> </w:t>
      </w:r>
      <w:r>
        <w:rPr>
          <w:rFonts w:eastAsia="Times New Roman"/>
          <w:sz w:val="24"/>
          <w:szCs w:val="24"/>
          <w:lang w:eastAsia="en-GB"/>
        </w:rPr>
        <w:fldChar w:fldCharType="begin"/>
      </w:r>
      <w:r w:rsidR="00AB755A">
        <w:rPr>
          <w:rFonts w:eastAsia="Times New Roman"/>
          <w:sz w:val="24"/>
          <w:szCs w:val="24"/>
          <w:lang w:eastAsia="en-GB"/>
        </w:rPr>
        <w:instrText xml:space="preserve"> ADDIN EN.CITE &lt;EndNote&gt;&lt;Cite ExcludeAuth="1"&gt;&lt;Year&gt;2006&lt;/Year&gt;&lt;RecNum&gt;867&lt;/RecNum&gt;&lt;DisplayText&gt;(1)&lt;/DisplayText&gt;&lt;record&gt;&lt;rec-number&gt;867&lt;/rec-number&gt;&lt;foreign-keys&gt;&lt;key app="EN" db-id="tz5v9pvtnrezp9etwwsxffdz2rsz02xxwx0d" timestamp="1407240489"&gt;867&lt;/key&gt;&lt;/foreign-keys&gt;&lt;ref-type name="Report"&gt;27&lt;/ref-type&gt;&lt;contributors&gt;&lt;authors&gt;&lt;author&gt;WHO&lt;/author&gt;&lt;/authors&gt;&lt;tertiary-authors&gt;&lt;author&gt;World Health Organisation&lt;/author&gt;&lt;/tertiary-authors&gt;&lt;/contributors&gt;&lt;titles&gt;&lt;title&gt;Marketing of food and non-alcoholic beverages to children&lt;/title&gt;&lt;secondary-title&gt;Proceedings of the Representative WHO Forum Technical Meeting, May 2-5. http://www.who.int/dietphysicalactivity/publications/Oslo%20meeting%20layout%2027%20NOVEMBER.pdf&lt;/secondary-title&gt;&lt;/titles&gt;&lt;dates&gt;&lt;year&gt;2006&lt;/year&gt;&lt;pub-dates&gt;&lt;date&gt;2006&lt;/date&gt;&lt;/pub-dates&gt;&lt;/dates&gt;&lt;urls&gt;&lt;/urls&gt;&lt;/record&gt;&lt;/Cite&gt;&lt;/EndNote&gt;</w:instrText>
      </w:r>
      <w:r>
        <w:rPr>
          <w:rFonts w:eastAsia="Times New Roman"/>
          <w:sz w:val="24"/>
          <w:szCs w:val="24"/>
          <w:lang w:eastAsia="en-GB"/>
        </w:rPr>
        <w:fldChar w:fldCharType="separate"/>
      </w:r>
      <w:r w:rsidR="00AB755A">
        <w:rPr>
          <w:rFonts w:eastAsia="Times New Roman"/>
          <w:noProof/>
          <w:sz w:val="24"/>
          <w:szCs w:val="24"/>
          <w:lang w:eastAsia="en-GB"/>
        </w:rPr>
        <w:t>(1)</w:t>
      </w:r>
      <w:r>
        <w:rPr>
          <w:rFonts w:eastAsia="Times New Roman"/>
          <w:sz w:val="24"/>
          <w:szCs w:val="24"/>
          <w:lang w:eastAsia="en-GB"/>
        </w:rPr>
        <w:fldChar w:fldCharType="end"/>
      </w:r>
      <w:r w:rsidRPr="007515EF">
        <w:rPr>
          <w:rFonts w:eastAsia="Times New Roman"/>
          <w:sz w:val="24"/>
          <w:szCs w:val="24"/>
          <w:lang w:eastAsia="en-GB"/>
        </w:rPr>
        <w:t>. Similarly, public health experts assert that a food environment characterised by ubiquitous, powerfully effective food marketing that encourages consumption of high fat, sugar, salt (HFSS) products is a leading cause of the obesity epidemic</w:t>
      </w:r>
      <w:r w:rsidR="002C7913">
        <w:rPr>
          <w:rFonts w:eastAsia="Times New Roman"/>
          <w:sz w:val="24"/>
          <w:szCs w:val="24"/>
          <w:lang w:eastAsia="en-GB"/>
        </w:rPr>
        <w:t xml:space="preserve"> </w:t>
      </w:r>
      <w:r w:rsidR="002C7913">
        <w:rPr>
          <w:rFonts w:eastAsia="Times New Roman"/>
          <w:sz w:val="24"/>
          <w:szCs w:val="24"/>
          <w:lang w:eastAsia="en-GB"/>
        </w:rPr>
        <w:fldChar w:fldCharType="begin"/>
      </w:r>
      <w:r w:rsidR="00AB755A">
        <w:rPr>
          <w:rFonts w:eastAsia="Times New Roman"/>
          <w:sz w:val="24"/>
          <w:szCs w:val="24"/>
          <w:lang w:eastAsia="en-GB"/>
        </w:rPr>
        <w:instrText xml:space="preserve"> ADDIN EN.CITE &lt;EndNote&gt;&lt;Cite&gt;&lt;Author&gt;Brownell&lt;/Author&gt;&lt;Year&gt;2004&lt;/Year&gt;&lt;RecNum&gt;121&lt;/RecNum&gt;&lt;DisplayText&gt;(2, 3)&lt;/DisplayText&gt;&lt;record&gt;&lt;rec-number&gt;121&lt;/rec-number&gt;&lt;foreign-keys&gt;&lt;key app="EN" db-id="tz5v9pvtnrezp9etwwsxffdz2rsz02xxwx0d" timestamp="1407239937"&gt;121&lt;/key&gt;&lt;/foreign-keys&gt;&lt;ref-type name="Book"&gt;6&lt;/ref-type&gt;&lt;contributors&gt;&lt;authors&gt;&lt;author&gt;Brownell, K. D.&lt;/author&gt;&lt;author&gt;Horgen, K. B.&lt;/author&gt;&lt;/authors&gt;&lt;/contributors&gt;&lt;titles&gt;&lt;title&gt;Food fight: The inside story of the food industry, America&amp;apos;s obesity crisis, and what we can do about it&lt;/title&gt;&lt;/titles&gt;&lt;number&gt;Book, Whole&lt;/number&gt;&lt;dates&gt;&lt;year&gt;2004&lt;/year&gt;&lt;/dates&gt;&lt;pub-location&gt;New York&lt;/pub-location&gt;&lt;publisher&gt;The McGraw-Hill Companies.&lt;/publisher&gt;&lt;urls&gt;&lt;/urls&gt;&lt;/record&gt;&lt;/Cite&gt;&lt;Cite&gt;&lt;Author&gt;IOM&lt;/Author&gt;&lt;Year&gt;2006&lt;/Year&gt;&lt;RecNum&gt;910&lt;/RecNum&gt;&lt;record&gt;&lt;rec-number&gt;910&lt;/rec-number&gt;&lt;foreign-keys&gt;&lt;key app="EN" db-id="tz5v9pvtnrezp9etwwsxffdz2rsz02xxwx0d" timestamp="1407240522"&gt;910&lt;/key&gt;&lt;/foreign-keys&gt;&lt;ref-type name="Book"&gt;6&lt;/ref-type&gt;&lt;contributors&gt;&lt;authors&gt;&lt;author&gt;IOM&lt;/author&gt;&lt;/authors&gt;&lt;/contributors&gt;&lt;titles&gt;&lt;title&gt;Food Marketing to Children and Youth: Threat or Opportunity?&lt;/title&gt;&lt;/titles&gt;&lt;number&gt;Book, Whole&lt;/number&gt;&lt;dates&gt;&lt;year&gt;2006&lt;/year&gt;&lt;/dates&gt;&lt;pub-location&gt;Washington D.C.&lt;/pub-location&gt;&lt;publisher&gt;The National Academies Press&lt;/publisher&gt;&lt;urls&gt;&lt;/urls&gt;&lt;/record&gt;&lt;/Cite&gt;&lt;/EndNote&gt;</w:instrText>
      </w:r>
      <w:r w:rsidR="002C7913">
        <w:rPr>
          <w:rFonts w:eastAsia="Times New Roman"/>
          <w:sz w:val="24"/>
          <w:szCs w:val="24"/>
          <w:lang w:eastAsia="en-GB"/>
        </w:rPr>
        <w:fldChar w:fldCharType="separate"/>
      </w:r>
      <w:r w:rsidR="00AB755A">
        <w:rPr>
          <w:rFonts w:eastAsia="Times New Roman"/>
          <w:noProof/>
          <w:sz w:val="24"/>
          <w:szCs w:val="24"/>
          <w:lang w:eastAsia="en-GB"/>
        </w:rPr>
        <w:t>(2, 3)</w:t>
      </w:r>
      <w:r w:rsidR="002C7913">
        <w:rPr>
          <w:rFonts w:eastAsia="Times New Roman"/>
          <w:sz w:val="24"/>
          <w:szCs w:val="24"/>
          <w:lang w:eastAsia="en-GB"/>
        </w:rPr>
        <w:fldChar w:fldCharType="end"/>
      </w:r>
      <w:r w:rsidRPr="007515EF">
        <w:rPr>
          <w:rFonts w:eastAsia="Times New Roman"/>
          <w:sz w:val="24"/>
          <w:szCs w:val="24"/>
          <w:lang w:eastAsia="en-GB"/>
        </w:rPr>
        <w:t>.</w:t>
      </w:r>
      <w:r w:rsidR="00781312">
        <w:rPr>
          <w:rFonts w:eastAsia="Times New Roman"/>
          <w:sz w:val="24"/>
          <w:szCs w:val="24"/>
          <w:lang w:eastAsia="en-GB"/>
        </w:rPr>
        <w:t xml:space="preserve"> </w:t>
      </w:r>
      <w:r w:rsidR="008932D6">
        <w:rPr>
          <w:rFonts w:eastAsia="Times New Roman"/>
          <w:sz w:val="24"/>
          <w:szCs w:val="24"/>
          <w:lang w:eastAsia="en-GB"/>
        </w:rPr>
        <w:t>I</w:t>
      </w:r>
      <w:r w:rsidR="00781312">
        <w:rPr>
          <w:rFonts w:eastAsia="Times New Roman"/>
          <w:sz w:val="24"/>
          <w:szCs w:val="24"/>
          <w:lang w:eastAsia="en-GB"/>
        </w:rPr>
        <w:t xml:space="preserve">n the WHO European Region </w:t>
      </w:r>
      <w:r w:rsidR="008932D6">
        <w:rPr>
          <w:rFonts w:eastAsia="Times New Roman"/>
          <w:sz w:val="24"/>
          <w:szCs w:val="24"/>
          <w:lang w:eastAsia="en-GB"/>
        </w:rPr>
        <w:t xml:space="preserve">21.3% boys and 23.3% of girls aged 5-9 years are overweight (including obesity), and in the Americas the figures are 23.4% for boys and 22.6% for girls </w:t>
      </w:r>
      <w:r w:rsidR="008932D6">
        <w:rPr>
          <w:rFonts w:eastAsia="Times New Roman"/>
          <w:sz w:val="24"/>
          <w:szCs w:val="24"/>
          <w:lang w:eastAsia="en-GB"/>
        </w:rPr>
        <w:fldChar w:fldCharType="begin"/>
      </w:r>
      <w:r w:rsidR="00531FA8">
        <w:rPr>
          <w:rFonts w:eastAsia="Times New Roman"/>
          <w:sz w:val="24"/>
          <w:szCs w:val="24"/>
          <w:lang w:eastAsia="en-GB"/>
        </w:rPr>
        <w:instrText xml:space="preserve"> ADDIN EN.CITE &lt;EndNote&gt;&lt;Cite&gt;&lt;Year&gt;2014&lt;/Year&gt;&lt;RecNum&gt;945&lt;/RecNum&gt;&lt;DisplayText&gt;(4)&lt;/DisplayText&gt;&lt;record&gt;&lt;rec-number&gt;945&lt;/rec-number&gt;&lt;foreign-keys&gt;&lt;key app="EN" db-id="tz5v9pvtnrezp9etwwsxffdz2rsz02xxwx0d" timestamp="1421755404"&gt;945&lt;/key&gt;&lt;/foreign-keys&gt;&lt;ref-type name="Web Page"&gt;12&lt;/ref-type&gt;&lt;contributors&gt;&lt;/contributors&gt;&lt;titles&gt;&lt;title&gt;World Obesity. Obesity Data Portal&lt;/title&gt;&lt;/titles&gt;&lt;number&gt;20/01/2015&lt;/number&gt;&lt;dates&gt;&lt;year&gt;2014&lt;/year&gt;&lt;/dates&gt;&lt;urls&gt;&lt;related-urls&gt;&lt;url&gt;http://www.worldobesity.org/site_media/library/resource_images/Childhood__Overweight__Obesity_by_Region_and_age_WO.pdf&lt;/url&gt;&lt;/related-urls&gt;&lt;/urls&gt;&lt;/record&gt;&lt;/Cite&gt;&lt;/EndNote&gt;</w:instrText>
      </w:r>
      <w:r w:rsidR="008932D6">
        <w:rPr>
          <w:rFonts w:eastAsia="Times New Roman"/>
          <w:sz w:val="24"/>
          <w:szCs w:val="24"/>
          <w:lang w:eastAsia="en-GB"/>
        </w:rPr>
        <w:fldChar w:fldCharType="separate"/>
      </w:r>
      <w:r w:rsidR="008932D6">
        <w:rPr>
          <w:rFonts w:eastAsia="Times New Roman"/>
          <w:noProof/>
          <w:sz w:val="24"/>
          <w:szCs w:val="24"/>
          <w:lang w:eastAsia="en-GB"/>
        </w:rPr>
        <w:t>(4)</w:t>
      </w:r>
      <w:r w:rsidR="008932D6">
        <w:rPr>
          <w:rFonts w:eastAsia="Times New Roman"/>
          <w:sz w:val="24"/>
          <w:szCs w:val="24"/>
          <w:lang w:eastAsia="en-GB"/>
        </w:rPr>
        <w:fldChar w:fldCharType="end"/>
      </w:r>
      <w:r w:rsidR="008932D6">
        <w:rPr>
          <w:rFonts w:eastAsia="Times New Roman"/>
          <w:sz w:val="24"/>
          <w:szCs w:val="24"/>
          <w:lang w:eastAsia="en-GB"/>
        </w:rPr>
        <w:t xml:space="preserve">. In many cases, rates have more than doubled in the last 40 years </w:t>
      </w:r>
      <w:r w:rsidR="008932D6">
        <w:rPr>
          <w:rFonts w:eastAsia="Times New Roman"/>
          <w:sz w:val="24"/>
          <w:szCs w:val="24"/>
          <w:lang w:eastAsia="en-GB"/>
        </w:rPr>
        <w:fldChar w:fldCharType="begin"/>
      </w:r>
      <w:r w:rsidR="00531FA8">
        <w:rPr>
          <w:rFonts w:eastAsia="Times New Roman"/>
          <w:sz w:val="24"/>
          <w:szCs w:val="24"/>
          <w:lang w:eastAsia="en-GB"/>
        </w:rPr>
        <w:instrText xml:space="preserve"> ADDIN EN.CITE &lt;EndNote&gt;&lt;Cite&gt;&lt;Year&gt;2014&lt;/Year&gt;&lt;RecNum&gt;945&lt;/RecNum&gt;&lt;DisplayText&gt;(4)&lt;/DisplayText&gt;&lt;record&gt;&lt;rec-number&gt;945&lt;/rec-number&gt;&lt;foreign-keys&gt;&lt;key app="EN" db-id="tz5v9pvtnrezp9etwwsxffdz2rsz02xxwx0d" timestamp="1421755404"&gt;945&lt;/key&gt;&lt;/foreign-keys&gt;&lt;ref-type name="Web Page"&gt;12&lt;/ref-type&gt;&lt;contributors&gt;&lt;/contributors&gt;&lt;titles&gt;&lt;title&gt;World Obesity. Obesity Data Portal&lt;/title&gt;&lt;/titles&gt;&lt;number&gt;20/01/2015&lt;/number&gt;&lt;dates&gt;&lt;year&gt;2014&lt;/year&gt;&lt;/dates&gt;&lt;urls&gt;&lt;related-urls&gt;&lt;url&gt;http://www.worldobesity.org/site_media/library/resource_images/Childhood__Overweight__Obesity_by_Region_and_age_WO.pdf&lt;/url&gt;&lt;/related-urls&gt;&lt;/urls&gt;&lt;/record&gt;&lt;/Cite&gt;&lt;/EndNote&gt;</w:instrText>
      </w:r>
      <w:r w:rsidR="008932D6">
        <w:rPr>
          <w:rFonts w:eastAsia="Times New Roman"/>
          <w:sz w:val="24"/>
          <w:szCs w:val="24"/>
          <w:lang w:eastAsia="en-GB"/>
        </w:rPr>
        <w:fldChar w:fldCharType="separate"/>
      </w:r>
      <w:r w:rsidR="008932D6">
        <w:rPr>
          <w:rFonts w:eastAsia="Times New Roman"/>
          <w:noProof/>
          <w:sz w:val="24"/>
          <w:szCs w:val="24"/>
          <w:lang w:eastAsia="en-GB"/>
        </w:rPr>
        <w:t>(4)</w:t>
      </w:r>
      <w:r w:rsidR="008932D6">
        <w:rPr>
          <w:rFonts w:eastAsia="Times New Roman"/>
          <w:sz w:val="24"/>
          <w:szCs w:val="24"/>
          <w:lang w:eastAsia="en-GB"/>
        </w:rPr>
        <w:fldChar w:fldCharType="end"/>
      </w:r>
      <w:r w:rsidR="008932D6">
        <w:rPr>
          <w:rFonts w:eastAsia="Times New Roman"/>
          <w:sz w:val="24"/>
          <w:szCs w:val="24"/>
          <w:lang w:eastAsia="en-GB"/>
        </w:rPr>
        <w:t>.</w:t>
      </w:r>
    </w:p>
    <w:p w:rsidR="00781312" w:rsidRDefault="00781312" w:rsidP="007515EF">
      <w:pPr>
        <w:spacing w:after="0" w:line="480" w:lineRule="auto"/>
        <w:rPr>
          <w:rFonts w:eastAsia="Times New Roman"/>
          <w:sz w:val="24"/>
          <w:szCs w:val="24"/>
          <w:lang w:eastAsia="en-GB"/>
        </w:rPr>
      </w:pPr>
    </w:p>
    <w:p w:rsidR="002C7913" w:rsidRDefault="007515EF" w:rsidP="007515EF">
      <w:pPr>
        <w:spacing w:after="0" w:line="480" w:lineRule="auto"/>
        <w:rPr>
          <w:sz w:val="24"/>
          <w:szCs w:val="24"/>
        </w:rPr>
      </w:pPr>
      <w:r w:rsidRPr="007515EF">
        <w:rPr>
          <w:sz w:val="24"/>
          <w:szCs w:val="24"/>
        </w:rPr>
        <w:t xml:space="preserve">For young people, </w:t>
      </w:r>
      <w:r w:rsidR="00781312">
        <w:rPr>
          <w:sz w:val="24"/>
          <w:szCs w:val="24"/>
        </w:rPr>
        <w:t>carrying excess weight is</w:t>
      </w:r>
      <w:r w:rsidRPr="007515EF">
        <w:rPr>
          <w:sz w:val="24"/>
          <w:szCs w:val="24"/>
        </w:rPr>
        <w:t xml:space="preserve"> associated with a number of health-related and psychosocial consequences, both in the short and long term.  Children and adolescents who are obese are at increased risk of suffering psychological ill health (for example, related to bullying and social isolation resulting in low self-esteem and poor quality of life), cardiovascular risk factors, asthma, chronic inflammation, </w:t>
      </w:r>
      <w:r w:rsidR="008C0D98">
        <w:rPr>
          <w:sz w:val="24"/>
          <w:szCs w:val="24"/>
        </w:rPr>
        <w:t xml:space="preserve">orthopaedic abnormalities, </w:t>
      </w:r>
      <w:r w:rsidRPr="007515EF">
        <w:rPr>
          <w:sz w:val="24"/>
          <w:szCs w:val="24"/>
        </w:rPr>
        <w:t>liver disease</w:t>
      </w:r>
      <w:r w:rsidR="008C0D98">
        <w:rPr>
          <w:sz w:val="24"/>
          <w:szCs w:val="24"/>
        </w:rPr>
        <w:t xml:space="preserve"> and </w:t>
      </w:r>
      <w:r w:rsidR="008C0D98" w:rsidRPr="007515EF">
        <w:rPr>
          <w:sz w:val="24"/>
          <w:szCs w:val="24"/>
        </w:rPr>
        <w:t>diabetes (types I and II)</w:t>
      </w:r>
      <w:r w:rsidR="002C7913">
        <w:rPr>
          <w:sz w:val="24"/>
          <w:szCs w:val="24"/>
        </w:rPr>
        <w:t xml:space="preserve"> </w:t>
      </w:r>
      <w:r w:rsidR="002C7913">
        <w:rPr>
          <w:sz w:val="24"/>
          <w:szCs w:val="24"/>
        </w:rPr>
        <w:fldChar w:fldCharType="begin"/>
      </w:r>
      <w:r w:rsidR="008932D6">
        <w:rPr>
          <w:sz w:val="24"/>
          <w:szCs w:val="24"/>
        </w:rPr>
        <w:instrText xml:space="preserve"> ADDIN EN.CITE &lt;EndNote&gt;&lt;Cite&gt;&lt;Author&gt;Reilly&lt;/Author&gt;&lt;Year&gt;2006&lt;/Year&gt;&lt;RecNum&gt;689&lt;/RecNum&gt;&lt;DisplayText&gt;(5)&lt;/DisplayText&gt;&lt;record&gt;&lt;rec-number&gt;689&lt;/rec-number&gt;&lt;foreign-keys&gt;&lt;key app="EN" db-id="tz5v9pvtnrezp9etwwsxffdz2rsz02xxwx0d" timestamp="1407240351"&gt;689&lt;/key&gt;&lt;/foreign-keys&gt;&lt;ref-type name="Journal Article"&gt;17&lt;/ref-type&gt;&lt;contributors&gt;&lt;authors&gt;&lt;author&gt;Reilly, J. J.&lt;/author&gt;&lt;author&gt;Wilson, D.&lt;/author&gt;&lt;/authors&gt;&lt;/contributors&gt;&lt;titles&gt;&lt;title&gt;Childhood obesity&lt;/title&gt;&lt;secondary-title&gt;British Medical Journal&lt;/secondary-title&gt;&lt;/titles&gt;&lt;periodical&gt;&lt;full-title&gt;British medical journal&lt;/full-title&gt;&lt;/periodical&gt;&lt;pages&gt;1207-1210&lt;/pages&gt;&lt;volume&gt;333&lt;/volume&gt;&lt;dates&gt;&lt;year&gt;2006&lt;/year&gt;&lt;/dates&gt;&lt;urls&gt;&lt;/urls&gt;&lt;/record&gt;&lt;/Cite&gt;&lt;/EndNote&gt;</w:instrText>
      </w:r>
      <w:r w:rsidR="002C7913">
        <w:rPr>
          <w:sz w:val="24"/>
          <w:szCs w:val="24"/>
        </w:rPr>
        <w:fldChar w:fldCharType="separate"/>
      </w:r>
      <w:r w:rsidR="008932D6">
        <w:rPr>
          <w:noProof/>
          <w:sz w:val="24"/>
          <w:szCs w:val="24"/>
        </w:rPr>
        <w:t>(5)</w:t>
      </w:r>
      <w:r w:rsidR="002C7913">
        <w:rPr>
          <w:sz w:val="24"/>
          <w:szCs w:val="24"/>
        </w:rPr>
        <w:fldChar w:fldCharType="end"/>
      </w:r>
      <w:r w:rsidRPr="007515EF">
        <w:rPr>
          <w:sz w:val="24"/>
          <w:szCs w:val="24"/>
        </w:rPr>
        <w:t>.</w:t>
      </w:r>
    </w:p>
    <w:p w:rsidR="007515EF" w:rsidRPr="007515EF" w:rsidRDefault="007515EF" w:rsidP="007515EF">
      <w:pPr>
        <w:spacing w:after="0" w:line="480" w:lineRule="auto"/>
        <w:rPr>
          <w:sz w:val="24"/>
          <w:szCs w:val="24"/>
        </w:rPr>
      </w:pPr>
      <w:r w:rsidRPr="007515EF">
        <w:rPr>
          <w:sz w:val="24"/>
          <w:szCs w:val="24"/>
        </w:rPr>
        <w:t xml:space="preserve"> </w:t>
      </w:r>
    </w:p>
    <w:p w:rsidR="007515EF" w:rsidRPr="007515EF" w:rsidRDefault="007515EF" w:rsidP="007515EF">
      <w:pPr>
        <w:spacing w:after="0" w:line="480" w:lineRule="auto"/>
        <w:rPr>
          <w:sz w:val="24"/>
          <w:szCs w:val="24"/>
          <w:u w:val="single"/>
        </w:rPr>
      </w:pPr>
      <w:r w:rsidRPr="007515EF">
        <w:rPr>
          <w:sz w:val="24"/>
          <w:szCs w:val="24"/>
        </w:rPr>
        <w:t xml:space="preserve">Early intervention is crucial. Obese children become obese adults and such individuals have an elevated likelihood of suffering cardiovascular risk factors, diabetes, some forms of cancer, depression, arthritis, adverse socioeconomic outcomes and premature mortality </w:t>
      </w:r>
      <w:r w:rsidR="002C7913">
        <w:rPr>
          <w:sz w:val="24"/>
          <w:szCs w:val="24"/>
        </w:rPr>
        <w:fldChar w:fldCharType="begin"/>
      </w:r>
      <w:r w:rsidR="008932D6">
        <w:rPr>
          <w:sz w:val="24"/>
          <w:szCs w:val="24"/>
        </w:rPr>
        <w:instrText xml:space="preserve"> ADDIN EN.CITE &lt;EndNote&gt;&lt;Cite&gt;&lt;Author&gt;Reilly&lt;/Author&gt;&lt;Year&gt;2006&lt;/Year&gt;&lt;RecNum&gt;689&lt;/RecNum&gt;&lt;DisplayText&gt;(5)&lt;/DisplayText&gt;&lt;record&gt;&lt;rec-number&gt;689&lt;/rec-number&gt;&lt;foreign-keys&gt;&lt;key app="EN" db-id="tz5v9pvtnrezp9etwwsxffdz2rsz02xxwx0d" timestamp="1407240351"&gt;689&lt;/key&gt;&lt;/foreign-keys&gt;&lt;ref-type name="Journal Article"&gt;17&lt;/ref-type&gt;&lt;contributors&gt;&lt;authors&gt;&lt;author&gt;Reilly, J. J.&lt;/author&gt;&lt;author&gt;Wilson, D.&lt;/author&gt;&lt;/authors&gt;&lt;/contributors&gt;&lt;titles&gt;&lt;title&gt;Childhood obesity&lt;/title&gt;&lt;secondary-title&gt;British Medical Journal&lt;/secondary-title&gt;&lt;/titles&gt;&lt;periodical&gt;&lt;full-title&gt;British medical journal&lt;/full-title&gt;&lt;/periodical&gt;&lt;pages&gt;1207-1210&lt;/pages&gt;&lt;volume&gt;333&lt;/volume&gt;&lt;dates&gt;&lt;year&gt;2006&lt;/year&gt;&lt;/dates&gt;&lt;urls&gt;&lt;/urls&gt;&lt;/record&gt;&lt;/Cite&gt;&lt;/EndNote&gt;</w:instrText>
      </w:r>
      <w:r w:rsidR="002C7913">
        <w:rPr>
          <w:sz w:val="24"/>
          <w:szCs w:val="24"/>
        </w:rPr>
        <w:fldChar w:fldCharType="separate"/>
      </w:r>
      <w:r w:rsidR="008932D6">
        <w:rPr>
          <w:noProof/>
          <w:sz w:val="24"/>
          <w:szCs w:val="24"/>
        </w:rPr>
        <w:t>(5)</w:t>
      </w:r>
      <w:r w:rsidR="002C7913">
        <w:rPr>
          <w:sz w:val="24"/>
          <w:szCs w:val="24"/>
        </w:rPr>
        <w:fldChar w:fldCharType="end"/>
      </w:r>
      <w:r w:rsidRPr="007515EF">
        <w:rPr>
          <w:sz w:val="24"/>
          <w:szCs w:val="24"/>
        </w:rPr>
        <w:t xml:space="preserve">. </w:t>
      </w:r>
      <w:r w:rsidR="008C0D98">
        <w:rPr>
          <w:sz w:val="24"/>
          <w:szCs w:val="24"/>
        </w:rPr>
        <w:t>T</w:t>
      </w:r>
      <w:r w:rsidRPr="007515EF">
        <w:rPr>
          <w:sz w:val="24"/>
          <w:szCs w:val="24"/>
        </w:rPr>
        <w:t xml:space="preserve">his </w:t>
      </w:r>
      <w:r w:rsidR="008C0D98">
        <w:rPr>
          <w:sz w:val="24"/>
          <w:szCs w:val="24"/>
        </w:rPr>
        <w:t xml:space="preserve">burden of associated co-morbidities </w:t>
      </w:r>
      <w:r w:rsidRPr="007515EF">
        <w:rPr>
          <w:sz w:val="24"/>
          <w:szCs w:val="24"/>
        </w:rPr>
        <w:t xml:space="preserve">is not only damaging for the individual but can be an economic challenge for society as a whole. </w:t>
      </w:r>
      <w:r w:rsidR="00022E7E">
        <w:rPr>
          <w:sz w:val="24"/>
          <w:szCs w:val="24"/>
        </w:rPr>
        <w:t>For example, o</w:t>
      </w:r>
      <w:r w:rsidRPr="007515EF">
        <w:rPr>
          <w:sz w:val="24"/>
          <w:szCs w:val="24"/>
        </w:rPr>
        <w:t xml:space="preserve">besity has been estimated to </w:t>
      </w:r>
      <w:r w:rsidRPr="007515EF">
        <w:rPr>
          <w:sz w:val="24"/>
          <w:szCs w:val="24"/>
        </w:rPr>
        <w:lastRenderedPageBreak/>
        <w:t>cost the UK National Health Service £1 billion annually, with the total impact on employment potentially costing up to £10 billion</w:t>
      </w:r>
      <w:r w:rsidR="002C7913">
        <w:rPr>
          <w:sz w:val="24"/>
          <w:szCs w:val="24"/>
        </w:rPr>
        <w:t xml:space="preserve"> </w:t>
      </w:r>
      <w:r w:rsidR="002C7913">
        <w:rPr>
          <w:sz w:val="24"/>
          <w:szCs w:val="24"/>
        </w:rPr>
        <w:fldChar w:fldCharType="begin"/>
      </w:r>
      <w:r w:rsidR="00FF693B">
        <w:rPr>
          <w:sz w:val="24"/>
          <w:szCs w:val="24"/>
        </w:rPr>
        <w:instrText xml:space="preserve"> ADDIN EN.CITE &lt;EndNote&gt;&lt;Cite&gt;&lt;Author&gt;Hse&lt;/Author&gt;&lt;Year&gt;2007&lt;/Year&gt;&lt;RecNum&gt;412&lt;/RecNum&gt;&lt;DisplayText&gt;(6)&lt;/DisplayText&gt;&lt;record&gt;&lt;rec-number&gt;412&lt;/rec-number&gt;&lt;foreign-keys&gt;&lt;key app="EN" db-id="tz5v9pvtnrezp9etwwsxffdz2rsz02xxwx0d" timestamp="1407240143"&gt;412&lt;/key&gt;&lt;/foreign-keys&gt;&lt;ref-type name="Report"&gt;27&lt;/ref-type&gt;&lt;contributors&gt;&lt;authors&gt;&lt;author&gt;HSE&lt;/author&gt;&lt;/authors&gt;&lt;secondary-authors&gt;&lt;author&gt;Centre, The N. H. S. Information&lt;/author&gt;&lt;/secondary-authors&gt;&lt;/contributors&gt;&lt;titles&gt;&lt;title&gt;Health Survey for England 2007&lt;/title&gt;&lt;/titles&gt;&lt;number&gt;Report&lt;/number&gt;&lt;dates&gt;&lt;year&gt;2007&lt;/year&gt;&lt;/dates&gt;&lt;publisher&gt;National Centre for Social Research and Department of Epidemiology and Public Health, UCL Medical School&lt;/publisher&gt;&lt;urls&gt;&lt;/urls&gt;&lt;/record&gt;&lt;/Cite&gt;&lt;/EndNote&gt;</w:instrText>
      </w:r>
      <w:r w:rsidR="002C7913">
        <w:rPr>
          <w:sz w:val="24"/>
          <w:szCs w:val="24"/>
        </w:rPr>
        <w:fldChar w:fldCharType="separate"/>
      </w:r>
      <w:r w:rsidR="00FF693B">
        <w:rPr>
          <w:noProof/>
          <w:sz w:val="24"/>
          <w:szCs w:val="24"/>
        </w:rPr>
        <w:t>(6)</w:t>
      </w:r>
      <w:r w:rsidR="002C7913">
        <w:rPr>
          <w:sz w:val="24"/>
          <w:szCs w:val="24"/>
        </w:rPr>
        <w:fldChar w:fldCharType="end"/>
      </w:r>
      <w:r w:rsidRPr="007515EF">
        <w:rPr>
          <w:sz w:val="24"/>
          <w:szCs w:val="24"/>
        </w:rPr>
        <w:t>.</w:t>
      </w:r>
    </w:p>
    <w:p w:rsidR="007515EF" w:rsidRDefault="007515EF" w:rsidP="007515EF">
      <w:pPr>
        <w:spacing w:after="0" w:line="480" w:lineRule="auto"/>
        <w:rPr>
          <w:sz w:val="24"/>
          <w:szCs w:val="24"/>
          <w:u w:val="single"/>
        </w:rPr>
      </w:pPr>
    </w:p>
    <w:p w:rsidR="002C7913" w:rsidRDefault="008C0D98" w:rsidP="002C7913">
      <w:pPr>
        <w:spacing w:after="0" w:line="480" w:lineRule="auto"/>
        <w:rPr>
          <w:rFonts w:eastAsia="Times New Roman"/>
          <w:sz w:val="24"/>
          <w:szCs w:val="24"/>
          <w:lang w:eastAsia="en-GB"/>
        </w:rPr>
      </w:pPr>
      <w:r>
        <w:rPr>
          <w:rFonts w:eastAsia="Times New Roman" w:cs="Times New Roman"/>
          <w:sz w:val="24"/>
          <w:szCs w:val="24"/>
          <w:lang w:eastAsia="en-GB"/>
        </w:rPr>
        <w:t>The role of food marketing in the development of youth obesity is a particular concern given that c</w:t>
      </w:r>
      <w:r w:rsidRPr="00DB7C33">
        <w:rPr>
          <w:rFonts w:eastAsia="Times New Roman" w:cs="Times New Roman"/>
          <w:sz w:val="24"/>
          <w:szCs w:val="24"/>
          <w:lang w:eastAsia="en-GB"/>
        </w:rPr>
        <w:t>hildren are preferentially targeted by marketers</w:t>
      </w:r>
      <w:r w:rsidR="00F44A15">
        <w:rPr>
          <w:rFonts w:eastAsia="Times New Roman" w:cs="Times New Roman"/>
          <w:sz w:val="24"/>
          <w:szCs w:val="24"/>
          <w:lang w:eastAsia="en-GB"/>
        </w:rPr>
        <w:t xml:space="preserve"> </w:t>
      </w:r>
      <w:r w:rsidR="00F44A15" w:rsidRPr="00F44A15">
        <w:rPr>
          <w:rFonts w:eastAsia="Times New Roman" w:cs="Times New Roman"/>
          <w:color w:val="FF0000"/>
          <w:sz w:val="24"/>
          <w:szCs w:val="24"/>
          <w:lang w:eastAsia="en-GB"/>
        </w:rPr>
        <w:fldChar w:fldCharType="begin"/>
      </w:r>
      <w:r w:rsidR="00F44A15" w:rsidRPr="00F44A15">
        <w:rPr>
          <w:rFonts w:eastAsia="Times New Roman" w:cs="Times New Roman"/>
          <w:color w:val="FF0000"/>
          <w:sz w:val="24"/>
          <w:szCs w:val="24"/>
          <w:lang w:eastAsia="en-GB"/>
        </w:rPr>
        <w:instrText xml:space="preserve"> ADDIN EN.CITE &lt;EndNote&gt;&lt;Cite&gt;&lt;Author&gt;Linn&lt;/Author&gt;&lt;Year&gt;2004&lt;/Year&gt;&lt;RecNum&gt;524&lt;/RecNum&gt;&lt;DisplayText&gt;(7)&lt;/DisplayText&gt;&lt;record&gt;&lt;rec-number&gt;524&lt;/rec-number&gt;&lt;foreign-keys&gt;&lt;key app="EN" db-id="tz5v9pvtnrezp9etwwsxffdz2rsz02xxwx0d" timestamp="1407240228"&gt;524&lt;/key&gt;&lt;/foreign-keys&gt;&lt;ref-type name="Journal Article"&gt;17&lt;/ref-type&gt;&lt;contributors&gt;&lt;authors&gt;&lt;author&gt;Linn, S. E.&lt;/author&gt;&lt;/authors&gt;&lt;/contributors&gt;&lt;titles&gt;&lt;title&gt;Food marketing to children in the context of a marketing maelstrom&lt;/title&gt;&lt;secondary-title&gt;Journal of public health policy&lt;/secondary-title&gt;&lt;/titles&gt;&lt;periodical&gt;&lt;full-title&gt;Journal of public health policy&lt;/full-title&gt;&lt;/periodical&gt;&lt;pages&gt;24-35&lt;/pages&gt;&lt;volume&gt;25&lt;/volume&gt;&lt;dates&gt;&lt;year&gt;2004&lt;/year&gt;&lt;/dates&gt;&lt;urls&gt;&lt;/urls&gt;&lt;/record&gt;&lt;/Cite&gt;&lt;/EndNote&gt;</w:instrText>
      </w:r>
      <w:r w:rsidR="00F44A15" w:rsidRPr="00F44A15">
        <w:rPr>
          <w:rFonts w:eastAsia="Times New Roman" w:cs="Times New Roman"/>
          <w:color w:val="FF0000"/>
          <w:sz w:val="24"/>
          <w:szCs w:val="24"/>
          <w:lang w:eastAsia="en-GB"/>
        </w:rPr>
        <w:fldChar w:fldCharType="separate"/>
      </w:r>
      <w:r w:rsidR="00F44A15" w:rsidRPr="00F44A15">
        <w:rPr>
          <w:rFonts w:eastAsia="Times New Roman" w:cs="Times New Roman"/>
          <w:noProof/>
          <w:color w:val="FF0000"/>
          <w:sz w:val="24"/>
          <w:szCs w:val="24"/>
          <w:lang w:eastAsia="en-GB"/>
        </w:rPr>
        <w:t>(7)</w:t>
      </w:r>
      <w:r w:rsidR="00F44A15" w:rsidRPr="00F44A15">
        <w:rPr>
          <w:rFonts w:eastAsia="Times New Roman" w:cs="Times New Roman"/>
          <w:color w:val="FF0000"/>
          <w:sz w:val="24"/>
          <w:szCs w:val="24"/>
          <w:lang w:eastAsia="en-GB"/>
        </w:rPr>
        <w:fldChar w:fldCharType="end"/>
      </w:r>
      <w:r>
        <w:rPr>
          <w:rFonts w:eastAsia="Times New Roman" w:cs="Times New Roman"/>
          <w:sz w:val="24"/>
          <w:szCs w:val="24"/>
          <w:lang w:eastAsia="en-GB"/>
        </w:rPr>
        <w:t xml:space="preserve">. This is </w:t>
      </w:r>
      <w:r w:rsidRPr="00DB7C33">
        <w:rPr>
          <w:rFonts w:eastAsia="Times New Roman" w:cs="Times New Roman"/>
          <w:sz w:val="24"/>
          <w:szCs w:val="24"/>
          <w:lang w:eastAsia="en-GB"/>
        </w:rPr>
        <w:t>because they beneficially affect product sales in three ways: they are independent consumers (with pocket money often spent on snacks and confectionery), they have significant influence over family purchases, and they are also future adult consumers whose brand loyalty, if established in youth, can be highly financially rewarding for the company</w:t>
      </w:r>
      <w:r>
        <w:rPr>
          <w:rFonts w:eastAsia="Times New Roman" w:cs="Times New Roman"/>
          <w:sz w:val="24"/>
          <w:szCs w:val="24"/>
          <w:lang w:eastAsia="en-GB"/>
        </w:rPr>
        <w:t xml:space="preserve"> over the lifespan </w:t>
      </w:r>
      <w:r w:rsidR="002C7913">
        <w:rPr>
          <w:rFonts w:eastAsia="Times New Roman"/>
          <w:sz w:val="24"/>
          <w:szCs w:val="24"/>
          <w:lang w:eastAsia="en-GB"/>
        </w:rPr>
        <w:fldChar w:fldCharType="begin"/>
      </w:r>
      <w:r w:rsidR="00F44A15">
        <w:rPr>
          <w:rFonts w:eastAsia="Times New Roman"/>
          <w:sz w:val="24"/>
          <w:szCs w:val="24"/>
          <w:lang w:eastAsia="en-GB"/>
        </w:rPr>
        <w:instrText xml:space="preserve"> ADDIN EN.CITE &lt;EndNote&gt;&lt;Cite&gt;&lt;Author&gt;Story&lt;/Author&gt;&lt;Year&gt;2004&lt;/Year&gt;&lt;RecNum&gt;779&lt;/RecNum&gt;&lt;DisplayText&gt;(8)&lt;/DisplayText&gt;&lt;record&gt;&lt;rec-number&gt;779&lt;/rec-number&gt;&lt;foreign-keys&gt;&lt;key app="EN" db-id="tz5v9pvtnrezp9etwwsxffdz2rsz02xxwx0d" timestamp="1407240421"&gt;779&lt;/key&gt;&lt;/foreign-keys&gt;&lt;ref-type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Activity&lt;/secondary-title&gt;&lt;/titles&gt;&lt;periodical&gt;&lt;full-title&gt;International Journal of Behavioral Nutrition and Physical Activity&lt;/full-title&gt;&lt;/periodical&gt;&lt;pages&gt;3-19&lt;/pages&gt;&lt;volume&gt;1&lt;/volume&gt;&lt;dates&gt;&lt;year&gt;2004&lt;/year&gt;&lt;/dates&gt;&lt;urls&gt;&lt;/urls&gt;&lt;/record&gt;&lt;/Cite&gt;&lt;/EndNote&gt;</w:instrText>
      </w:r>
      <w:r w:rsidR="002C7913">
        <w:rPr>
          <w:rFonts w:eastAsia="Times New Roman"/>
          <w:sz w:val="24"/>
          <w:szCs w:val="24"/>
          <w:lang w:eastAsia="en-GB"/>
        </w:rPr>
        <w:fldChar w:fldCharType="separate"/>
      </w:r>
      <w:r w:rsidR="00F44A15">
        <w:rPr>
          <w:rFonts w:eastAsia="Times New Roman"/>
          <w:noProof/>
          <w:sz w:val="24"/>
          <w:szCs w:val="24"/>
          <w:lang w:eastAsia="en-GB"/>
        </w:rPr>
        <w:t>(8)</w:t>
      </w:r>
      <w:r w:rsidR="002C7913">
        <w:rPr>
          <w:rFonts w:eastAsia="Times New Roman"/>
          <w:sz w:val="24"/>
          <w:szCs w:val="24"/>
          <w:lang w:eastAsia="en-GB"/>
        </w:rPr>
        <w:fldChar w:fldCharType="end"/>
      </w:r>
      <w:r w:rsidR="002C7913">
        <w:rPr>
          <w:rFonts w:eastAsia="Times New Roman"/>
          <w:sz w:val="24"/>
          <w:szCs w:val="24"/>
          <w:lang w:eastAsia="en-GB"/>
        </w:rPr>
        <w:t>.</w:t>
      </w:r>
    </w:p>
    <w:p w:rsidR="005D3991" w:rsidRDefault="005D3991" w:rsidP="002C7913">
      <w:pPr>
        <w:spacing w:after="0" w:line="480" w:lineRule="auto"/>
        <w:rPr>
          <w:rFonts w:eastAsia="Times New Roman"/>
          <w:sz w:val="24"/>
          <w:szCs w:val="24"/>
          <w:lang w:eastAsia="en-GB"/>
        </w:rPr>
      </w:pPr>
    </w:p>
    <w:p w:rsidR="005D3991" w:rsidRDefault="005D3991" w:rsidP="005D3991">
      <w:pPr>
        <w:spacing w:after="0" w:line="480" w:lineRule="auto"/>
        <w:rPr>
          <w:sz w:val="24"/>
          <w:szCs w:val="24"/>
        </w:rPr>
      </w:pPr>
      <w:r>
        <w:rPr>
          <w:sz w:val="24"/>
          <w:szCs w:val="24"/>
        </w:rPr>
        <w:t>Food marketing</w:t>
      </w:r>
      <w:r w:rsidRPr="00DF2ECD">
        <w:rPr>
          <w:sz w:val="24"/>
          <w:szCs w:val="24"/>
        </w:rPr>
        <w:t xml:space="preserve"> creates demand for both highly palatable foods and, notably, highly appealing brands. The term ‘brand’ can be defined as “a name, term, sign, symbol, design, or a combination of these, that identifies the goods or services of one seller or group of sellers and differentiates them from those of the competition”</w:t>
      </w:r>
      <w:r>
        <w:rPr>
          <w:sz w:val="24"/>
          <w:szCs w:val="24"/>
        </w:rPr>
        <w:t xml:space="preserve"> </w:t>
      </w:r>
      <w:r>
        <w:rPr>
          <w:sz w:val="24"/>
          <w:szCs w:val="24"/>
        </w:rPr>
        <w:fldChar w:fldCharType="begin"/>
      </w:r>
      <w:r w:rsidR="00F44A15">
        <w:rPr>
          <w:sz w:val="24"/>
          <w:szCs w:val="24"/>
        </w:rPr>
        <w:instrText xml:space="preserve"> ADDIN EN.CITE &lt;EndNote&gt;&lt;Cite&gt;&lt;Author&gt;Chang&lt;/Author&gt;&lt;Year&gt;2009&lt;/Year&gt;&lt;RecNum&gt;162&lt;/RecNum&gt;&lt;DisplayText&gt;(9)&lt;/DisplayText&gt;&lt;record&gt;&lt;rec-number&gt;162&lt;/rec-number&gt;&lt;foreign-keys&gt;&lt;key app="EN" db-id="tz5v9pvtnrezp9etwwsxffdz2rsz02xxwx0d" timestamp="1407239963"&gt;162&lt;/key&gt;&lt;/foreign-keys&gt;&lt;ref-type name="Journal Article"&gt;17&lt;/ref-type&gt;&lt;contributors&gt;&lt;authors&gt;&lt;author&gt;Chang, H. H.&lt;/author&gt;&lt;author&gt;Liu, Y. M.&lt;/author&gt;&lt;/authors&gt;&lt;/contributors&gt;&lt;titles&gt;&lt;title&gt;The impact of brand equity on brand preference and purchase intentions in the service industries&lt;/title&gt;&lt;secondary-title&gt;The Service Industries Journal&lt;/secondary-title&gt;&lt;/titles&gt;&lt;periodical&gt;&lt;full-title&gt;The Service Industries Journal&lt;/full-title&gt;&lt;/periodical&gt;&lt;pages&gt;1687-1706&lt;/pages&gt;&lt;volume&gt;29&lt;/volume&gt;&lt;dates&gt;&lt;year&gt;2009&lt;/year&gt;&lt;/dates&gt;&lt;urls&gt;&lt;/urls&gt;&lt;/record&gt;&lt;/Cite&gt;&lt;/EndNote&gt;</w:instrText>
      </w:r>
      <w:r>
        <w:rPr>
          <w:sz w:val="24"/>
          <w:szCs w:val="24"/>
        </w:rPr>
        <w:fldChar w:fldCharType="separate"/>
      </w:r>
      <w:r w:rsidR="00F44A15">
        <w:rPr>
          <w:noProof/>
          <w:sz w:val="24"/>
          <w:szCs w:val="24"/>
        </w:rPr>
        <w:t>(9)</w:t>
      </w:r>
      <w:r>
        <w:rPr>
          <w:sz w:val="24"/>
          <w:szCs w:val="24"/>
        </w:rPr>
        <w:fldChar w:fldCharType="end"/>
      </w:r>
      <w:r w:rsidRPr="00DF2ECD">
        <w:rPr>
          <w:sz w:val="24"/>
          <w:szCs w:val="24"/>
        </w:rPr>
        <w:t>.</w:t>
      </w:r>
      <w:r>
        <w:rPr>
          <w:sz w:val="24"/>
          <w:szCs w:val="24"/>
        </w:rPr>
        <w:t xml:space="preserve"> </w:t>
      </w:r>
      <w:r w:rsidRPr="00DF2ECD">
        <w:rPr>
          <w:sz w:val="24"/>
          <w:szCs w:val="24"/>
        </w:rPr>
        <w:t>Branding is a critical aspect of advertising, particularly for children and young people; t</w:t>
      </w:r>
      <w:r w:rsidRPr="00DF2ECD">
        <w:rPr>
          <w:noProof/>
          <w:sz w:val="24"/>
          <w:szCs w:val="24"/>
        </w:rPr>
        <w:t>he majority of child-oriented food advertisements take a branding approach</w:t>
      </w:r>
      <w:r w:rsidRPr="00DF2ECD">
        <w:rPr>
          <w:sz w:val="24"/>
          <w:szCs w:val="24"/>
        </w:rPr>
        <w:t xml:space="preserve"> </w:t>
      </w:r>
      <w:r>
        <w:rPr>
          <w:sz w:val="24"/>
          <w:szCs w:val="24"/>
        </w:rPr>
        <w:fldChar w:fldCharType="begin"/>
      </w:r>
      <w:r w:rsidR="00F44A15">
        <w:rPr>
          <w:sz w:val="24"/>
          <w:szCs w:val="24"/>
        </w:rPr>
        <w:instrText xml:space="preserve"> ADDIN EN.CITE &lt;EndNote&gt;&lt;Cite&gt;&lt;Author&gt;Connor&lt;/Author&gt;&lt;Year&gt;2006&lt;/Year&gt;&lt;RecNum&gt;189&lt;/RecNum&gt;&lt;DisplayText&gt;(10)&lt;/DisplayText&gt;&lt;record&gt;&lt;rec-number&gt;189&lt;/rec-number&gt;&lt;foreign-keys&gt;&lt;key app="EN" db-id="tz5v9pvtnrezp9etwwsxffdz2rsz02xxwx0d" timestamp="1407239982"&gt;189&lt;/key&gt;&lt;/foreign-keys&gt;&lt;ref-type name="Journal Article"&gt;17&lt;/ref-type&gt;&lt;contributors&gt;&lt;authors&gt;&lt;author&gt;Connor, S. M.&lt;/author&gt;&lt;/authors&gt;&lt;/contributors&gt;&lt;titles&gt;&lt;title&gt;Food-related advertising on preschool television: Building brand recognition in young viewers&lt;/title&gt;&lt;secondary-title&gt;Pediatrics&lt;/secondary-title&gt;&lt;/titles&gt;&lt;periodical&gt;&lt;full-title&gt;Pediatrics&lt;/full-title&gt;&lt;/periodical&gt;&lt;pages&gt;1478-1485&lt;/pages&gt;&lt;volume&gt;118&lt;/volume&gt;&lt;dates&gt;&lt;year&gt;2006&lt;/year&gt;&lt;/dates&gt;&lt;urls&gt;&lt;/urls&gt;&lt;/record&gt;&lt;/Cite&gt;&lt;/EndNote&gt;</w:instrText>
      </w:r>
      <w:r>
        <w:rPr>
          <w:sz w:val="24"/>
          <w:szCs w:val="24"/>
        </w:rPr>
        <w:fldChar w:fldCharType="separate"/>
      </w:r>
      <w:r w:rsidR="00F44A15">
        <w:rPr>
          <w:noProof/>
          <w:sz w:val="24"/>
          <w:szCs w:val="24"/>
        </w:rPr>
        <w:t>(10)</w:t>
      </w:r>
      <w:r>
        <w:rPr>
          <w:sz w:val="24"/>
          <w:szCs w:val="24"/>
        </w:rPr>
        <w:fldChar w:fldCharType="end"/>
      </w:r>
      <w:r w:rsidRPr="00DF2ECD">
        <w:rPr>
          <w:sz w:val="24"/>
          <w:szCs w:val="24"/>
        </w:rPr>
        <w:t>.  Television advertising is thought to be very effective at building strong brands</w:t>
      </w:r>
      <w:r>
        <w:rPr>
          <w:sz w:val="24"/>
          <w:szCs w:val="24"/>
        </w:rPr>
        <w:t xml:space="preserve"> </w:t>
      </w:r>
      <w:r>
        <w:rPr>
          <w:sz w:val="24"/>
          <w:szCs w:val="24"/>
        </w:rPr>
        <w:fldChar w:fldCharType="begin"/>
      </w:r>
      <w:r w:rsidR="00F44A15">
        <w:rPr>
          <w:sz w:val="24"/>
          <w:szCs w:val="24"/>
        </w:rPr>
        <w:instrText xml:space="preserve"> ADDIN EN.CITE &lt;EndNote&gt;&lt;Cite&gt;&lt;Author&gt;Heath&lt;/Author&gt;&lt;Year&gt;2009&lt;/Year&gt;&lt;RecNum&gt;384&lt;/RecNum&gt;&lt;DisplayText&gt;(11)&lt;/DisplayText&gt;&lt;record&gt;&lt;rec-number&gt;384&lt;/rec-number&gt;&lt;foreign-keys&gt;&lt;key app="EN" db-id="tz5v9pvtnrezp9etwwsxffdz2rsz02xxwx0d" timestamp="1407240121"&gt;384&lt;/key&gt;&lt;/foreign-keys&gt;&lt;ref-type name="Journal Article"&gt;17&lt;/ref-type&gt;&lt;contributors&gt;&lt;authors&gt;&lt;author&gt;Heath, R.&lt;/author&gt;&lt;/authors&gt;&lt;/contributors&gt;&lt;titles&gt;&lt;title&gt;Emotional engagement: How television builds big brands at low attention&lt;/title&gt;&lt;secondary-title&gt;Journal of Advertising Research&lt;/secondary-title&gt;&lt;/titles&gt;&lt;periodical&gt;&lt;full-title&gt;Journal of Advertising Research&lt;/full-title&gt;&lt;/periodical&gt;&lt;pages&gt;62-73&lt;/pages&gt;&lt;volume&gt;49&lt;/volume&gt;&lt;dates&gt;&lt;year&gt;2009&lt;/year&gt;&lt;/dates&gt;&lt;urls&gt;&lt;/urls&gt;&lt;/record&gt;&lt;/Cite&gt;&lt;/EndNote&gt;</w:instrText>
      </w:r>
      <w:r>
        <w:rPr>
          <w:sz w:val="24"/>
          <w:szCs w:val="24"/>
        </w:rPr>
        <w:fldChar w:fldCharType="separate"/>
      </w:r>
      <w:r w:rsidR="00F44A15">
        <w:rPr>
          <w:noProof/>
          <w:sz w:val="24"/>
          <w:szCs w:val="24"/>
        </w:rPr>
        <w:t>(11)</w:t>
      </w:r>
      <w:r>
        <w:rPr>
          <w:sz w:val="24"/>
          <w:szCs w:val="24"/>
        </w:rPr>
        <w:fldChar w:fldCharType="end"/>
      </w:r>
      <w:r w:rsidRPr="00DF2ECD">
        <w:rPr>
          <w:sz w:val="24"/>
          <w:szCs w:val="24"/>
        </w:rPr>
        <w:t>. Of all commodities, food is one of the most highly branded items, with over 80% of US grocery items being branded</w:t>
      </w:r>
      <w:r>
        <w:rPr>
          <w:sz w:val="24"/>
          <w:szCs w:val="24"/>
        </w:rPr>
        <w:t xml:space="preserve"> </w:t>
      </w:r>
      <w:r>
        <w:rPr>
          <w:sz w:val="24"/>
          <w:szCs w:val="24"/>
        </w:rPr>
        <w:fldChar w:fldCharType="begin"/>
      </w:r>
      <w:r w:rsidR="00F44A15">
        <w:rPr>
          <w:sz w:val="24"/>
          <w:szCs w:val="24"/>
        </w:rPr>
        <w:instrText xml:space="preserve"> ADDIN EN.CITE &lt;EndNote&gt;&lt;Cite&gt;&lt;Author&gt;Story&lt;/Author&gt;&lt;Year&gt;2004&lt;/Year&gt;&lt;RecNum&gt;779&lt;/RecNum&gt;&lt;DisplayText&gt;(8)&lt;/DisplayText&gt;&lt;record&gt;&lt;rec-number&gt;779&lt;/rec-number&gt;&lt;foreign-keys&gt;&lt;key app="EN" db-id="tz5v9pvtnrezp9etwwsxffdz2rsz02xxwx0d" timestamp="1407240421"&gt;779&lt;/key&gt;&lt;/foreign-keys&gt;&lt;ref-type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Activity&lt;/secondary-title&gt;&lt;/titles&gt;&lt;periodical&gt;&lt;full-title&gt;International Journal of Behavioral Nutrition and Physical Activity&lt;/full-title&gt;&lt;/periodical&gt;&lt;pages&gt;3-19&lt;/pages&gt;&lt;volume&gt;1&lt;/volume&gt;&lt;dates&gt;&lt;year&gt;2004&lt;/year&gt;&lt;/dates&gt;&lt;urls&gt;&lt;/urls&gt;&lt;/record&gt;&lt;/Cite&gt;&lt;/EndNote&gt;</w:instrText>
      </w:r>
      <w:r>
        <w:rPr>
          <w:sz w:val="24"/>
          <w:szCs w:val="24"/>
        </w:rPr>
        <w:fldChar w:fldCharType="separate"/>
      </w:r>
      <w:r w:rsidR="00F44A15">
        <w:rPr>
          <w:noProof/>
          <w:sz w:val="24"/>
          <w:szCs w:val="24"/>
        </w:rPr>
        <w:t>(8)</w:t>
      </w:r>
      <w:r>
        <w:rPr>
          <w:sz w:val="24"/>
          <w:szCs w:val="24"/>
        </w:rPr>
        <w:fldChar w:fldCharType="end"/>
      </w:r>
      <w:r w:rsidRPr="00DF2ECD">
        <w:rPr>
          <w:sz w:val="24"/>
          <w:szCs w:val="24"/>
        </w:rPr>
        <w:t xml:space="preserve">.  This level of branding of food products lends itself well to major advertising campaigns, and food manufacturers carry out advertising activity with the aim of building brand awareness and brand loyalty as there is a belief that brand preference precedes purchase behaviour </w:t>
      </w:r>
      <w:r w:rsidR="00F44A15">
        <w:rPr>
          <w:sz w:val="24"/>
          <w:szCs w:val="24"/>
        </w:rPr>
        <w:t>(8</w:t>
      </w:r>
      <w:r w:rsidR="00754BA6">
        <w:rPr>
          <w:sz w:val="24"/>
          <w:szCs w:val="24"/>
        </w:rPr>
        <w:t>)</w:t>
      </w:r>
      <w:r w:rsidRPr="00DF2ECD">
        <w:rPr>
          <w:sz w:val="24"/>
          <w:szCs w:val="24"/>
        </w:rPr>
        <w:t xml:space="preserve">.  Brand preference is thought to be developed through a number of associations fostered between the brand and the consumer, such as ‘need association’ (repeatedly linking the product with a particular need, thus linking the two concepts in the consumer’s mind via conditioning) and ‘behaviour </w:t>
      </w:r>
      <w:r w:rsidRPr="00DF2ECD">
        <w:rPr>
          <w:sz w:val="24"/>
          <w:szCs w:val="24"/>
        </w:rPr>
        <w:lastRenderedPageBreak/>
        <w:t>modification’ (conditioning consumers to buy the brand by the manipulation of cues and rewards)</w:t>
      </w:r>
      <w:r>
        <w:rPr>
          <w:sz w:val="24"/>
          <w:szCs w:val="24"/>
        </w:rPr>
        <w:t xml:space="preserve"> </w:t>
      </w:r>
      <w:r>
        <w:rPr>
          <w:sz w:val="24"/>
          <w:szCs w:val="24"/>
        </w:rPr>
        <w:fldChar w:fldCharType="begin"/>
      </w:r>
      <w:r w:rsidR="00F44A15">
        <w:rPr>
          <w:sz w:val="24"/>
          <w:szCs w:val="24"/>
        </w:rPr>
        <w:instrText xml:space="preserve"> ADDIN EN.CITE &lt;EndNote&gt;&lt;Cite&gt;&lt;Author&gt;Alreck&lt;/Author&gt;&lt;Year&gt;1999&lt;/Year&gt;&lt;RecNum&gt;21&lt;/RecNum&gt;&lt;DisplayText&gt;(12)&lt;/DisplayText&gt;&lt;record&gt;&lt;rec-number&gt;21&lt;/rec-number&gt;&lt;foreign-keys&gt;&lt;key app="EN" db-id="tz5v9pvtnrezp9etwwsxffdz2rsz02xxwx0d" timestamp="1407239853"&gt;21&lt;/key&gt;&lt;/foreign-keys&gt;&lt;ref-type name="Journal Article"&gt;17&lt;/ref-type&gt;&lt;contributors&gt;&lt;authors&gt;&lt;author&gt;Alreck, P. L.&lt;/author&gt;&lt;/authors&gt;&lt;/contributors&gt;&lt;titles&gt;&lt;title&gt;Strategies for building consumer brand preference&lt;/title&gt;&lt;secondary-title&gt;Journal of Product &amp;amp; Brand Management&lt;/secondary-title&gt;&lt;/titles&gt;&lt;periodical&gt;&lt;full-title&gt;Journal of Product &amp;amp; Brand Management&lt;/full-title&gt;&lt;/periodical&gt;&lt;pages&gt;130-144&lt;/pages&gt;&lt;volume&gt;8&lt;/volume&gt;&lt;dates&gt;&lt;year&gt;1999&lt;/year&gt;&lt;/dates&gt;&lt;urls&gt;&lt;/urls&gt;&lt;/record&gt;&lt;/Cite&gt;&lt;/EndNote&gt;</w:instrText>
      </w:r>
      <w:r>
        <w:rPr>
          <w:sz w:val="24"/>
          <w:szCs w:val="24"/>
        </w:rPr>
        <w:fldChar w:fldCharType="separate"/>
      </w:r>
      <w:r w:rsidR="00F44A15">
        <w:rPr>
          <w:noProof/>
          <w:sz w:val="24"/>
          <w:szCs w:val="24"/>
        </w:rPr>
        <w:t>(12)</w:t>
      </w:r>
      <w:r>
        <w:rPr>
          <w:sz w:val="24"/>
          <w:szCs w:val="24"/>
        </w:rPr>
        <w:fldChar w:fldCharType="end"/>
      </w:r>
      <w:r w:rsidRPr="00DF2ECD">
        <w:rPr>
          <w:sz w:val="24"/>
          <w:szCs w:val="24"/>
        </w:rPr>
        <w:t>.</w:t>
      </w:r>
    </w:p>
    <w:p w:rsidR="00F56FF6" w:rsidRDefault="00F56FF6" w:rsidP="005D3991">
      <w:pPr>
        <w:spacing w:after="0" w:line="480" w:lineRule="auto"/>
        <w:rPr>
          <w:rFonts w:eastAsia="Times New Roman"/>
          <w:sz w:val="24"/>
          <w:szCs w:val="24"/>
          <w:highlight w:val="yellow"/>
          <w:lang w:eastAsia="en-GB"/>
        </w:rPr>
      </w:pPr>
    </w:p>
    <w:p w:rsidR="00F56FF6" w:rsidRPr="00754BA6" w:rsidRDefault="00921766" w:rsidP="005D3991">
      <w:pPr>
        <w:spacing w:after="0" w:line="480" w:lineRule="auto"/>
        <w:rPr>
          <w:rFonts w:eastAsia="Times New Roman"/>
          <w:color w:val="FF0000"/>
          <w:sz w:val="24"/>
          <w:szCs w:val="24"/>
          <w:lang w:eastAsia="en-GB"/>
        </w:rPr>
      </w:pPr>
      <w:r>
        <w:rPr>
          <w:rFonts w:eastAsia="Times New Roman"/>
          <w:sz w:val="24"/>
          <w:szCs w:val="24"/>
          <w:lang w:eastAsia="en-GB"/>
        </w:rPr>
        <w:t>Indeed, t</w:t>
      </w:r>
      <w:r w:rsidR="00F56FF6" w:rsidRPr="00F56FF6">
        <w:rPr>
          <w:rFonts w:eastAsia="Times New Roman"/>
          <w:sz w:val="24"/>
          <w:szCs w:val="24"/>
          <w:lang w:eastAsia="en-GB"/>
        </w:rPr>
        <w:t xml:space="preserve">here are a number of routes via which marketing is thought to affect dietary health including </w:t>
      </w:r>
      <w:r w:rsidR="00F56FF6">
        <w:rPr>
          <w:rFonts w:eastAsia="Times New Roman"/>
          <w:sz w:val="24"/>
          <w:szCs w:val="24"/>
          <w:lang w:eastAsia="en-GB"/>
        </w:rPr>
        <w:t xml:space="preserve">influencing </w:t>
      </w:r>
      <w:r w:rsidR="00F56FF6" w:rsidRPr="00F56FF6">
        <w:rPr>
          <w:rFonts w:eastAsia="Times New Roman"/>
          <w:sz w:val="24"/>
          <w:szCs w:val="24"/>
          <w:lang w:eastAsia="en-GB"/>
        </w:rPr>
        <w:t>food preferences and choices</w:t>
      </w:r>
      <w:r w:rsidR="00F56FF6">
        <w:rPr>
          <w:rFonts w:eastAsia="Times New Roman"/>
          <w:sz w:val="24"/>
          <w:szCs w:val="24"/>
          <w:lang w:eastAsia="en-GB"/>
        </w:rPr>
        <w:t>,</w:t>
      </w:r>
      <w:r w:rsidR="00F56FF6" w:rsidRPr="00F56FF6">
        <w:rPr>
          <w:rFonts w:eastAsia="Times New Roman"/>
          <w:sz w:val="24"/>
          <w:szCs w:val="24"/>
          <w:lang w:eastAsia="en-GB"/>
        </w:rPr>
        <w:t xml:space="preserve"> </w:t>
      </w:r>
      <w:r w:rsidR="00F56FF6">
        <w:rPr>
          <w:rFonts w:eastAsia="Times New Roman"/>
          <w:sz w:val="24"/>
          <w:szCs w:val="24"/>
          <w:lang w:eastAsia="en-GB"/>
        </w:rPr>
        <w:t xml:space="preserve">brand and product </w:t>
      </w:r>
      <w:r w:rsidR="00F56FF6" w:rsidRPr="00F56FF6">
        <w:rPr>
          <w:rFonts w:eastAsia="Times New Roman"/>
          <w:sz w:val="24"/>
          <w:szCs w:val="24"/>
          <w:lang w:eastAsia="en-GB"/>
        </w:rPr>
        <w:t>attitudes, purchase intention</w:t>
      </w:r>
      <w:r w:rsidR="00F56FF6">
        <w:rPr>
          <w:rFonts w:eastAsia="Times New Roman"/>
          <w:sz w:val="24"/>
          <w:szCs w:val="24"/>
          <w:lang w:eastAsia="en-GB"/>
        </w:rPr>
        <w:t>s etc.</w:t>
      </w:r>
      <w:r w:rsidR="00F56FF6" w:rsidRPr="00F56FF6">
        <w:rPr>
          <w:rFonts w:eastAsia="Times New Roman"/>
          <w:sz w:val="24"/>
          <w:szCs w:val="24"/>
          <w:lang w:eastAsia="en-GB"/>
        </w:rPr>
        <w:t xml:space="preserve"> (see </w:t>
      </w:r>
      <w:r w:rsidR="00F56FF6" w:rsidRPr="00F56FF6">
        <w:rPr>
          <w:rFonts w:eastAsia="Times New Roman"/>
          <w:sz w:val="24"/>
          <w:szCs w:val="24"/>
          <w:lang w:eastAsia="en-GB"/>
        </w:rPr>
        <w:fldChar w:fldCharType="begin"/>
      </w:r>
      <w:r w:rsidR="00F44A15">
        <w:rPr>
          <w:rFonts w:eastAsia="Times New Roman"/>
          <w:sz w:val="24"/>
          <w:szCs w:val="24"/>
          <w:lang w:eastAsia="en-GB"/>
        </w:rPr>
        <w:instrText xml:space="preserve"> ADDIN EN.CITE &lt;EndNote&gt;&lt;Cite&gt;&lt;Author&gt;Cairns&lt;/Author&gt;&lt;Year&gt;2009&lt;/Year&gt;&lt;RecNum&gt;140&lt;/RecNum&gt;&lt;DisplayText&gt;(13)&lt;/DisplayText&gt;&lt;record&gt;&lt;rec-number&gt;140&lt;/rec-number&gt;&lt;foreign-keys&gt;&lt;key app="EN" db-id="tz5v9pvtnrezp9etwwsxffdz2rsz02xxwx0d" timestamp="1407239949"&gt;140&lt;/key&gt;&lt;/foreign-keys&gt;&lt;ref-type name="Report"&gt;27&lt;/ref-type&gt;&lt;contributors&gt;&lt;authors&gt;&lt;author&gt;Cairns, G.&lt;/author&gt;&lt;author&gt;Angus, K.&lt;/author&gt;&lt;author&gt;Hastings, G.&lt;/author&gt;&lt;/authors&gt;&lt;/contributors&gt;&lt;titles&gt;&lt;title&gt;The extent, nature and effects of food promotion to children: A review of the evidence to December 2008. Prepared for the World Health Organisation. Institute for Social Marketing, University of Stirling &amp;amp; the Open University&lt;/title&gt;&lt;/titles&gt;&lt;volume&gt;ISBN 978 92 4 159883 5&lt;/volume&gt;&lt;number&gt;Report&lt;/number&gt;&lt;dates&gt;&lt;year&gt;2009&lt;/year&gt;&lt;/dates&gt;&lt;pub-location&gt;Geneva, Switzerland.&lt;/pub-location&gt;&lt;publisher&gt;WHO Press&lt;/publisher&gt;&lt;urls&gt;&lt;/urls&gt;&lt;/record&gt;&lt;/Cite&gt;&lt;/EndNote&gt;</w:instrText>
      </w:r>
      <w:r w:rsidR="00F56FF6" w:rsidRPr="00F56FF6">
        <w:rPr>
          <w:rFonts w:eastAsia="Times New Roman"/>
          <w:sz w:val="24"/>
          <w:szCs w:val="24"/>
          <w:lang w:eastAsia="en-GB"/>
        </w:rPr>
        <w:fldChar w:fldCharType="separate"/>
      </w:r>
      <w:r w:rsidR="00F44A15">
        <w:rPr>
          <w:rFonts w:eastAsia="Times New Roman"/>
          <w:noProof/>
          <w:sz w:val="24"/>
          <w:szCs w:val="24"/>
          <w:lang w:eastAsia="en-GB"/>
        </w:rPr>
        <w:t>(13)</w:t>
      </w:r>
      <w:r w:rsidR="00F56FF6" w:rsidRPr="00F56FF6">
        <w:rPr>
          <w:rFonts w:eastAsia="Times New Roman"/>
          <w:sz w:val="24"/>
          <w:szCs w:val="24"/>
          <w:lang w:eastAsia="en-GB"/>
        </w:rPr>
        <w:fldChar w:fldCharType="end"/>
      </w:r>
      <w:r w:rsidR="00F56FF6" w:rsidRPr="00F56FF6">
        <w:rPr>
          <w:rFonts w:eastAsia="Times New Roman"/>
          <w:sz w:val="24"/>
          <w:szCs w:val="24"/>
          <w:lang w:eastAsia="en-GB"/>
        </w:rPr>
        <w:t xml:space="preserve"> for an excellent review). However, with a view </w:t>
      </w:r>
      <w:r w:rsidR="00F56FF6">
        <w:rPr>
          <w:rFonts w:eastAsia="Times New Roman"/>
          <w:sz w:val="24"/>
          <w:szCs w:val="24"/>
          <w:lang w:eastAsia="en-GB"/>
        </w:rPr>
        <w:t>t</w:t>
      </w:r>
      <w:r w:rsidR="00F56FF6" w:rsidRPr="00F56FF6">
        <w:rPr>
          <w:rFonts w:eastAsia="Times New Roman"/>
          <w:sz w:val="24"/>
          <w:szCs w:val="24"/>
          <w:lang w:eastAsia="en-GB"/>
        </w:rPr>
        <w:t>o brevity and clarity</w:t>
      </w:r>
      <w:r w:rsidR="00F56FF6">
        <w:rPr>
          <w:rFonts w:eastAsia="Times New Roman"/>
          <w:sz w:val="24"/>
          <w:szCs w:val="24"/>
          <w:lang w:eastAsia="en-GB"/>
        </w:rPr>
        <w:t>,</w:t>
      </w:r>
      <w:r w:rsidR="00F56FF6" w:rsidRPr="00F56FF6">
        <w:rPr>
          <w:rFonts w:eastAsia="Times New Roman"/>
          <w:sz w:val="24"/>
          <w:szCs w:val="24"/>
          <w:lang w:eastAsia="en-GB"/>
        </w:rPr>
        <w:t xml:space="preserve"> this review will focus </w:t>
      </w:r>
      <w:r w:rsidR="00710C4B">
        <w:rPr>
          <w:rFonts w:eastAsia="Times New Roman"/>
          <w:sz w:val="24"/>
          <w:szCs w:val="24"/>
          <w:lang w:eastAsia="en-GB"/>
        </w:rPr>
        <w:t xml:space="preserve">solely </w:t>
      </w:r>
      <w:r w:rsidR="00F56FF6" w:rsidRPr="00F56FF6">
        <w:rPr>
          <w:rFonts w:eastAsia="Times New Roman"/>
          <w:sz w:val="24"/>
          <w:szCs w:val="24"/>
          <w:lang w:eastAsia="en-GB"/>
        </w:rPr>
        <w:t xml:space="preserve">on </w:t>
      </w:r>
      <w:r w:rsidR="00710C4B">
        <w:rPr>
          <w:rFonts w:eastAsia="Times New Roman"/>
          <w:sz w:val="24"/>
          <w:szCs w:val="24"/>
          <w:lang w:eastAsia="en-GB"/>
        </w:rPr>
        <w:t xml:space="preserve">effects on </w:t>
      </w:r>
      <w:r w:rsidR="00F56FF6" w:rsidRPr="00F56FF6">
        <w:rPr>
          <w:rFonts w:eastAsia="Times New Roman"/>
          <w:sz w:val="24"/>
          <w:szCs w:val="24"/>
          <w:lang w:eastAsia="en-GB"/>
        </w:rPr>
        <w:t xml:space="preserve">food intake as </w:t>
      </w:r>
      <w:r w:rsidR="00710C4B">
        <w:rPr>
          <w:rFonts w:eastAsia="Times New Roman"/>
          <w:sz w:val="24"/>
          <w:szCs w:val="24"/>
          <w:lang w:eastAsia="en-GB"/>
        </w:rPr>
        <w:t>this is arguably the most pertinent</w:t>
      </w:r>
      <w:r w:rsidR="00F56FF6" w:rsidRPr="00F56FF6">
        <w:rPr>
          <w:rFonts w:eastAsia="Times New Roman"/>
          <w:sz w:val="24"/>
          <w:szCs w:val="24"/>
          <w:lang w:eastAsia="en-GB"/>
        </w:rPr>
        <w:t xml:space="preserve"> outcome measure for </w:t>
      </w:r>
      <w:r w:rsidR="00710C4B">
        <w:rPr>
          <w:rFonts w:eastAsia="Times New Roman"/>
          <w:sz w:val="24"/>
          <w:szCs w:val="24"/>
          <w:lang w:eastAsia="en-GB"/>
        </w:rPr>
        <w:t xml:space="preserve">links to weight gain </w:t>
      </w:r>
      <w:r w:rsidR="00710C4B" w:rsidRPr="00F56FF6">
        <w:rPr>
          <w:rFonts w:eastAsia="Times New Roman"/>
          <w:sz w:val="24"/>
          <w:szCs w:val="24"/>
          <w:lang w:eastAsia="en-GB"/>
        </w:rPr>
        <w:t xml:space="preserve">and therefore risk of suffering diabetes and other </w:t>
      </w:r>
      <w:r w:rsidR="00710C4B">
        <w:rPr>
          <w:rFonts w:eastAsia="Times New Roman"/>
          <w:sz w:val="24"/>
          <w:szCs w:val="24"/>
          <w:lang w:eastAsia="en-GB"/>
        </w:rPr>
        <w:t xml:space="preserve">obesity-related </w:t>
      </w:r>
      <w:r w:rsidR="00710C4B" w:rsidRPr="00F56FF6">
        <w:rPr>
          <w:rFonts w:eastAsia="Times New Roman"/>
          <w:sz w:val="24"/>
          <w:szCs w:val="24"/>
          <w:lang w:eastAsia="en-GB"/>
        </w:rPr>
        <w:t>co-morbidities</w:t>
      </w:r>
      <w:r w:rsidR="00710C4B">
        <w:rPr>
          <w:rFonts w:eastAsia="Times New Roman"/>
          <w:sz w:val="24"/>
          <w:szCs w:val="24"/>
          <w:lang w:eastAsia="en-GB"/>
        </w:rPr>
        <w:t>.</w:t>
      </w:r>
      <w:r w:rsidR="00754BA6">
        <w:rPr>
          <w:rFonts w:eastAsia="Times New Roman"/>
          <w:sz w:val="24"/>
          <w:szCs w:val="24"/>
          <w:lang w:eastAsia="en-GB"/>
        </w:rPr>
        <w:t xml:space="preserve"> </w:t>
      </w:r>
      <w:r w:rsidR="00754BA6" w:rsidRPr="00754BA6">
        <w:rPr>
          <w:rFonts w:eastAsia="Times New Roman"/>
          <w:color w:val="FF0000"/>
          <w:sz w:val="24"/>
          <w:szCs w:val="24"/>
          <w:lang w:eastAsia="en-GB"/>
        </w:rPr>
        <w:t xml:space="preserve">We will consider advertising impact on both the quantity (amount) and quality (relative intakes of healthy versus unhealthy) of food intake where </w:t>
      </w:r>
      <w:r w:rsidR="00442042">
        <w:rPr>
          <w:rFonts w:eastAsia="Times New Roman"/>
          <w:color w:val="FF0000"/>
          <w:sz w:val="24"/>
          <w:szCs w:val="24"/>
          <w:lang w:eastAsia="en-GB"/>
        </w:rPr>
        <w:t>possible</w:t>
      </w:r>
      <w:r w:rsidR="004F192A">
        <w:rPr>
          <w:rFonts w:eastAsia="Times New Roman"/>
          <w:color w:val="FF0000"/>
          <w:sz w:val="24"/>
          <w:szCs w:val="24"/>
          <w:lang w:eastAsia="en-GB"/>
        </w:rPr>
        <w:t>.</w:t>
      </w:r>
    </w:p>
    <w:p w:rsidR="007F3B25" w:rsidRDefault="007F3B25" w:rsidP="005D3991">
      <w:pPr>
        <w:spacing w:after="0" w:line="480" w:lineRule="auto"/>
        <w:rPr>
          <w:rFonts w:eastAsia="Times New Roman"/>
          <w:sz w:val="24"/>
          <w:szCs w:val="24"/>
          <w:lang w:eastAsia="en-GB"/>
        </w:rPr>
      </w:pPr>
    </w:p>
    <w:p w:rsidR="005D3991" w:rsidRPr="007515EF" w:rsidRDefault="00F56FF6" w:rsidP="005D3991">
      <w:pPr>
        <w:spacing w:after="0" w:line="480" w:lineRule="auto"/>
        <w:rPr>
          <w:sz w:val="24"/>
          <w:szCs w:val="24"/>
          <w:u w:val="single"/>
        </w:rPr>
      </w:pPr>
      <w:r w:rsidRPr="00120D62">
        <w:rPr>
          <w:rFonts w:eastAsia="Times New Roman"/>
          <w:sz w:val="24"/>
          <w:szCs w:val="24"/>
          <w:lang w:eastAsia="en-GB"/>
        </w:rPr>
        <w:t>Therefore, w</w:t>
      </w:r>
      <w:r w:rsidR="005D3991" w:rsidRPr="00120D62">
        <w:rPr>
          <w:rFonts w:eastAsia="Times New Roman"/>
          <w:sz w:val="24"/>
          <w:szCs w:val="24"/>
          <w:lang w:eastAsia="en-GB"/>
        </w:rPr>
        <w:t xml:space="preserve">e review </w:t>
      </w:r>
      <w:r w:rsidR="000B0E4B" w:rsidRPr="00120D62">
        <w:rPr>
          <w:rFonts w:eastAsia="Times New Roman"/>
          <w:sz w:val="24"/>
          <w:szCs w:val="24"/>
          <w:lang w:eastAsia="en-GB"/>
        </w:rPr>
        <w:t xml:space="preserve">recent developments in research exploring </w:t>
      </w:r>
      <w:r w:rsidR="000B1631" w:rsidRPr="00120D62">
        <w:rPr>
          <w:rFonts w:eastAsia="Times New Roman"/>
          <w:sz w:val="24"/>
          <w:szCs w:val="24"/>
          <w:lang w:eastAsia="en-GB"/>
        </w:rPr>
        <w:t xml:space="preserve">the issue of </w:t>
      </w:r>
      <w:r w:rsidR="000B0E4B" w:rsidRPr="00120D62">
        <w:rPr>
          <w:rFonts w:eastAsia="Times New Roman"/>
          <w:sz w:val="24"/>
          <w:szCs w:val="24"/>
          <w:lang w:eastAsia="en-GB"/>
        </w:rPr>
        <w:t xml:space="preserve">food marketing to children, with </w:t>
      </w:r>
      <w:r w:rsidR="000B1631" w:rsidRPr="00120D62">
        <w:rPr>
          <w:rFonts w:eastAsia="Times New Roman"/>
          <w:sz w:val="24"/>
          <w:szCs w:val="24"/>
          <w:lang w:eastAsia="en-GB"/>
        </w:rPr>
        <w:t>a focus on</w:t>
      </w:r>
      <w:r w:rsidR="000B0E4B" w:rsidRPr="00120D62">
        <w:rPr>
          <w:rFonts w:eastAsia="Times New Roman"/>
          <w:sz w:val="24"/>
          <w:szCs w:val="24"/>
          <w:lang w:eastAsia="en-GB"/>
        </w:rPr>
        <w:t xml:space="preserve"> children’s exposure </w:t>
      </w:r>
      <w:r w:rsidR="000B1631" w:rsidRPr="00120D62">
        <w:rPr>
          <w:rFonts w:eastAsia="Times New Roman"/>
          <w:sz w:val="24"/>
          <w:szCs w:val="24"/>
          <w:lang w:eastAsia="en-GB"/>
        </w:rPr>
        <w:t xml:space="preserve">to </w:t>
      </w:r>
      <w:r w:rsidR="00120D62" w:rsidRPr="00120D62">
        <w:rPr>
          <w:rFonts w:eastAsia="Times New Roman"/>
          <w:sz w:val="24"/>
          <w:szCs w:val="24"/>
          <w:lang w:eastAsia="en-GB"/>
        </w:rPr>
        <w:t>food advertising</w:t>
      </w:r>
      <w:r w:rsidR="000B1631" w:rsidRPr="00120D62">
        <w:rPr>
          <w:rFonts w:eastAsia="Times New Roman"/>
          <w:sz w:val="24"/>
          <w:szCs w:val="24"/>
          <w:lang w:eastAsia="en-GB"/>
        </w:rPr>
        <w:t xml:space="preserve"> </w:t>
      </w:r>
      <w:r w:rsidR="000B0E4B" w:rsidRPr="00120D62">
        <w:rPr>
          <w:rFonts w:eastAsia="Times New Roman"/>
          <w:sz w:val="24"/>
          <w:szCs w:val="24"/>
          <w:lang w:eastAsia="en-GB"/>
        </w:rPr>
        <w:t xml:space="preserve">and also the power of that exposure to influence </w:t>
      </w:r>
      <w:r w:rsidR="00120D62" w:rsidRPr="00120D62">
        <w:rPr>
          <w:rFonts w:eastAsia="Times New Roman"/>
          <w:sz w:val="24"/>
          <w:szCs w:val="24"/>
          <w:lang w:eastAsia="en-GB"/>
        </w:rPr>
        <w:t xml:space="preserve">their </w:t>
      </w:r>
      <w:r w:rsidR="00C017DB" w:rsidRPr="00120D62">
        <w:rPr>
          <w:rFonts w:eastAsia="Times New Roman"/>
          <w:sz w:val="24"/>
          <w:szCs w:val="24"/>
          <w:lang w:eastAsia="en-GB"/>
        </w:rPr>
        <w:t>food intake</w:t>
      </w:r>
      <w:r w:rsidR="000B0E4B" w:rsidRPr="00120D62">
        <w:rPr>
          <w:rFonts w:eastAsia="Times New Roman"/>
          <w:sz w:val="24"/>
          <w:szCs w:val="24"/>
          <w:lang w:eastAsia="en-GB"/>
        </w:rPr>
        <w:t>.</w:t>
      </w:r>
    </w:p>
    <w:p w:rsidR="007515EF" w:rsidRDefault="007515EF"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921766" w:rsidRDefault="00921766" w:rsidP="005D3991">
      <w:pPr>
        <w:spacing w:after="0" w:line="480" w:lineRule="auto"/>
        <w:rPr>
          <w:sz w:val="24"/>
          <w:szCs w:val="24"/>
          <w:u w:val="single"/>
        </w:rPr>
      </w:pPr>
    </w:p>
    <w:p w:rsidR="000B1631" w:rsidRDefault="000B1631" w:rsidP="006E7F05">
      <w:pPr>
        <w:spacing w:line="480" w:lineRule="auto"/>
        <w:rPr>
          <w:i/>
        </w:rPr>
      </w:pPr>
      <w:r w:rsidRPr="000B1631">
        <w:rPr>
          <w:i/>
        </w:rPr>
        <w:lastRenderedPageBreak/>
        <w:t xml:space="preserve">The </w:t>
      </w:r>
      <w:proofErr w:type="spellStart"/>
      <w:r w:rsidRPr="000B1631">
        <w:rPr>
          <w:i/>
        </w:rPr>
        <w:t>obesogenic</w:t>
      </w:r>
      <w:proofErr w:type="spellEnd"/>
      <w:r w:rsidRPr="000B1631">
        <w:rPr>
          <w:i/>
        </w:rPr>
        <w:t xml:space="preserve"> environment</w:t>
      </w:r>
    </w:p>
    <w:p w:rsidR="007F3B25" w:rsidRDefault="000B1631" w:rsidP="006E7F05">
      <w:pPr>
        <w:spacing w:line="480" w:lineRule="auto"/>
      </w:pPr>
      <w:r w:rsidRPr="004F192A">
        <w:rPr>
          <w:color w:val="FF0000"/>
        </w:rPr>
        <w:t>Th</w:t>
      </w:r>
      <w:r w:rsidR="004F192A" w:rsidRPr="004F192A">
        <w:rPr>
          <w:color w:val="FF0000"/>
        </w:rPr>
        <w:t xml:space="preserve">e </w:t>
      </w:r>
      <w:proofErr w:type="spellStart"/>
      <w:r w:rsidR="004F192A" w:rsidRPr="004F192A">
        <w:rPr>
          <w:color w:val="FF0000"/>
        </w:rPr>
        <w:t>obesogenic</w:t>
      </w:r>
      <w:proofErr w:type="spellEnd"/>
      <w:r w:rsidR="004F192A" w:rsidRPr="004F192A">
        <w:rPr>
          <w:color w:val="FF0000"/>
        </w:rPr>
        <w:t xml:space="preserve"> environment</w:t>
      </w:r>
      <w:r w:rsidRPr="004F192A">
        <w:rPr>
          <w:color w:val="FF0000"/>
        </w:rPr>
        <w:t xml:space="preserve"> </w:t>
      </w:r>
      <w:r>
        <w:t>has been defined</w:t>
      </w:r>
      <w:r w:rsidR="00442042">
        <w:t xml:space="preserve"> as </w:t>
      </w:r>
      <w:r w:rsidR="00442042" w:rsidRPr="007370AC">
        <w:rPr>
          <w:rFonts w:cs="Times New Roman"/>
          <w:sz w:val="24"/>
          <w:szCs w:val="24"/>
        </w:rPr>
        <w:t>“the sum of influences that the surroundings, opportunities, or conditions of life have on promoting obesity in individuals or populations</w:t>
      </w:r>
      <w:r w:rsidR="00442042">
        <w:rPr>
          <w:rFonts w:cs="Times New Roman"/>
          <w:sz w:val="24"/>
          <w:szCs w:val="24"/>
        </w:rPr>
        <w:t xml:space="preserve"> </w:t>
      </w:r>
      <w:r w:rsidR="00442042" w:rsidRPr="007370AC">
        <w:rPr>
          <w:rFonts w:cs="Times New Roman"/>
          <w:sz w:val="24"/>
          <w:szCs w:val="24"/>
        </w:rPr>
        <w:t>(p. 564</w:t>
      </w:r>
      <w:r w:rsidR="00442042">
        <w:rPr>
          <w:rFonts w:cs="Times New Roman"/>
          <w:sz w:val="24"/>
          <w:szCs w:val="24"/>
        </w:rPr>
        <w:t>)</w:t>
      </w:r>
      <w:r w:rsidR="00442042" w:rsidRPr="007370AC">
        <w:rPr>
          <w:rFonts w:cs="Times New Roman"/>
          <w:sz w:val="24"/>
          <w:szCs w:val="24"/>
        </w:rPr>
        <w:t>”</w:t>
      </w:r>
      <w:r>
        <w:t xml:space="preserve"> </w:t>
      </w:r>
      <w:r>
        <w:fldChar w:fldCharType="begin"/>
      </w:r>
      <w:r w:rsidR="00F44A15">
        <w:instrText xml:space="preserve"> ADDIN EN.CITE &lt;EndNote&gt;&lt;Cite ExcludeAuth="1"&gt;&lt;Author&gt;Swinburn&lt;/Author&gt;&lt;Year&gt;1999&lt;/Year&gt;&lt;RecNum&gt;933&lt;/RecNum&gt;&lt;DisplayText&gt;(14)&lt;/DisplayText&gt;&lt;record&gt;&lt;rec-number&gt;933&lt;/rec-number&gt;&lt;foreign-keys&gt;&lt;key app="EN" db-id="tz5v9pvtnrezp9etwwsxffdz2rsz02xxwx0d" timestamp="1421681858"&gt;933&lt;/key&gt;&lt;/foreign-keys&gt;&lt;ref-type name="Journal Article"&gt;17&lt;/ref-type&gt;&lt;contributors&gt;&lt;authors&gt;&lt;author&gt;Swinburn, B.&lt;/author&gt;&lt;author&gt;Egger, G.&lt;/author&gt;&lt;author&gt;Raza, F.&lt;/author&gt;&lt;/authors&gt;&lt;/contributors&gt;&lt;auth-address&gt;Department of Community Health, University of Auckland, Auckland, New Zealand. b.swinburn@auckland.ac.nz&lt;/auth-address&gt;&lt;titles&gt;&lt;title&gt;Dissecting obesogenic environments: the development and application of a framework for identifying and prioritizing environmental interventions for obesity&lt;/title&gt;&lt;secondary-title&gt;Preventive Medicine&lt;/secondary-title&gt;&lt;alt-title&gt;Prev Med&lt;/alt-title&gt;&lt;/titles&gt;&lt;periodical&gt;&lt;full-title&gt;Preventive medicine&lt;/full-title&gt;&lt;/periodical&gt;&lt;pages&gt;563-570&lt;/pages&gt;&lt;volume&gt;29&lt;/volume&gt;&lt;number&gt;6 Pt 1&lt;/number&gt;&lt;keywords&gt;&lt;keyword&gt;Ecology&lt;/keyword&gt;&lt;keyword&gt;Models, Biological&lt;/keyword&gt;&lt;keyword&gt;Social Environment&lt;/keyword&gt;&lt;/keywords&gt;&lt;dates&gt;&lt;year&gt;1999&lt;/year&gt;&lt;pub-dates&gt;&lt;date&gt;1999/12//&lt;/date&gt;&lt;/pub-dates&gt;&lt;/dates&gt;&lt;isbn&gt;0091-7435&lt;/isbn&gt;&lt;accession-num&gt;10600438&lt;/accession-num&gt;&lt;urls&gt;&lt;related-urls&gt;&lt;url&gt;http://europepmc.org/abstract/MED/10600438&lt;/url&gt;&lt;url&gt;http://dx.doi.org/10.1006/pmed.1999.0585&lt;/url&gt;&lt;/related-urls&gt;&lt;/urls&gt;&lt;electronic-resource-num&gt;10.1006/pmed.1999.0585&lt;/electronic-resource-num&gt;&lt;remote-database-name&gt;PubMed&lt;/remote-database-name&gt;&lt;language&gt;eng&lt;/language&gt;&lt;/record&gt;&lt;/Cite&gt;&lt;/EndNote&gt;</w:instrText>
      </w:r>
      <w:r>
        <w:fldChar w:fldCharType="separate"/>
      </w:r>
      <w:r w:rsidR="00F44A15">
        <w:rPr>
          <w:noProof/>
        </w:rPr>
        <w:t>(14)</w:t>
      </w:r>
      <w:r>
        <w:fldChar w:fldCharType="end"/>
      </w:r>
      <w:r>
        <w:rPr>
          <w:rFonts w:cs="Times New Roman"/>
          <w:sz w:val="24"/>
          <w:szCs w:val="24"/>
        </w:rPr>
        <w:t xml:space="preserve">, and a large body of literature suggests that </w:t>
      </w:r>
      <w:r w:rsidR="00D35F7C">
        <w:rPr>
          <w:rFonts w:cs="Times New Roman"/>
          <w:sz w:val="24"/>
          <w:szCs w:val="24"/>
        </w:rPr>
        <w:t xml:space="preserve">current </w:t>
      </w:r>
      <w:r>
        <w:rPr>
          <w:rFonts w:cs="Times New Roman"/>
          <w:sz w:val="24"/>
          <w:szCs w:val="24"/>
        </w:rPr>
        <w:t>obesity</w:t>
      </w:r>
      <w:r w:rsidR="00D35F7C">
        <w:rPr>
          <w:rFonts w:cs="Times New Roman"/>
          <w:sz w:val="24"/>
          <w:szCs w:val="24"/>
        </w:rPr>
        <w:t xml:space="preserve"> levels</w:t>
      </w:r>
      <w:r>
        <w:rPr>
          <w:rFonts w:cs="Times New Roman"/>
          <w:sz w:val="24"/>
          <w:szCs w:val="24"/>
        </w:rPr>
        <w:t xml:space="preserve"> </w:t>
      </w:r>
      <w:r w:rsidR="00D35F7C">
        <w:rPr>
          <w:rFonts w:cs="Times New Roman"/>
          <w:sz w:val="24"/>
          <w:szCs w:val="24"/>
        </w:rPr>
        <w:t>are</w:t>
      </w:r>
      <w:r>
        <w:rPr>
          <w:rFonts w:cs="Times New Roman"/>
          <w:sz w:val="24"/>
          <w:szCs w:val="24"/>
        </w:rPr>
        <w:t xml:space="preserve"> the result of a normal human response to the </w:t>
      </w:r>
      <w:proofErr w:type="spellStart"/>
      <w:r>
        <w:rPr>
          <w:rFonts w:cs="Times New Roman"/>
          <w:sz w:val="24"/>
          <w:szCs w:val="24"/>
        </w:rPr>
        <w:t>obesogenic</w:t>
      </w:r>
      <w:proofErr w:type="spellEnd"/>
      <w:r>
        <w:rPr>
          <w:rFonts w:cs="Times New Roman"/>
          <w:sz w:val="24"/>
          <w:szCs w:val="24"/>
        </w:rPr>
        <w:t xml:space="preserve"> environment that </w:t>
      </w:r>
      <w:r w:rsidR="00655AF4">
        <w:rPr>
          <w:rFonts w:cs="Times New Roman"/>
          <w:sz w:val="24"/>
          <w:szCs w:val="24"/>
        </w:rPr>
        <w:t xml:space="preserve">exists </w:t>
      </w:r>
      <w:r w:rsidR="00655AF4" w:rsidRPr="00655AF4">
        <w:rPr>
          <w:rFonts w:cs="Times New Roman"/>
          <w:color w:val="FF0000"/>
          <w:sz w:val="24"/>
          <w:szCs w:val="24"/>
        </w:rPr>
        <w:t>in most developed countries</w:t>
      </w:r>
      <w:r>
        <w:rPr>
          <w:rFonts w:cs="Times New Roman"/>
          <w:sz w:val="24"/>
          <w:szCs w:val="24"/>
        </w:rPr>
        <w:t xml:space="preserve"> </w:t>
      </w:r>
      <w:r>
        <w:rPr>
          <w:rFonts w:cs="Times New Roman"/>
          <w:sz w:val="24"/>
          <w:szCs w:val="24"/>
        </w:rPr>
        <w:fldChar w:fldCharType="begin"/>
      </w:r>
      <w:r w:rsidR="00F44A15">
        <w:rPr>
          <w:rFonts w:cs="Times New Roman"/>
          <w:sz w:val="24"/>
          <w:szCs w:val="24"/>
        </w:rPr>
        <w:instrText xml:space="preserve"> ADDIN EN.CITE &lt;EndNote&gt;&lt;Cite&gt;&lt;Author&gt;Sacks&lt;/Author&gt;&lt;Year&gt;2011&lt;/Year&gt;&lt;RecNum&gt;793&lt;/RecNum&gt;&lt;DisplayText&gt;(15)&lt;/DisplayText&gt;&lt;record&gt;&lt;rec-number&gt;793&lt;/rec-number&gt;&lt;foreign-keys&gt;&lt;key app="EN" db-id="tz5v9pvtnrezp9etwwsxffdz2rsz02xxwx0d" timestamp="1407240432"&gt;793&lt;/key&gt;&lt;/foreign-keys&gt;&lt;ref-type name="Journal Article"&gt;17&lt;/ref-type&gt;&lt;contributors&gt;&lt;authors&gt;&lt;author&gt;Swinburn, B.A.&lt;/author&gt;&lt;author&gt;Sacks, G.&lt;/author&gt;&lt;author&gt;Hall, K. D.&lt;/author&gt;&lt;author&gt;McPherson, K.&lt;/author&gt;&lt;author&gt;Finegood, D. T.&lt;/author&gt;&lt;author&gt;Moodie, M. L.&lt;/author&gt;&lt;author&gt;Gortmaker, S. 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urls&gt;&lt;/urls&gt;&lt;electronic-resource-num&gt;10.1016/S0140-6736(11)60813-1.&lt;/electronic-resource-num&gt;&lt;/record&gt;&lt;/Cite&gt;&lt;/EndNote&gt;</w:instrText>
      </w:r>
      <w:r>
        <w:rPr>
          <w:rFonts w:cs="Times New Roman"/>
          <w:sz w:val="24"/>
          <w:szCs w:val="24"/>
        </w:rPr>
        <w:fldChar w:fldCharType="separate"/>
      </w:r>
      <w:r w:rsidR="00F44A15">
        <w:rPr>
          <w:rFonts w:cs="Times New Roman"/>
          <w:noProof/>
          <w:sz w:val="24"/>
          <w:szCs w:val="24"/>
        </w:rPr>
        <w:t>(15)</w:t>
      </w:r>
      <w:r>
        <w:rPr>
          <w:rFonts w:cs="Times New Roman"/>
          <w:sz w:val="24"/>
          <w:szCs w:val="24"/>
        </w:rPr>
        <w:fldChar w:fldCharType="end"/>
      </w:r>
      <w:r>
        <w:rPr>
          <w:rFonts w:cs="Times New Roman"/>
          <w:sz w:val="24"/>
          <w:szCs w:val="24"/>
        </w:rPr>
        <w:t>.</w:t>
      </w:r>
      <w:r w:rsidR="00AB755A">
        <w:rPr>
          <w:rFonts w:cs="Times New Roman"/>
          <w:sz w:val="24"/>
          <w:szCs w:val="24"/>
        </w:rPr>
        <w:t xml:space="preserve"> Indeed, the dramatic rises in obesity rates o</w:t>
      </w:r>
      <w:r w:rsidR="001037FF">
        <w:rPr>
          <w:rFonts w:cs="Times New Roman"/>
          <w:sz w:val="24"/>
          <w:szCs w:val="24"/>
        </w:rPr>
        <w:t xml:space="preserve">bserved in the past few decades </w:t>
      </w:r>
      <w:r w:rsidR="00AB755A">
        <w:rPr>
          <w:rFonts w:cs="Times New Roman"/>
          <w:sz w:val="24"/>
          <w:szCs w:val="24"/>
        </w:rPr>
        <w:t xml:space="preserve">imply that changes in body weight are largely due to environmental, rather than genetic, causes </w:t>
      </w:r>
      <w:r w:rsidR="00AB755A">
        <w:rPr>
          <w:rFonts w:cs="Times New Roman"/>
          <w:sz w:val="24"/>
          <w:szCs w:val="24"/>
        </w:rPr>
        <w:fldChar w:fldCharType="begin"/>
      </w:r>
      <w:r w:rsidR="00F44A15">
        <w:rPr>
          <w:rFonts w:cs="Times New Roman"/>
          <w:sz w:val="24"/>
          <w:szCs w:val="24"/>
        </w:rPr>
        <w:instrText xml:space="preserve"> ADDIN EN.CITE &lt;EndNote&gt;&lt;Cite&gt;&lt;Author&gt;Swinburn&lt;/Author&gt;&lt;Year&gt;2009&lt;/Year&gt;&lt;RecNum&gt;934&lt;/RecNum&gt;&lt;DisplayText&gt;(16)&lt;/DisplayText&gt;&lt;record&gt;&lt;rec-number&gt;934&lt;/rec-number&gt;&lt;foreign-keys&gt;&lt;key app="EN" db-id="tz5v9pvtnrezp9etwwsxffdz2rsz02xxwx0d" timestamp="1421683097"&gt;934&lt;/key&gt;&lt;/foreign-keys&gt;&lt;ref-type name="Journal Article"&gt;17&lt;/ref-type&gt;&lt;contributors&gt;&lt;authors&gt;&lt;author&gt;Swinburn, B.A.&lt;/author&gt;&lt;author&gt;Sacks, G.&lt;/author&gt;&lt;author&gt;Lo, S.K.&lt;/author&gt;&lt;author&gt;Westerterp, K. R.&lt;/author&gt;&lt;author&gt;Rush, E.C.&lt;/author&gt;&lt;author&gt;Rosenbaum, M.&lt;/author&gt;&lt;author&gt;Luke, A.&lt;/author&gt;&lt;author&gt;Schoeller, D.A.&lt;/author&gt;&lt;author&gt;DeLany, J.P.&lt;/author&gt;&lt;author&gt;Butte, N.F.&lt;/author&gt;&lt;author&gt;Ravussin, E.&lt;/author&gt;&lt;/authors&gt;&lt;/contributors&gt;&lt;titles&gt;&lt;title&gt;Estimating the changes in energy flux that characterise the rise in obesity prevalence&lt;/title&gt;&lt;secondary-title&gt;American Journal of Clinical Nutrition&lt;/secondary-title&gt;&lt;/titles&gt;&lt;periodical&gt;&lt;full-title&gt;American Journal of Clinical Nutrition&lt;/full-title&gt;&lt;/periodical&gt;&lt;pages&gt;1723-1728&lt;/pages&gt;&lt;volume&gt;89&lt;/volume&gt;&lt;number&gt;6&lt;/number&gt;&lt;section&gt;1723&lt;/section&gt;&lt;dates&gt;&lt;year&gt;2009&lt;/year&gt;&lt;/dates&gt;&lt;urls&gt;&lt;/urls&gt;&lt;electronic-resource-num&gt;10.3945/ajcn.2008.27061&lt;/electronic-resource-num&gt;&lt;/record&gt;&lt;/Cite&gt;&lt;/EndNote&gt;</w:instrText>
      </w:r>
      <w:r w:rsidR="00AB755A">
        <w:rPr>
          <w:rFonts w:cs="Times New Roman"/>
          <w:sz w:val="24"/>
          <w:szCs w:val="24"/>
        </w:rPr>
        <w:fldChar w:fldCharType="separate"/>
      </w:r>
      <w:r w:rsidR="00F44A15">
        <w:rPr>
          <w:rFonts w:cs="Times New Roman"/>
          <w:noProof/>
          <w:sz w:val="24"/>
          <w:szCs w:val="24"/>
        </w:rPr>
        <w:t>(16)</w:t>
      </w:r>
      <w:r w:rsidR="00AB755A">
        <w:rPr>
          <w:rFonts w:cs="Times New Roman"/>
          <w:sz w:val="24"/>
          <w:szCs w:val="24"/>
        </w:rPr>
        <w:fldChar w:fldCharType="end"/>
      </w:r>
      <w:r w:rsidR="00AB755A">
        <w:rPr>
          <w:rFonts w:cs="Times New Roman"/>
          <w:sz w:val="24"/>
          <w:szCs w:val="24"/>
        </w:rPr>
        <w:t>.</w:t>
      </w:r>
      <w:r w:rsidR="00D35F7C">
        <w:rPr>
          <w:rFonts w:cs="Times New Roman"/>
          <w:sz w:val="24"/>
          <w:szCs w:val="24"/>
        </w:rPr>
        <w:t xml:space="preserve"> </w:t>
      </w:r>
      <w:r w:rsidR="008F1E96">
        <w:rPr>
          <w:rFonts w:cs="Times New Roman"/>
          <w:sz w:val="24"/>
          <w:szCs w:val="24"/>
        </w:rPr>
        <w:t>The</w:t>
      </w:r>
      <w:r w:rsidR="00D35F7C">
        <w:rPr>
          <w:rFonts w:cs="Times New Roman"/>
          <w:sz w:val="24"/>
          <w:szCs w:val="24"/>
        </w:rPr>
        <w:t xml:space="preserve"> most prominent environment drivers of obesity </w:t>
      </w:r>
      <w:r w:rsidR="008F1E96">
        <w:rPr>
          <w:rFonts w:cs="Times New Roman"/>
          <w:sz w:val="24"/>
          <w:szCs w:val="24"/>
        </w:rPr>
        <w:t>are thought to</w:t>
      </w:r>
      <w:r w:rsidR="00D35F7C">
        <w:rPr>
          <w:rFonts w:cs="Times New Roman"/>
          <w:sz w:val="24"/>
          <w:szCs w:val="24"/>
        </w:rPr>
        <w:t xml:space="preserve"> be within our food system, where there </w:t>
      </w:r>
      <w:r w:rsidR="00D35F7C" w:rsidRPr="007370AC">
        <w:t xml:space="preserve">exists an increased supply of cheap, palatable, and energy-dense nutrient-poor foods </w:t>
      </w:r>
      <w:r w:rsidR="00655AF4" w:rsidRPr="00655AF4">
        <w:rPr>
          <w:color w:val="FF0000"/>
        </w:rPr>
        <w:t xml:space="preserve">which </w:t>
      </w:r>
      <w:r w:rsidR="00D35F7C" w:rsidRPr="00655AF4">
        <w:rPr>
          <w:color w:val="FF0000"/>
        </w:rPr>
        <w:t xml:space="preserve">are </w:t>
      </w:r>
      <w:r w:rsidR="00D35F7C" w:rsidRPr="007370AC">
        <w:t>readily</w:t>
      </w:r>
      <w:r w:rsidR="00442042">
        <w:t xml:space="preserve"> </w:t>
      </w:r>
      <w:r w:rsidR="00D35F7C" w:rsidRPr="007370AC">
        <w:t>accessible</w:t>
      </w:r>
      <w:r w:rsidR="00D35F7C">
        <w:t xml:space="preserve"> and increasingly promoted </w:t>
      </w:r>
      <w:r w:rsidR="00D35F7C">
        <w:fldChar w:fldCharType="begin"/>
      </w:r>
      <w:r w:rsidR="00F44A15">
        <w:instrText xml:space="preserve"> ADDIN EN.CITE &lt;EndNote&gt;&lt;Cite&gt;&lt;Author&gt;Swinburn&lt;/Author&gt;&lt;Year&gt;2011&lt;/Year&gt;&lt;RecNum&gt;793&lt;/RecNum&gt;&lt;DisplayText&gt;(15)&lt;/DisplayText&gt;&lt;record&gt;&lt;rec-number&gt;793&lt;/rec-number&gt;&lt;foreign-keys&gt;&lt;key app="EN" db-id="tz5v9pvtnrezp9etwwsxffdz2rsz02xxwx0d" timestamp="1407240432"&gt;793&lt;/key&gt;&lt;/foreign-keys&gt;&lt;ref-type name="Journal Article"&gt;17&lt;/ref-type&gt;&lt;contributors&gt;&lt;authors&gt;&lt;author&gt;Swinburn, B.A.&lt;/author&gt;&lt;author&gt;Sacks, G.&lt;/author&gt;&lt;author&gt;Hall, K. D.&lt;/author&gt;&lt;author&gt;McPherson, K.&lt;/author&gt;&lt;author&gt;Finegood, D. T.&lt;/author&gt;&lt;author&gt;Moodie, M. L.&lt;/author&gt;&lt;author&gt;Gortmaker, S. 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urls&gt;&lt;/urls&gt;&lt;electronic-resource-num&gt;10.1016/S0140-6736(11)60813-1.&lt;/electronic-resource-num&gt;&lt;/record&gt;&lt;/Cite&gt;&lt;/EndNote&gt;</w:instrText>
      </w:r>
      <w:r w:rsidR="00D35F7C">
        <w:fldChar w:fldCharType="separate"/>
      </w:r>
      <w:r w:rsidR="00F44A15">
        <w:rPr>
          <w:noProof/>
        </w:rPr>
        <w:t>(15)</w:t>
      </w:r>
      <w:r w:rsidR="00D35F7C">
        <w:fldChar w:fldCharType="end"/>
      </w:r>
      <w:r w:rsidR="00D35F7C">
        <w:t xml:space="preserve">. </w:t>
      </w:r>
    </w:p>
    <w:p w:rsidR="007F3B25" w:rsidRDefault="00D35F7C" w:rsidP="006E7F05">
      <w:pPr>
        <w:spacing w:line="480" w:lineRule="auto"/>
      </w:pPr>
      <w:r>
        <w:t xml:space="preserve">Although this review will focus on the food promotion element of this relationship, it is </w:t>
      </w:r>
      <w:r w:rsidR="00442042">
        <w:t>useful</w:t>
      </w:r>
      <w:r>
        <w:t xml:space="preserve"> to also </w:t>
      </w:r>
      <w:r w:rsidR="00921766">
        <w:t xml:space="preserve">briefly </w:t>
      </w:r>
      <w:r w:rsidR="001037FF">
        <w:t>consider</w:t>
      </w:r>
      <w:r>
        <w:t xml:space="preserve"> the </w:t>
      </w:r>
      <w:r w:rsidR="008F1E96">
        <w:t>literature relating to individual and societal</w:t>
      </w:r>
      <w:r>
        <w:t xml:space="preserve"> accessibility t</w:t>
      </w:r>
      <w:r w:rsidR="008F1E96">
        <w:t>o</w:t>
      </w:r>
      <w:r>
        <w:t xml:space="preserve"> food</w:t>
      </w:r>
      <w:r w:rsidR="001037FF">
        <w:t xml:space="preserve"> as</w:t>
      </w:r>
      <w:r w:rsidR="00921766">
        <w:t xml:space="preserve"> this is critically</w:t>
      </w:r>
      <w:r w:rsidR="001037FF">
        <w:t xml:space="preserve"> im</w:t>
      </w:r>
      <w:r w:rsidR="00921766">
        <w:t>portant to our understanding of the pathways through which marketing may operate</w:t>
      </w:r>
      <w:r>
        <w:t xml:space="preserve">. </w:t>
      </w:r>
      <w:r w:rsidR="00442042">
        <w:t xml:space="preserve"> T</w:t>
      </w:r>
      <w:r w:rsidRPr="007370AC">
        <w:t>he past decade has seen consumption of food away from the home increase by 29% in the UK</w:t>
      </w:r>
      <w:r>
        <w:t xml:space="preserve"> </w:t>
      </w:r>
      <w:r>
        <w:fldChar w:fldCharType="begin"/>
      </w:r>
      <w:r w:rsidR="00F44A15">
        <w:instrText xml:space="preserve"> ADDIN EN.CITE &lt;EndNote&gt;&lt;Cite&gt;&lt;Author&gt;Office&lt;/Author&gt;&lt;Year&gt;2008&lt;/Year&gt;&lt;RecNum&gt;935&lt;/RecNum&gt;&lt;DisplayText&gt;(17)&lt;/DisplayText&gt;&lt;record&gt;&lt;rec-number&gt;935&lt;/rec-number&gt;&lt;foreign-keys&gt;&lt;key app="EN" db-id="tz5v9pvtnrezp9etwwsxffdz2rsz02xxwx0d" timestamp="1421683543"&gt;935&lt;/key&gt;&lt;/foreign-keys&gt;&lt;ref-type name="Report"&gt;27&lt;/ref-type&gt;&lt;contributors&gt;&lt;authors&gt;&lt;author&gt;The Strategy Unit Cabinet Office&lt;/author&gt;&lt;/authors&gt;&lt;/contributors&gt;&lt;titles&gt;&lt;title&gt;Food: An analysis of the issues&lt;/title&gt;&lt;/titles&gt;&lt;dates&gt;&lt;year&gt;2008&lt;/year&gt;&lt;/dates&gt;&lt;urls&gt;&lt;related-urls&gt;&lt;url&gt;http://webarchive.nationalarchives.gov.uk/+/http:/www.cabinetoffice.gov.uk/media/cabinetoffice/strategy/assets/food/food_analysis.pdf&lt;/url&gt;&lt;/related-urls&gt;&lt;/urls&gt;&lt;/record&gt;&lt;/Cite&gt;&lt;/EndNote&gt;</w:instrText>
      </w:r>
      <w:r>
        <w:fldChar w:fldCharType="separate"/>
      </w:r>
      <w:r w:rsidR="00F44A15">
        <w:rPr>
          <w:noProof/>
        </w:rPr>
        <w:t>(17)</w:t>
      </w:r>
      <w:r>
        <w:fldChar w:fldCharType="end"/>
      </w:r>
      <w:r w:rsidRPr="007370AC">
        <w:t xml:space="preserve"> while the number of fast food outlets has also seen considerable growth</w:t>
      </w:r>
      <w:r w:rsidR="008F1E96">
        <w:t xml:space="preserve"> </w:t>
      </w:r>
      <w:r w:rsidR="008F1E96">
        <w:fldChar w:fldCharType="begin"/>
      </w:r>
      <w:r w:rsidR="00F44A15">
        <w:instrText xml:space="preserve"> ADDIN EN.CITE &lt;EndNote&gt;&lt;Cite&gt;&lt;Author&gt;Burgoine&lt;/Author&gt;&lt;Year&gt;2009&lt;/Year&gt;&lt;RecNum&gt;936&lt;/RecNum&gt;&lt;DisplayText&gt;(18)&lt;/DisplayText&gt;&lt;record&gt;&lt;rec-number&gt;936&lt;/rec-number&gt;&lt;foreign-keys&gt;&lt;key app="EN" db-id="tz5v9pvtnrezp9etwwsxffdz2rsz02xxwx0d" timestamp="1421683857"&gt;936&lt;/key&gt;&lt;/foreign-keys&gt;&lt;ref-type name="Journal Article"&gt;17&lt;/ref-type&gt;&lt;contributors&gt;&lt;authors&gt;&lt;author&gt;Burgoine, T.&lt;/author&gt;&lt;author&gt;Lake, A. A.&lt;/author&gt;&lt;author&gt;Stamp, E.&lt;/author&gt;&lt;author&gt;Alvanides, S.&lt;/author&gt;&lt;author&gt;Mathers, J. C.&lt;/author&gt;&lt;author&gt;Adamson, A. J.&lt;/author&gt;&lt;/authors&gt;&lt;/contributors&gt;&lt;auth-address&gt;Human Nutrition Research Centre, Institute of Health &amp;amp; Society, Newcastle University, Leech Building, Framlington Place, Newcastle, NE2 4HH, England, UK. t.h.s.burgoine@ncl.ac.uk&lt;/auth-address&gt;&lt;titles&gt;&lt;title&gt;Changing foodscapes 1980-2000, using the ASH30 Study&lt;/title&gt;&lt;secondary-title&gt;Appetite&lt;/secondary-title&gt;&lt;alt-title&gt;Appetite&lt;/alt-title&gt;&lt;/titles&gt;&lt;periodical&gt;&lt;full-title&gt;Appetite&lt;/full-title&gt;&lt;/periodical&gt;&lt;alt-periodical&gt;&lt;full-title&gt;Appetite&lt;/full-title&gt;&lt;/alt-periodical&gt;&lt;pages&gt;157-65&lt;/pages&gt;&lt;volume&gt;53&lt;/volume&gt;&lt;number&gt;2&lt;/number&gt;&lt;edition&gt;2009/05/27&lt;/edition&gt;&lt;keywords&gt;&lt;keyword&gt;Adolescent&lt;/keyword&gt;&lt;keyword&gt;Adult&lt;/keyword&gt;&lt;keyword&gt;Anthropometry&lt;/keyword&gt;&lt;keyword&gt;*Body Mass Index&lt;/keyword&gt;&lt;keyword&gt;Child&lt;/keyword&gt;&lt;keyword&gt;Diet/*trends&lt;/keyword&gt;&lt;keyword&gt;Female&lt;/keyword&gt;&lt;keyword&gt;*Food&lt;/keyword&gt;&lt;keyword&gt;Great Britain/epidemiology&lt;/keyword&gt;&lt;keyword&gt;Humans&lt;/keyword&gt;&lt;keyword&gt;Longitudinal Studies&lt;/keyword&gt;&lt;keyword&gt;Male&lt;/keyword&gt;&lt;keyword&gt;Obesity/epidemiology&lt;/keyword&gt;&lt;keyword&gt;Overweight/epidemiology&lt;/keyword&gt;&lt;keyword&gt;Socioeconomic Factors&lt;/keyword&gt;&lt;/keywords&gt;&lt;dates&gt;&lt;year&gt;2009&lt;/year&gt;&lt;pub-dates&gt;&lt;date&gt;Oct&lt;/date&gt;&lt;/pub-dates&gt;&lt;/dates&gt;&lt;isbn&gt;0195-6663&lt;/isbn&gt;&lt;accession-num&gt;19467279&lt;/accession-num&gt;&lt;urls&gt;&lt;/urls&gt;&lt;electronic-resource-num&gt;10.1016/j.appet.2009.05.012&lt;/electronic-resource-num&gt;&lt;remote-database-provider&gt;NLM&lt;/remote-database-provider&gt;&lt;language&gt;eng&lt;/language&gt;&lt;/record&gt;&lt;/Cite&gt;&lt;/EndNote&gt;</w:instrText>
      </w:r>
      <w:r w:rsidR="008F1E96">
        <w:fldChar w:fldCharType="separate"/>
      </w:r>
      <w:r w:rsidR="00F44A15">
        <w:rPr>
          <w:noProof/>
        </w:rPr>
        <w:t>(18)</w:t>
      </w:r>
      <w:r w:rsidR="008F1E96">
        <w:fldChar w:fldCharType="end"/>
      </w:r>
      <w:r w:rsidRPr="007370AC">
        <w:t>.</w:t>
      </w:r>
      <w:r w:rsidR="008F1E96">
        <w:t xml:space="preserve"> However, s</w:t>
      </w:r>
      <w:r w:rsidR="008F1E96" w:rsidRPr="007370AC">
        <w:t xml:space="preserve">tudies </w:t>
      </w:r>
      <w:r w:rsidR="008F1E96">
        <w:t>aiming to explore how</w:t>
      </w:r>
      <w:r w:rsidR="00E24EEB">
        <w:t xml:space="preserve"> particular</w:t>
      </w:r>
      <w:r w:rsidR="008F1E96" w:rsidRPr="007370AC">
        <w:t xml:space="preserve"> </w:t>
      </w:r>
      <w:proofErr w:type="spellStart"/>
      <w:r w:rsidR="008F1E96" w:rsidRPr="007370AC">
        <w:t>obesogenic</w:t>
      </w:r>
      <w:proofErr w:type="spellEnd"/>
      <w:r w:rsidR="008F1E96" w:rsidRPr="007370AC">
        <w:t xml:space="preserve"> food environments (e.g., areas such as cities, school and communities) </w:t>
      </w:r>
      <w:r w:rsidR="008F1E96">
        <w:t xml:space="preserve">may </w:t>
      </w:r>
      <w:r w:rsidR="008F1E96" w:rsidRPr="007370AC">
        <w:t>promot</w:t>
      </w:r>
      <w:r w:rsidR="008F1E96">
        <w:t>e</w:t>
      </w:r>
      <w:r w:rsidR="008F1E96" w:rsidRPr="007370AC">
        <w:t xml:space="preserve"> </w:t>
      </w:r>
      <w:r w:rsidR="001037FF">
        <w:t>poor diets and weight gain</w:t>
      </w:r>
      <w:r w:rsidR="008F1E96" w:rsidRPr="007370AC">
        <w:t xml:space="preserve"> have considered</w:t>
      </w:r>
      <w:r w:rsidR="001037FF">
        <w:t xml:space="preserve"> both</w:t>
      </w:r>
      <w:r w:rsidR="008F1E96" w:rsidRPr="007370AC">
        <w:t xml:space="preserve"> the unavailability of healthy foods and abundance of unhealthy food outlets</w:t>
      </w:r>
      <w:r w:rsidR="001037FF">
        <w:t>,</w:t>
      </w:r>
      <w:r w:rsidR="008F1E96" w:rsidRPr="007370AC">
        <w:t xml:space="preserve"> </w:t>
      </w:r>
      <w:r w:rsidR="008F1E96">
        <w:t xml:space="preserve">and have often </w:t>
      </w:r>
      <w:r w:rsidR="008F1E96" w:rsidRPr="007370AC">
        <w:t>report</w:t>
      </w:r>
      <w:r w:rsidR="008F1E96">
        <w:t>ed</w:t>
      </w:r>
      <w:r w:rsidR="008F1E96" w:rsidRPr="007370AC">
        <w:t xml:space="preserve"> contradictory findings</w:t>
      </w:r>
      <w:r w:rsidR="008F1E96">
        <w:t xml:space="preserve"> </w:t>
      </w:r>
      <w:r w:rsidR="008F1E96">
        <w:fldChar w:fldCharType="begin">
          <w:fldData xml:space="preserve">PEVuZE5vdGU+PENpdGU+PEF1dGhvcj5CdXJnb2luZTwvQXV0aG9yPjxZZWFyPjIwMTQ8L1llYXI+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</w:fldData>
        </w:fldChar>
      </w:r>
      <w:r w:rsidR="00F44A15">
        <w:instrText xml:space="preserve"> ADDIN EN.CITE </w:instrText>
      </w:r>
      <w:r w:rsidR="00F44A15">
        <w:fldChar w:fldCharType="begin">
          <w:fldData xml:space="preserve">PEVuZE5vdGU+PENpdGU+PEF1dGhvcj5CdXJnb2luZTwvQXV0aG9yPjxZZWFyPjIwMTQ8L1llYXI+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</w:fldData>
        </w:fldChar>
      </w:r>
      <w:r w:rsidR="00F44A15">
        <w:instrText xml:space="preserve"> ADDIN EN.CITE.DATA </w:instrText>
      </w:r>
      <w:r w:rsidR="00F44A15">
        <w:fldChar w:fldCharType="end"/>
      </w:r>
      <w:r w:rsidR="008F1E96">
        <w:fldChar w:fldCharType="separate"/>
      </w:r>
      <w:r w:rsidR="00F44A15">
        <w:rPr>
          <w:noProof/>
        </w:rPr>
        <w:t>(19-21)</w:t>
      </w:r>
      <w:r w:rsidR="008F1E96">
        <w:fldChar w:fldCharType="end"/>
      </w:r>
      <w:r w:rsidR="00E24EEB">
        <w:t>.</w:t>
      </w:r>
      <w:r w:rsidR="008F1E96">
        <w:t xml:space="preserve"> </w:t>
      </w:r>
      <w:r w:rsidR="008F1E96" w:rsidRPr="007370AC">
        <w:t>Indeed when considering unhealthy food outlets, a review of studies into exposure and body weight found fewer than half reported positive associations</w:t>
      </w:r>
      <w:r w:rsidR="00E24EEB">
        <w:t xml:space="preserve"> </w:t>
      </w:r>
      <w:r w:rsidR="00E24EEB">
        <w:fldChar w:fldCharType="begin">
          <w:fldData xml:space="preserve">PEVuZE5vdGU+PENpdGU+PEF1dGhvcj5GbGVpc2NoaGFja2VyPC9BdXRob3I+PFllYXI+MjAxMTwv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</w:fldData>
        </w:fldChar>
      </w:r>
      <w:r w:rsidR="00F44A15">
        <w:instrText xml:space="preserve"> ADDIN EN.CITE </w:instrText>
      </w:r>
      <w:r w:rsidR="00F44A15">
        <w:fldChar w:fldCharType="begin">
          <w:fldData xml:space="preserve">PEVuZE5vdGU+PENpdGU+PEF1dGhvcj5GbGVpc2NoaGFja2VyPC9BdXRob3I+PFllYXI+MjAxMTwv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</w:fldData>
        </w:fldChar>
      </w:r>
      <w:r w:rsidR="00F44A15">
        <w:instrText xml:space="preserve"> ADDIN EN.CITE.DATA </w:instrText>
      </w:r>
      <w:r w:rsidR="00F44A15">
        <w:fldChar w:fldCharType="end"/>
      </w:r>
      <w:r w:rsidR="00E24EEB">
        <w:fldChar w:fldCharType="separate"/>
      </w:r>
      <w:r w:rsidR="00F44A15">
        <w:rPr>
          <w:noProof/>
        </w:rPr>
        <w:t>(22)</w:t>
      </w:r>
      <w:r w:rsidR="00E24EEB">
        <w:fldChar w:fldCharType="end"/>
      </w:r>
      <w:r w:rsidR="008F1E96" w:rsidRPr="007370AC">
        <w:t>.  Even fewer studies report</w:t>
      </w:r>
      <w:r w:rsidR="001037FF">
        <w:t>ed</w:t>
      </w:r>
      <w:r w:rsidR="008F1E96" w:rsidRPr="007370AC">
        <w:t xml:space="preserve"> associations with unhealthy dietary outcomes</w:t>
      </w:r>
      <w:r w:rsidR="00E24EEB">
        <w:t xml:space="preserve"> </w:t>
      </w:r>
      <w:r w:rsidR="00E24EEB">
        <w:fldChar w:fldCharType="begin">
          <w:fldData xml:space="preserve">PEVuZE5vdGU+PENpdGU+PEF1dGhvcj5DYXNwaTwvQXV0aG9yPjxZZWFyPjIwMTI8L1llYXI+PFJl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</w:fldData>
        </w:fldChar>
      </w:r>
      <w:r w:rsidR="00F44A15">
        <w:instrText xml:space="preserve"> ADDIN EN.CITE </w:instrText>
      </w:r>
      <w:r w:rsidR="00F44A15">
        <w:fldChar w:fldCharType="begin">
          <w:fldData xml:space="preserve">PEVuZE5vdGU+PENpdGU+PEF1dGhvcj5DYXNwaTwvQXV0aG9yPjxZZWFyPjIwMTI8L1llYXI+PFJl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</w:fldData>
        </w:fldChar>
      </w:r>
      <w:r w:rsidR="00F44A15">
        <w:instrText xml:space="preserve"> ADDIN EN.CITE.DATA </w:instrText>
      </w:r>
      <w:r w:rsidR="00F44A15">
        <w:fldChar w:fldCharType="end"/>
      </w:r>
      <w:r w:rsidR="00E24EEB">
        <w:fldChar w:fldCharType="separate"/>
      </w:r>
      <w:r w:rsidR="00F44A15">
        <w:rPr>
          <w:noProof/>
        </w:rPr>
        <w:t>(22, 23)</w:t>
      </w:r>
      <w:r w:rsidR="00E24EEB">
        <w:fldChar w:fldCharType="end"/>
      </w:r>
      <w:r w:rsidR="008F1E96" w:rsidRPr="007370AC">
        <w:t xml:space="preserve">. </w:t>
      </w:r>
      <w:r w:rsidR="00E24EEB">
        <w:t>H</w:t>
      </w:r>
      <w:r w:rsidR="008F1E96" w:rsidRPr="007370AC">
        <w:t xml:space="preserve">owever one recent </w:t>
      </w:r>
      <w:r w:rsidR="00E24EEB">
        <w:t xml:space="preserve">UK </w:t>
      </w:r>
      <w:r w:rsidR="008F1E96" w:rsidRPr="007370AC">
        <w:t xml:space="preserve">study into links between environmental exposure to takeaway food outlets found that exposure in home, work, and commuting environments collectively was </w:t>
      </w:r>
      <w:r w:rsidR="00655AF4" w:rsidRPr="00655AF4">
        <w:rPr>
          <w:color w:val="FF0000"/>
        </w:rPr>
        <w:t xml:space="preserve">significantly </w:t>
      </w:r>
      <w:r w:rsidR="008F1E96" w:rsidRPr="007370AC">
        <w:t xml:space="preserve">associated with marginally higher </w:t>
      </w:r>
      <w:r w:rsidR="00655AF4" w:rsidRPr="00655AF4">
        <w:rPr>
          <w:color w:val="FF0000"/>
        </w:rPr>
        <w:t xml:space="preserve">(in magnitude) </w:t>
      </w:r>
      <w:r w:rsidR="008F1E96" w:rsidRPr="007370AC">
        <w:t>consumption of takeaway food, increased BMI and greater odds of obesity</w:t>
      </w:r>
      <w:r w:rsidR="00E24EEB">
        <w:t xml:space="preserve"> </w:t>
      </w:r>
      <w:r w:rsidR="00E24EEB">
        <w:fldChar w:fldCharType="begin"/>
      </w:r>
      <w:r w:rsidR="00F44A15">
        <w:instrText xml:space="preserve"> ADDIN EN.CITE &lt;EndNote&gt;&lt;Cite&gt;&lt;Author&gt;Burgoine&lt;/Author&gt;&lt;Year&gt;2014&lt;/Year&gt;&lt;RecNum&gt;937&lt;/RecNum&gt;&lt;DisplayText&gt;(19)&lt;/DisplayText&gt;&lt;record&gt;&lt;rec-number&gt;937&lt;/rec-number&gt;&lt;foreign-keys&gt;&lt;key app="EN" db-id="tz5v9pvtnrezp9etwwsxffdz2rsz02xxwx0d" timestamp="1421684258"&gt;937&lt;/key&gt;&lt;/foreign-keys&gt;&lt;ref-type name="Journal Article"&gt;17&lt;/ref-type&gt;&lt;contributors&gt;&lt;authors&gt;&lt;author&gt;Burgoine, Thomas&lt;/author&gt;&lt;author&gt;Forouhi, Nita G&lt;/author&gt;&lt;author&gt;Griffin, Simon J&lt;/author&gt;&lt;author&gt;Wareham, Nicholas J&lt;/author&gt;&lt;author&gt;Monsivais, Pablo&lt;/author&gt;&lt;/authors&gt;&lt;/contributors&gt;&lt;titles&gt;&lt;title&gt;Associations between exposure to takeaway food outlets, takeaway food consumption, and body weight in Cambridgeshire, UK: population based, cross sectional study.&lt;/title&gt;&lt;secondary-title&gt;British Medical Journal&lt;/secondary-title&gt;&lt;/titles&gt;&lt;periodical&gt;&lt;full-title&gt;British medical journal&lt;/full-title&gt;&lt;/periodical&gt;&lt;pages&gt;g1464&lt;/pages&gt;&lt;volume&gt;348&lt;/volume&gt;&lt;section&gt;g1464&lt;/section&gt;&lt;dates&gt;&lt;year&gt;2014&lt;/year&gt;&lt;pub-dates&gt;&lt;date&gt;2014-03-13 23:31:35&lt;/date&gt;&lt;/pub-dates&gt;&lt;/dates&gt;&lt;work-type&gt;Journal Article&lt;/work-type&gt;&lt;urls&gt;&lt;related-urls&gt;&lt;url&gt;http://www.bmj.com/bmj/348/bmj.g1464.full.pdf&lt;/url&gt;&lt;/related-urls&gt;&lt;/urls&gt;&lt;electronic-resource-num&gt;10.1136/bmj.g1464&lt;/electronic-resource-num&gt;&lt;/record&gt;&lt;/Cite&gt;&lt;/EndNote&gt;</w:instrText>
      </w:r>
      <w:r w:rsidR="00E24EEB">
        <w:fldChar w:fldCharType="separate"/>
      </w:r>
      <w:r w:rsidR="00F44A15">
        <w:rPr>
          <w:noProof/>
        </w:rPr>
        <w:t>(19)</w:t>
      </w:r>
      <w:r w:rsidR="00E24EEB">
        <w:fldChar w:fldCharType="end"/>
      </w:r>
      <w:r w:rsidR="008F1E96" w:rsidRPr="007370AC">
        <w:t xml:space="preserve">.  </w:t>
      </w:r>
    </w:p>
    <w:p w:rsidR="000B1631" w:rsidRPr="000B1631" w:rsidRDefault="008F1E96" w:rsidP="006E7F05">
      <w:pPr>
        <w:spacing w:line="480" w:lineRule="auto"/>
      </w:pPr>
      <w:r w:rsidRPr="007370AC">
        <w:t>Perhaps the most consistent evidence into food accessibility</w:t>
      </w:r>
      <w:r w:rsidR="001037FF">
        <w:t xml:space="preserve"> playing a role in determining body weight</w:t>
      </w:r>
      <w:r w:rsidRPr="007370AC">
        <w:t xml:space="preserve"> comes </w:t>
      </w:r>
      <w:r w:rsidR="001037FF">
        <w:t xml:space="preserve">largely </w:t>
      </w:r>
      <w:r w:rsidRPr="007370AC">
        <w:t xml:space="preserve">from the United States, with studies suggesting that greater availability of </w:t>
      </w:r>
      <w:r w:rsidRPr="007370AC">
        <w:lastRenderedPageBreak/>
        <w:t>healthy foods and healthier food outlets are associated with lower obesity rates</w:t>
      </w:r>
      <w:r w:rsidR="00E24EEB">
        <w:t xml:space="preserve"> </w:t>
      </w:r>
      <w:r w:rsidR="00E24EEB">
        <w:fldChar w:fldCharType="begin">
          <w:fldData xml:space="preserve">PEVuZE5vdGU+PENpdGU+PEF1dGhvcj5Nb3JsYW5kPC9BdXRob3I+PFllYXI+MjAwOTwvWWVhcj48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</w:fldData>
        </w:fldChar>
      </w:r>
      <w:r w:rsidR="00F44A15">
        <w:instrText xml:space="preserve"> ADDIN EN.CITE </w:instrText>
      </w:r>
      <w:r w:rsidR="00F44A15">
        <w:fldChar w:fldCharType="begin">
          <w:fldData xml:space="preserve">PEVuZE5vdGU+PENpdGU+PEF1dGhvcj5Nb3JsYW5kPC9BdXRob3I+PFllYXI+MjAwOTwvWWVhcj48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</w:fldData>
        </w:fldChar>
      </w:r>
      <w:r w:rsidR="00F44A15">
        <w:instrText xml:space="preserve"> ADDIN EN.CITE.DATA </w:instrText>
      </w:r>
      <w:r w:rsidR="00F44A15">
        <w:fldChar w:fldCharType="end"/>
      </w:r>
      <w:r w:rsidR="00E24EEB">
        <w:fldChar w:fldCharType="separate"/>
      </w:r>
      <w:r w:rsidR="00F44A15">
        <w:rPr>
          <w:noProof/>
        </w:rPr>
        <w:t>(24, 25)</w:t>
      </w:r>
      <w:r w:rsidR="00E24EEB">
        <w:fldChar w:fldCharType="end"/>
      </w:r>
      <w:r w:rsidRPr="007370AC">
        <w:t xml:space="preserve"> and increased consumption of healthier foods</w:t>
      </w:r>
      <w:r w:rsidR="007F3B25">
        <w:t xml:space="preserve"> </w:t>
      </w:r>
      <w:r w:rsidR="007F3B25">
        <w:fldChar w:fldCharType="begin">
          <w:fldData xml:space="preserve">PEVuZE5vdGU+PENpdGU+PEF1dGhvcj5BdWNoaW5jbG9zczwvQXV0aG9yPjxZZWFyPjIwMTE8L1ll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</w:fldData>
        </w:fldChar>
      </w:r>
      <w:r w:rsidR="00F44A15">
        <w:instrText xml:space="preserve"> ADDIN EN.CITE </w:instrText>
      </w:r>
      <w:r w:rsidR="00F44A15">
        <w:fldChar w:fldCharType="begin">
          <w:fldData xml:space="preserve">PEVuZE5vdGU+PENpdGU+PEF1dGhvcj5BdWNoaW5jbG9zczwvQXV0aG9yPjxZZWFyPjIwMTE8L1ll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</w:fldData>
        </w:fldChar>
      </w:r>
      <w:r w:rsidR="00F44A15">
        <w:instrText xml:space="preserve"> ADDIN EN.CITE.DATA </w:instrText>
      </w:r>
      <w:r w:rsidR="00F44A15">
        <w:fldChar w:fldCharType="end"/>
      </w:r>
      <w:r w:rsidR="007F3B25">
        <w:fldChar w:fldCharType="separate"/>
      </w:r>
      <w:r w:rsidR="00F44A15">
        <w:rPr>
          <w:noProof/>
        </w:rPr>
        <w:t>(26)</w:t>
      </w:r>
      <w:r w:rsidR="007F3B25">
        <w:fldChar w:fldCharType="end"/>
      </w:r>
      <w:r w:rsidRPr="007370AC">
        <w:t>. Researchers posit that methodological issues (e.g., use of brief dietary assessments) may hamper this literature resulting in false findings and reduced power to distinguish associations</w:t>
      </w:r>
      <w:r w:rsidR="007F3B25">
        <w:t xml:space="preserve"> </w:t>
      </w:r>
      <w:r w:rsidR="007F3B25">
        <w:fldChar w:fldCharType="begin">
          <w:fldData xml:space="preserve">PEVuZE5vdGU+PENpdGU+PEF1dGhvcj5CdXJnb2luZTwvQXV0aG9yPjxZZWFyPjIwMTQ8L1llYXI+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==
</w:fldData>
        </w:fldChar>
      </w:r>
      <w:r w:rsidR="00F44A15">
        <w:instrText xml:space="preserve"> ADDIN EN.CITE </w:instrText>
      </w:r>
      <w:r w:rsidR="00F44A15">
        <w:fldChar w:fldCharType="begin">
          <w:fldData xml:space="preserve">PEVuZE5vdGU+PENpdGU+PEF1dGhvcj5CdXJnb2luZTwvQXV0aG9yPjxZZWFyPjIwMTQ8L1llYXI+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==
</w:fldData>
        </w:fldChar>
      </w:r>
      <w:r w:rsidR="00F44A15">
        <w:instrText xml:space="preserve"> ADDIN EN.CITE.DATA </w:instrText>
      </w:r>
      <w:r w:rsidR="00F44A15">
        <w:fldChar w:fldCharType="end"/>
      </w:r>
      <w:r w:rsidR="007F3B25">
        <w:fldChar w:fldCharType="separate"/>
      </w:r>
      <w:r w:rsidR="00F44A15">
        <w:rPr>
          <w:noProof/>
        </w:rPr>
        <w:t>(19, 23)</w:t>
      </w:r>
      <w:r w:rsidR="007F3B25">
        <w:fldChar w:fldCharType="end"/>
      </w:r>
      <w:r w:rsidRPr="007370AC">
        <w:t>.  Furthermore, differences in food environments by country (e.g., cultural, environment and socioeconomic factors) limit generalizability</w:t>
      </w:r>
      <w:r w:rsidR="001037FF">
        <w:t xml:space="preserve"> of data to regions other than where studies are conducted</w:t>
      </w:r>
      <w:r w:rsidR="007F3B25">
        <w:t xml:space="preserve"> </w:t>
      </w:r>
      <w:r w:rsidR="007F3B25">
        <w:fldChar w:fldCharType="begin">
          <w:fldData xml:space="preserve">PEVuZE5vdGU+PENpdGU+PEF1dGhvcj5EdXJhbjwvQXV0aG9yPjxZZWFyPjIwMTM8L1llYXI+PFJl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</w:fldData>
        </w:fldChar>
      </w:r>
      <w:r w:rsidR="00F44A15">
        <w:instrText xml:space="preserve"> ADDIN EN.CITE </w:instrText>
      </w:r>
      <w:r w:rsidR="00F44A15">
        <w:fldChar w:fldCharType="begin">
          <w:fldData xml:space="preserve">PEVuZE5vdGU+PENpdGU+PEF1dGhvcj5EdXJhbjwvQXV0aG9yPjxZZWFyPjIwMTM8L1llYXI+PFJl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</w:fldData>
        </w:fldChar>
      </w:r>
      <w:r w:rsidR="00F44A15">
        <w:instrText xml:space="preserve"> ADDIN EN.CITE.DATA </w:instrText>
      </w:r>
      <w:r w:rsidR="00F44A15">
        <w:fldChar w:fldCharType="end"/>
      </w:r>
      <w:r w:rsidR="007F3B25">
        <w:fldChar w:fldCharType="separate"/>
      </w:r>
      <w:r w:rsidR="00F44A15">
        <w:rPr>
          <w:noProof/>
        </w:rPr>
        <w:t>(27)</w:t>
      </w:r>
      <w:r w:rsidR="007F3B25">
        <w:fldChar w:fldCharType="end"/>
      </w:r>
      <w:r w:rsidRPr="007370AC">
        <w:t xml:space="preserve">.  </w:t>
      </w:r>
      <w:r w:rsidRPr="00655AF4">
        <w:rPr>
          <w:color w:val="FF0000"/>
        </w:rPr>
        <w:t xml:space="preserve">Thus research into accessibility of foods remains challenging </w:t>
      </w:r>
      <w:r w:rsidRPr="007370AC">
        <w:t>and</w:t>
      </w:r>
      <w:r w:rsidR="001037FF">
        <w:t>,</w:t>
      </w:r>
      <w:r w:rsidRPr="007370AC">
        <w:t xml:space="preserve"> as it stands</w:t>
      </w:r>
      <w:r w:rsidR="001037FF">
        <w:t>,</w:t>
      </w:r>
      <w:r w:rsidRPr="007370AC">
        <w:t xml:space="preserve"> the evidence base is not substantial enough to </w:t>
      </w:r>
      <w:r w:rsidR="001037FF">
        <w:t>drive</w:t>
      </w:r>
      <w:r w:rsidRPr="007370AC">
        <w:t xml:space="preserve"> government policy intervention </w:t>
      </w:r>
      <w:r w:rsidR="001037FF">
        <w:t>towards</w:t>
      </w:r>
      <w:r w:rsidRPr="007370AC">
        <w:t xml:space="preserve"> modifying </w:t>
      </w:r>
      <w:proofErr w:type="spellStart"/>
      <w:r w:rsidRPr="007370AC">
        <w:t>obesogenic</w:t>
      </w:r>
      <w:proofErr w:type="spellEnd"/>
      <w:r w:rsidRPr="007370AC">
        <w:t xml:space="preserve"> neighbourhoods </w:t>
      </w:r>
      <w:r w:rsidR="007F3B25">
        <w:fldChar w:fldCharType="begin"/>
      </w:r>
      <w:r w:rsidR="00F44A15">
        <w:instrText xml:space="preserve"> ADDIN EN.CITE &lt;EndNote&gt;&lt;Cite&gt;&lt;Author&gt;Burgoine&lt;/Author&gt;&lt;Year&gt;2014&lt;/Year&gt;&lt;RecNum&gt;937&lt;/RecNum&gt;&lt;DisplayText&gt;(19)&lt;/DisplayText&gt;&lt;record&gt;&lt;rec-number&gt;937&lt;/rec-number&gt;&lt;foreign-keys&gt;&lt;key app="EN" db-id="tz5v9pvtnrezp9etwwsxffdz2rsz02xxwx0d" timestamp="1421684258"&gt;937&lt;/key&gt;&lt;/foreign-keys&gt;&lt;ref-type name="Journal Article"&gt;17&lt;/ref-type&gt;&lt;contributors&gt;&lt;authors&gt;&lt;author&gt;Burgoine, Thomas&lt;/author&gt;&lt;author&gt;Forouhi, Nita G&lt;/author&gt;&lt;author&gt;Griffin, Simon J&lt;/author&gt;&lt;author&gt;Wareham, Nicholas J&lt;/author&gt;&lt;author&gt;Monsivais, Pablo&lt;/author&gt;&lt;/authors&gt;&lt;/contributors&gt;&lt;titles&gt;&lt;title&gt;Associations between exposure to takeaway food outlets, takeaway food consumption, and body weight in Cambridgeshire, UK: population based, cross sectional study.&lt;/title&gt;&lt;secondary-title&gt;British Medical Journal&lt;/secondary-title&gt;&lt;/titles&gt;&lt;periodical&gt;&lt;full-title&gt;British medical journal&lt;/full-title&gt;&lt;/periodical&gt;&lt;pages&gt;g1464&lt;/pages&gt;&lt;volume&gt;348&lt;/volume&gt;&lt;section&gt;g1464&lt;/section&gt;&lt;dates&gt;&lt;year&gt;2014&lt;/year&gt;&lt;pub-dates&gt;&lt;date&gt;2014-03-13 23:31:35&lt;/date&gt;&lt;/pub-dates&gt;&lt;/dates&gt;&lt;work-type&gt;Journal Article&lt;/work-type&gt;&lt;urls&gt;&lt;related-urls&gt;&lt;url&gt;http://www.bmj.com/bmj/348/bmj.g1464.full.pdf&lt;/url&gt;&lt;/related-urls&gt;&lt;/urls&gt;&lt;electronic-resource-num&gt;10.1136/bmj.g1464&lt;/electronic-resource-num&gt;&lt;/record&gt;&lt;/Cite&gt;&lt;/EndNote&gt;</w:instrText>
      </w:r>
      <w:r w:rsidR="007F3B25">
        <w:fldChar w:fldCharType="separate"/>
      </w:r>
      <w:r w:rsidR="00F44A15">
        <w:rPr>
          <w:noProof/>
        </w:rPr>
        <w:t>(19)</w:t>
      </w:r>
      <w:r w:rsidR="007F3B25">
        <w:fldChar w:fldCharType="end"/>
      </w:r>
      <w:r w:rsidRPr="007370AC">
        <w:t>.</w:t>
      </w:r>
      <w:r w:rsidR="008E013E">
        <w:t xml:space="preserve"> However, research studying the promotion of foods is perhaps more consistent and clear cut. This will now be explored.</w:t>
      </w:r>
    </w:p>
    <w:p w:rsidR="007F3B25" w:rsidRPr="001037FF" w:rsidRDefault="007F3B25" w:rsidP="006E7F05">
      <w:pPr>
        <w:spacing w:line="480" w:lineRule="auto"/>
      </w:pPr>
    </w:p>
    <w:p w:rsidR="007F3B25" w:rsidRDefault="007F3B25" w:rsidP="006E7F05">
      <w:pPr>
        <w:spacing w:line="480" w:lineRule="auto"/>
        <w:rPr>
          <w:i/>
        </w:rPr>
      </w:pPr>
      <w:r w:rsidRPr="007F3B25">
        <w:rPr>
          <w:i/>
        </w:rPr>
        <w:t>Food marketing</w:t>
      </w:r>
      <w:r>
        <w:rPr>
          <w:i/>
        </w:rPr>
        <w:t xml:space="preserve"> and media: Exposure</w:t>
      </w:r>
    </w:p>
    <w:p w:rsidR="00C21090" w:rsidRDefault="00531FA8" w:rsidP="006E7F05">
      <w:pPr>
        <w:spacing w:line="480" w:lineRule="auto"/>
      </w:pPr>
      <w:r>
        <w:t xml:space="preserve">Food and beverage advertisers spend in the region of $15 billion each year targeting the US youth market </w:t>
      </w:r>
      <w:r w:rsidR="00801F74">
        <w:t xml:space="preserve">alone </w:t>
      </w:r>
      <w:r>
        <w:fldChar w:fldCharType="begin"/>
      </w:r>
      <w:r w:rsidR="00F44A15">
        <w:instrText xml:space="preserve"> ADDIN EN.CITE &lt;EndNote&gt;&lt;Cite&gt;&lt;Author&gt;Eggerton&lt;/Author&gt;&lt;Year&gt;2007&lt;/Year&gt;&lt;RecNum&gt;951&lt;/RecNum&gt;&lt;DisplayText&gt;(28)&lt;/DisplayText&gt;&lt;record&gt;&lt;rec-number&gt;951&lt;/rec-number&gt;&lt;foreign-keys&gt;&lt;key app="EN" db-id="tz5v9pvtnrezp9etwwsxffdz2rsz02xxwx0d" timestamp="1421757965"&gt;951&lt;/key&gt;&lt;/foreign-keys&gt;&lt;ref-type name="Web Page"&gt;12&lt;/ref-type&gt;&lt;contributors&gt;&lt;authors&gt;&lt;author&gt;Eggerton, J.&lt;/author&gt;&lt;/authors&gt;&lt;/contributors&gt;&lt;titles&gt;&lt;title&gt;Food-marketing debate heats up; Congress to join FCC and FTC in pressing for&amp;#xD;action.&lt;/title&gt;&lt;/titles&gt;&lt;number&gt;20/01/2015&lt;/number&gt;&lt;dates&gt;&lt;year&gt;2007&lt;/year&gt;&lt;/dates&gt;&lt;publisher&gt;Broadcasting and Cable&lt;/publisher&gt;&lt;urls&gt;&lt;related-urls&gt;&lt;url&gt;http://www.broadcastingcable.com/article/CA6444875.html&lt;/url&gt;&lt;/related-urls&gt;&lt;/urls&gt;&lt;/record&gt;&lt;/Cite&gt;&lt;/EndNote&gt;</w:instrText>
      </w:r>
      <w:r>
        <w:fldChar w:fldCharType="separate"/>
      </w:r>
      <w:r w:rsidR="00F44A15">
        <w:rPr>
          <w:noProof/>
        </w:rPr>
        <w:t>(28)</w:t>
      </w:r>
      <w:r>
        <w:fldChar w:fldCharType="end"/>
      </w:r>
      <w:r>
        <w:t xml:space="preserve">, and </w:t>
      </w:r>
      <w:r w:rsidR="00801F74">
        <w:t xml:space="preserve">therefore it is perhaps unsurprising that </w:t>
      </w:r>
      <w:r>
        <w:t>c</w:t>
      </w:r>
      <w:r w:rsidR="001037FF">
        <w:t xml:space="preserve">hildren </w:t>
      </w:r>
      <w:r>
        <w:t>can be</w:t>
      </w:r>
      <w:r w:rsidR="001037FF">
        <w:t xml:space="preserve"> exposed to marketing through an abundance of avenues</w:t>
      </w:r>
      <w:r>
        <w:t xml:space="preserve"> </w:t>
      </w:r>
      <w:r>
        <w:fldChar w:fldCharType="begin"/>
      </w:r>
      <w:r w:rsidR="00F44A15">
        <w:instrText xml:space="preserve"> ADDIN EN.CITE &lt;EndNote&gt;&lt;Cite&gt;&lt;Author&gt;Linn&lt;/Author&gt;&lt;Year&gt;2008&lt;/Year&gt;&lt;RecNum&gt;525&lt;/RecNum&gt;&lt;DisplayText&gt;(29)&lt;/DisplayText&gt;&lt;record&gt;&lt;rec-number&gt;525&lt;/rec-number&gt;&lt;foreign-keys&gt;&lt;key app="EN" db-id="tz5v9pvtnrezp9etwwsxffdz2rsz02xxwx0d" timestamp="1407240228"&gt;525&lt;/key&gt;&lt;/foreign-keys&gt;&lt;ref-type name="Journal Article"&gt;17&lt;/ref-type&gt;&lt;contributors&gt;&lt;authors&gt;&lt;author&gt;Linn, Susan&lt;/author&gt;&lt;author&gt;Novosat, Court&lt;/author&gt;&lt;/authors&gt;&lt;/contributors&gt;&lt;titles&gt;&lt;title&gt;Calories for Sale: Food Marketing to Children in the Twenty-First Century&lt;/title&gt;&lt;secondary-title&gt;The Annals of the American Academy of Political and Social Science&lt;/secondary-title&gt;&lt;/titles&gt;&lt;periodical&gt;&lt;full-title&gt;The Annals of the American Academy of Political and Social Science&lt;/full-title&gt;&lt;/periodical&gt;&lt;pages&gt;133-155&lt;/pages&gt;&lt;volume&gt;615&lt;/volume&gt;&lt;dates&gt;&lt;year&gt;2008&lt;/year&gt;&lt;/dates&gt;&lt;urls&gt;&lt;related-urls&gt;&lt;url&gt;http://ann.sagepub.com/cgi/content/abstract/615/1/133&lt;/url&gt;&lt;/related-urls&gt;&lt;/urls&gt;&lt;/record&gt;&lt;/Cite&gt;&lt;/EndNote&gt;</w:instrText>
      </w:r>
      <w:r>
        <w:fldChar w:fldCharType="separate"/>
      </w:r>
      <w:r w:rsidR="00F44A15">
        <w:rPr>
          <w:noProof/>
        </w:rPr>
        <w:t>(29)</w:t>
      </w:r>
      <w:r>
        <w:fldChar w:fldCharType="end"/>
      </w:r>
      <w:r w:rsidR="001037FF">
        <w:t xml:space="preserve">, including event sponsorship </w:t>
      </w:r>
      <w:r w:rsidR="00C21090">
        <w:fldChar w:fldCharType="begin"/>
      </w:r>
      <w:r w:rsidR="00F44A15">
        <w:instrText xml:space="preserve"> ADDIN EN.CITE &lt;EndNote&gt;&lt;Cite&gt;&lt;Author&gt;Clark&lt;/Author&gt;&lt;Year&gt;2012&lt;/Year&gt;&lt;RecNum&gt;946&lt;/RecNum&gt;&lt;DisplayText&gt;(30)&lt;/DisplayText&gt;&lt;record&gt;&lt;rec-number&gt;946&lt;/rec-number&gt;&lt;foreign-keys&gt;&lt;key app="EN" db-id="tz5v9pvtnrezp9etwwsxffdz2rsz02xxwx0d" timestamp="1421756233"&gt;946&lt;/key&gt;&lt;/foreign-keys&gt;&lt;ref-type name="Report"&gt;27&lt;/ref-type&gt;&lt;contributors&gt;&lt;authors&gt;&lt;author&gt;Clark, M.&lt;/author&gt;&lt;author&gt;Brownell, R.&lt;/author&gt;&lt;/authors&gt;&lt;tertiary-authors&gt;&lt;author&gt;Sustain and the Children&amp;apos;s Food Campaign.&lt;/author&gt;&lt;/tertiary-authors&gt;&lt;/contributors&gt;&lt;titles&gt;&lt;title&gt;The Obesity Games&lt;/title&gt;&lt;/titles&gt;&lt;dates&gt;&lt;year&gt;2012&lt;/year&gt;&lt;/dates&gt;&lt;urls&gt;&lt;related-urls&gt;&lt;url&gt;http://www.sustainweb.org/publications/?id=237&lt;/url&gt;&lt;/related-urls&gt;&lt;/urls&gt;&lt;/record&gt;&lt;/Cite&gt;&lt;/EndNote&gt;</w:instrText>
      </w:r>
      <w:r w:rsidR="00C21090">
        <w:fldChar w:fldCharType="separate"/>
      </w:r>
      <w:r w:rsidR="00F44A15">
        <w:rPr>
          <w:noProof/>
        </w:rPr>
        <w:t>(30)</w:t>
      </w:r>
      <w:r w:rsidR="00C21090">
        <w:fldChar w:fldCharType="end"/>
      </w:r>
      <w:r w:rsidR="00C21090">
        <w:t xml:space="preserve">, outdoor advertising </w:t>
      </w:r>
      <w:r>
        <w:fldChar w:fldCharType="begin"/>
      </w:r>
      <w:r w:rsidR="00F44A15">
        <w:instrText xml:space="preserve"> ADDIN EN.CITE &lt;EndNote&gt;&lt;Cite&gt;&lt;Author&gt;Bhargava&lt;/Author&gt;&lt;Year&gt;1999&lt;/Year&gt;&lt;RecNum&gt;950&lt;/RecNum&gt;&lt;DisplayText&gt;(31)&lt;/DisplayText&gt;&lt;record&gt;&lt;rec-number&gt;950&lt;/rec-number&gt;&lt;foreign-keys&gt;&lt;key app="EN" db-id="tz5v9pvtnrezp9etwwsxffdz2rsz02xxwx0d" timestamp="1421757634"&gt;950&lt;/key&gt;&lt;/foreign-keys&gt;&lt;ref-type name="Journal Article"&gt;17&lt;/ref-type&gt;&lt;contributors&gt;&lt;authors&gt;&lt;author&gt;Bhargava, M.&lt;/author&gt;&lt;author&gt;Donthu, N.&lt;/author&gt;&lt;/authors&gt;&lt;/contributors&gt;&lt;titles&gt;&lt;title&gt;Sales response to outdoor advertising&lt;/title&gt;&lt;secondary-title&gt;Journal of Advertising Research&lt;/secondary-title&gt;&lt;/titles&gt;&lt;periodical&gt;&lt;full-title&gt;Journal of Advertising Research&lt;/full-title&gt;&lt;/periodical&gt;&lt;pages&gt;7-18&lt;/pages&gt;&lt;volume&gt;39&lt;/volume&gt;&lt;number&gt;4&lt;/number&gt;&lt;section&gt;7&lt;/section&gt;&lt;dates&gt;&lt;year&gt;1999&lt;/year&gt;&lt;/dates&gt;&lt;urls&gt;&lt;/urls&gt;&lt;/record&gt;&lt;/Cite&gt;&lt;/EndNote&gt;</w:instrText>
      </w:r>
      <w:r>
        <w:fldChar w:fldCharType="separate"/>
      </w:r>
      <w:r w:rsidR="00F44A15">
        <w:rPr>
          <w:noProof/>
        </w:rPr>
        <w:t>(31)</w:t>
      </w:r>
      <w:r>
        <w:fldChar w:fldCharType="end"/>
      </w:r>
      <w:r w:rsidR="002C2055">
        <w:t xml:space="preserve">, magazines </w:t>
      </w:r>
      <w:r w:rsidR="002C2055">
        <w:fldChar w:fldCharType="begin"/>
      </w:r>
      <w:r w:rsidR="00F44A15">
        <w:instrText xml:space="preserve"> ADDIN EN.CITE &lt;EndNote&gt;&lt;Cite&gt;&lt;Author&gt;Jones&lt;/Author&gt;&lt;Year&gt;2012&lt;/Year&gt;&lt;RecNum&gt;958&lt;/RecNum&gt;&lt;DisplayText&gt;(32, 33)&lt;/DisplayText&gt;&lt;record&gt;&lt;rec-number&gt;958&lt;/rec-number&gt;&lt;foreign-keys&gt;&lt;key app="EN" db-id="tz5v9pvtnrezp9etwwsxffdz2rsz02xxwx0d" timestamp="1421761569"&gt;958&lt;/key&gt;&lt;/foreign-keys&gt;&lt;ref-type name="Journal Article"&gt;17&lt;/ref-type&gt;&lt;contributors&gt;&lt;authors&gt;&lt;author&gt;Jones, S. C.&lt;/author&gt;&lt;author&gt;Gregory, P.&lt;/author&gt;&lt;author&gt;Kervin, L.&lt;/author&gt;&lt;/authors&gt;&lt;/contributors&gt;&lt;titles&gt;&lt;title&gt;Branded food references in children&amp;apos;s magazines: ‘advertisements’ are the tip of the iceberg&lt;/title&gt;&lt;secondary-title&gt;Pediatric Obesity&lt;/secondary-title&gt;&lt;/titles&gt;&lt;periodical&gt;&lt;full-title&gt;Pediatric Obesity&lt;/full-title&gt;&lt;/periodical&gt;&lt;pages&gt;220-229&lt;/pages&gt;&lt;volume&gt;7&lt;/volume&gt;&lt;number&gt;3&lt;/number&gt;&lt;keywords&gt;&lt;keyword&gt;Advertising&lt;/keyword&gt;&lt;keyword&gt;Australia&lt;/keyword&gt;&lt;keyword&gt;children&lt;/keyword&gt;&lt;keyword&gt;covert marketing&lt;/keyword&gt;&lt;/keywords&gt;&lt;dates&gt;&lt;year&gt;2012&lt;/year&gt;&lt;/dates&gt;&lt;isbn&gt;2047-6310&lt;/isbn&gt;&lt;urls&gt;&lt;related-urls&gt;&lt;url&gt;http://dx.doi.org/10.1111/j.2047-6310.2011.00045.x&lt;/url&gt;&lt;/related-urls&gt;&lt;/urls&gt;&lt;electronic-resource-num&gt;10.1111/j.2047-6310.2011.00045.x&lt;/electronic-resource-num&gt;&lt;/record&gt;&lt;/Cite&gt;&lt;Cite&gt;&lt;Author&gt;No&lt;/Author&gt;&lt;Year&gt;2014&lt;/Year&gt;&lt;RecNum&gt;962&lt;/RecNum&gt;&lt;record&gt;&lt;rec-number&gt;962&lt;/rec-number&gt;&lt;foreign-keys&gt;&lt;key app="EN" db-id="tz5v9pvtnrezp9etwwsxffdz2rsz02xxwx0d" timestamp="1421765600"&gt;962&lt;/key&gt;&lt;/foreign-keys&gt;&lt;ref-type name="Journal Article"&gt;17&lt;/ref-type&gt;&lt;contributors&gt;&lt;authors&gt;&lt;author&gt;No, E.&lt;/author&gt;&lt;author&gt;Kelly, B.&lt;/author&gt;&lt;author&gt;Devi, A.&lt;/author&gt;&lt;author&gt;Swinburn, B.&lt;/author&gt;&lt;author&gt;Vandevijvere, S.&lt;/author&gt;&lt;/authors&gt;&lt;/contributors&gt;&lt;titles&gt;&lt;title&gt;Food references and marketing in popular magazines for children and adolescents in New Zealand: A content analysis&lt;/title&gt;&lt;secondary-title&gt;Appetite&lt;/secondary-title&gt;&lt;/titles&gt;&lt;periodical&gt;&lt;full-title&gt;Appetite&lt;/full-title&gt;&lt;/periodical&gt;&lt;pages&gt;75-81.&lt;/pages&gt;&lt;volume&gt;83&lt;/volume&gt;&lt;section&gt;75&lt;/section&gt;&lt;dates&gt;&lt;year&gt;2014&lt;/year&gt;&lt;/dates&gt;&lt;urls&gt;&lt;/urls&gt;&lt;/record&gt;&lt;/Cite&gt;&lt;/EndNote&gt;</w:instrText>
      </w:r>
      <w:r w:rsidR="002C2055">
        <w:fldChar w:fldCharType="separate"/>
      </w:r>
      <w:r w:rsidR="00F44A15">
        <w:rPr>
          <w:noProof/>
        </w:rPr>
        <w:t>(32, 33)</w:t>
      </w:r>
      <w:r w:rsidR="002C2055">
        <w:fldChar w:fldCharType="end"/>
      </w:r>
      <w:r w:rsidR="00C21090">
        <w:t xml:space="preserve"> and at point of sale in retail environments </w:t>
      </w:r>
      <w:r w:rsidR="00801F74">
        <w:fldChar w:fldCharType="begin"/>
      </w:r>
      <w:r w:rsidR="00F44A15">
        <w:instrText xml:space="preserve"> ADDIN EN.CITE &lt;EndNote&gt;&lt;Cite&gt;&lt;Author&gt;Chapman&lt;/Author&gt;&lt;Year&gt;2006&lt;/Year&gt;&lt;RecNum&gt;166&lt;/RecNum&gt;&lt;DisplayText&gt;(34)&lt;/DisplayText&gt;&lt;record&gt;&lt;rec-number&gt;166&lt;/rec-number&gt;&lt;foreign-keys&gt;&lt;key app="EN" db-id="tz5v9pvtnrezp9etwwsxffdz2rsz02xxwx0d" timestamp="1407239966"&gt;166&lt;/key&gt;&lt;/foreign-keys&gt;&lt;ref-type name="Journal Article"&gt;17&lt;/ref-type&gt;&lt;contributors&gt;&lt;authors&gt;&lt;author&gt;Chapman, K.&lt;/author&gt;&lt;author&gt;Nicholas, P.&lt;/author&gt;&lt;author&gt;Banovic, D.&lt;/author&gt;&lt;author&gt;Supramaniam, R.&lt;/author&gt;&lt;/authors&gt;&lt;/contributors&gt;&lt;titles&gt;&lt;title&gt;The extent and nature of food promotion directed to children in Australian supermarkets&lt;/title&gt;&lt;secondary-title&gt;Health promotion international&lt;/secondary-title&gt;&lt;/titles&gt;&lt;periodical&gt;&lt;full-title&gt;Health promotion international&lt;/full-title&gt;&lt;/periodical&gt;&lt;pages&gt;331-339&lt;/pages&gt;&lt;volume&gt;21&lt;/volume&gt;&lt;dates&gt;&lt;year&gt;2006&lt;/year&gt;&lt;/dates&gt;&lt;urls&gt;&lt;/urls&gt;&lt;/record&gt;&lt;/Cite&gt;&lt;/EndNote&gt;</w:instrText>
      </w:r>
      <w:r w:rsidR="00801F74">
        <w:fldChar w:fldCharType="separate"/>
      </w:r>
      <w:r w:rsidR="00F44A15">
        <w:rPr>
          <w:noProof/>
        </w:rPr>
        <w:t>(34)</w:t>
      </w:r>
      <w:r w:rsidR="00801F74">
        <w:fldChar w:fldCharType="end"/>
      </w:r>
      <w:r w:rsidR="008F156F">
        <w:t xml:space="preserve"> </w:t>
      </w:r>
      <w:r w:rsidR="008F156F" w:rsidRPr="008F156F">
        <w:rPr>
          <w:color w:val="FF0000"/>
        </w:rPr>
        <w:t>(see Figure 1)</w:t>
      </w:r>
      <w:r w:rsidR="00801F74">
        <w:t>. However,</w:t>
      </w:r>
      <w:r w:rsidR="00C21090">
        <w:t xml:space="preserve"> research </w:t>
      </w:r>
      <w:r w:rsidR="00FB588E">
        <w:t xml:space="preserve">into food advertising and its effects </w:t>
      </w:r>
      <w:r w:rsidR="00C21090">
        <w:t>has tended to focus on traditional broadcast media (primarily television)</w:t>
      </w:r>
      <w:r w:rsidR="001037FF">
        <w:t xml:space="preserve"> </w:t>
      </w:r>
      <w:r w:rsidR="00C21090">
        <w:t>and, more recently, new non-broadcast media avenues (</w:t>
      </w:r>
      <w:r w:rsidR="005F3F4A">
        <w:t xml:space="preserve">primarily </w:t>
      </w:r>
      <w:r w:rsidR="00C21090">
        <w:t>the internet and social media) as being most important in terms of reach and impact</w:t>
      </w:r>
      <w:r w:rsidR="005F3F4A">
        <w:t xml:space="preserve"> and therefore the current paper will focus on these two methods</w:t>
      </w:r>
      <w:r w:rsidR="00C21090">
        <w:t>.</w:t>
      </w:r>
    </w:p>
    <w:p w:rsidR="008F156F" w:rsidRPr="008F156F" w:rsidRDefault="008F156F" w:rsidP="008F156F">
      <w:pPr>
        <w:spacing w:line="480" w:lineRule="auto"/>
        <w:jc w:val="center"/>
        <w:rPr>
          <w:color w:val="FF0000"/>
        </w:rPr>
      </w:pPr>
      <w:r w:rsidRPr="008F156F">
        <w:rPr>
          <w:color w:val="FF0000"/>
        </w:rPr>
        <w:t>[FIGURE 1 HERE]</w:t>
      </w:r>
    </w:p>
    <w:p w:rsidR="00801F74" w:rsidRDefault="00040380" w:rsidP="006E7F05">
      <w:pPr>
        <w:spacing w:line="480" w:lineRule="auto"/>
      </w:pPr>
      <w:r>
        <w:t>T</w:t>
      </w:r>
      <w:r w:rsidR="001037FF" w:rsidRPr="007370AC">
        <w:t>elevision offers one of the first mediums through which a child will encounter commercial food promotion</w:t>
      </w:r>
      <w:r w:rsidR="00C21090">
        <w:t xml:space="preserve"> </w:t>
      </w:r>
      <w:r w:rsidR="00C21090">
        <w:fldChar w:fldCharType="begin"/>
      </w:r>
      <w:r w:rsidR="00F44A15">
        <w:instrText xml:space="preserve"> ADDIN EN.CITE &lt;EndNote&gt;&lt;Cite&gt;&lt;Author&gt;Boyland&lt;/Author&gt;&lt;Year&gt;2013&lt;/Year&gt;&lt;RecNum&gt;947&lt;/RecNum&gt;&lt;DisplayText&gt;(35)&lt;/DisplayText&gt;&lt;record&gt;&lt;rec-number&gt;947&lt;/rec-number&gt;&lt;foreign-keys&gt;&lt;key app="EN" db-id="tz5v9pvtnrezp9etwwsxffdz2rsz02xxwx0d" timestamp="1421756701"&gt;947&lt;/key&gt;&lt;/foreign-keys&gt;&lt;ref-type name="Journal Article"&gt;17&lt;/ref-type&gt;&lt;contributors&gt;&lt;authors&gt;&lt;author&gt;Boyland, E. J.&lt;/author&gt;&lt;author&gt;Halford, J. C.&lt;/author&gt;&lt;/authors&gt;&lt;/contributors&gt;&lt;auth-address&gt;Department of Experimental Psychology, Institute of Psychology, Health and Society, University of Liverpool, Liverpool L69 7ZA, United Kingdom. e.boyland@liv.ac.uk&lt;/auth-address&gt;&lt;titles&gt;&lt;title&gt;Television advertising and branding. Effects on eating behaviour and food preferences in children&lt;/title&gt;&lt;secondary-title&gt;Appetite&lt;/secondary-title&gt;&lt;alt-title&gt;Appetite&lt;/alt-title&gt;&lt;/titles&gt;&lt;periodical&gt;&lt;full-title&gt;Appetite&lt;/full-title&gt;&lt;/periodical&gt;&lt;alt-periodical&gt;&lt;full-title&gt;Appetite&lt;/full-title&gt;&lt;/alt-periodical&gt;&lt;pages&gt;236-41&lt;/pages&gt;&lt;volume&gt;62&lt;/volume&gt;&lt;edition&gt;2012/03/17&lt;/edition&gt;&lt;keywords&gt;&lt;keyword&gt;*Advertising as Topic&lt;/keyword&gt;&lt;keyword&gt;Child&lt;/keyword&gt;&lt;keyword&gt;Commerce&lt;/keyword&gt;&lt;keyword&gt;*Diet&lt;/keyword&gt;&lt;keyword&gt;*Energy Intake&lt;/keyword&gt;&lt;keyword&gt;*Food Habits&lt;/keyword&gt;&lt;keyword&gt;*Food Labeling&lt;/keyword&gt;&lt;keyword&gt;*Food Preferences&lt;/keyword&gt;&lt;keyword&gt;Great Britain&lt;/keyword&gt;&lt;keyword&gt;Humans&lt;/keyword&gt;&lt;keyword&gt;Obesity&lt;/keyword&gt;&lt;keyword&gt;*Television&lt;/keyword&gt;&lt;/keywords&gt;&lt;dates&gt;&lt;year&gt;2013&lt;/year&gt;&lt;pub-dates&gt;&lt;date&gt;Mar&lt;/date&gt;&lt;/pub-dates&gt;&lt;/dates&gt;&lt;isbn&gt;0195-6663&lt;/isbn&gt;&lt;accession-num&gt;22421053&lt;/accession-num&gt;&lt;urls&gt;&lt;/urls&gt;&lt;electronic-resource-num&gt;10.1016/j.appet.2012.01.032&lt;/electronic-resource-num&gt;&lt;remote-database-provider&gt;NLM&lt;/remote-database-provider&gt;&lt;language&gt;eng&lt;/language&gt;&lt;/record&gt;&lt;/Cite&gt;&lt;/EndNote&gt;</w:instrText>
      </w:r>
      <w:r w:rsidR="00C21090">
        <w:fldChar w:fldCharType="separate"/>
      </w:r>
      <w:r w:rsidR="00F44A15">
        <w:rPr>
          <w:noProof/>
        </w:rPr>
        <w:t>(35)</w:t>
      </w:r>
      <w:r w:rsidR="00C21090">
        <w:fldChar w:fldCharType="end"/>
      </w:r>
      <w:r w:rsidR="001037FF" w:rsidRPr="007370AC">
        <w:t xml:space="preserve"> and </w:t>
      </w:r>
      <w:r w:rsidR="00655AF4" w:rsidRPr="00655AF4">
        <w:rPr>
          <w:color w:val="FF0000"/>
        </w:rPr>
        <w:t>findings</w:t>
      </w:r>
      <w:r w:rsidR="001037FF" w:rsidRPr="00655AF4">
        <w:rPr>
          <w:color w:val="FF0000"/>
        </w:rPr>
        <w:t xml:space="preserve"> </w:t>
      </w:r>
      <w:r w:rsidR="001037FF" w:rsidRPr="007370AC">
        <w:t>from a survey</w:t>
      </w:r>
      <w:r w:rsidR="00C21090">
        <w:t xml:space="preserve"> by the UK broadcast regulator</w:t>
      </w:r>
      <w:r w:rsidR="001037FF" w:rsidRPr="007370AC">
        <w:t xml:space="preserve"> </w:t>
      </w:r>
      <w:r w:rsidR="00C21090">
        <w:t>shows</w:t>
      </w:r>
      <w:r w:rsidR="001037FF" w:rsidRPr="007370AC">
        <w:t xml:space="preserve"> that TV is the media device that would be most missed by children and adolescents</w:t>
      </w:r>
      <w:r w:rsidR="00C21090">
        <w:t xml:space="preserve"> </w:t>
      </w:r>
      <w:r w:rsidR="00C21090">
        <w:fldChar w:fldCharType="begin"/>
      </w:r>
      <w:r w:rsidR="00F44A15">
        <w:instrText xml:space="preserve"> ADDIN EN.CITE &lt;EndNote&gt;&lt;Cite&gt;&lt;Author&gt;Ofcom&lt;/Author&gt;&lt;Year&gt;2014&lt;/Year&gt;&lt;RecNum&gt;948&lt;/RecNum&gt;&lt;DisplayText&gt;(36)&lt;/DisplayText&gt;&lt;record&gt;&lt;rec-number&gt;948&lt;/rec-number&gt;&lt;foreign-keys&gt;&lt;key app="EN" db-id="tz5v9pvtnrezp9etwwsxffdz2rsz02xxwx0d" timestamp="1421756791"&gt;948&lt;/key&gt;&lt;/foreign-keys&gt;&lt;ref-type name="Report"&gt;27&lt;/ref-type&gt;&lt;contributors&gt;&lt;authors&gt;&lt;author&gt;Ofcom&lt;/author&gt;&lt;/authors&gt;&lt;/contributors&gt;&lt;titles&gt;&lt;title&gt;Children and Parents: media use and attitudes report.&lt;/title&gt;&lt;/titles&gt;&lt;dates&gt;&lt;year&gt;2014&lt;/year&gt;&lt;/dates&gt;&lt;urls&gt;&lt;related-urls&gt;&lt;url&gt;http://stakeholders.ofcom.org.uk/binaries/research/media-literacy/october-2013/research07Oct2013.pdf.&lt;/url&gt;&lt;/related-urls&gt;&lt;/urls&gt;&lt;/record&gt;&lt;/Cite&gt;&lt;/EndNote&gt;</w:instrText>
      </w:r>
      <w:r w:rsidR="00C21090">
        <w:fldChar w:fldCharType="separate"/>
      </w:r>
      <w:r w:rsidR="00F44A15">
        <w:rPr>
          <w:noProof/>
        </w:rPr>
        <w:t>(36)</w:t>
      </w:r>
      <w:r w:rsidR="00C21090">
        <w:fldChar w:fldCharType="end"/>
      </w:r>
      <w:r w:rsidR="001037FF" w:rsidRPr="007370AC">
        <w:t xml:space="preserve">.  </w:t>
      </w:r>
      <w:r w:rsidR="00C21090">
        <w:t>Despite the increasing availability of other options,</w:t>
      </w:r>
      <w:r w:rsidR="001037FF" w:rsidRPr="007370AC">
        <w:t xml:space="preserve"> television is still the media activity 5-15 year olds would prefer to do when given the choice and as such more time is spent watching television every week (</w:t>
      </w:r>
      <w:r w:rsidR="00886A5F">
        <w:t xml:space="preserve">an average of </w:t>
      </w:r>
      <w:r w:rsidR="001037FF" w:rsidRPr="007370AC">
        <w:lastRenderedPageBreak/>
        <w:t>14.6 hours) than undertaking any other media activity</w:t>
      </w:r>
      <w:r w:rsidR="00C21090">
        <w:t xml:space="preserve"> </w:t>
      </w:r>
      <w:r w:rsidR="00531FA8">
        <w:fldChar w:fldCharType="begin"/>
      </w:r>
      <w:r w:rsidR="00F44A15">
        <w:instrText xml:space="preserve"> ADDIN EN.CITE &lt;EndNote&gt;&lt;Cite&gt;&lt;Author&gt;Ofcom&lt;/Author&gt;&lt;Year&gt;2014&lt;/Year&gt;&lt;RecNum&gt;948&lt;/RecNum&gt;&lt;DisplayText&gt;(36)&lt;/DisplayText&gt;&lt;record&gt;&lt;rec-number&gt;948&lt;/rec-number&gt;&lt;foreign-keys&gt;&lt;key app="EN" db-id="tz5v9pvtnrezp9etwwsxffdz2rsz02xxwx0d" timestamp="1421756791"&gt;948&lt;/key&gt;&lt;/foreign-keys&gt;&lt;ref-type name="Report"&gt;27&lt;/ref-type&gt;&lt;contributors&gt;&lt;authors&gt;&lt;author&gt;Ofcom&lt;/author&gt;&lt;/authors&gt;&lt;/contributors&gt;&lt;titles&gt;&lt;title&gt;Children and Parents: media use and attitudes report.&lt;/title&gt;&lt;/titles&gt;&lt;dates&gt;&lt;year&gt;2014&lt;/year&gt;&lt;/dates&gt;&lt;urls&gt;&lt;related-urls&gt;&lt;url&gt;http://stakeholders.ofcom.org.uk/binaries/research/media-literacy/october-2013/research07Oct2013.pdf.&lt;/url&gt;&lt;/related-urls&gt;&lt;/urls&gt;&lt;/record&gt;&lt;/Cite&gt;&lt;/EndNote&gt;</w:instrText>
      </w:r>
      <w:r w:rsidR="00531FA8">
        <w:fldChar w:fldCharType="separate"/>
      </w:r>
      <w:r w:rsidR="00F44A15">
        <w:rPr>
          <w:noProof/>
        </w:rPr>
        <w:t>(36)</w:t>
      </w:r>
      <w:r w:rsidR="00531FA8">
        <w:fldChar w:fldCharType="end"/>
      </w:r>
      <w:r w:rsidR="001037FF" w:rsidRPr="007370AC">
        <w:t xml:space="preserve">.  </w:t>
      </w:r>
      <w:r w:rsidR="00801F74">
        <w:t xml:space="preserve">Thus, TV remains the chief medium for food and drink advertising globally </w:t>
      </w:r>
      <w:r w:rsidR="00801F74">
        <w:fldChar w:fldCharType="begin"/>
      </w:r>
      <w:r w:rsidR="00F44A15">
        <w:instrText xml:space="preserve"> ADDIN EN.CITE &lt;EndNote&gt;&lt;Cite&gt;&lt;Author&gt;Kelly&lt;/Author&gt;&lt;Year&gt;2010&lt;/Year&gt;&lt;RecNum&gt;460&lt;/RecNum&gt;&lt;DisplayText&gt;(37)&lt;/DisplayText&gt;&lt;record&gt;&lt;rec-number&gt;460&lt;/rec-number&gt;&lt;foreign-keys&gt;&lt;key app="EN" db-id="tz5v9pvtnrezp9etwwsxffdz2rsz02xxwx0d" timestamp="1407240179"&gt;460&lt;/key&gt;&lt;/foreign-keys&gt;&lt;ref-type name="Journal Article"&gt;17&lt;/ref-type&gt;&lt;contributors&gt;&lt;authors&gt;&lt;author&gt;Kelly, B.&lt;/author&gt;&lt;author&gt;Halford, J. C. G.&lt;/author&gt;&lt;author&gt;Boyland, E. J.&lt;/author&gt;&lt;author&gt;Chapman, K.&lt;/author&gt;&lt;author&gt;Bautista-Castano, I.&lt;/author&gt;&lt;author&gt;Berg, C.&lt;/author&gt;&lt;author&gt;Caroli, M.&lt;/author&gt;&lt;author&gt;Cook, B.&lt;/author&gt;&lt;author&gt;Coutinho, J. G.&lt;/author&gt;&lt;author&gt;Effertz, T.&lt;/author&gt;&lt;author&gt;Grammatikaki, E.&lt;/author&gt;&lt;author&gt;Keller, K.&lt;/author&gt;&lt;author&gt;Leung, R.&lt;/author&gt;&lt;author&gt;Manios, Y.&lt;/author&gt;&lt;author&gt;Monteiro, R.&lt;/author&gt;&lt;author&gt;Pedley, R.&lt;/author&gt;&lt;author&gt;Prell, H.&lt;/author&gt;&lt;author&gt;Raine, K.&lt;/author&gt;&lt;author&gt;Recine, E.&lt;/author&gt;&lt;author&gt;Serra-Majem, L.&lt;/author&gt;&lt;author&gt;Singh, S.&lt;/author&gt;&lt;author&gt;Summerbell, C.&lt;/author&gt;&lt;/authors&gt;&lt;/contributors&gt;&lt;titles&gt;&lt;title&gt;Television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keywords&gt;&lt;keyword&gt;Television&lt;/keyword&gt;&lt;keyword&gt;advertising&lt;/keyword&gt;&lt;keyword&gt;Children&lt;/keyword&gt;&lt;/keywords&gt;&lt;dates&gt;&lt;year&gt;2010&lt;/year&gt;&lt;/dates&gt;&lt;urls&gt;&lt;/urls&gt;&lt;access-date&gt;in press&lt;/access-date&gt;&lt;/record&gt;&lt;/Cite&gt;&lt;/EndNote&gt;</w:instrText>
      </w:r>
      <w:r w:rsidR="00801F74">
        <w:fldChar w:fldCharType="separate"/>
      </w:r>
      <w:r w:rsidR="00F44A15">
        <w:rPr>
          <w:noProof/>
        </w:rPr>
        <w:t>(37)</w:t>
      </w:r>
      <w:r w:rsidR="00801F74">
        <w:fldChar w:fldCharType="end"/>
      </w:r>
      <w:r w:rsidR="00801F74">
        <w:t>.</w:t>
      </w:r>
    </w:p>
    <w:p w:rsidR="00D31BF3" w:rsidRDefault="00D31BF3" w:rsidP="006E7F05">
      <w:pPr>
        <w:spacing w:line="480" w:lineRule="auto"/>
      </w:pPr>
      <w:r w:rsidRPr="00D31BF3">
        <w:t xml:space="preserve">A </w:t>
      </w:r>
      <w:r>
        <w:t xml:space="preserve">2010 study </w:t>
      </w:r>
      <w:r>
        <w:fldChar w:fldCharType="begin"/>
      </w:r>
      <w:r w:rsidR="00F44A15">
        <w:instrText xml:space="preserve"> ADDIN EN.CITE &lt;EndNote&gt;&lt;Cite&gt;&lt;Author&gt;Kelly&lt;/Author&gt;&lt;Year&gt;2010&lt;/Year&gt;&lt;RecNum&gt;460&lt;/RecNum&gt;&lt;DisplayText&gt;(37)&lt;/DisplayText&gt;&lt;record&gt;&lt;rec-number&gt;460&lt;/rec-number&gt;&lt;foreign-keys&gt;&lt;key app="EN" db-id="tz5v9pvtnrezp9etwwsxffdz2rsz02xxwx0d" timestamp="1407240179"&gt;460&lt;/key&gt;&lt;/foreign-keys&gt;&lt;ref-type name="Journal Article"&gt;17&lt;/ref-type&gt;&lt;contributors&gt;&lt;authors&gt;&lt;author&gt;Kelly, B.&lt;/author&gt;&lt;author&gt;Halford, J. C. G.&lt;/author&gt;&lt;author&gt;Boyland, E. J.&lt;/author&gt;&lt;author&gt;Chapman, K.&lt;/author&gt;&lt;author&gt;Bautista-Castano, I.&lt;/author&gt;&lt;author&gt;Berg, C.&lt;/author&gt;&lt;author&gt;Caroli, M.&lt;/author&gt;&lt;author&gt;Cook, B.&lt;/author&gt;&lt;author&gt;Coutinho, J. G.&lt;/author&gt;&lt;author&gt;Effertz, T.&lt;/author&gt;&lt;author&gt;Grammatikaki, E.&lt;/author&gt;&lt;author&gt;Keller, K.&lt;/author&gt;&lt;author&gt;Leung, R.&lt;/author&gt;&lt;author&gt;Manios, Y.&lt;/author&gt;&lt;author&gt;Monteiro, R.&lt;/author&gt;&lt;author&gt;Pedley, R.&lt;/author&gt;&lt;author&gt;Prell, H.&lt;/author&gt;&lt;author&gt;Raine, K.&lt;/author&gt;&lt;author&gt;Recine, E.&lt;/author&gt;&lt;author&gt;Serra-Majem, L.&lt;/author&gt;&lt;author&gt;Singh, S.&lt;/author&gt;&lt;author&gt;Summerbell, C.&lt;/author&gt;&lt;/authors&gt;&lt;/contributors&gt;&lt;titles&gt;&lt;title&gt;Television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keywords&gt;&lt;keyword&gt;Television&lt;/keyword&gt;&lt;keyword&gt;advertising&lt;/keyword&gt;&lt;keyword&gt;Children&lt;/keyword&gt;&lt;/keywords&gt;&lt;dates&gt;&lt;year&gt;2010&lt;/year&gt;&lt;/dates&gt;&lt;urls&gt;&lt;/urls&gt;&lt;access-date&gt;in press&lt;/access-date&gt;&lt;/record&gt;&lt;/Cite&gt;&lt;/EndNote&gt;</w:instrText>
      </w:r>
      <w:r>
        <w:fldChar w:fldCharType="separate"/>
      </w:r>
      <w:r w:rsidR="00F44A15">
        <w:rPr>
          <w:noProof/>
        </w:rPr>
        <w:t>(37)</w:t>
      </w:r>
      <w:r>
        <w:fldChar w:fldCharType="end"/>
      </w:r>
      <w:r>
        <w:t xml:space="preserve"> provides a global perspective on the prevalence of television food advertising to children, with the inclusion of data from 13 research groups covering Australia, Asia, Western Europe, and North and South America. Overall, food </w:t>
      </w:r>
      <w:r w:rsidRPr="00655AF4">
        <w:rPr>
          <w:color w:val="FF0000"/>
        </w:rPr>
        <w:t>advert</w:t>
      </w:r>
      <w:r w:rsidR="00655AF4" w:rsidRPr="00655AF4">
        <w:rPr>
          <w:color w:val="FF0000"/>
        </w:rPr>
        <w:t>isements</w:t>
      </w:r>
      <w:r w:rsidRPr="00655AF4">
        <w:rPr>
          <w:color w:val="FF0000"/>
        </w:rPr>
        <w:t xml:space="preserve"> </w:t>
      </w:r>
      <w:r>
        <w:t xml:space="preserve">comprised 11-29% of all advertisements analysed, but of those, between 53 and 87% represented foods that were high in undesirable nutrients, including fat, sodium or energy. In Germany , the US, and Canada these ‘non-core’ foods accounted for greater than 80% of all foods advertised on television.  Across the sample non-core food </w:t>
      </w:r>
      <w:r w:rsidRPr="00655AF4">
        <w:rPr>
          <w:color w:val="FF0000"/>
        </w:rPr>
        <w:t>advert</w:t>
      </w:r>
      <w:r w:rsidR="00655AF4" w:rsidRPr="00655AF4">
        <w:rPr>
          <w:color w:val="FF0000"/>
        </w:rPr>
        <w:t>i</w:t>
      </w:r>
      <w:r w:rsidRPr="00655AF4">
        <w:rPr>
          <w:color w:val="FF0000"/>
        </w:rPr>
        <w:t>s</w:t>
      </w:r>
      <w:r w:rsidR="00655AF4" w:rsidRPr="00655AF4">
        <w:rPr>
          <w:color w:val="FF0000"/>
        </w:rPr>
        <w:t>ements</w:t>
      </w:r>
      <w:r w:rsidRPr="00655AF4">
        <w:rPr>
          <w:color w:val="FF0000"/>
        </w:rPr>
        <w:t xml:space="preserve"> </w:t>
      </w:r>
      <w:r>
        <w:t xml:space="preserve">were more prevalent at times when higher numbers of children would be watching television (peak viewing times) </w:t>
      </w:r>
      <w:r>
        <w:fldChar w:fldCharType="begin"/>
      </w:r>
      <w:r w:rsidR="00F44A15">
        <w:instrText xml:space="preserve"> ADDIN EN.CITE &lt;EndNote&gt;&lt;Cite&gt;&lt;Author&gt;Kelly&lt;/Author&gt;&lt;Year&gt;2010&lt;/Year&gt;&lt;RecNum&gt;460&lt;/RecNum&gt;&lt;DisplayText&gt;(37)&lt;/DisplayText&gt;&lt;record&gt;&lt;rec-number&gt;460&lt;/rec-number&gt;&lt;foreign-keys&gt;&lt;key app="EN" db-id="tz5v9pvtnrezp9etwwsxffdz2rsz02xxwx0d" timestamp="1407240179"&gt;460&lt;/key&gt;&lt;/foreign-keys&gt;&lt;ref-type name="Journal Article"&gt;17&lt;/ref-type&gt;&lt;contributors&gt;&lt;authors&gt;&lt;author&gt;Kelly, B.&lt;/author&gt;&lt;author&gt;Halford, J. C. G.&lt;/author&gt;&lt;author&gt;Boyland, E. J.&lt;/author&gt;&lt;author&gt;Chapman, K.&lt;/author&gt;&lt;author&gt;Bautista-Castano, I.&lt;/author&gt;&lt;author&gt;Berg, C.&lt;/author&gt;&lt;author&gt;Caroli, M.&lt;/author&gt;&lt;author&gt;Cook, B.&lt;/author&gt;&lt;author&gt;Coutinho, J. G.&lt;/author&gt;&lt;author&gt;Effertz, T.&lt;/author&gt;&lt;author&gt;Grammatikaki, E.&lt;/author&gt;&lt;author&gt;Keller, K.&lt;/author&gt;&lt;author&gt;Leung, R.&lt;/author&gt;&lt;author&gt;Manios, Y.&lt;/author&gt;&lt;author&gt;Monteiro, R.&lt;/author&gt;&lt;author&gt;Pedley, R.&lt;/author&gt;&lt;author&gt;Prell, H.&lt;/author&gt;&lt;author&gt;Raine, K.&lt;/author&gt;&lt;author&gt;Recine, E.&lt;/author&gt;&lt;author&gt;Serra-Majem, L.&lt;/author&gt;&lt;author&gt;Singh, S.&lt;/author&gt;&lt;author&gt;Summerbell, C.&lt;/author&gt;&lt;/authors&gt;&lt;/contributors&gt;&lt;titles&gt;&lt;title&gt;Television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keywords&gt;&lt;keyword&gt;Television&lt;/keyword&gt;&lt;keyword&gt;advertising&lt;/keyword&gt;&lt;keyword&gt;Children&lt;/keyword&gt;&lt;/keywords&gt;&lt;dates&gt;&lt;year&gt;2010&lt;/year&gt;&lt;/dates&gt;&lt;urls&gt;&lt;/urls&gt;&lt;access-date&gt;in press&lt;/access-date&gt;&lt;/record&gt;&lt;/Cite&gt;&lt;/EndNote&gt;</w:instrText>
      </w:r>
      <w:r>
        <w:fldChar w:fldCharType="separate"/>
      </w:r>
      <w:r w:rsidR="00F44A15">
        <w:rPr>
          <w:noProof/>
        </w:rPr>
        <w:t>(37)</w:t>
      </w:r>
      <w:r>
        <w:fldChar w:fldCharType="end"/>
      </w:r>
      <w:r>
        <w:t xml:space="preserve">. In an extension of this study design to further explore the UK landscape, we studied over 5000 hours of commercial programming on channels popular with young people and found that </w:t>
      </w:r>
      <w:r w:rsidR="00002D01">
        <w:t xml:space="preserve">12.8% of all </w:t>
      </w:r>
      <w:r w:rsidR="00655AF4" w:rsidRPr="00655AF4">
        <w:rPr>
          <w:color w:val="FF0000"/>
        </w:rPr>
        <w:t xml:space="preserve">advertisements </w:t>
      </w:r>
      <w:r w:rsidR="00002D01">
        <w:t xml:space="preserve">were for food (with higher rates during peak versus non-peak child viewing periods) and the majority were for non-core, unhealthy foods </w:t>
      </w:r>
      <w:r w:rsidR="00002D01">
        <w:fldChar w:fldCharType="begin"/>
      </w:r>
      <w:r w:rsidR="00F44A15">
        <w:instrText xml:space="preserve"> ADDIN EN.CITE &lt;EndNote&gt;&lt;Cite&gt;&lt;Author&gt;Boyland&lt;/Author&gt;&lt;Year&gt;2011&lt;/Year&gt;&lt;RecNum&gt;106&lt;/RecNum&gt;&lt;DisplayText&gt;(38)&lt;/DisplayText&gt;&lt;record&gt;&lt;rec-number&gt;106&lt;/rec-number&gt;&lt;foreign-keys&gt;&lt;key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002D01">
        <w:fldChar w:fldCharType="separate"/>
      </w:r>
      <w:r w:rsidR="00F44A15">
        <w:rPr>
          <w:noProof/>
        </w:rPr>
        <w:t>(38)</w:t>
      </w:r>
      <w:r w:rsidR="00002D01">
        <w:fldChar w:fldCharType="end"/>
      </w:r>
      <w:r w:rsidR="00002D01">
        <w:t>.</w:t>
      </w:r>
    </w:p>
    <w:p w:rsidR="00002D01" w:rsidRPr="00D31BF3" w:rsidRDefault="00F4175B" w:rsidP="006E7F05">
      <w:pPr>
        <w:spacing w:line="480" w:lineRule="auto"/>
      </w:pPr>
      <w:r>
        <w:t>A US study used</w:t>
      </w:r>
      <w:r w:rsidR="00002D01">
        <w:t xml:space="preserve"> television ratings data f</w:t>
      </w:r>
      <w:r>
        <w:t xml:space="preserve">or 2003, 2005, 2007 and 2009 </w:t>
      </w:r>
      <w:r w:rsidRPr="00F4175B">
        <w:rPr>
          <w:color w:val="FF0000"/>
        </w:rPr>
        <w:t>to analyse the nutritional content of foods advertised to</w:t>
      </w:r>
      <w:r w:rsidR="00002D01">
        <w:t xml:space="preserve"> children</w:t>
      </w:r>
      <w:r>
        <w:t xml:space="preserve"> </w:t>
      </w:r>
      <w:r w:rsidRPr="00F4175B">
        <w:rPr>
          <w:color w:val="FF0000"/>
        </w:rPr>
        <w:t>across this time period</w:t>
      </w:r>
      <w:r w:rsidR="00002D01" w:rsidRPr="00F4175B">
        <w:rPr>
          <w:color w:val="FF0000"/>
        </w:rPr>
        <w:t xml:space="preserve"> </w:t>
      </w:r>
      <w:r w:rsidR="00002D01">
        <w:fldChar w:fldCharType="begin"/>
      </w:r>
      <w:r w:rsidR="00F44A15">
        <w:instrText xml:space="preserve"> ADDIN EN.CITE &lt;EndNote&gt;&lt;Cite&gt;&lt;Author&gt;Powell&lt;/Author&gt;&lt;Year&gt;2011&lt;/Year&gt;&lt;RecNum&gt;672&lt;/RecNum&gt;&lt;DisplayText&gt;(39)&lt;/DisplayText&gt;&lt;record&gt;&lt;rec-number&gt;672&lt;/rec-number&gt;&lt;foreign-keys&gt;&lt;key app="EN" db-id="tz5v9pvtnrezp9etwwsxffdz2rsz02xxwx0d" timestamp="1407240339"&gt;672&lt;/key&gt;&lt;/foreign-keys&gt;&lt;ref-type name="Journal Article"&gt;17&lt;/ref-type&gt;&lt;contributors&gt;&lt;authors&gt;&lt;author&gt;Powell, L. M.&lt;/author&gt;&lt;author&gt;Schermbeck, R. M.&lt;/author&gt;&lt;author&gt;Szczypka, G.&lt;/author&gt;&lt;author&gt;Chaloupka, F. J.&lt;/author&gt;&lt;author&gt;Braunschweig, C. L.&lt;/author&gt;&lt;/authors&gt;&lt;/contributors&gt;&lt;titles&gt;&lt;title&gt;Trends in the nutritional content of television food advertisements seen by children in the United States&lt;/title&gt;&lt;secondary-title&gt;Archives of Pediatrics and Adolescent Medicine&lt;/secondary-title&gt;&lt;/titles&gt;&lt;periodical&gt;&lt;full-title&gt;Archives of Pediatrics and Adolescent Medicine&lt;/full-title&gt;&lt;/periodical&gt;&lt;pages&gt;1078-1086&lt;/pages&gt;&lt;volume&gt;165&lt;/volume&gt;&lt;number&gt;12&lt;/number&gt;&lt;keywords&gt;&lt;keyword&gt;Children&lt;/keyword&gt;&lt;keyword&gt;food&lt;/keyword&gt;&lt;keyword&gt;Television&lt;/keyword&gt;&lt;keyword&gt;UNITED States&lt;/keyword&gt;&lt;/keywords&gt;&lt;dates&gt;&lt;year&gt;2011&lt;/year&gt;&lt;/dates&gt;&lt;urls&gt;&lt;/urls&gt;&lt;/record&gt;&lt;/Cite&gt;&lt;/EndNote&gt;</w:instrText>
      </w:r>
      <w:r w:rsidR="00002D01">
        <w:fldChar w:fldCharType="separate"/>
      </w:r>
      <w:r w:rsidR="00F44A15">
        <w:rPr>
          <w:noProof/>
        </w:rPr>
        <w:t>(39)</w:t>
      </w:r>
      <w:r w:rsidR="00002D01">
        <w:fldChar w:fldCharType="end"/>
      </w:r>
      <w:r w:rsidR="00002D01">
        <w:t>. Thi</w:t>
      </w:r>
      <w:r>
        <w:t>s</w:t>
      </w:r>
      <w:r w:rsidR="00002D01">
        <w:t xml:space="preserve"> analysis showed that whilst exposure to unhealthy food and beverage product promotions fell, exposure to fast food </w:t>
      </w:r>
      <w:r w:rsidR="00655AF4" w:rsidRPr="00655AF4">
        <w:rPr>
          <w:color w:val="FF0000"/>
        </w:rPr>
        <w:t xml:space="preserve">advertisements </w:t>
      </w:r>
      <w:r w:rsidR="00002D01">
        <w:t xml:space="preserve">actually increased such that overall there was no notable improvement in the nutritional content of </w:t>
      </w:r>
      <w:r w:rsidR="00655AF4" w:rsidRPr="00655AF4">
        <w:rPr>
          <w:color w:val="FF0000"/>
        </w:rPr>
        <w:t xml:space="preserve">advertisements </w:t>
      </w:r>
      <w:r w:rsidR="00002D01">
        <w:t xml:space="preserve">viewed by children. </w:t>
      </w:r>
      <w:r>
        <w:t>A</w:t>
      </w:r>
      <w:r w:rsidR="00002D01">
        <w:t xml:space="preserve"> more recent  st</w:t>
      </w:r>
      <w:r w:rsidR="001B2E57">
        <w:t>udy</w:t>
      </w:r>
      <w:r>
        <w:t xml:space="preserve"> </w:t>
      </w:r>
      <w:r w:rsidRPr="00F4175B">
        <w:rPr>
          <w:color w:val="FF0000"/>
        </w:rPr>
        <w:t>by the same authors</w:t>
      </w:r>
      <w:r w:rsidR="001B2E57" w:rsidRPr="00F4175B">
        <w:rPr>
          <w:color w:val="FF0000"/>
        </w:rPr>
        <w:t xml:space="preserve"> </w:t>
      </w:r>
      <w:r w:rsidR="001B2E57">
        <w:t>notes that the situation had</w:t>
      </w:r>
      <w:r w:rsidR="00002D01">
        <w:t xml:space="preserve"> not substantially improved </w:t>
      </w:r>
      <w:r w:rsidRPr="00F4175B">
        <w:rPr>
          <w:color w:val="FF0000"/>
        </w:rPr>
        <w:t>by 2013</w:t>
      </w:r>
      <w:r>
        <w:t xml:space="preserve"> </w:t>
      </w:r>
      <w:r w:rsidR="001B2E57">
        <w:fldChar w:fldCharType="begin"/>
      </w:r>
      <w:r w:rsidR="00F44A15">
        <w:instrText xml:space="preserve"> ADDIN EN.CITE &lt;EndNote&gt;&lt;Cite&gt;&lt;Author&gt;Powell&lt;/Author&gt;&lt;Year&gt;2013&lt;/Year&gt;&lt;RecNum&gt;968&lt;/RecNum&gt;&lt;DisplayText&gt;(40)&lt;/DisplayText&gt;&lt;record&gt;&lt;rec-number&gt;968&lt;/rec-number&gt;&lt;foreign-keys&gt;&lt;key app="EN" db-id="tz5v9pvtnrezp9etwwsxffdz2rsz02xxwx0d" timestamp="1421849396"&gt;968&lt;/key&gt;&lt;/foreign-keys&gt;&lt;ref-type name="Journal Article"&gt;17&lt;/ref-type&gt;&lt;contributors&gt;&lt;authors&gt;&lt;author&gt;Powell, L. M.&lt;/author&gt;&lt;author&gt;Schermbeck, R. M.&lt;/author&gt;&lt;author&gt;Chaloupka, F. J.&lt;/author&gt;&lt;/authors&gt;&lt;/contributors&gt;&lt;titles&gt;&lt;title&gt;Nutritional content of food and beverage products in television advertisements seen on children&amp;apos;s programming.&lt;/title&gt;&lt;secondary-title&gt;Childhood Obesity&lt;/secondary-title&gt;&lt;/titles&gt;&lt;periodical&gt;&lt;full-title&gt;Childhood Obesity&lt;/full-title&gt;&lt;/periodical&gt;&lt;pages&gt;524-531&lt;/pages&gt;&lt;volume&gt;9&lt;/volume&gt;&lt;number&gt;6&lt;/number&gt;&lt;section&gt;524&lt;/section&gt;&lt;dates&gt;&lt;year&gt;2013&lt;/year&gt;&lt;/dates&gt;&lt;urls&gt;&lt;/urls&gt;&lt;/record&gt;&lt;/Cite&gt;&lt;/EndNote&gt;</w:instrText>
      </w:r>
      <w:r w:rsidR="001B2E57">
        <w:fldChar w:fldCharType="separate"/>
      </w:r>
      <w:r w:rsidR="00F44A15">
        <w:rPr>
          <w:noProof/>
        </w:rPr>
        <w:t>(40)</w:t>
      </w:r>
      <w:r w:rsidR="001B2E57">
        <w:fldChar w:fldCharType="end"/>
      </w:r>
      <w:r w:rsidR="001B2E57">
        <w:t xml:space="preserve"> </w:t>
      </w:r>
      <w:r w:rsidR="00002D01">
        <w:t xml:space="preserve">despite the intervening emergence of the Children’s Food and Beverage Advertising Initiative </w:t>
      </w:r>
      <w:r w:rsidR="001B2E57">
        <w:t xml:space="preserve">(CFBAI; </w:t>
      </w:r>
      <w:r w:rsidR="001B2E57" w:rsidRPr="001B2E57">
        <w:t>http://www.bbb.org/council/the-national-partner-program/national-advertising-review-services/childrens-food-and-beverage-advertising-initiative/</w:t>
      </w:r>
      <w:r w:rsidR="001B2E57">
        <w:t>) in which several leading consumables companies pledged to market their products to children responsibly.</w:t>
      </w:r>
    </w:p>
    <w:p w:rsidR="00513084" w:rsidRDefault="003744F6" w:rsidP="006E7F05">
      <w:pPr>
        <w:spacing w:line="480" w:lineRule="auto"/>
      </w:pPr>
      <w:r>
        <w:t xml:space="preserve">However, food advertising is now far more than just ‘spot ads’ on television. </w:t>
      </w:r>
      <w:r w:rsidR="005F3F4A">
        <w:t xml:space="preserve">The term ‘new media’ refers to </w:t>
      </w:r>
      <w:r w:rsidR="005F3F4A" w:rsidRPr="007370AC">
        <w:t>digital technologies, including the Internet and mobile devices, that a</w:t>
      </w:r>
      <w:r w:rsidR="005F3F4A">
        <w:t xml:space="preserve">re ever-changing and </w:t>
      </w:r>
      <w:r w:rsidR="005F3F4A">
        <w:lastRenderedPageBreak/>
        <w:t>expanding</w:t>
      </w:r>
      <w:r w:rsidR="00C942CA">
        <w:t xml:space="preserve"> </w:t>
      </w:r>
      <w:r w:rsidR="00C942CA">
        <w:fldChar w:fldCharType="begin"/>
      </w:r>
      <w:r w:rsidR="00F44A15">
        <w:instrText xml:space="preserve"> ADDIN EN.CITE &lt;EndNote&gt;&lt;Cite&gt;&lt;Author&gt;Kelly&lt;/Author&gt;&lt;Year&gt;2015&lt;/Year&gt;&lt;RecNum&gt;952&lt;/RecNum&gt;&lt;DisplayText&gt;(41)&lt;/DisplayText&gt;&lt;record&gt;&lt;rec-number&gt;952&lt;/rec-number&gt;&lt;foreign-keys&gt;&lt;key app="EN" db-id="tz5v9pvtnrezp9etwwsxffdz2rsz02xxwx0d" timestamp="1421759737"&gt;952&lt;/key&gt;&lt;/foreign-keys&gt;&lt;ref-type name="Journal Article"&gt;17&lt;/ref-type&gt;&lt;contributors&gt;&lt;authors&gt;&lt;author&gt;Kelly, B.&lt;/author&gt;&lt;author&gt;Vandevijvere, S.&lt;/author&gt;&lt;author&gt;Freeman, B.&lt;/author&gt;&lt;author&gt;Jenkin, G.&lt;/author&gt;&lt;/authors&gt;&lt;/contributors&gt;&lt;titles&gt;&lt;title&gt;New media but same old tricks: Food marketing to children in the digital age&lt;/title&gt;&lt;secondary-title&gt;Current Obesity Reports&lt;/secondary-title&gt;&lt;/titles&gt;&lt;periodical&gt;&lt;full-title&gt;Current Obesity Reports&lt;/full-title&gt;&lt;/periodical&gt;&lt;volume&gt;Epub ahead of print DOI: 10.1007/s13679-014-0128-5&lt;/volume&gt;&lt;dates&gt;&lt;year&gt;2015&lt;/year&gt;&lt;/dates&gt;&lt;urls&gt;&lt;/urls&gt;&lt;electronic-resource-num&gt;10.1007/s13679-014-0128-5&lt;/electronic-resource-num&gt;&lt;/record&gt;&lt;/Cite&gt;&lt;/EndNote&gt;</w:instrText>
      </w:r>
      <w:r w:rsidR="00C942CA">
        <w:fldChar w:fldCharType="separate"/>
      </w:r>
      <w:r w:rsidR="00F44A15">
        <w:rPr>
          <w:noProof/>
        </w:rPr>
        <w:t>(41)</w:t>
      </w:r>
      <w:r w:rsidR="00C942CA">
        <w:fldChar w:fldCharType="end"/>
      </w:r>
      <w:r w:rsidR="00C942CA">
        <w:t xml:space="preserve">. </w:t>
      </w:r>
      <w:r w:rsidR="00C942CA" w:rsidRPr="007370AC">
        <w:t xml:space="preserve">Recent years have seen children and young people becoming </w:t>
      </w:r>
      <w:r w:rsidR="00AE6049">
        <w:t xml:space="preserve">increasingly </w:t>
      </w:r>
      <w:r w:rsidR="00C942CA" w:rsidRPr="007370AC">
        <w:t>competent and consistent users of the internet and other digital media</w:t>
      </w:r>
      <w:r w:rsidR="00C942CA">
        <w:t xml:space="preserve"> </w:t>
      </w:r>
      <w:r w:rsidR="00C942CA">
        <w:fldChar w:fldCharType="begin"/>
      </w:r>
      <w:r w:rsidR="00F44A15">
        <w:instrText xml:space="preserve"> ADDIN EN.CITE &lt;EndNote&gt;&lt;Cite&gt;&lt;Author&gt;Rideout&lt;/Author&gt;&lt;Year&gt;2010&lt;/Year&gt;&lt;RecNum&gt;953&lt;/RecNum&gt;&lt;DisplayText&gt;(42)&lt;/DisplayText&gt;&lt;record&gt;&lt;rec-number&gt;953&lt;/rec-number&gt;&lt;foreign-keys&gt;&lt;key app="EN" db-id="tz5v9pvtnrezp9etwwsxffdz2rsz02xxwx0d" timestamp="1421760003"&gt;953&lt;/key&gt;&lt;/foreign-keys&gt;&lt;ref-type name="Report"&gt;27&lt;/ref-type&gt;&lt;contributors&gt;&lt;authors&gt;&lt;author&gt;Rideout, V.J.&lt;/author&gt;&lt;author&gt;Foehr, U.G.&lt;/author&gt;&lt;author&gt;Roberts, D.F.&lt;/author&gt;&lt;/authors&gt;&lt;tertiary-authors&gt;&lt;author&gt;Kaiser Family Foundation&lt;/author&gt;&lt;/tertiary-authors&gt;&lt;/contributors&gt;&lt;titles&gt;&lt;title&gt;Generation M2: media in the lives of 8-18 year olds.&lt;/title&gt;&lt;/titles&gt;&lt;dates&gt;&lt;year&gt;2010&lt;/year&gt;&lt;/dates&gt;&lt;urls&gt;&lt;related-urls&gt;&lt;url&gt;http://www.kff.org/entmedia/upload/8010.pdf. &lt;/url&gt;&lt;/related-urls&gt;&lt;/urls&gt;&lt;/record&gt;&lt;/Cite&gt;&lt;/EndNote&gt;</w:instrText>
      </w:r>
      <w:r w:rsidR="00C942CA">
        <w:fldChar w:fldCharType="separate"/>
      </w:r>
      <w:r w:rsidR="00F44A15">
        <w:rPr>
          <w:noProof/>
        </w:rPr>
        <w:t>(42)</w:t>
      </w:r>
      <w:r w:rsidR="00C942CA">
        <w:fldChar w:fldCharType="end"/>
      </w:r>
      <w:r>
        <w:t xml:space="preserve"> and f</w:t>
      </w:r>
      <w:r w:rsidR="00C942CA" w:rsidRPr="007370AC">
        <w:t>ood and beverage companies hav</w:t>
      </w:r>
      <w:r>
        <w:t>e taken advantage of this trend.</w:t>
      </w:r>
      <w:r w:rsidR="00C942CA">
        <w:t xml:space="preserve"> </w:t>
      </w:r>
      <w:r>
        <w:t>C</w:t>
      </w:r>
      <w:r w:rsidR="00C942CA" w:rsidRPr="007370AC">
        <w:t xml:space="preserve">hild-targeted food marketing has </w:t>
      </w:r>
      <w:r w:rsidR="00AE6049">
        <w:t>firmly established itself amongst</w:t>
      </w:r>
      <w:r w:rsidR="00C942CA" w:rsidRPr="007370AC">
        <w:t xml:space="preserve"> commercial websites, third-party Internet advertising (i.e. placement of banner advertising on other companies’ websites), online videos, social media, and </w:t>
      </w:r>
      <w:proofErr w:type="spellStart"/>
      <w:r w:rsidR="00C942CA" w:rsidRPr="007370AC">
        <w:t>advergames</w:t>
      </w:r>
      <w:proofErr w:type="spellEnd"/>
      <w:r w:rsidR="00C942CA">
        <w:t xml:space="preserve"> </w:t>
      </w:r>
      <w:r w:rsidR="00C942CA">
        <w:fldChar w:fldCharType="begin"/>
      </w:r>
      <w:r w:rsidR="00F44A15">
        <w:instrText xml:space="preserve"> ADDIN EN.CITE &lt;EndNote&gt;&lt;Cite&gt;&lt;Author&gt;Faber&lt;/Author&gt;&lt;Year&gt;2004&lt;/Year&gt;&lt;RecNum&gt;954&lt;/RecNum&gt;&lt;DisplayText&gt;(43)&lt;/DisplayText&gt;&lt;record&gt;&lt;rec-number&gt;954&lt;/rec-number&gt;&lt;foreign-keys&gt;&lt;key app="EN" db-id="tz5v9pvtnrezp9etwwsxffdz2rsz02xxwx0d" timestamp="1421760120"&gt;954&lt;/key&gt;&lt;/foreign-keys&gt;&lt;ref-type name="Journal Article"&gt;17&lt;/ref-type&gt;&lt;contributors&gt;&lt;authors&gt;&lt;author&gt;Faber, R.J.&lt;/author&gt;&lt;author&gt;Lee, M.&lt;/author&gt;&lt;author&gt;Nan, X.&lt;/author&gt;&lt;/authors&gt;&lt;/contributors&gt;&lt;titles&gt;&lt;title&gt;Advertising and the consumer information environment online&lt;/title&gt;&lt;secondary-title&gt;Americal Behavioral Scientist&lt;/secondary-title&gt;&lt;/titles&gt;&lt;periodical&gt;&lt;full-title&gt;Americal Behavioral Scientist&lt;/full-title&gt;&lt;/periodical&gt;&lt;pages&gt;447-466&lt;/pages&gt;&lt;volume&gt;48&lt;/volume&gt;&lt;number&gt;4&lt;/number&gt;&lt;section&gt;447&lt;/section&gt;&lt;dates&gt;&lt;year&gt;2004&lt;/year&gt;&lt;/dates&gt;&lt;urls&gt;&lt;/urls&gt;&lt;/record&gt;&lt;/Cite&gt;&lt;/EndNote&gt;</w:instrText>
      </w:r>
      <w:r w:rsidR="00C942CA">
        <w:fldChar w:fldCharType="separate"/>
      </w:r>
      <w:r w:rsidR="00F44A15">
        <w:rPr>
          <w:noProof/>
        </w:rPr>
        <w:t>(43)</w:t>
      </w:r>
      <w:r w:rsidR="00C942CA">
        <w:fldChar w:fldCharType="end"/>
      </w:r>
      <w:r w:rsidR="00C942CA">
        <w:t>. On Facebook for example, estimates of the biggest advertising expenditures in 2013 included several major global food and beverage companies</w:t>
      </w:r>
      <w:r w:rsidR="00AE6049">
        <w:t xml:space="preserve"> (such as Nestle, Coca-Cola and Starbucks)</w:t>
      </w:r>
      <w:r w:rsidR="00AE6049">
        <w:fldChar w:fldCharType="begin"/>
      </w:r>
      <w:r w:rsidR="00F44A15">
        <w:instrText xml:space="preserve"> ADDIN EN.CITE &lt;EndNote&gt;&lt;Cite&gt;&lt;Author&gt;Edwards&lt;/Author&gt;&lt;Year&gt;2013&lt;/Year&gt;&lt;RecNum&gt;955&lt;/RecNum&gt;&lt;DisplayText&gt;(44)&lt;/DisplayText&gt;&lt;record&gt;&lt;rec-number&gt;955&lt;/rec-number&gt;&lt;foreign-keys&gt;&lt;key app="EN" db-id="tz5v9pvtnrezp9etwwsxffdz2rsz02xxwx0d" timestamp="1421760289"&gt;955&lt;/key&gt;&lt;/foreign-keys&gt;&lt;ref-type name="Web Page"&gt;12&lt;/ref-type&gt;&lt;contributors&gt;&lt;authors&gt;&lt;author&gt;Edwards, J.&lt;/author&gt;&lt;/authors&gt;&lt;/contributors&gt;&lt;titles&gt;&lt;title&gt;These are the 35 biggest advertisers on Facebook.&lt;/title&gt;&lt;/titles&gt;&lt;number&gt;20/01/2015&lt;/number&gt;&lt;dates&gt;&lt;year&gt;2013&lt;/year&gt;&lt;/dates&gt;&lt;urls&gt;&lt;related-urls&gt;&lt;url&gt;http://www.businessinsider.com.au/top-advertisers-on-facebook-2013-11&lt;/url&gt;&lt;/related-urls&gt;&lt;/urls&gt;&lt;/record&gt;&lt;/Cite&gt;&lt;/EndNote&gt;</w:instrText>
      </w:r>
      <w:r w:rsidR="00AE6049">
        <w:fldChar w:fldCharType="separate"/>
      </w:r>
      <w:r w:rsidR="00F44A15">
        <w:rPr>
          <w:noProof/>
        </w:rPr>
        <w:t>(44)</w:t>
      </w:r>
      <w:r w:rsidR="00AE6049">
        <w:fldChar w:fldCharType="end"/>
      </w:r>
      <w:r w:rsidR="00AE6049">
        <w:t>.</w:t>
      </w:r>
      <w:r w:rsidR="00CE6628">
        <w:t xml:space="preserve"> </w:t>
      </w:r>
      <w:r w:rsidR="00BC3358">
        <w:t xml:space="preserve">In a recent study, Kelly et al., </w:t>
      </w:r>
      <w:r w:rsidR="00BC3358">
        <w:fldChar w:fldCharType="begin"/>
      </w:r>
      <w:r w:rsidR="00F44A15">
        <w:instrText xml:space="preserve"> ADDIN EN.CITE &lt;EndNote&gt;&lt;Cite&gt;&lt;Author&gt;Freeman&lt;/Author&gt;&lt;Year&gt;2014&lt;/Year&gt;&lt;RecNum&gt;964&lt;/RecNum&gt;&lt;DisplayText&gt;(45)&lt;/DisplayText&gt;&lt;record&gt;&lt;rec-number&gt;964&lt;/rec-number&gt;&lt;foreign-keys&gt;&lt;key app="EN" db-id="tz5v9pvtnrezp9etwwsxffdz2rsz02xxwx0d" timestamp="1421843195"&gt;964&lt;/key&gt;&lt;/foreign-keys&gt;&lt;ref-type name="Journal Article"&gt;17&lt;/ref-type&gt;&lt;contributors&gt;&lt;authors&gt;&lt;author&gt;Freeman, B.&lt;/author&gt;&lt;author&gt;Kelly, B.&lt;/author&gt;&lt;author&gt;Baur, L. A.&lt;/author&gt;&lt;author&gt;Chapman, K.&lt;/author&gt;&lt;author&gt;Chapman, S.&lt;/author&gt;&lt;author&gt;Gill, T.&lt;/author&gt;&lt;author&gt;King, L.&lt;/author&gt;&lt;/authors&gt;&lt;/contributors&gt;&lt;titles&gt;&lt;title&gt;Digital junk: Food and beverage marketing on Facebook&lt;/title&gt;&lt;secondary-title&gt;American Journal of Public Health&lt;/secondary-title&gt;&lt;/titles&gt;&lt;periodical&gt;&lt;full-title&gt;American Journal of Public Health&lt;/full-title&gt;&lt;/periodical&gt;&lt;pages&gt;e1-e9&lt;/pages&gt;&lt;volume&gt;epub ahead of print&lt;/volume&gt;&lt;dates&gt;&lt;year&gt;2014&lt;/year&gt;&lt;/dates&gt;&lt;urls&gt;&lt;/urls&gt;&lt;electronic-resource-num&gt;10.2105/AJPH.2014.302167&lt;/electronic-resource-num&gt;&lt;/record&gt;&lt;/Cite&gt;&lt;/EndNote&gt;</w:instrText>
      </w:r>
      <w:r w:rsidR="00BC3358">
        <w:fldChar w:fldCharType="separate"/>
      </w:r>
      <w:r w:rsidR="00F44A15">
        <w:rPr>
          <w:noProof/>
        </w:rPr>
        <w:t>(45)</w:t>
      </w:r>
      <w:r w:rsidR="00BC3358">
        <w:fldChar w:fldCharType="end"/>
      </w:r>
      <w:r w:rsidR="00BC3358">
        <w:t xml:space="preserve"> </w:t>
      </w:r>
      <w:r w:rsidR="00FF693B">
        <w:t>analysed</w:t>
      </w:r>
      <w:r w:rsidR="00BC3358">
        <w:t xml:space="preserve"> the marketing techniques used by the most popular food and beverage brand Facebook pages in Australia</w:t>
      </w:r>
      <w:r w:rsidR="00FF693B">
        <w:t xml:space="preserve"> (including Subway and Coca-Cola). They</w:t>
      </w:r>
      <w:r w:rsidR="00BC3358">
        <w:t xml:space="preserve"> found that many were unique to social media in that they could directly increase consumer interaction and engagement (and in some instances, even facili</w:t>
      </w:r>
      <w:r w:rsidR="00FF693B">
        <w:t>tate product purchase directly), with adolescents amongst those seemingly most receptive to this type of content.</w:t>
      </w:r>
    </w:p>
    <w:p w:rsidR="005F3F4A" w:rsidRDefault="00BC3358" w:rsidP="006E7F05">
      <w:pPr>
        <w:spacing w:line="480" w:lineRule="auto"/>
      </w:pPr>
      <w:r>
        <w:t xml:space="preserve">Other </w:t>
      </w:r>
      <w:r w:rsidR="002C2055">
        <w:t>content analyses of online food and beverage marketing to children have</w:t>
      </w:r>
      <w:r>
        <w:t xml:space="preserve"> also</w:t>
      </w:r>
      <w:r w:rsidR="002C2055">
        <w:t xml:space="preserve"> noted the pervasiveness of the promotion of energy dense, nutrient poor foods by a range of</w:t>
      </w:r>
      <w:r w:rsidR="00040380">
        <w:t xml:space="preserve"> persuasive</w:t>
      </w:r>
      <w:r w:rsidR="002C2055">
        <w:t xml:space="preserve"> methods. </w:t>
      </w:r>
      <w:r w:rsidR="00727797">
        <w:t>In a study linking television and internet marketing (as is increasingly the case</w:t>
      </w:r>
      <w:r w:rsidR="00DF7436">
        <w:t xml:space="preserve"> in marketing strategies,</w:t>
      </w:r>
      <w:r w:rsidR="00727797">
        <w:t xml:space="preserve"> with</w:t>
      </w:r>
      <w:r w:rsidR="00DF7436">
        <w:t xml:space="preserve"> shifts towards more</w:t>
      </w:r>
      <w:r w:rsidR="00727797">
        <w:t xml:space="preserve"> integrated marketing communication frameworks</w:t>
      </w:r>
      <w:r w:rsidR="00DF7436">
        <w:fldChar w:fldCharType="begin"/>
      </w:r>
      <w:r w:rsidR="00F44A15">
        <w:instrText xml:space="preserve"> ADDIN EN.CITE &lt;EndNote&gt;&lt;Cite&gt;&lt;Author&gt;Shimp&lt;/Author&gt;&lt;Year&gt;2013&lt;/Year&gt;&lt;RecNum&gt;967&lt;/RecNum&gt;&lt;DisplayText&gt;(46)&lt;/DisplayText&gt;&lt;record&gt;&lt;rec-number&gt;967&lt;/rec-number&gt;&lt;foreign-keys&gt;&lt;key app="EN" db-id="tz5v9pvtnrezp9etwwsxffdz2rsz02xxwx0d" timestamp="1421847565"&gt;967&lt;/key&gt;&lt;/foreign-keys&gt;&lt;ref-type name="Book"&gt;6&lt;/ref-type&gt;&lt;contributors&gt;&lt;authors&gt;&lt;author&gt;Shimp, T.A.&lt;/author&gt;&lt;author&gt;Andrews, J.C.&lt;/author&gt;&lt;/authors&gt;&lt;/contributors&gt;&lt;titles&gt;&lt;title&gt;Advertising, promotion, and other aspects of Integrated Marketing Communications&lt;/title&gt;&lt;/titles&gt;&lt;dates&gt;&lt;year&gt;2013&lt;/year&gt;&lt;/dates&gt;&lt;publisher&gt;South-Western, Cengage.&lt;/publisher&gt;&lt;urls&gt;&lt;/urls&gt;&lt;/record&gt;&lt;/Cite&gt;&lt;/EndNote&gt;</w:instrText>
      </w:r>
      <w:r w:rsidR="00DF7436">
        <w:fldChar w:fldCharType="separate"/>
      </w:r>
      <w:r w:rsidR="00F44A15">
        <w:rPr>
          <w:noProof/>
        </w:rPr>
        <w:t>(46)</w:t>
      </w:r>
      <w:r w:rsidR="00DF7436">
        <w:fldChar w:fldCharType="end"/>
      </w:r>
      <w:r w:rsidR="00DF7436">
        <w:t>)</w:t>
      </w:r>
      <w:r w:rsidR="00727797">
        <w:t xml:space="preserve">, Culp et al conducted a content analysis of websites that had been advertised on Cartoon Network and Nickelodeon </w:t>
      </w:r>
      <w:r w:rsidR="00727797">
        <w:fldChar w:fldCharType="begin"/>
      </w:r>
      <w:r w:rsidR="00F44A15">
        <w:instrText xml:space="preserve"> ADDIN EN.CITE &lt;EndNote&gt;&lt;Cite&gt;&lt;Author&gt;Culp&lt;/Author&gt;&lt;Year&gt;2010&lt;/Year&gt;&lt;RecNum&gt;957&lt;/RecNum&gt;&lt;DisplayText&gt;(47)&lt;/DisplayText&gt;&lt;record&gt;&lt;rec-number&gt;957&lt;/rec-number&gt;&lt;foreign-keys&gt;&lt;key app="EN" db-id="tz5v9pvtnrezp9etwwsxffdz2rsz02xxwx0d" timestamp="1421761276"&gt;957&lt;/key&gt;&lt;/foreign-keys&gt;&lt;ref-type name="Journal Article"&gt;17&lt;/ref-type&gt;&lt;contributors&gt;&lt;authors&gt;&lt;author&gt;Culp, J.&lt;/author&gt;&lt;author&gt;Bell, R.A.&lt;/author&gt;&lt;author&gt;Cassady, D.&lt;/author&gt;&lt;/authors&gt;&lt;/contributors&gt;&lt;titles&gt;&lt;title&gt;Characteristics of food industry websites and &amp;quot;advergames&amp;quot; targeting children&lt;/title&gt;&lt;secondary-title&gt;Journal of Nutrition Education and Behavior&lt;/secondary-title&gt;&lt;/titles&gt;&lt;periodical&gt;&lt;full-title&gt;Journal of Nutrition Education and Behavior&lt;/full-title&gt;&lt;/periodical&gt;&lt;pages&gt;197-201&lt;/pages&gt;&lt;volume&gt;42&lt;/volume&gt;&lt;section&gt;197&lt;/section&gt;&lt;dates&gt;&lt;year&gt;2010&lt;/year&gt;&lt;/dates&gt;&lt;urls&gt;&lt;/urls&gt;&lt;/record&gt;&lt;/Cite&gt;&lt;/EndNote&gt;</w:instrText>
      </w:r>
      <w:r w:rsidR="00727797">
        <w:fldChar w:fldCharType="separate"/>
      </w:r>
      <w:r w:rsidR="00F44A15">
        <w:rPr>
          <w:noProof/>
        </w:rPr>
        <w:t>(47)</w:t>
      </w:r>
      <w:r w:rsidR="00727797">
        <w:fldChar w:fldCharType="end"/>
      </w:r>
      <w:r w:rsidR="00727797">
        <w:t xml:space="preserve">. They examined 290 web pages across 19 internet sites and found that games, appearing on 81% of websites, were the most predominant promotion strategy used and all games had at least 1 brand identifier (e.g. a logo). In addition, their analysis found that a child would be exposed to an average of just one ‘healthful’ message for every 45 exposures to brand identifiers </w:t>
      </w:r>
      <w:r w:rsidR="00727797">
        <w:fldChar w:fldCharType="begin"/>
      </w:r>
      <w:r w:rsidR="00F44A15">
        <w:instrText xml:space="preserve"> ADDIN EN.CITE &lt;EndNote&gt;&lt;Cite&gt;&lt;Author&gt;Culp&lt;/Author&gt;&lt;Year&gt;2010&lt;/Year&gt;&lt;RecNum&gt;957&lt;/RecNum&gt;&lt;DisplayText&gt;(47)&lt;/DisplayText&gt;&lt;record&gt;&lt;rec-number&gt;957&lt;/rec-number&gt;&lt;foreign-keys&gt;&lt;key app="EN" db-id="tz5v9pvtnrezp9etwwsxffdz2rsz02xxwx0d" timestamp="1421761276"&gt;957&lt;/key&gt;&lt;/foreign-keys&gt;&lt;ref-type name="Journal Article"&gt;17&lt;/ref-type&gt;&lt;contributors&gt;&lt;authors&gt;&lt;author&gt;Culp, J.&lt;/author&gt;&lt;author&gt;Bell, R.A.&lt;/author&gt;&lt;author&gt;Cassady, D.&lt;/author&gt;&lt;/authors&gt;&lt;/contributors&gt;&lt;titles&gt;&lt;title&gt;Characteristics of food industry websites and &amp;quot;advergames&amp;quot; targeting children&lt;/title&gt;&lt;secondary-title&gt;Journal of Nutrition Education and Behavior&lt;/secondary-title&gt;&lt;/titles&gt;&lt;periodical&gt;&lt;full-title&gt;Journal of Nutrition Education and Behavior&lt;/full-title&gt;&lt;/periodical&gt;&lt;pages&gt;197-201&lt;/pages&gt;&lt;volume&gt;42&lt;/volume&gt;&lt;section&gt;197&lt;/section&gt;&lt;dates&gt;&lt;year&gt;2010&lt;/year&gt;&lt;/dates&gt;&lt;urls&gt;&lt;/urls&gt;&lt;/record&gt;&lt;/Cite&gt;&lt;/EndNote&gt;</w:instrText>
      </w:r>
      <w:r w:rsidR="00727797">
        <w:fldChar w:fldCharType="separate"/>
      </w:r>
      <w:r w:rsidR="00F44A15">
        <w:rPr>
          <w:noProof/>
        </w:rPr>
        <w:t>(47)</w:t>
      </w:r>
      <w:r w:rsidR="00727797">
        <w:fldChar w:fldCharType="end"/>
      </w:r>
      <w:r w:rsidR="00727797">
        <w:t xml:space="preserve">. </w:t>
      </w:r>
      <w:r w:rsidR="002C2055">
        <w:t xml:space="preserve">In </w:t>
      </w:r>
      <w:r w:rsidR="00DF7436">
        <w:t>another</w:t>
      </w:r>
      <w:r w:rsidR="002C2055">
        <w:t xml:space="preserve"> study, it was found that of the 24 purposively sampled websites (sponsored by 10 companies that promote products to children), over 80% targeted children below the age of 12 </w:t>
      </w:r>
      <w:r w:rsidR="002C2055">
        <w:fldChar w:fldCharType="begin"/>
      </w:r>
      <w:r w:rsidR="00F44A15">
        <w:instrText xml:space="preserve"> ADDIN EN.CITE &lt;EndNote&gt;&lt;Cite&gt;&lt;Author&gt;Brady&lt;/Author&gt;&lt;Year&gt;2010&lt;/Year&gt;&lt;RecNum&gt;959&lt;/RecNum&gt;&lt;DisplayText&gt;(48)&lt;/DisplayText&gt;&lt;record&gt;&lt;rec-number&gt;959&lt;/rec-number&gt;&lt;foreign-keys&gt;&lt;key app="EN" db-id="tz5v9pvtnrezp9etwwsxffdz2rsz02xxwx0d" timestamp="1421761796"&gt;959&lt;/key&gt;&lt;/foreign-keys&gt;&lt;ref-type name="Journal Article"&gt;17&lt;/ref-type&gt;&lt;contributors&gt;&lt;authors&gt;&lt;author&gt;Brady, J.&lt;/author&gt;&lt;author&gt;Mendelson, R.&lt;/author&gt;&lt;author&gt;Farrell, A.&lt;/author&gt;&lt;author&gt;Wong, S.&lt;/author&gt;&lt;/authors&gt;&lt;/contributors&gt;&lt;titles&gt;&lt;title&gt;Online marketing of food and beverages to children: A content analysis&lt;/title&gt;&lt;secondary-title&gt;Canadian Journal of Dietetic Practice and Research&lt;/secondary-title&gt;&lt;/titles&gt;&lt;periodical&gt;&lt;full-title&gt;Canadian Journal of Dietetic Practice and Research&lt;/full-title&gt;&lt;/periodical&gt;&lt;pages&gt;166-171&lt;/pages&gt;&lt;volume&gt;71&lt;/volume&gt;&lt;section&gt;166&lt;/section&gt;&lt;dates&gt;&lt;year&gt;2010&lt;/year&gt;&lt;/dates&gt;&lt;urls&gt;&lt;/urls&gt;&lt;/record&gt;&lt;/Cite&gt;&lt;/EndNote&gt;</w:instrText>
      </w:r>
      <w:r w:rsidR="002C2055">
        <w:fldChar w:fldCharType="separate"/>
      </w:r>
      <w:r w:rsidR="00F44A15">
        <w:rPr>
          <w:noProof/>
        </w:rPr>
        <w:t>(48)</w:t>
      </w:r>
      <w:r w:rsidR="002C2055">
        <w:fldChar w:fldCharType="end"/>
      </w:r>
      <w:r w:rsidR="00040380">
        <w:t xml:space="preserve">. The marketing techniques used included free website membership (63% of sites), </w:t>
      </w:r>
      <w:proofErr w:type="spellStart"/>
      <w:r w:rsidR="00040380">
        <w:t>leaderboards</w:t>
      </w:r>
      <w:proofErr w:type="spellEnd"/>
      <w:r w:rsidR="00040380">
        <w:t xml:space="preserve"> (encouraging prolonged and repeated visits, as well as peer competition, 50%), </w:t>
      </w:r>
      <w:proofErr w:type="spellStart"/>
      <w:r w:rsidR="00040380">
        <w:t>advergames</w:t>
      </w:r>
      <w:proofErr w:type="spellEnd"/>
      <w:r w:rsidR="00040380">
        <w:t xml:space="preserve"> (79%) and branded downloadable content (76%).</w:t>
      </w:r>
      <w:r w:rsidR="0009756D">
        <w:t xml:space="preserve"> </w:t>
      </w:r>
      <w:r w:rsidR="0009756D" w:rsidRPr="001B2E57">
        <w:t xml:space="preserve">The websites evaluated all belonged to companies who </w:t>
      </w:r>
      <w:r w:rsidR="001B2E57" w:rsidRPr="001B2E57">
        <w:t xml:space="preserve">were signatories of the aforementioned </w:t>
      </w:r>
      <w:r w:rsidR="003744F6">
        <w:t>self-regulatory initiative (</w:t>
      </w:r>
      <w:r w:rsidR="001B2E57" w:rsidRPr="001B2E57">
        <w:t>CFBAI</w:t>
      </w:r>
      <w:r w:rsidR="003744F6">
        <w:t>)</w:t>
      </w:r>
      <w:r w:rsidR="0009756D" w:rsidRPr="001B2E57">
        <w:t>.</w:t>
      </w:r>
      <w:r w:rsidR="00727797" w:rsidRPr="001B2E57">
        <w:t xml:space="preserve"> </w:t>
      </w:r>
      <w:r w:rsidR="00F4175B" w:rsidRPr="00F4175B">
        <w:rPr>
          <w:color w:val="FF0000"/>
        </w:rPr>
        <w:t>Another study</w:t>
      </w:r>
      <w:r w:rsidR="00727797" w:rsidRPr="00F4175B">
        <w:rPr>
          <w:color w:val="FF0000"/>
        </w:rPr>
        <w:t xml:space="preserve"> </w:t>
      </w:r>
      <w:r w:rsidR="00DF7436" w:rsidRPr="001B2E57">
        <w:t>also</w:t>
      </w:r>
      <w:r w:rsidR="00727797" w:rsidRPr="001B2E57">
        <w:t xml:space="preserve"> found </w:t>
      </w:r>
      <w:r w:rsidR="00727797" w:rsidRPr="001B2E57">
        <w:lastRenderedPageBreak/>
        <w:t>that there were no statistically significant</w:t>
      </w:r>
      <w:r w:rsidR="00727797">
        <w:t xml:space="preserve"> differences in the presence of marketing features or the number of those features on websites that were or were not covered by </w:t>
      </w:r>
      <w:r w:rsidR="00DF7436">
        <w:t>a similar</w:t>
      </w:r>
      <w:r w:rsidR="00727797">
        <w:t xml:space="preserve"> </w:t>
      </w:r>
      <w:r w:rsidR="00DF7436">
        <w:t xml:space="preserve">Canadian </w:t>
      </w:r>
      <w:r w:rsidR="00727797">
        <w:t xml:space="preserve">initiative (although </w:t>
      </w:r>
      <w:r w:rsidR="00DF7436">
        <w:t>signatory company</w:t>
      </w:r>
      <w:r w:rsidR="00727797">
        <w:t xml:space="preserve"> sites had more healthy lifestyle messages and child prot</w:t>
      </w:r>
      <w:r w:rsidR="00DF7436">
        <w:t>ection features than the non-signatory</w:t>
      </w:r>
      <w:r w:rsidR="00727797">
        <w:t xml:space="preserve"> sites)</w:t>
      </w:r>
      <w:r w:rsidR="00727797">
        <w:fldChar w:fldCharType="begin"/>
      </w:r>
      <w:r w:rsidR="00F44A15">
        <w:instrText xml:space="preserve"> ADDIN EN.CITE &lt;EndNote&gt;&lt;Cite&gt;&lt;Author&gt;Potvin Kent&lt;/Author&gt;&lt;Year&gt;2013&lt;/Year&gt;&lt;RecNum&gt;966&lt;/RecNum&gt;&lt;DisplayText&gt;(49)&lt;/DisplayText&gt;&lt;record&gt;&lt;rec-number&gt;966&lt;/rec-number&gt;&lt;foreign-keys&gt;&lt;key app="EN" db-id="tz5v9pvtnrezp9etwwsxffdz2rsz02xxwx0d" timestamp="1421847094"&gt;966&lt;/key&gt;&lt;/foreign-keys&gt;&lt;ref-type name="Journal Article"&gt;17&lt;/ref-type&gt;&lt;contributors&gt;&lt;authors&gt;&lt;author&gt;Potvin Kent, M.&lt;/author&gt;&lt;author&gt;Dubois, L.&lt;/author&gt;&lt;author&gt;Kent, E.A.&lt;/author&gt;&lt;author&gt;Wanless, A.J.&lt;/author&gt;&lt;/authors&gt;&lt;/contributors&gt;&lt;titles&gt;&lt;title&gt;Internet marketing directed at children on food and restaurant websites in two policy environments&lt;/title&gt;&lt;secondary-title&gt;Pediatric Obesity&lt;/secondary-title&gt;&lt;/titles&gt;&lt;periodical&gt;&lt;full-title&gt;Pediatric Obesity&lt;/full-title&gt;&lt;/periodical&gt;&lt;pages&gt;800-807&lt;/pages&gt;&lt;volume&gt;21&lt;/volume&gt;&lt;number&gt;4&lt;/number&gt;&lt;section&gt;800&lt;/section&gt;&lt;dates&gt;&lt;year&gt;2013&lt;/year&gt;&lt;/dates&gt;&lt;urls&gt;&lt;/urls&gt;&lt;/record&gt;&lt;/Cite&gt;&lt;/EndNote&gt;</w:instrText>
      </w:r>
      <w:r w:rsidR="00727797">
        <w:fldChar w:fldCharType="separate"/>
      </w:r>
      <w:r w:rsidR="00F44A15">
        <w:rPr>
          <w:noProof/>
        </w:rPr>
        <w:t>(49)</w:t>
      </w:r>
      <w:r w:rsidR="00727797">
        <w:fldChar w:fldCharType="end"/>
      </w:r>
      <w:r w:rsidR="00727797">
        <w:t>.</w:t>
      </w:r>
    </w:p>
    <w:p w:rsidR="00AE6049" w:rsidRDefault="00727797" w:rsidP="006E7F05">
      <w:pPr>
        <w:spacing w:line="480" w:lineRule="auto"/>
      </w:pPr>
      <w:r>
        <w:t>Of course, n</w:t>
      </w:r>
      <w:r w:rsidR="00AE6049" w:rsidRPr="007370AC">
        <w:t>ew media varies from traditional forms of marketing in many respects</w:t>
      </w:r>
      <w:r w:rsidR="00AE6049">
        <w:t xml:space="preserve"> </w:t>
      </w:r>
      <w:r w:rsidR="00AE6049">
        <w:fldChar w:fldCharType="begin"/>
      </w:r>
      <w:r w:rsidR="00F44A15">
        <w:instrText xml:space="preserve"> ADDIN EN.CITE &lt;EndNote&gt;&lt;Cite&gt;&lt;Author&gt;Kelly&lt;/Author&gt;&lt;Year&gt;2015&lt;/Year&gt;&lt;RecNum&gt;952&lt;/RecNum&gt;&lt;DisplayText&gt;(41)&lt;/DisplayText&gt;&lt;record&gt;&lt;rec-number&gt;952&lt;/rec-number&gt;&lt;foreign-keys&gt;&lt;key app="EN" db-id="tz5v9pvtnrezp9etwwsxffdz2rsz02xxwx0d" timestamp="1421759737"&gt;952&lt;/key&gt;&lt;/foreign-keys&gt;&lt;ref-type name="Journal Article"&gt;17&lt;/ref-type&gt;&lt;contributors&gt;&lt;authors&gt;&lt;author&gt;Kelly, B.&lt;/author&gt;&lt;author&gt;Vandevijvere, S.&lt;/author&gt;&lt;author&gt;Freeman, B.&lt;/author&gt;&lt;author&gt;Jenkin, G.&lt;/author&gt;&lt;/authors&gt;&lt;/contributors&gt;&lt;titles&gt;&lt;title&gt;New media but same old tricks: Food marketing to children in the digital age&lt;/title&gt;&lt;secondary-title&gt;Current Obesity Reports&lt;/secondary-title&gt;&lt;/titles&gt;&lt;periodical&gt;&lt;full-title&gt;Current Obesity Reports&lt;/full-title&gt;&lt;/periodical&gt;&lt;volume&gt;Epub ahead of print DOI: 10.1007/s13679-014-0128-5&lt;/volume&gt;&lt;dates&gt;&lt;year&gt;2015&lt;/year&gt;&lt;/dates&gt;&lt;urls&gt;&lt;/urls&gt;&lt;electronic-resource-num&gt;10.1007/s13679-014-0128-5&lt;/electronic-resource-num&gt;&lt;/record&gt;&lt;/Cite&gt;&lt;/EndNote&gt;</w:instrText>
      </w:r>
      <w:r w:rsidR="00AE6049">
        <w:fldChar w:fldCharType="separate"/>
      </w:r>
      <w:r w:rsidR="00F44A15">
        <w:rPr>
          <w:noProof/>
        </w:rPr>
        <w:t>(41)</w:t>
      </w:r>
      <w:r w:rsidR="00AE6049">
        <w:fldChar w:fldCharType="end"/>
      </w:r>
      <w:r w:rsidR="00AE6049" w:rsidRPr="007370AC">
        <w:t>.  Indeed research demonstrates that new media marketing facilitates peer endorsement of, and personal relationships</w:t>
      </w:r>
      <w:r w:rsidR="00AE6049">
        <w:t xml:space="preserve"> with food and beverage brands </w:t>
      </w:r>
      <w:r w:rsidR="00CE6628">
        <w:fldChar w:fldCharType="begin"/>
      </w:r>
      <w:r w:rsidR="00F44A15">
        <w:instrText xml:space="preserve"> ADDIN EN.CITE &lt;EndNote&gt;&lt;Cite&gt;&lt;Author&gt;Mangold&lt;/Author&gt;&lt;Year&gt;2009&lt;/Year&gt;&lt;RecNum&gt;956&lt;/RecNum&gt;&lt;DisplayText&gt;(50)&lt;/DisplayText&gt;&lt;record&gt;&lt;rec-number&gt;956&lt;/rec-number&gt;&lt;foreign-keys&gt;&lt;key app="EN" db-id="tz5v9pvtnrezp9etwwsxffdz2rsz02xxwx0d" timestamp="1421761071"&gt;956&lt;/key&gt;&lt;/foreign-keys&gt;&lt;ref-type name="Journal Article"&gt;17&lt;/ref-type&gt;&lt;contributors&gt;&lt;authors&gt;&lt;author&gt;Mangold, W.G.&lt;/author&gt;&lt;author&gt;Faulds, D.J.&lt;/author&gt;&lt;/authors&gt;&lt;/contributors&gt;&lt;titles&gt;&lt;title&gt;Social media: The new hybrid element of the promotion mix.&lt;/title&gt;&lt;secondary-title&gt;Business Horizons&lt;/secondary-title&gt;&lt;/titles&gt;&lt;periodical&gt;&lt;full-title&gt;Business Horizons&lt;/full-title&gt;&lt;/periodical&gt;&lt;pages&gt;357-365&lt;/pages&gt;&lt;volume&gt;52&lt;/volume&gt;&lt;number&gt;4&lt;/number&gt;&lt;section&gt;357&lt;/section&gt;&lt;dates&gt;&lt;year&gt;2009&lt;/year&gt;&lt;/dates&gt;&lt;urls&gt;&lt;related-urls&gt;&lt;url&gt;http://econpapers.repec.org/RePEc:eee:bushor:v:52:y:2009:i:4:p:357-365&lt;/url&gt;&lt;/related-urls&gt;&lt;/urls&gt;&lt;/record&gt;&lt;/Cite&gt;&lt;/EndNote&gt;</w:instrText>
      </w:r>
      <w:r w:rsidR="00CE6628">
        <w:fldChar w:fldCharType="separate"/>
      </w:r>
      <w:r w:rsidR="00F44A15">
        <w:rPr>
          <w:noProof/>
        </w:rPr>
        <w:t>(50)</w:t>
      </w:r>
      <w:r w:rsidR="00CE6628">
        <w:fldChar w:fldCharType="end"/>
      </w:r>
      <w:r w:rsidR="00AE6049" w:rsidRPr="007370AC">
        <w:t xml:space="preserve">.  These qualities are </w:t>
      </w:r>
      <w:r w:rsidR="00C22D16">
        <w:t>extremely effective</w:t>
      </w:r>
      <w:r w:rsidR="00AE6049" w:rsidRPr="007370AC">
        <w:t xml:space="preserve"> </w:t>
      </w:r>
      <w:r w:rsidR="00C22D16">
        <w:t>at</w:t>
      </w:r>
      <w:r w:rsidR="00AE6049" w:rsidRPr="007370AC">
        <w:t xml:space="preserve"> strengthening brand awareness and</w:t>
      </w:r>
      <w:r w:rsidR="00AE6049">
        <w:t xml:space="preserve"> encouraging product purchases</w:t>
      </w:r>
      <w:r w:rsidR="00C22D16">
        <w:t xml:space="preserve"> </w:t>
      </w:r>
      <w:r w:rsidR="00C22D16">
        <w:fldChar w:fldCharType="begin"/>
      </w:r>
      <w:r w:rsidR="00F44A15">
        <w:instrText xml:space="preserve"> ADDIN EN.CITE &lt;EndNote&gt;&lt;Cite&gt;&lt;Author&gt;Sprott&lt;/Author&gt;&lt;Year&gt;2009&lt;/Year&gt;&lt;RecNum&gt;960&lt;/RecNum&gt;&lt;DisplayText&gt;(51)&lt;/DisplayText&gt;&lt;record&gt;&lt;rec-number&gt;960&lt;/rec-number&gt;&lt;foreign-keys&gt;&lt;key app="EN" db-id="tz5v9pvtnrezp9etwwsxffdz2rsz02xxwx0d" timestamp="1421764702"&gt;960&lt;/key&gt;&lt;/foreign-keys&gt;&lt;ref-type name="Journal Article"&gt;17&lt;/ref-type&gt;&lt;contributors&gt;&lt;authors&gt;&lt;author&gt;Sprott, David&lt;/author&gt;&lt;author&gt;Czellar, Sandor&lt;/author&gt;&lt;author&gt;Spangenberg, Eric&lt;/author&gt;&lt;/authors&gt;&lt;/contributors&gt;&lt;titles&gt;&lt;title&gt;The Importance of a General Measure of Brand Engagement on Market Behavior: Development and Validation of a Scale&lt;/title&gt;&lt;secondary-title&gt;Journal of Marketing Research&lt;/secondary-title&gt;&lt;/titles&gt;&lt;periodical&gt;&lt;full-title&gt;Journal of Marketing Research&lt;/full-title&gt;&lt;/periodical&gt;&lt;pages&gt;92-104&lt;/pages&gt;&lt;volume&gt;46&lt;/volume&gt;&lt;number&gt;1&lt;/number&gt;&lt;dates&gt;&lt;year&gt;2009&lt;/year&gt;&lt;pub-dates&gt;&lt;date&gt;2009/02/01&lt;/date&gt;&lt;/pub-dates&gt;&lt;/dates&gt;&lt;publisher&gt;American Marketing Association&lt;/publisher&gt;&lt;isbn&gt;0022-2437&lt;/isbn&gt;&lt;urls&gt;&lt;related-urls&gt;&lt;url&gt;http://dx.doi.org/10.1509/jmkr.46.1.92&lt;/url&gt;&lt;/related-urls&gt;&lt;/urls&gt;&lt;electronic-resource-num&gt;10.1509/jmkr.46.1.92&lt;/electronic-resource-num&gt;&lt;access-date&gt;2015/01/20&lt;/access-date&gt;&lt;/record&gt;&lt;/Cite&gt;&lt;/EndNote&gt;</w:instrText>
      </w:r>
      <w:r w:rsidR="00C22D16">
        <w:fldChar w:fldCharType="separate"/>
      </w:r>
      <w:r w:rsidR="00F44A15">
        <w:rPr>
          <w:noProof/>
        </w:rPr>
        <w:t>(51)</w:t>
      </w:r>
      <w:r w:rsidR="00C22D16">
        <w:fldChar w:fldCharType="end"/>
      </w:r>
      <w:r w:rsidR="00AE6049" w:rsidRPr="007370AC">
        <w:t>.  Additionally, children have been found to have far lower recognition of advertisements on webpages than they would for identifying televis</w:t>
      </w:r>
      <w:r w:rsidR="00AE6049">
        <w:t xml:space="preserve">ion </w:t>
      </w:r>
      <w:r w:rsidR="00655AF4" w:rsidRPr="00655AF4">
        <w:rPr>
          <w:color w:val="FF0000"/>
        </w:rPr>
        <w:t xml:space="preserve">advertisements </w:t>
      </w:r>
      <w:r w:rsidR="00AE6049">
        <w:t>at the same age</w:t>
      </w:r>
      <w:r w:rsidR="00C22D16">
        <w:t xml:space="preserve"> </w:t>
      </w:r>
      <w:r w:rsidR="00C22D16">
        <w:fldChar w:fldCharType="begin"/>
      </w:r>
      <w:r w:rsidR="00F44A15">
        <w:instrText xml:space="preserve"> ADDIN EN.CITE &lt;EndNote&gt;&lt;Cite&gt;&lt;Author&gt;Ali&lt;/Author&gt;&lt;Year&gt;2009&lt;/Year&gt;&lt;RecNum&gt;20&lt;/RecNum&gt;&lt;DisplayText&gt;(52)&lt;/DisplayText&gt;&lt;record&gt;&lt;rec-number&gt;20&lt;/rec-number&gt;&lt;foreign-keys&gt;&lt;key app="EN" db-id="tz5v9pvtnrezp9etwwsxffdz2rsz02xxwx0d" timestamp="1407239852"&gt;20&lt;/key&gt;&lt;/foreign-keys&gt;&lt;ref-type name="Journal Article"&gt;17&lt;/ref-type&gt;&lt;contributors&gt;&lt;authors&gt;&lt;author&gt;Ali, M.&lt;/author&gt;&lt;author&gt;Blades, M.&lt;/author&gt;&lt;author&gt;Oates, C.&lt;/author&gt;&lt;author&gt;Blumberg, F.&lt;/author&gt;&lt;/authors&gt;&lt;/contributors&gt;&lt;titles&gt;&lt;title&gt;Young children&amp;apos;s ability to recognize advertisements in web page designs&lt;/title&gt;&lt;secondary-title&gt;British Journal of Developmental Psychology&lt;/secondary-title&gt;&lt;/titles&gt;&lt;periodical&gt;&lt;full-title&gt;British Journal of Developmental Psychology&lt;/full-title&gt;&lt;/periodical&gt;&lt;pages&gt;71-83&lt;/pages&gt;&lt;volume&gt;27&lt;/volume&gt;&lt;dates&gt;&lt;year&gt;2009&lt;/year&gt;&lt;/dates&gt;&lt;urls&gt;&lt;/urls&gt;&lt;/record&gt;&lt;/Cite&gt;&lt;/EndNote&gt;</w:instrText>
      </w:r>
      <w:r w:rsidR="00C22D16">
        <w:fldChar w:fldCharType="separate"/>
      </w:r>
      <w:r w:rsidR="00F44A15">
        <w:rPr>
          <w:noProof/>
        </w:rPr>
        <w:t>(52)</w:t>
      </w:r>
      <w:r w:rsidR="00C22D16">
        <w:fldChar w:fldCharType="end"/>
      </w:r>
      <w:r w:rsidR="00AE6049" w:rsidRPr="007370AC">
        <w:t xml:space="preserve"> whilst </w:t>
      </w:r>
      <w:proofErr w:type="spellStart"/>
      <w:r w:rsidR="00AE6049" w:rsidRPr="007370AC">
        <w:t>advergames</w:t>
      </w:r>
      <w:proofErr w:type="spellEnd"/>
      <w:r w:rsidR="00AE6049" w:rsidRPr="007370AC">
        <w:t xml:space="preserve"> (advertising embedded within online games) further increase difficulty in recognising advertising messages.</w:t>
      </w:r>
    </w:p>
    <w:p w:rsidR="008E013E" w:rsidRDefault="008E013E" w:rsidP="006E7F05">
      <w:pPr>
        <w:spacing w:line="480" w:lineRule="auto"/>
      </w:pPr>
    </w:p>
    <w:p w:rsidR="007F3B25" w:rsidRDefault="007F3B25" w:rsidP="007F3B25">
      <w:pPr>
        <w:spacing w:line="480" w:lineRule="auto"/>
        <w:rPr>
          <w:i/>
        </w:rPr>
      </w:pPr>
      <w:r w:rsidRPr="007F3B25">
        <w:rPr>
          <w:i/>
        </w:rPr>
        <w:t>Food marketing</w:t>
      </w:r>
      <w:r>
        <w:rPr>
          <w:i/>
        </w:rPr>
        <w:t xml:space="preserve"> and media: Power</w:t>
      </w:r>
      <w:r w:rsidR="00166D21">
        <w:rPr>
          <w:i/>
        </w:rPr>
        <w:t xml:space="preserve"> </w:t>
      </w:r>
      <w:r w:rsidR="001852C7">
        <w:rPr>
          <w:i/>
        </w:rPr>
        <w:t>to influence food intake</w:t>
      </w:r>
    </w:p>
    <w:p w:rsidR="00886A5F" w:rsidRDefault="00F4175B" w:rsidP="007F3B25">
      <w:pPr>
        <w:spacing w:line="480" w:lineRule="auto"/>
      </w:pPr>
      <w:r>
        <w:t>R</w:t>
      </w:r>
      <w:r w:rsidR="00886A5F">
        <w:t>esearch exploring the impact of food marketing</w:t>
      </w:r>
      <w:r w:rsidR="00D95BDA">
        <w:t xml:space="preserve"> on children</w:t>
      </w:r>
      <w:r w:rsidR="00886A5F">
        <w:t xml:space="preserve"> has tended to focus on </w:t>
      </w:r>
      <w:proofErr w:type="spellStart"/>
      <w:r w:rsidR="00886A5F">
        <w:t>responsivity</w:t>
      </w:r>
      <w:proofErr w:type="spellEnd"/>
      <w:r w:rsidR="00886A5F">
        <w:t xml:space="preserve"> to television advertisements or to food brand sponsored internet </w:t>
      </w:r>
      <w:proofErr w:type="spellStart"/>
      <w:r w:rsidR="00886A5F">
        <w:t>advergames</w:t>
      </w:r>
      <w:proofErr w:type="spellEnd"/>
      <w:r w:rsidR="00886A5F">
        <w:t xml:space="preserve">. </w:t>
      </w:r>
      <w:r w:rsidR="00D95BDA">
        <w:t xml:space="preserve">The differences between the two are readily apparent. </w:t>
      </w:r>
      <w:proofErr w:type="spellStart"/>
      <w:r w:rsidR="00D95BDA">
        <w:t>Advergames</w:t>
      </w:r>
      <w:proofErr w:type="spellEnd"/>
      <w:r w:rsidR="00D95BDA">
        <w:t xml:space="preserve"> offer much greater interactivity and are immersive, where television is not, but the games are also typically very simple and 2D in nature so television advertising could be argued to make up for the lack of interactivity by virtue of the sophisticated and realistic virtual worlds that can be created on screen </w:t>
      </w:r>
      <w:r w:rsidR="00274BC6">
        <w:fldChar w:fldCharType="begin"/>
      </w:r>
      <w:r w:rsidR="008A23A9">
        <w:instrText xml:space="preserve"> ADDIN EN.CITE &lt;EndNote&gt;&lt;Cite&gt;&lt;Author&gt;Bellman&lt;/Author&gt;&lt;Year&gt;2014&lt;/Year&gt;&lt;RecNum&gt;949&lt;/RecNum&gt;&lt;DisplayText&gt;(53)&lt;/DisplayText&gt;&lt;record&gt;&lt;rec-number&gt;949&lt;/rec-number&gt;&lt;foreign-keys&gt;&lt;key app="EN" db-id="tz5v9pvtnrezp9etwwsxffdz2rsz02xxwx0d" timestamp="1421757364"&gt;949&lt;/key&gt;&lt;/foreign-keys&gt;&lt;ref-type name="Journal Article"&gt;17&lt;/ref-type&gt;&lt;contributors&gt;&lt;authors&gt;&lt;author&gt;Bellman, Steven&lt;/author&gt;&lt;author&gt;Kemp, Anna&lt;/author&gt;&lt;author&gt;Haddad, Hanadi&lt;/author&gt;&lt;author&gt;Varan, Duane&lt;/author&gt;&lt;/authors&gt;&lt;/contributors&gt;&lt;titles&gt;&lt;title&gt;The effectiveness of advergames compared to television commercials and interactive commercials featuring advergames&lt;/title&gt;&lt;secondary-title&gt;Computers in Human Behavior&lt;/secondary-title&gt;&lt;/titles&gt;&lt;periodical&gt;&lt;full-title&gt;Computers in Human Behavior&lt;/full-title&gt;&lt;/periodical&gt;&lt;pages&gt;276-283&lt;/pages&gt;&lt;volume&gt;32&lt;/volume&gt;&lt;number&gt;0&lt;/number&gt;&lt;keywords&gt;&lt;keyword&gt;Advergames&lt;/keyword&gt;&lt;keyword&gt;Computer mediated communication (CMC)&lt;/keyword&gt;&lt;keyword&gt;Advertising&lt;/keyword&gt;&lt;keyword&gt;Television&lt;/keyword&gt;&lt;keyword&gt;Online video&lt;/keyword&gt;&lt;keyword&gt;Telepresence&lt;/keyword&gt;&lt;/keywords&gt;&lt;dates&gt;&lt;year&gt;2014&lt;/year&gt;&lt;pub-dates&gt;&lt;date&gt;3//&lt;/date&gt;&lt;/pub-dates&gt;&lt;/dates&gt;&lt;isbn&gt;0747-5632&lt;/isbn&gt;&lt;urls&gt;&lt;related-urls&gt;&lt;url&gt;http://www.sciencedirect.com/science/article/pii/S074756321300455X&lt;/url&gt;&lt;/related-urls&gt;&lt;/urls&gt;&lt;electronic-resource-num&gt;http://dx.doi.org/10.1016/j.chb.2013.12.013&lt;/electronic-resource-num&gt;&lt;/record&gt;&lt;/Cite&gt;&lt;/EndNote&gt;</w:instrText>
      </w:r>
      <w:r w:rsidR="00274BC6">
        <w:fldChar w:fldCharType="separate"/>
      </w:r>
      <w:r w:rsidR="008A23A9">
        <w:rPr>
          <w:noProof/>
        </w:rPr>
        <w:t>(53)</w:t>
      </w:r>
      <w:r w:rsidR="00274BC6">
        <w:fldChar w:fldCharType="end"/>
      </w:r>
      <w:r w:rsidR="00274BC6">
        <w:t xml:space="preserve">. </w:t>
      </w:r>
      <w:r w:rsidR="00D95BDA">
        <w:t xml:space="preserve"> </w:t>
      </w:r>
      <w:r w:rsidR="00274BC6">
        <w:t>A</w:t>
      </w:r>
      <w:r w:rsidR="00D95BDA">
        <w:t xml:space="preserve"> recent study found that both approaches improved brand attitudes to a similar degree and therefore that the two could be considered as equals in terms of persuasive effect </w:t>
      </w:r>
      <w:r w:rsidR="00D95BDA">
        <w:fldChar w:fldCharType="begin"/>
      </w:r>
      <w:r w:rsidR="008A23A9">
        <w:instrText xml:space="preserve"> ADDIN EN.CITE &lt;EndNote&gt;&lt;Cite&gt;&lt;Author&gt;Bellman&lt;/Author&gt;&lt;Year&gt;2014&lt;/Year&gt;&lt;RecNum&gt;949&lt;/RecNum&gt;&lt;DisplayText&gt;(53)&lt;/DisplayText&gt;&lt;record&gt;&lt;rec-number&gt;949&lt;/rec-number&gt;&lt;foreign-keys&gt;&lt;key app="EN" db-id="tz5v9pvtnrezp9etwwsxffdz2rsz02xxwx0d" timestamp="1421757364"&gt;949&lt;/key&gt;&lt;/foreign-keys&gt;&lt;ref-type name="Journal Article"&gt;17&lt;/ref-type&gt;&lt;contributors&gt;&lt;authors&gt;&lt;author&gt;Bellman, Steven&lt;/author&gt;&lt;author&gt;Kemp, Anna&lt;/author&gt;&lt;author&gt;Haddad, Hanadi&lt;/author&gt;&lt;author&gt;Varan, Duane&lt;/author&gt;&lt;/authors&gt;&lt;/contributors&gt;&lt;titles&gt;&lt;title&gt;The effectiveness of advergames compared to television commercials and interactive commercials featuring advergames&lt;/title&gt;&lt;secondary-title&gt;Computers in Human Behavior&lt;/secondary-title&gt;&lt;/titles&gt;&lt;periodical&gt;&lt;full-title&gt;Computers in Human Behavior&lt;/full-title&gt;&lt;/periodical&gt;&lt;pages&gt;276-283&lt;/pages&gt;&lt;volume&gt;32&lt;/volume&gt;&lt;number&gt;0&lt;/number&gt;&lt;keywords&gt;&lt;keyword&gt;Advergames&lt;/keyword&gt;&lt;keyword&gt;Computer mediated communication (CMC)&lt;/keyword&gt;&lt;keyword&gt;Advertising&lt;/keyword&gt;&lt;keyword&gt;Television&lt;/keyword&gt;&lt;keyword&gt;Online video&lt;/keyword&gt;&lt;keyword&gt;Telepresence&lt;/keyword&gt;&lt;/keywords&gt;&lt;dates&gt;&lt;year&gt;2014&lt;/year&gt;&lt;pub-dates&gt;&lt;date&gt;3//&lt;/date&gt;&lt;/pub-dates&gt;&lt;/dates&gt;&lt;isbn&gt;0747-5632&lt;/isbn&gt;&lt;urls&gt;&lt;related-urls&gt;&lt;url&gt;http://www.sciencedirect.com/science/article/pii/S074756321300455X&lt;/url&gt;&lt;/related-urls&gt;&lt;/urls&gt;&lt;electronic-resource-num&gt;http://dx.doi.org/10.1016/j.chb.2013.12.013&lt;/electronic-resource-num&gt;&lt;/record&gt;&lt;/Cite&gt;&lt;/EndNote&gt;</w:instrText>
      </w:r>
      <w:r w:rsidR="00D95BDA">
        <w:fldChar w:fldCharType="separate"/>
      </w:r>
      <w:r w:rsidR="008A23A9">
        <w:rPr>
          <w:noProof/>
        </w:rPr>
        <w:t>(53)</w:t>
      </w:r>
      <w:r w:rsidR="00D95BDA">
        <w:fldChar w:fldCharType="end"/>
      </w:r>
      <w:r w:rsidR="00D95BDA">
        <w:t>.</w:t>
      </w:r>
    </w:p>
    <w:p w:rsidR="00773866" w:rsidRDefault="001852C7" w:rsidP="007F3B25">
      <w:pPr>
        <w:spacing w:line="480" w:lineRule="auto"/>
      </w:pPr>
      <w:r>
        <w:t xml:space="preserve">The impact of television food advertising on food intake in children has been the focus of several experimental research papers over the last four decades, from the earliest papers of </w:t>
      </w:r>
      <w:proofErr w:type="spellStart"/>
      <w:r>
        <w:t>Gorn</w:t>
      </w:r>
      <w:proofErr w:type="spellEnd"/>
      <w:r>
        <w:t xml:space="preserve"> &amp; Goldberg </w:t>
      </w:r>
      <w:r>
        <w:fldChar w:fldCharType="begin"/>
      </w:r>
      <w:r w:rsidR="008A23A9">
        <w:instrText xml:space="preserve"> ADDIN EN.CITE &lt;EndNote&gt;&lt;Cite&gt;&lt;Author&gt;Gorn&lt;/Author&gt;&lt;Year&gt;1980&lt;/Year&gt;&lt;RecNum&gt;331&lt;/RecNum&gt;&lt;DisplayText&gt;(54)&lt;/DisplayText&gt;&lt;record&gt;&lt;rec-number&gt;331&lt;/rec-number&gt;&lt;foreign-keys&gt;&lt;key app="EN" db-id="tz5v9pvtnrezp9etwwsxffdz2rsz02xxwx0d" timestamp="1407240084"&gt;331&lt;/key&gt;&lt;/foreign-keys&gt;&lt;ref-type name="Journal Article"&gt;17&lt;/ref-type&gt;&lt;contributors&gt;&lt;authors&gt;&lt;author&gt;Gorn, G. J.&lt;/author&gt;&lt;author&gt;Goldberg, M. E.&lt;/author&gt;&lt;/authors&gt;&lt;/contributors&gt;&lt;titles&gt;&lt;title&gt;Children&amp;apos;s responses to repetitive television commercials&lt;/title&gt;&lt;secondary-title&gt;The Journal of Consumer Research&lt;/secondary-title&gt;&lt;/titles&gt;&lt;periodical&gt;&lt;full-title&gt;The Journal of Consumer Research&lt;/full-title&gt;&lt;/periodical&gt;&lt;pages&gt;421-424&lt;/pages&gt;&lt;volume&gt;6&lt;/volume&gt;&lt;dates&gt;&lt;year&gt;1980&lt;/year&gt;&lt;/dates&gt;&lt;urls&gt;&lt;/urls&gt;&lt;/record&gt;&lt;/Cite&gt;&lt;/EndNote&gt;</w:instrText>
      </w:r>
      <w:r>
        <w:fldChar w:fldCharType="separate"/>
      </w:r>
      <w:r w:rsidR="008A23A9">
        <w:rPr>
          <w:noProof/>
        </w:rPr>
        <w:t>(54)</w:t>
      </w:r>
      <w:r>
        <w:fldChar w:fldCharType="end"/>
      </w:r>
      <w:r>
        <w:t xml:space="preserve"> and </w:t>
      </w:r>
      <w:r w:rsidR="00773866">
        <w:t xml:space="preserve">Jeffrey et al </w:t>
      </w:r>
      <w:r>
        <w:fldChar w:fldCharType="begin"/>
      </w:r>
      <w:r w:rsidR="008A23A9">
        <w:instrText xml:space="preserve"> ADDIN EN.CITE &lt;EndNote&gt;&lt;Cite&gt;&lt;Author&gt;Jeffrey&lt;/Author&gt;&lt;Year&gt;1982&lt;/Year&gt;&lt;RecNum&gt;436&lt;/RecNum&gt;&lt;DisplayText&gt;(55)&lt;/DisplayText&gt;&lt;record&gt;&lt;rec-number&gt;436&lt;/rec-number&gt;&lt;foreign-keys&gt;&lt;key app="EN" db-id="tz5v9pvtnrezp9etwwsxffdz2rsz02xxwx0d" timestamp="1407240161"&gt;436&lt;/key&gt;&lt;/foreign-keys&gt;&lt;ref-type name="Journal Article"&gt;17&lt;/ref-type&gt;&lt;contributors&gt;&lt;authors&gt;&lt;author&gt;Jeffrey, D. B.&lt;/author&gt;&lt;author&gt;McLellarn, R. W.&lt;/author&gt;&lt;author&gt;Fox, D. T.&lt;/author&gt;&lt;/authors&gt;&lt;/contributors&gt;&lt;titles&gt;&lt;title&gt;The development of children&amp;apos;s eating habits: the role of television commercials&lt;/title&gt;&lt;secondary-title&gt;Health Educ Q&lt;/secondary-title&gt;&lt;/titles&gt;&lt;periodical&gt;&lt;full-title&gt;Health Educ Q&lt;/full-title&gt;&lt;/periodical&gt;&lt;pages&gt;174-189&lt;/pages&gt;&lt;volume&gt;9&lt;/volume&gt;&lt;dates&gt;&lt;year&gt;1982&lt;/year&gt;&lt;/dates&gt;&lt;urls&gt;&lt;/urls&gt;&lt;/record&gt;&lt;/Cite&gt;&lt;/EndNote&gt;</w:instrText>
      </w:r>
      <w:r>
        <w:fldChar w:fldCharType="separate"/>
      </w:r>
      <w:r w:rsidR="008A23A9">
        <w:rPr>
          <w:noProof/>
        </w:rPr>
        <w:t>(55)</w:t>
      </w:r>
      <w:r>
        <w:fldChar w:fldCharType="end"/>
      </w:r>
      <w:r>
        <w:t xml:space="preserve"> to a renewed interest nearly 25 years later with Halford et </w:t>
      </w:r>
      <w:proofErr w:type="spellStart"/>
      <w:r>
        <w:t>al’s</w:t>
      </w:r>
      <w:proofErr w:type="spellEnd"/>
      <w:r>
        <w:t xml:space="preserve"> series of studies </w:t>
      </w:r>
      <w:r>
        <w:fldChar w:fldCharType="begin">
          <w:fldData xml:space="preserve">PEVuZE5vdGU+PENpdGU+PEF1dGhvcj5IYWxmb3JkPC9BdXRob3I+PFllYXI+MjAwNDwvWWVhcj48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</w:fldData>
        </w:fldChar>
      </w:r>
      <w:r w:rsidR="008A23A9">
        <w:instrText xml:space="preserve"> ADDIN EN.CITE </w:instrText>
      </w:r>
      <w:r w:rsidR="008A23A9">
        <w:fldChar w:fldCharType="begin">
          <w:fldData xml:space="preserve">PEVuZE5vdGU+PENpdGU+PEF1dGhvcj5IYWxmb3JkPC9BdXRob3I+PFllYXI+MjAwNDwvWWVhcj48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</w:fldData>
        </w:fldChar>
      </w:r>
      <w:r w:rsidR="008A23A9">
        <w:instrText xml:space="preserve"> ADDIN EN.CITE.DATA </w:instrText>
      </w:r>
      <w:r w:rsidR="008A23A9">
        <w:fldChar w:fldCharType="end"/>
      </w:r>
      <w:r>
        <w:fldChar w:fldCharType="separate"/>
      </w:r>
      <w:r w:rsidR="008A23A9">
        <w:rPr>
          <w:noProof/>
        </w:rPr>
        <w:t>(56-58)</w:t>
      </w:r>
      <w:r>
        <w:fldChar w:fldCharType="end"/>
      </w:r>
      <w:r>
        <w:t xml:space="preserve"> . </w:t>
      </w:r>
      <w:r w:rsidRPr="00773866">
        <w:t>In the five year time frame of particular interest to this review,</w:t>
      </w:r>
      <w:r>
        <w:t xml:space="preserve"> </w:t>
      </w:r>
      <w:r w:rsidR="00773866">
        <w:t xml:space="preserve">three relevant studies </w:t>
      </w:r>
      <w:r w:rsidR="00773866">
        <w:lastRenderedPageBreak/>
        <w:t>been published, each demonstrating that exposure to television food advertising inc</w:t>
      </w:r>
      <w:r w:rsidR="00675B85">
        <w:t>reased food intake in children.</w:t>
      </w:r>
    </w:p>
    <w:p w:rsidR="001852C7" w:rsidRDefault="00F4175B" w:rsidP="007F3B25">
      <w:pPr>
        <w:spacing w:line="480" w:lineRule="auto"/>
      </w:pPr>
      <w:r w:rsidRPr="00F4175B">
        <w:rPr>
          <w:color w:val="FF0000"/>
        </w:rPr>
        <w:t xml:space="preserve">In a US study </w:t>
      </w:r>
      <w:r w:rsidR="00675B85">
        <w:fldChar w:fldCharType="begin"/>
      </w:r>
      <w:r w:rsidR="008A23A9">
        <w:instrText xml:space="preserve"> ADDIN EN.CITE &lt;EndNote&gt;&lt;Cite&gt;&lt;Author&gt;Harris&lt;/Author&gt;&lt;Year&gt;2009&lt;/Year&gt;&lt;RecNum&gt;365&lt;/RecNum&gt;&lt;DisplayText&gt;(59)&lt;/DisplayText&gt;&lt;record&gt;&lt;rec-number&gt;365&lt;/rec-number&gt;&lt;foreign-keys&gt;&lt;key app="EN" db-id="tz5v9pvtnrezp9etwwsxffdz2rsz02xxwx0d" timestamp="1407240110"&gt;365&lt;/key&gt;&lt;/foreign-keys&gt;&lt;ref-type name="Journal Article"&gt;17&lt;/ref-type&gt;&lt;contributors&gt;&lt;authors&gt;&lt;author&gt;Harris, J. L.&lt;/author&gt;&lt;author&gt;Bargh, J. A.&lt;/author&gt;&lt;author&gt;Brownell, K. D.&lt;/author&gt;&lt;/authors&gt;&lt;/contributors&gt;&lt;auth-address&gt;[Harris, Jennifer L.|Bargh, John A.|Brownell, Kelly D.] Yale Univ, Dept Psychol, New Haven, CT 06520 USA. Harris, JL, Yale Univ, Dept Psychol, POB 208205, New Haven, CT 06520 USA. jennifer.harris@yale.edu|&amp;lt;Go to ISI&amp;gt;://000267971100004&lt;/auth-address&gt;&lt;titles&gt;&lt;title&gt;Priming Effects of Television Food Advertising on Eating Behavior&lt;/title&gt;&lt;secondary-title&gt;Health Psychology&lt;/secondary-title&gt;&lt;/titles&gt;&lt;periodical&gt;&lt;full-title&gt;Health Psychology&lt;/full-title&gt;&lt;/periodical&gt;&lt;pages&gt;404-413&lt;/pages&gt;&lt;volume&gt;28&lt;/volume&gt;&lt;keywords&gt;&lt;keyword&gt;food advertising priming eating behavior children obesity NUTRITIONAL CONTENT UNITED-STATES CHILDREN CONSUMPTION ADVERTISEMENTS ADOLESCENTS INTENTIONS PERCEPTION ACTIVATION JUDGMENTS&lt;/keyword&gt;&lt;/keywords&gt;&lt;dates&gt;&lt;year&gt;2009&lt;/year&gt;&lt;/dates&gt;&lt;isbn&gt;0278-6133&lt;/isbn&gt;&lt;urls&gt;&lt;/urls&gt;&lt;/record&gt;&lt;/Cite&gt;&lt;/EndNote&gt;</w:instrText>
      </w:r>
      <w:r w:rsidR="00675B85">
        <w:fldChar w:fldCharType="separate"/>
      </w:r>
      <w:r w:rsidR="008A23A9">
        <w:rPr>
          <w:noProof/>
        </w:rPr>
        <w:t>(59)</w:t>
      </w:r>
      <w:r w:rsidR="00675B85">
        <w:fldChar w:fldCharType="end"/>
      </w:r>
      <w:r w:rsidR="00675B85">
        <w:t xml:space="preserve"> a total of 118 children (across two studies, 7-11 years, 62 male) </w:t>
      </w:r>
      <w:r w:rsidRPr="00F4175B">
        <w:rPr>
          <w:color w:val="FF0000"/>
        </w:rPr>
        <w:t xml:space="preserve">were shown </w:t>
      </w:r>
      <w:r w:rsidR="00675B85">
        <w:t xml:space="preserve">a cartoon that either included food advertising or other (non-food) advertising. Children were given a snack while watching, and those who viewed the food advertising consumed 45% more of the snack than those who saw the non-food advertising. </w:t>
      </w:r>
      <w:r w:rsidR="000B7449">
        <w:t xml:space="preserve">Following this, </w:t>
      </w:r>
      <w:proofErr w:type="spellStart"/>
      <w:r w:rsidR="00773866">
        <w:t>Dovey</w:t>
      </w:r>
      <w:proofErr w:type="spellEnd"/>
      <w:r w:rsidR="00773866">
        <w:t xml:space="preserve"> et al., </w:t>
      </w:r>
      <w:r w:rsidR="00773866">
        <w:fldChar w:fldCharType="begin"/>
      </w:r>
      <w:r w:rsidR="008A23A9">
        <w:instrText xml:space="preserve"> ADDIN EN.CITE &lt;EndNote&gt;&lt;Cite&gt;&lt;Author&gt;Dovey&lt;/Author&gt;&lt;Year&gt;2011&lt;/Year&gt;&lt;RecNum&gt;234&lt;/RecNum&gt;&lt;DisplayText&gt;(60)&lt;/DisplayText&gt;&lt;record&gt;&lt;rec-number&gt;234&lt;/rec-number&gt;&lt;foreign-keys&gt;&lt;key app="EN" db-id="tz5v9pvtnrezp9etwwsxffdz2rsz02xxwx0d" timestamp="1407240017"&gt;234&lt;/key&gt;&lt;/foreign-keys&gt;&lt;ref-type name="Journal Article"&gt;17&lt;/ref-type&gt;&lt;contributors&gt;&lt;authors&gt;&lt;author&gt;Dovey, T. M.&lt;/author&gt;&lt;author&gt;Taylor, L.&lt;/author&gt;&lt;author&gt;Stow, R.&lt;/author&gt;&lt;author&gt;Boyland, E. J.&lt;/author&gt;&lt;author&gt;Halford, J. C. G.&lt;/author&gt;&lt;/authors&gt;&lt;/contributors&gt;&lt;titles&gt;&lt;title&gt;Responsiveness to healthy television (TV) food advertisements/commercials is only evident in children under the age of seven with low food neophobia&lt;/title&gt;&lt;secondary-title&gt;Appetite&lt;/secondary-title&gt;&lt;/titles&gt;&lt;periodical&gt;&lt;full-title&gt;Appetite&lt;/full-title&gt;&lt;/periodical&gt;&lt;pages&gt;440-446&lt;/pages&gt;&lt;volume&gt;56&lt;/volume&gt;&lt;keywords&gt;&lt;keyword&gt;Children&lt;/keyword&gt;&lt;keyword&gt;food&lt;/keyword&gt;&lt;keyword&gt;Television&lt;/keyword&gt;&lt;keyword&gt;TV&lt;/keyword&gt;&lt;/keywords&gt;&lt;dates&gt;&lt;year&gt;2011&lt;/year&gt;&lt;/dates&gt;&lt;urls&gt;&lt;/urls&gt;&lt;/record&gt;&lt;/Cite&gt;&lt;/EndNote&gt;</w:instrText>
      </w:r>
      <w:r w:rsidR="00773866">
        <w:fldChar w:fldCharType="separate"/>
      </w:r>
      <w:r w:rsidR="008A23A9">
        <w:rPr>
          <w:noProof/>
        </w:rPr>
        <w:t>(60)</w:t>
      </w:r>
      <w:r w:rsidR="00773866">
        <w:fldChar w:fldCharType="end"/>
      </w:r>
      <w:r w:rsidR="00773866">
        <w:t xml:space="preserve"> exposed 66 children (5-7 years, 34 male) to unhealthy food </w:t>
      </w:r>
      <w:r w:rsidR="00655AF4" w:rsidRPr="00655AF4">
        <w:rPr>
          <w:color w:val="FF0000"/>
        </w:rPr>
        <w:t>advertisements</w:t>
      </w:r>
      <w:r w:rsidR="00773866">
        <w:t xml:space="preserve">, healthy food </w:t>
      </w:r>
      <w:r w:rsidR="00655AF4" w:rsidRPr="00655AF4">
        <w:rPr>
          <w:color w:val="FF0000"/>
        </w:rPr>
        <w:t xml:space="preserve">advertisements </w:t>
      </w:r>
      <w:r w:rsidR="00773866">
        <w:t xml:space="preserve">and toy (control) </w:t>
      </w:r>
      <w:r w:rsidR="00655AF4" w:rsidRPr="00655AF4">
        <w:rPr>
          <w:color w:val="FF0000"/>
        </w:rPr>
        <w:t xml:space="preserve">advertisements </w:t>
      </w:r>
      <w:r w:rsidR="00773866">
        <w:t xml:space="preserve">in a within-subjects design. Children were additionally categorised as either high or low on a food </w:t>
      </w:r>
      <w:proofErr w:type="spellStart"/>
      <w:r w:rsidR="00773866">
        <w:t>neophobia</w:t>
      </w:r>
      <w:proofErr w:type="spellEnd"/>
      <w:r w:rsidR="00773866">
        <w:t xml:space="preserve"> scale (measuring their “reluctance to eat, or avoidance of, new foods”, p441). Food advert exposure (whether it was for unhealthy or healthy products) increased highly neophobic children’s intake of foods at a subsequent ad libitum snack opportunity by 11% (47 kcal), whereas low neophobic children ate 14% more following the unhealthy adverts only (relative to control).</w:t>
      </w:r>
      <w:r w:rsidR="00675B85">
        <w:t xml:space="preserve"> Healthy food adverts did not increase children’s consumption of healthy foods but low neophobic children did eat less chocolate</w:t>
      </w:r>
      <w:r w:rsidR="000B7449">
        <w:t xml:space="preserve"> in this condition.</w:t>
      </w:r>
    </w:p>
    <w:p w:rsidR="000B7449" w:rsidRDefault="000B7449" w:rsidP="007F3B25">
      <w:pPr>
        <w:spacing w:line="480" w:lineRule="auto"/>
      </w:pPr>
      <w:r>
        <w:t xml:space="preserve">Although designed to explore the influence of a celebrity endorser over intake of a particular endorsed brand of food, </w:t>
      </w:r>
      <w:r w:rsidR="00BC6A61">
        <w:t>in a</w:t>
      </w:r>
      <w:r>
        <w:t xml:space="preserve"> recent study </w:t>
      </w:r>
      <w:r w:rsidR="00BC6A61">
        <w:t>we also demonstrated</w:t>
      </w:r>
      <w:r>
        <w:t xml:space="preserve"> the impact of television food advertising on intake </w:t>
      </w:r>
      <w:r>
        <w:fldChar w:fldCharType="begin"/>
      </w:r>
      <w:r w:rsidR="008A23A9">
        <w:instrText xml:space="preserve"> ADDIN EN.CITE &lt;EndNote&gt;&lt;Cite&gt;&lt;Author&gt;Boyland&lt;/Author&gt;&lt;Year&gt;2013&lt;/Year&gt;&lt;RecNum&gt;103&lt;/RecNum&gt;&lt;DisplayText&gt;(61)&lt;/DisplayText&gt;&lt;record&gt;&lt;rec-number&gt;103&lt;/rec-number&gt;&lt;foreign-keys&gt;&lt;key app="EN" db-id="tz5v9pvtnrezp9etwwsxffdz2rsz02xxwx0d" timestamp="1407239925"&gt;103&lt;/key&gt;&lt;/foreign-keys&gt;&lt;ref-type name="Journal Article"&gt;17&lt;/ref-type&gt;&lt;contributors&gt;&lt;authors&gt;&lt;author&gt;Boyland, E.&lt;/author&gt;&lt;author&gt;Harrold, J. A.&lt;/author&gt;&lt;author&gt;Dovey, T. M.&lt;/author&gt;&lt;author&gt;Allison, M.&lt;/author&gt;&lt;author&gt;Dobson, S.&lt;/author&gt;&lt;author&gt;Jacobs, M. C.&lt;/author&gt;&lt;author&gt;Halford, J. C. G.&lt;/author&gt;&lt;/authors&gt;&lt;/contributors&gt;&lt;titles&gt;&lt;title&gt;Food choice and overconsumption: Effect of a premium sports celebrity endorser&lt;/title&gt;&lt;secondary-title&gt;Journal of Pediatrics&lt;/secondary-title&gt;&lt;/titles&gt;&lt;periodical&gt;&lt;full-title&gt;Journal of Pediatrics&lt;/full-title&gt;&lt;/periodical&gt;&lt;pages&gt;339-343&lt;/pages&gt;&lt;volume&gt;163&lt;/volume&gt;&lt;number&gt;2&lt;/number&gt;&lt;dates&gt;&lt;year&gt;2013&lt;/year&gt;&lt;/dates&gt;&lt;urls&gt;&lt;/urls&gt;&lt;/record&gt;&lt;/Cite&gt;&lt;/EndNote&gt;</w:instrText>
      </w:r>
      <w:r>
        <w:fldChar w:fldCharType="separate"/>
      </w:r>
      <w:r w:rsidR="008A23A9">
        <w:rPr>
          <w:noProof/>
        </w:rPr>
        <w:t>(61)</w:t>
      </w:r>
      <w:r>
        <w:fldChar w:fldCharType="end"/>
      </w:r>
      <w:r>
        <w:t xml:space="preserve">. 181 children (8-11 years, 90 male) viewed one of the following videos embedded within the same cartoon: 1) an </w:t>
      </w:r>
      <w:r w:rsidR="00655AF4" w:rsidRPr="00655AF4">
        <w:rPr>
          <w:color w:val="FF0000"/>
        </w:rPr>
        <w:t xml:space="preserve">advertisement </w:t>
      </w:r>
      <w:r>
        <w:t xml:space="preserve">for the endorsed brand of crisps (potato chips), 2) </w:t>
      </w:r>
      <w:r w:rsidR="003975A7">
        <w:t xml:space="preserve">an </w:t>
      </w:r>
      <w:r w:rsidR="00655AF4" w:rsidRPr="00655AF4">
        <w:rPr>
          <w:color w:val="FF0000"/>
        </w:rPr>
        <w:t xml:space="preserve">advertisement </w:t>
      </w:r>
      <w:r w:rsidR="003975A7">
        <w:t xml:space="preserve">for another snack item, 3) television footage of the celebrity endorser in a non-promotional context or 4) a non-food </w:t>
      </w:r>
      <w:r w:rsidR="00655AF4" w:rsidRPr="00655AF4">
        <w:rPr>
          <w:color w:val="FF0000"/>
        </w:rPr>
        <w:t>advertisement</w:t>
      </w:r>
      <w:r w:rsidR="003975A7">
        <w:t xml:space="preserve">. </w:t>
      </w:r>
      <w:r w:rsidR="00BC6A61">
        <w:t xml:space="preserve">Subsequently children were invited to eat ad libitum from two bowls of crisps, one labelled as the endorsed brand and the other ‘supermarket brand’ (in fact, both bowls contained the same crisps, the endorsed brand). </w:t>
      </w:r>
      <w:r w:rsidR="003975A7">
        <w:t xml:space="preserve">In both the food </w:t>
      </w:r>
      <w:r w:rsidR="00655AF4" w:rsidRPr="00655AF4">
        <w:rPr>
          <w:color w:val="FF0000"/>
        </w:rPr>
        <w:t xml:space="preserve">advertisement </w:t>
      </w:r>
      <w:r w:rsidR="003975A7">
        <w:t>conditions</w:t>
      </w:r>
      <w:r w:rsidR="00BC6A61">
        <w:t xml:space="preserve"> (endorsed crisp and other snack food </w:t>
      </w:r>
      <w:r w:rsidR="00655AF4" w:rsidRPr="00655AF4">
        <w:rPr>
          <w:color w:val="FF0000"/>
        </w:rPr>
        <w:t>advertisement</w:t>
      </w:r>
      <w:r w:rsidR="00BC6A61">
        <w:t>)</w:t>
      </w:r>
      <w:proofErr w:type="gramStart"/>
      <w:r w:rsidR="003975A7">
        <w:t>,</w:t>
      </w:r>
      <w:proofErr w:type="gramEnd"/>
      <w:r w:rsidR="00120D62">
        <w:t xml:space="preserve"> mean</w:t>
      </w:r>
      <w:r w:rsidR="003975A7">
        <w:t xml:space="preserve"> intake was greater than </w:t>
      </w:r>
      <w:r w:rsidR="00120D62">
        <w:t xml:space="preserve">for the non-food </w:t>
      </w:r>
      <w:r w:rsidR="00F4175B" w:rsidRPr="00655AF4">
        <w:rPr>
          <w:color w:val="FF0000"/>
        </w:rPr>
        <w:t>advertis</w:t>
      </w:r>
      <w:r w:rsidR="00F4175B">
        <w:rPr>
          <w:color w:val="FF0000"/>
        </w:rPr>
        <w:t xml:space="preserve">ement </w:t>
      </w:r>
      <w:r w:rsidR="00120D62">
        <w:t>group (although for the non-endorsed snack item this difference was not statistically significant).</w:t>
      </w:r>
    </w:p>
    <w:p w:rsidR="00C017DB" w:rsidRDefault="00C017DB" w:rsidP="007F3B25">
      <w:pPr>
        <w:spacing w:line="480" w:lineRule="auto"/>
      </w:pPr>
      <w:r>
        <w:lastRenderedPageBreak/>
        <w:t>The evidence base regarding t</w:t>
      </w:r>
      <w:r w:rsidR="00D95BDA">
        <w:t xml:space="preserve">he effects of </w:t>
      </w:r>
      <w:proofErr w:type="spellStart"/>
      <w:r w:rsidR="00D95BDA">
        <w:t>advergames</w:t>
      </w:r>
      <w:proofErr w:type="spellEnd"/>
      <w:r>
        <w:t xml:space="preserve"> on actual food intake is still in its infancy, but some papers have emerged in recent years that begin to shed light on the impact of this form of marketing. </w:t>
      </w:r>
      <w:r w:rsidR="0009756D" w:rsidRPr="007370AC">
        <w:t>Harris and colleagues</w:t>
      </w:r>
      <w:r>
        <w:t xml:space="preserve"> </w:t>
      </w:r>
      <w:r>
        <w:fldChar w:fldCharType="begin"/>
      </w:r>
      <w:r w:rsidR="008A23A9">
        <w:instrText xml:space="preserve"> ADDIN EN.CITE &lt;EndNote&gt;&lt;Cite&gt;&lt;Author&gt;Harris&lt;/Author&gt;&lt;Year&gt;2012&lt;/Year&gt;&lt;RecNum&gt;369&lt;/RecNum&gt;&lt;DisplayText&gt;(62)&lt;/DisplayText&gt;&lt;record&gt;&lt;rec-number&gt;369&lt;/rec-number&gt;&lt;foreign-keys&gt;&lt;key app="EN" db-id="tz5v9pvtnrezp9etwwsxffdz2rsz02xxwx0d" timestamp="1407240112"&gt;369&lt;/key&gt;&lt;/foreign-keys&gt;&lt;ref-type name="Journal Article"&gt;17&lt;/ref-type&gt;&lt;contributors&gt;&lt;authors&gt;&lt;author&gt;Harris, J. L.&lt;/author&gt;&lt;author&gt;Speers, S. E.&lt;/author&gt;&lt;author&gt;Schwartz, M. B.&lt;/author&gt;&lt;author&gt;Brownell, K. D.&lt;/author&gt;&lt;/authors&gt;&lt;/contributors&gt;&lt;titles&gt;&lt;title&gt;US food company branded advergames on the Internet: Children&amp;apos;s exposure and effects on snack consumption&lt;/title&gt;&lt;secondary-title&gt;Journal of Children and Media&lt;/secondary-title&gt;&lt;/titles&gt;&lt;periodical&gt;&lt;full-title&gt;Journal of Children and Media&lt;/full-title&gt;&lt;/periodical&gt;&lt;pages&gt;51-68&lt;/pages&gt;&lt;volume&gt;6&lt;/volume&gt;&lt;dates&gt;&lt;year&gt;2012&lt;/year&gt;&lt;/dates&gt;&lt;urls&gt;&lt;/urls&gt;&lt;/record&gt;&lt;/Cite&gt;&lt;/EndNote&gt;</w:instrText>
      </w:r>
      <w:r>
        <w:fldChar w:fldCharType="separate"/>
      </w:r>
      <w:r w:rsidR="008A23A9">
        <w:rPr>
          <w:noProof/>
        </w:rPr>
        <w:t>(62)</w:t>
      </w:r>
      <w:r>
        <w:fldChar w:fldCharType="end"/>
      </w:r>
      <w:r w:rsidR="0009756D" w:rsidRPr="007370AC">
        <w:t xml:space="preserve"> </w:t>
      </w:r>
      <w:r>
        <w:t xml:space="preserve">exposed </w:t>
      </w:r>
      <w:r w:rsidR="0009756D" w:rsidRPr="007370AC">
        <w:t xml:space="preserve">152 </w:t>
      </w:r>
      <w:r w:rsidR="00491CEF">
        <w:t xml:space="preserve">US </w:t>
      </w:r>
      <w:r w:rsidR="0009756D" w:rsidRPr="007370AC">
        <w:t>children</w:t>
      </w:r>
      <w:r>
        <w:t xml:space="preserve"> (7-12 years; 80 male)</w:t>
      </w:r>
      <w:r w:rsidR="0009756D" w:rsidRPr="007370AC">
        <w:t xml:space="preserve"> to e</w:t>
      </w:r>
      <w:r w:rsidR="0009756D">
        <w:t>ither unhealthy, healthy or non-</w:t>
      </w:r>
      <w:r w:rsidR="0009756D" w:rsidRPr="007370AC">
        <w:t xml:space="preserve">food computer games </w:t>
      </w:r>
      <w:r w:rsidR="00491CEF">
        <w:t xml:space="preserve">in a randomised between-subjects design </w:t>
      </w:r>
      <w:r w:rsidR="0009756D" w:rsidRPr="007370AC">
        <w:t xml:space="preserve">and then presented </w:t>
      </w:r>
      <w:r>
        <w:t xml:space="preserve">the participants </w:t>
      </w:r>
      <w:r w:rsidR="0009756D" w:rsidRPr="007370AC">
        <w:t>with healthy, moderately healthy and unhealthy snack</w:t>
      </w:r>
      <w:r w:rsidR="0009756D">
        <w:t xml:space="preserve"> foods </w:t>
      </w:r>
      <w:r w:rsidR="00491CEF">
        <w:t xml:space="preserve">for </w:t>
      </w:r>
      <w:r w:rsidR="0009756D" w:rsidRPr="00C017DB">
        <w:rPr>
          <w:i/>
        </w:rPr>
        <w:t>ad libitum</w:t>
      </w:r>
      <w:r w:rsidR="0009756D" w:rsidRPr="007370AC">
        <w:t xml:space="preserve"> </w:t>
      </w:r>
      <w:r w:rsidR="00491CEF">
        <w:t>consumption</w:t>
      </w:r>
      <w:r w:rsidR="0009756D" w:rsidRPr="007370AC">
        <w:t xml:space="preserve">.  </w:t>
      </w:r>
      <w:r>
        <w:t>A</w:t>
      </w:r>
      <w:r w:rsidR="0009756D" w:rsidRPr="007370AC">
        <w:t xml:space="preserve">fter </w:t>
      </w:r>
      <w:r>
        <w:t xml:space="preserve">playing the unhealthy </w:t>
      </w:r>
      <w:proofErr w:type="spellStart"/>
      <w:r>
        <w:t>advergame</w:t>
      </w:r>
      <w:proofErr w:type="spellEnd"/>
      <w:r>
        <w:t>, children increased their intake</w:t>
      </w:r>
      <w:r w:rsidR="0009756D" w:rsidRPr="007370AC">
        <w:t xml:space="preserve"> by </w:t>
      </w:r>
      <w:r>
        <w:t>56% (</w:t>
      </w:r>
      <w:r w:rsidR="0009756D" w:rsidRPr="007370AC">
        <w:t>77 kcal</w:t>
      </w:r>
      <w:r>
        <w:t xml:space="preserve">) </w:t>
      </w:r>
      <w:r w:rsidR="0009756D" w:rsidRPr="007370AC">
        <w:t>compared to the health</w:t>
      </w:r>
      <w:r>
        <w:t xml:space="preserve">y </w:t>
      </w:r>
      <w:proofErr w:type="spellStart"/>
      <w:r>
        <w:t>advergame</w:t>
      </w:r>
      <w:proofErr w:type="spellEnd"/>
      <w:r>
        <w:t xml:space="preserve"> </w:t>
      </w:r>
      <w:r w:rsidR="0009756D" w:rsidRPr="007370AC">
        <w:t xml:space="preserve">and </w:t>
      </w:r>
      <w:r>
        <w:t>16% (</w:t>
      </w:r>
      <w:r w:rsidR="0009756D" w:rsidRPr="007370AC">
        <w:t>25kcal</w:t>
      </w:r>
      <w:r>
        <w:t xml:space="preserve">) </w:t>
      </w:r>
      <w:r w:rsidR="0009756D" w:rsidRPr="007370AC">
        <w:t xml:space="preserve">compared to the </w:t>
      </w:r>
      <w:r>
        <w:t xml:space="preserve">non-food </w:t>
      </w:r>
      <w:r w:rsidR="0009756D" w:rsidRPr="007370AC">
        <w:t xml:space="preserve">control game.  </w:t>
      </w:r>
      <w:r>
        <w:t xml:space="preserve">The authors noted that whilst playing the healthy game did increase fruit and vegetable consumption, only one website in their prior content analysis actually promoted healthy foods. </w:t>
      </w:r>
      <w:proofErr w:type="spellStart"/>
      <w:r>
        <w:t>Folkvord</w:t>
      </w:r>
      <w:proofErr w:type="spellEnd"/>
      <w:r>
        <w:t xml:space="preserve"> et al </w:t>
      </w:r>
      <w:r>
        <w:fldChar w:fldCharType="begin"/>
      </w:r>
      <w:r w:rsidR="008A23A9">
        <w:instrText xml:space="preserve"> ADDIN EN.CITE &lt;EndNote&gt;&lt;Cite&gt;&lt;Author&gt;Folkvord&lt;/Author&gt;&lt;Year&gt;2012&lt;/Year&gt;&lt;RecNum&gt;285&lt;/RecNum&gt;&lt;DisplayText&gt;(63)&lt;/DisplayText&gt;&lt;record&gt;&lt;rec-number&gt;285&lt;/rec-number&gt;&lt;foreign-keys&gt;&lt;key app="EN" db-id="tz5v9pvtnrezp9etwwsxffdz2rsz02xxwx0d" timestamp="1407240051"&gt;285&lt;/key&gt;&lt;/foreign-keys&gt;&lt;ref-type name="Journal Article"&gt;17&lt;/ref-type&gt;&lt;contributors&gt;&lt;authors&gt;&lt;author&gt;Folkvord, F.&lt;/author&gt;&lt;author&gt;Anschutz, D. J.&lt;/author&gt;&lt;author&gt;Buijzen, M.&lt;/author&gt;&lt;author&gt;Valkenburg, P. M.&lt;/author&gt;&lt;/authors&gt;&lt;/contributors&gt;&lt;titles&gt;&lt;title&gt;The effect of playing advergames that promote energy-dense snacks or fruit on actual food intake among children&lt;/title&gt;&lt;secondary-title&gt;American Journal of Clinical Nutrition&lt;/secondary-title&gt;&lt;/titles&gt;&lt;periodical&gt;&lt;full-title&gt;American Journal of Clinical Nutrition&lt;/full-title&gt;&lt;/periodical&gt;&lt;pages&gt;239-245&lt;/pages&gt;&lt;volume&gt;97&lt;/volume&gt;&lt;number&gt;2&lt;/number&gt;&lt;dates&gt;&lt;year&gt;2012&lt;/year&gt;&lt;/dates&gt;&lt;urls&gt;&lt;/urls&gt;&lt;/record&gt;&lt;/Cite&gt;&lt;/EndNote&gt;</w:instrText>
      </w:r>
      <w:r>
        <w:fldChar w:fldCharType="separate"/>
      </w:r>
      <w:r w:rsidR="008A23A9">
        <w:rPr>
          <w:noProof/>
        </w:rPr>
        <w:t>(63)</w:t>
      </w:r>
      <w:r>
        <w:fldChar w:fldCharType="end"/>
      </w:r>
      <w:r>
        <w:t xml:space="preserve"> </w:t>
      </w:r>
      <w:r w:rsidR="00491CEF">
        <w:t xml:space="preserve">used a similar approach to study 270 Dutch children (8-10 years; 139 male) and found that, like Harris et al., playing an unhealthy food </w:t>
      </w:r>
      <w:proofErr w:type="spellStart"/>
      <w:r w:rsidR="00491CEF">
        <w:t>advergame</w:t>
      </w:r>
      <w:proofErr w:type="spellEnd"/>
      <w:r w:rsidR="00491CEF">
        <w:t xml:space="preserve"> increased children’s food intake compared to the healthy game (7.1% or 13 kcal) and the non-food game (53.0% or 68 kcal). However, in their study, playing the healthy </w:t>
      </w:r>
      <w:proofErr w:type="spellStart"/>
      <w:r w:rsidR="00491CEF">
        <w:t>advergame</w:t>
      </w:r>
      <w:proofErr w:type="spellEnd"/>
      <w:r w:rsidR="00491CEF">
        <w:t xml:space="preserve"> also increased total energy intake relative to control (by 42.8% or 55 kcal), with no significant increase in fruit consumption, indicating that children simply responded to the food cues regardless of the advertised brand or product type </w:t>
      </w:r>
      <w:r w:rsidR="00491CEF">
        <w:fldChar w:fldCharType="begin"/>
      </w:r>
      <w:r w:rsidR="008A23A9">
        <w:instrText xml:space="preserve"> ADDIN EN.CITE &lt;EndNote&gt;&lt;Cite&gt;&lt;Author&gt;Folkvord&lt;/Author&gt;&lt;Year&gt;2012&lt;/Year&gt;&lt;RecNum&gt;285&lt;/RecNum&gt;&lt;DisplayText&gt;(63)&lt;/DisplayText&gt;&lt;record&gt;&lt;rec-number&gt;285&lt;/rec-number&gt;&lt;foreign-keys&gt;&lt;key app="EN" db-id="tz5v9pvtnrezp9etwwsxffdz2rsz02xxwx0d" timestamp="1407240051"&gt;285&lt;/key&gt;&lt;/foreign-keys&gt;&lt;ref-type name="Journal Article"&gt;17&lt;/ref-type&gt;&lt;contributors&gt;&lt;authors&gt;&lt;author&gt;Folkvord, F.&lt;/author&gt;&lt;author&gt;Anschutz, D. J.&lt;/author&gt;&lt;author&gt;Buijzen, M.&lt;/author&gt;&lt;author&gt;Valkenburg, P. M.&lt;/author&gt;&lt;/authors&gt;&lt;/contributors&gt;&lt;titles&gt;&lt;title&gt;The effect of playing advergames that promote energy-dense snacks or fruit on actual food intake among children&lt;/title&gt;&lt;secondary-title&gt;American Journal of Clinical Nutrition&lt;/secondary-title&gt;&lt;/titles&gt;&lt;periodical&gt;&lt;full-title&gt;American Journal of Clinical Nutrition&lt;/full-title&gt;&lt;/periodical&gt;&lt;pages&gt;239-245&lt;/pages&gt;&lt;volume&gt;97&lt;/volume&gt;&lt;number&gt;2&lt;/number&gt;&lt;dates&gt;&lt;year&gt;2012&lt;/year&gt;&lt;/dates&gt;&lt;urls&gt;&lt;/urls&gt;&lt;/record&gt;&lt;/Cite&gt;&lt;/EndNote&gt;</w:instrText>
      </w:r>
      <w:r w:rsidR="00491CEF">
        <w:fldChar w:fldCharType="separate"/>
      </w:r>
      <w:r w:rsidR="008A23A9">
        <w:rPr>
          <w:noProof/>
        </w:rPr>
        <w:t>(63)</w:t>
      </w:r>
      <w:r w:rsidR="00491CEF">
        <w:fldChar w:fldCharType="end"/>
      </w:r>
      <w:r w:rsidR="00491CEF">
        <w:t>.</w:t>
      </w:r>
    </w:p>
    <w:p w:rsidR="00D41346" w:rsidRDefault="00491CEF" w:rsidP="007F3B25">
      <w:pPr>
        <w:spacing w:line="480" w:lineRule="auto"/>
      </w:pPr>
      <w:r>
        <w:t>More r</w:t>
      </w:r>
      <w:r w:rsidR="0009756D" w:rsidRPr="007370AC">
        <w:t xml:space="preserve">ecent research has sought to identify mechanisms through which </w:t>
      </w:r>
      <w:proofErr w:type="spellStart"/>
      <w:r w:rsidR="0009756D" w:rsidRPr="007370AC">
        <w:t>advergames</w:t>
      </w:r>
      <w:proofErr w:type="spellEnd"/>
      <w:r w:rsidR="0009756D" w:rsidRPr="007370AC">
        <w:t xml:space="preserve"> may increase consumption and</w:t>
      </w:r>
      <w:r>
        <w:t xml:space="preserve"> it has been</w:t>
      </w:r>
      <w:r w:rsidR="0009756D" w:rsidRPr="007370AC">
        <w:t xml:space="preserve"> postulate</w:t>
      </w:r>
      <w:r>
        <w:t>d</w:t>
      </w:r>
      <w:r w:rsidR="0009756D" w:rsidRPr="007370AC">
        <w:t xml:space="preserve"> that</w:t>
      </w:r>
      <w:r>
        <w:t xml:space="preserve"> the</w:t>
      </w:r>
      <w:r w:rsidR="0009756D" w:rsidRPr="007370AC">
        <w:t xml:space="preserve"> personality construct impulsivity</w:t>
      </w:r>
      <w:r w:rsidR="00D41346">
        <w:t xml:space="preserve"> (“the tendency to control, think and plan insufficiently” p.1008)</w:t>
      </w:r>
      <w:r w:rsidR="0009756D" w:rsidRPr="007370AC">
        <w:t xml:space="preserve"> may play a </w:t>
      </w:r>
      <w:r>
        <w:fldChar w:fldCharType="begin"/>
      </w:r>
      <w:r w:rsidR="008A23A9">
        <w:instrText xml:space="preserve"> ADDIN EN.CITE &lt;EndNote&gt;&lt;Cite&gt;&lt;Author&gt;Folkvord&lt;/Author&gt;&lt;Year&gt;2014&lt;/Year&gt;&lt;RecNum&gt;963&lt;/RecNum&gt;&lt;DisplayText&gt;(64)&lt;/DisplayText&gt;&lt;record&gt;&lt;rec-number&gt;963&lt;/rec-number&gt;&lt;foreign-keys&gt;&lt;key app="EN" db-id="tz5v9pvtnrezp9etwwsxffdz2rsz02xxwx0d" timestamp="1421767845"&gt;963&lt;/key&gt;&lt;/foreign-keys&gt;&lt;ref-type name="Journal Article"&gt;17&lt;/ref-type&gt;&lt;contributors&gt;&lt;authors&gt;&lt;author&gt;Folkvord, F.&lt;/author&gt;&lt;author&gt;Anschutz, D. J.&lt;/author&gt;&lt;author&gt;Nederkoorn, C.&lt;/author&gt;&lt;author&gt;Westerik, H.&lt;/author&gt;&lt;author&gt;Buijzen, M.&lt;/author&gt;&lt;/authors&gt;&lt;/contributors&gt;&lt;titles&gt;&lt;title&gt;Implusivity, &amp;quot;advergames&amp;quot; and food intake&lt;/title&gt;&lt;secondary-title&gt;Pediatrics&lt;/secondary-title&gt;&lt;/titles&gt;&lt;periodical&gt;&lt;full-title&gt;Pediatrics&lt;/full-title&gt;&lt;/periodical&gt;&lt;pages&gt;1007-1012&lt;/pages&gt;&lt;volume&gt;133&lt;/volume&gt;&lt;section&gt;1007&lt;/section&gt;&lt;dates&gt;&lt;year&gt;2014&lt;/year&gt;&lt;/dates&gt;&lt;urls&gt;&lt;/urls&gt;&lt;/record&gt;&lt;/Cite&gt;&lt;/EndNote&gt;</w:instrText>
      </w:r>
      <w:r>
        <w:fldChar w:fldCharType="separate"/>
      </w:r>
      <w:r w:rsidR="008A23A9">
        <w:rPr>
          <w:noProof/>
        </w:rPr>
        <w:t>(64)</w:t>
      </w:r>
      <w:r>
        <w:fldChar w:fldCharType="end"/>
      </w:r>
      <w:r w:rsidR="00D41346">
        <w:t xml:space="preserve">. </w:t>
      </w:r>
      <w:r w:rsidR="00274BC6">
        <w:t>A</w:t>
      </w:r>
      <w:r w:rsidR="001852C7">
        <w:t xml:space="preserve"> sample of </w:t>
      </w:r>
      <w:r w:rsidR="00D41346">
        <w:t xml:space="preserve">261 </w:t>
      </w:r>
      <w:r w:rsidR="001852C7">
        <w:t xml:space="preserve">Dutch </w:t>
      </w:r>
      <w:r w:rsidR="00D41346">
        <w:t xml:space="preserve">children (7-10 years; </w:t>
      </w:r>
      <w:r w:rsidR="001852C7">
        <w:t>131</w:t>
      </w:r>
      <w:r w:rsidR="00D41346" w:rsidRPr="001852C7">
        <w:t xml:space="preserve"> male</w:t>
      </w:r>
      <w:r w:rsidR="00D41346">
        <w:t xml:space="preserve">) categorised as either high or low on impulsivity were exposed to an </w:t>
      </w:r>
      <w:proofErr w:type="spellStart"/>
      <w:r w:rsidR="00D41346">
        <w:t>advergame</w:t>
      </w:r>
      <w:proofErr w:type="spellEnd"/>
      <w:r w:rsidR="00D41346">
        <w:t xml:space="preserve"> promoting either energy-dense snacks or non-food products. In an additional manipulation, half of the children in each group were rewarded to refrain from eating (an inhibition task) whilst the others were not. In this study, food intake was greater following the food </w:t>
      </w:r>
      <w:proofErr w:type="spellStart"/>
      <w:r w:rsidR="00D41346">
        <w:t>advergame</w:t>
      </w:r>
      <w:proofErr w:type="spellEnd"/>
      <w:r w:rsidR="00D41346">
        <w:t xml:space="preserve"> and rewarding children to refrain from eating did decrease caloric intake – except in highly impulsive children who had played the food </w:t>
      </w:r>
      <w:proofErr w:type="spellStart"/>
      <w:r w:rsidR="00D41346">
        <w:t>advergame</w:t>
      </w:r>
      <w:proofErr w:type="spellEnd"/>
      <w:r w:rsidR="001852C7">
        <w:t>.</w:t>
      </w:r>
      <w:r w:rsidR="00D41346">
        <w:t xml:space="preserve"> </w:t>
      </w:r>
      <w:r w:rsidR="001852C7">
        <w:t>T</w:t>
      </w:r>
      <w:r w:rsidR="00D41346">
        <w:t xml:space="preserve">he authors interpret </w:t>
      </w:r>
      <w:r w:rsidR="001852C7">
        <w:t xml:space="preserve">this </w:t>
      </w:r>
      <w:r w:rsidR="00D41346">
        <w:t>as</w:t>
      </w:r>
      <w:r w:rsidR="001852C7">
        <w:t xml:space="preserve"> demonstrating that</w:t>
      </w:r>
      <w:r w:rsidR="00D41346">
        <w:t xml:space="preserve"> the promotional influence </w:t>
      </w:r>
      <w:r w:rsidR="001852C7">
        <w:t xml:space="preserve">of </w:t>
      </w:r>
      <w:proofErr w:type="spellStart"/>
      <w:r w:rsidR="001852C7">
        <w:t>advergames</w:t>
      </w:r>
      <w:proofErr w:type="spellEnd"/>
      <w:r w:rsidR="001852C7">
        <w:t xml:space="preserve"> is</w:t>
      </w:r>
      <w:r w:rsidR="00D41346">
        <w:t xml:space="preserve"> strong enough to overrule </w:t>
      </w:r>
      <w:r w:rsidR="00DB4F49">
        <w:t>attempts at inhibition, suggesting that even children who consciously seek to maintain healthy behaviours may struggle to resist these impacts.</w:t>
      </w:r>
    </w:p>
    <w:p w:rsidR="00F4175B" w:rsidRDefault="00F4175B" w:rsidP="007F3B25">
      <w:pPr>
        <w:spacing w:line="480" w:lineRule="auto"/>
      </w:pPr>
    </w:p>
    <w:p w:rsidR="007515EF" w:rsidRDefault="00166D21" w:rsidP="006E7F05">
      <w:pPr>
        <w:spacing w:line="480" w:lineRule="auto"/>
        <w:rPr>
          <w:u w:val="single"/>
        </w:rPr>
      </w:pPr>
      <w:r w:rsidRPr="00DB4F49">
        <w:rPr>
          <w:u w:val="single"/>
        </w:rPr>
        <w:lastRenderedPageBreak/>
        <w:t>Summary and conclusions</w:t>
      </w:r>
    </w:p>
    <w:p w:rsidR="00921766" w:rsidRDefault="001A4BF6" w:rsidP="006E7F05">
      <w:pPr>
        <w:spacing w:line="480" w:lineRule="auto"/>
        <w:rPr>
          <w:u w:val="single"/>
        </w:rPr>
      </w:pPr>
      <w:r w:rsidRPr="001A4BF6">
        <w:t xml:space="preserve">The evidence base demonstrating that food advertising (and more </w:t>
      </w:r>
      <w:r>
        <w:t>widely</w:t>
      </w:r>
      <w:r w:rsidRPr="001A4BF6">
        <w:t xml:space="preserve">, marketing) </w:t>
      </w:r>
      <w:r>
        <w:t xml:space="preserve">impacts upon children’s eating behaviour is sizeable and growing. This paper has reviewed evidence from </w:t>
      </w:r>
      <w:r w:rsidR="00490BE1">
        <w:t xml:space="preserve">just </w:t>
      </w:r>
      <w:r>
        <w:t xml:space="preserve">the preceding five years, with a focus </w:t>
      </w:r>
      <w:r w:rsidR="00490BE1">
        <w:t xml:space="preserve">solely </w:t>
      </w:r>
      <w:r>
        <w:t xml:space="preserve">on children’s exposure to food advertising </w:t>
      </w:r>
      <w:r w:rsidR="00490BE1">
        <w:t xml:space="preserve">via television and the internet </w:t>
      </w:r>
      <w:r>
        <w:t>and analyses of the impact of exposure on food intake only</w:t>
      </w:r>
      <w:r w:rsidR="00490BE1">
        <w:t xml:space="preserve">. Even within </w:t>
      </w:r>
      <w:r w:rsidR="00DB4F49">
        <w:t>this limited scope</w:t>
      </w:r>
      <w:r w:rsidR="00490BE1">
        <w:t xml:space="preserve">, the volume of research discussed demonstrates that this is very much an active research area </w:t>
      </w:r>
      <w:r w:rsidR="00DB4F49">
        <w:t>and it is evidently</w:t>
      </w:r>
      <w:r w:rsidR="00490BE1">
        <w:t xml:space="preserve"> producing </w:t>
      </w:r>
      <w:r>
        <w:t xml:space="preserve">broadly consistent patterns across the </w:t>
      </w:r>
      <w:r w:rsidR="00490BE1">
        <w:t>world</w:t>
      </w:r>
      <w:r>
        <w:t xml:space="preserve">. Despite the introduction of various voluntary ‘self-regulatory’ regimes as well as statutory legislation in some territories (a discussion of which was beyond the </w:t>
      </w:r>
      <w:r w:rsidR="00DB4F49">
        <w:t>remit</w:t>
      </w:r>
      <w:r>
        <w:t xml:space="preserve"> of this paper), it is evident that current approaches are not adequately tackling the </w:t>
      </w:r>
      <w:r w:rsidR="00490BE1">
        <w:t>‘</w:t>
      </w:r>
      <w:proofErr w:type="spellStart"/>
      <w:r w:rsidR="00490BE1">
        <w:t>obesogenic</w:t>
      </w:r>
      <w:proofErr w:type="spellEnd"/>
      <w:r w:rsidR="00490BE1">
        <w:t xml:space="preserve"> food environment’</w:t>
      </w:r>
      <w:r>
        <w:t xml:space="preserve">. </w:t>
      </w:r>
      <w:r w:rsidR="00490BE1">
        <w:t xml:space="preserve">Food advertising still predominantly promotes the consumption of unhealthy foods. It is persuasive and engaging as it does so, and perhaps unsurprisingly, children respond accordingly. </w:t>
      </w:r>
      <w:r w:rsidR="00DB4F49">
        <w:t xml:space="preserve">Food advertising can even act to overwhelm children’s ability to control themselves. </w:t>
      </w:r>
      <w:r w:rsidR="00490BE1">
        <w:t xml:space="preserve">The factors that influence children’s food selections and eating behaviours can have profound effects on diet both at critical stages of development and more generally across the lifespan, and therefore they play a crucial role in lifelong health and well-being. </w:t>
      </w:r>
      <w:r w:rsidR="00DB4F49">
        <w:t>P</w:t>
      </w:r>
      <w:r w:rsidR="00490BE1">
        <w:t xml:space="preserve">olicymakers need to consider how to effect real meaningful change </w:t>
      </w:r>
      <w:r w:rsidR="00DB4F49">
        <w:t xml:space="preserve">in our food environment, including the culture of pervasively marketing unhealthy foods to minors, </w:t>
      </w:r>
      <w:r w:rsidR="00490BE1">
        <w:t xml:space="preserve">so that </w:t>
      </w:r>
      <w:r w:rsidR="00DB4F49">
        <w:t>long overdue inroads into tackling the obesity pandemic can finally be made.</w:t>
      </w:r>
    </w:p>
    <w:p w:rsidR="007F3B25" w:rsidRDefault="007F3B25" w:rsidP="006E7F05">
      <w:pPr>
        <w:spacing w:line="480" w:lineRule="auto"/>
        <w:rPr>
          <w:u w:val="single"/>
        </w:rPr>
      </w:pPr>
    </w:p>
    <w:p w:rsidR="00274BC6" w:rsidRDefault="00274BC6" w:rsidP="006E7F05">
      <w:pPr>
        <w:spacing w:line="480" w:lineRule="auto"/>
        <w:rPr>
          <w:u w:val="single"/>
        </w:rPr>
      </w:pPr>
    </w:p>
    <w:p w:rsidR="00274BC6" w:rsidRDefault="00274BC6" w:rsidP="006E7F05">
      <w:pPr>
        <w:spacing w:line="480" w:lineRule="auto"/>
        <w:rPr>
          <w:u w:val="single"/>
        </w:rPr>
      </w:pPr>
    </w:p>
    <w:p w:rsidR="00120D62" w:rsidRDefault="00120D62" w:rsidP="006E7F05">
      <w:pPr>
        <w:spacing w:line="480" w:lineRule="auto"/>
        <w:rPr>
          <w:u w:val="single"/>
        </w:rPr>
      </w:pPr>
    </w:p>
    <w:p w:rsidR="008A23A9" w:rsidRDefault="008A23A9" w:rsidP="006E7F05">
      <w:pPr>
        <w:spacing w:line="480" w:lineRule="auto"/>
        <w:rPr>
          <w:u w:val="single"/>
        </w:rPr>
      </w:pPr>
    </w:p>
    <w:p w:rsidR="008A23A9" w:rsidRDefault="008A23A9" w:rsidP="006E7F05">
      <w:pPr>
        <w:spacing w:line="480" w:lineRule="auto"/>
        <w:rPr>
          <w:u w:val="single"/>
        </w:rPr>
      </w:pPr>
    </w:p>
    <w:p w:rsidR="007F3B25" w:rsidRDefault="007F3B25" w:rsidP="008A23A9">
      <w:pPr>
        <w:spacing w:line="480" w:lineRule="auto"/>
        <w:rPr>
          <w:u w:val="single"/>
        </w:rPr>
      </w:pPr>
      <w:r>
        <w:rPr>
          <w:u w:val="single"/>
        </w:rPr>
        <w:lastRenderedPageBreak/>
        <w:t>References</w:t>
      </w:r>
    </w:p>
    <w:p w:rsidR="007A5739" w:rsidRPr="00A91EB8" w:rsidRDefault="007515EF" w:rsidP="007A5739">
      <w:pPr>
        <w:pStyle w:val="EndNoteBibliography"/>
        <w:spacing w:after="0" w:line="480" w:lineRule="auto"/>
        <w:rPr>
          <w:sz w:val="24"/>
          <w:szCs w:val="24"/>
        </w:rPr>
      </w:pPr>
      <w:r w:rsidRPr="00A91EB8">
        <w:rPr>
          <w:sz w:val="24"/>
          <w:szCs w:val="24"/>
        </w:rPr>
        <w:fldChar w:fldCharType="begin"/>
      </w:r>
      <w:r w:rsidRPr="00A91EB8">
        <w:rPr>
          <w:sz w:val="24"/>
          <w:szCs w:val="24"/>
        </w:rPr>
        <w:instrText xml:space="preserve"> ADDIN EN.REFLIST </w:instrText>
      </w:r>
      <w:r w:rsidRPr="00A91EB8">
        <w:rPr>
          <w:sz w:val="24"/>
          <w:szCs w:val="24"/>
        </w:rPr>
        <w:fldChar w:fldCharType="separate"/>
      </w:r>
      <w:r w:rsidR="007A5739" w:rsidRPr="00A91EB8">
        <w:rPr>
          <w:sz w:val="24"/>
          <w:szCs w:val="24"/>
        </w:rPr>
        <w:t>1.</w:t>
      </w:r>
      <w:r w:rsidR="007A5739" w:rsidRPr="00A91EB8">
        <w:rPr>
          <w:sz w:val="24"/>
          <w:szCs w:val="24"/>
        </w:rPr>
        <w:tab/>
        <w:t xml:space="preserve">WHO. Marketing of food and non-alcoholic beverages to children. 2006. Available from: http://www.who.int/dietphysicalactivity/publications/Oslo%20meeting%20layout%2027%20NOVEMBER.pdf  </w:t>
      </w:r>
    </w:p>
    <w:p w:rsidR="007A5739" w:rsidRPr="00A91EB8" w:rsidRDefault="007A5739" w:rsidP="007A5739">
      <w:pPr>
        <w:pStyle w:val="EndNoteBibliography"/>
        <w:spacing w:after="0" w:line="480" w:lineRule="auto"/>
        <w:rPr>
          <w:sz w:val="24"/>
          <w:szCs w:val="24"/>
        </w:rPr>
      </w:pPr>
      <w:r w:rsidRPr="00A91EB8">
        <w:rPr>
          <w:sz w:val="24"/>
          <w:szCs w:val="24"/>
        </w:rPr>
        <w:t>2.</w:t>
      </w:r>
      <w:r w:rsidRPr="00A91EB8">
        <w:rPr>
          <w:sz w:val="24"/>
          <w:szCs w:val="24"/>
        </w:rPr>
        <w:tab/>
        <w:t>Brownell KD, Horgen KB. Food fight: The inside story of the food industry, America's obesity crisis, and what we can do about it. New York: The McGraw-Hill Companies.; 2004.</w:t>
      </w:r>
    </w:p>
    <w:p w:rsidR="007A5739" w:rsidRPr="00A91EB8" w:rsidRDefault="007A5739" w:rsidP="007A5739">
      <w:pPr>
        <w:pStyle w:val="EndNoteBibliography"/>
        <w:spacing w:after="0" w:line="480" w:lineRule="auto"/>
        <w:rPr>
          <w:sz w:val="24"/>
          <w:szCs w:val="24"/>
        </w:rPr>
      </w:pPr>
      <w:r w:rsidRPr="00A91EB8">
        <w:rPr>
          <w:sz w:val="24"/>
          <w:szCs w:val="24"/>
        </w:rPr>
        <w:t>3.</w:t>
      </w:r>
      <w:r w:rsidRPr="00A91EB8">
        <w:rPr>
          <w:sz w:val="24"/>
          <w:szCs w:val="24"/>
        </w:rPr>
        <w:tab/>
        <w:t>IOM. Food Marketing to Children and Youth: Threat or Opportunity? Washington D.C.: The National Academies Press; 2006.</w:t>
      </w:r>
    </w:p>
    <w:p w:rsidR="007A5739" w:rsidRPr="00A91EB8" w:rsidRDefault="007A5739" w:rsidP="007A5739">
      <w:pPr>
        <w:pStyle w:val="EndNoteBibliography"/>
        <w:spacing w:after="0" w:line="480" w:lineRule="auto"/>
        <w:rPr>
          <w:sz w:val="24"/>
          <w:szCs w:val="24"/>
        </w:rPr>
      </w:pPr>
      <w:r w:rsidRPr="00A91EB8">
        <w:rPr>
          <w:sz w:val="24"/>
          <w:szCs w:val="24"/>
        </w:rPr>
        <w:t>4.</w:t>
      </w:r>
      <w:r w:rsidRPr="00A91EB8">
        <w:rPr>
          <w:sz w:val="24"/>
          <w:szCs w:val="24"/>
        </w:rPr>
        <w:tab/>
        <w:t xml:space="preserve">World Obesity. Obesity Data Portal 2014 [20/01/2015]. Available from: </w:t>
      </w:r>
      <w:hyperlink r:id="rId9" w:history="1">
        <w:r w:rsidRPr="00A91EB8">
          <w:rPr>
            <w:rStyle w:val="Hyperlink"/>
            <w:sz w:val="24"/>
            <w:szCs w:val="24"/>
          </w:rPr>
          <w:t>http://www.worldobesity.org/site_media/library/resource_images/Childhood__Overweight__Obesity_by_Region_and_age_WO.pdf</w:t>
        </w:r>
      </w:hyperlink>
      <w:r w:rsidRPr="00A91EB8">
        <w:rPr>
          <w:sz w:val="24"/>
          <w:szCs w:val="24"/>
        </w:rPr>
        <w:t>.</w:t>
      </w:r>
    </w:p>
    <w:p w:rsidR="007A5739" w:rsidRPr="00A91EB8" w:rsidRDefault="007A5739" w:rsidP="007A5739">
      <w:pPr>
        <w:pStyle w:val="EndNoteBibliography"/>
        <w:spacing w:after="0" w:line="480" w:lineRule="auto"/>
        <w:rPr>
          <w:sz w:val="24"/>
          <w:szCs w:val="24"/>
        </w:rPr>
      </w:pPr>
      <w:r w:rsidRPr="00A91EB8">
        <w:rPr>
          <w:sz w:val="24"/>
          <w:szCs w:val="24"/>
        </w:rPr>
        <w:t>5.</w:t>
      </w:r>
      <w:r w:rsidRPr="00A91EB8">
        <w:rPr>
          <w:sz w:val="24"/>
          <w:szCs w:val="24"/>
        </w:rPr>
        <w:tab/>
        <w:t>Reilly JJ, Wilson D. Childhood obesity. British Medical Journal. 2006;333:1207-10.</w:t>
      </w:r>
    </w:p>
    <w:p w:rsidR="007A5739" w:rsidRPr="00A91EB8" w:rsidRDefault="007A5739" w:rsidP="007A5739">
      <w:pPr>
        <w:pStyle w:val="EndNoteBibliography"/>
        <w:spacing w:after="0" w:line="480" w:lineRule="auto"/>
        <w:rPr>
          <w:sz w:val="24"/>
          <w:szCs w:val="24"/>
        </w:rPr>
      </w:pPr>
      <w:r w:rsidRPr="00A91EB8">
        <w:rPr>
          <w:sz w:val="24"/>
          <w:szCs w:val="24"/>
        </w:rPr>
        <w:t>6.</w:t>
      </w:r>
      <w:r w:rsidRPr="00A91EB8">
        <w:rPr>
          <w:sz w:val="24"/>
          <w:szCs w:val="24"/>
        </w:rPr>
        <w:tab/>
        <w:t>HSE. Health Survey for England 2007. National Centre for Social Research and Department of Epidemiology and Public Health, UCL Medical School.</w:t>
      </w:r>
    </w:p>
    <w:p w:rsidR="008A23A9" w:rsidRPr="008A23A9" w:rsidRDefault="008A23A9" w:rsidP="007A5739">
      <w:pPr>
        <w:pStyle w:val="EndNoteBibliography"/>
        <w:spacing w:after="0" w:line="480" w:lineRule="auto"/>
      </w:pPr>
      <w:r w:rsidRPr="008A23A9">
        <w:t>7.</w:t>
      </w:r>
      <w:r w:rsidRPr="008A23A9">
        <w:tab/>
        <w:t xml:space="preserve">Linn SE. Food marketing to children in the context of a marketing maelstrom. Journal of </w:t>
      </w:r>
      <w:r w:rsidR="007A5739">
        <w:t>P</w:t>
      </w:r>
      <w:r w:rsidRPr="008A23A9">
        <w:t xml:space="preserve">ublic </w:t>
      </w:r>
      <w:r w:rsidR="007A5739">
        <w:t>H</w:t>
      </w:r>
      <w:r w:rsidRPr="008A23A9">
        <w:t xml:space="preserve">ealth </w:t>
      </w:r>
      <w:r w:rsidR="007A5739">
        <w:t>P</w:t>
      </w:r>
      <w:r w:rsidRPr="008A23A9">
        <w:t>olicy. 2004;</w:t>
      </w:r>
      <w:r w:rsidR="007A5739">
        <w:t xml:space="preserve"> </w:t>
      </w:r>
      <w:r w:rsidRPr="008A23A9">
        <w:t>25:24-35.</w:t>
      </w:r>
    </w:p>
    <w:p w:rsidR="008A23A9" w:rsidRPr="008A23A9" w:rsidRDefault="008A23A9" w:rsidP="008A23A9">
      <w:pPr>
        <w:pStyle w:val="EndNoteBibliography"/>
        <w:spacing w:after="0" w:line="480" w:lineRule="auto"/>
      </w:pPr>
      <w:r w:rsidRPr="008A23A9">
        <w:t>8.</w:t>
      </w:r>
      <w:r w:rsidRPr="008A23A9">
        <w:tab/>
        <w:t>Story M, French S. Food advertising and marketing directed at children and adolescents in the US. International Journal of Behavioral Nutrition and Physical Activity. 2004;1:3-19.</w:t>
      </w:r>
    </w:p>
    <w:p w:rsidR="008A23A9" w:rsidRPr="008A23A9" w:rsidRDefault="008A23A9" w:rsidP="008A23A9">
      <w:pPr>
        <w:pStyle w:val="EndNoteBibliography"/>
        <w:spacing w:after="0" w:line="480" w:lineRule="auto"/>
      </w:pPr>
      <w:r w:rsidRPr="008A23A9">
        <w:t>9.</w:t>
      </w:r>
      <w:r w:rsidRPr="008A23A9">
        <w:tab/>
        <w:t>Chang HH, Liu YM. The impact of brand equity on brand preference and purchase intentions in the service industries. The Service Industries Journal. 2009;29:1687-706.</w:t>
      </w:r>
    </w:p>
    <w:p w:rsidR="008A23A9" w:rsidRPr="008A23A9" w:rsidRDefault="008A23A9" w:rsidP="008A23A9">
      <w:pPr>
        <w:pStyle w:val="EndNoteBibliography"/>
        <w:spacing w:after="0" w:line="480" w:lineRule="auto"/>
      </w:pPr>
      <w:r w:rsidRPr="008A23A9">
        <w:t>10.</w:t>
      </w:r>
      <w:r w:rsidRPr="008A23A9">
        <w:tab/>
        <w:t>Connor SM. Food-related advertising on preschool television: Building brand recognition in young viewers. Pediatrics. 2006;118:1478-85.</w:t>
      </w:r>
    </w:p>
    <w:p w:rsidR="008A23A9" w:rsidRPr="008A23A9" w:rsidRDefault="008A23A9" w:rsidP="008A23A9">
      <w:pPr>
        <w:pStyle w:val="EndNoteBibliography"/>
        <w:spacing w:after="0" w:line="480" w:lineRule="auto"/>
      </w:pPr>
      <w:r w:rsidRPr="008A23A9">
        <w:t>11.</w:t>
      </w:r>
      <w:r w:rsidRPr="008A23A9">
        <w:tab/>
        <w:t>Heath R. Emotional engagement: How television builds big brands at low attention. Journal of Advertising Research. 2009;49:62-73.</w:t>
      </w:r>
    </w:p>
    <w:p w:rsidR="008A23A9" w:rsidRPr="008A23A9" w:rsidRDefault="008A23A9" w:rsidP="008A23A9">
      <w:pPr>
        <w:pStyle w:val="EndNoteBibliography"/>
        <w:spacing w:after="0" w:line="480" w:lineRule="auto"/>
      </w:pPr>
      <w:r w:rsidRPr="008A23A9">
        <w:lastRenderedPageBreak/>
        <w:t>12.</w:t>
      </w:r>
      <w:r w:rsidRPr="008A23A9">
        <w:tab/>
        <w:t>Alreck PL. Strategies for building consumer brand preference. Journal of Product &amp; Brand Management. 1999;8:130-44.</w:t>
      </w:r>
    </w:p>
    <w:p w:rsidR="007A5739" w:rsidRDefault="008A23A9" w:rsidP="008A23A9">
      <w:pPr>
        <w:pStyle w:val="EndNoteBibliography"/>
        <w:spacing w:after="0" w:line="480" w:lineRule="auto"/>
        <w:rPr>
          <w:sz w:val="24"/>
          <w:szCs w:val="24"/>
        </w:rPr>
      </w:pPr>
      <w:r w:rsidRPr="008A23A9">
        <w:t>13.</w:t>
      </w:r>
      <w:r w:rsidRPr="008A23A9">
        <w:tab/>
      </w:r>
      <w:r w:rsidR="007A5739" w:rsidRPr="00A91EB8">
        <w:rPr>
          <w:sz w:val="24"/>
          <w:szCs w:val="24"/>
        </w:rPr>
        <w:t>Cairns G, Angus K, Hastings G. The extent, nature and effects of food promotion to children: A review of the evidence to December 2008. Prepared for the World Health Organisation. Institute for Social Marketing, University of Stirling &amp; the Open University. Geneva, Switzerland.: WHO Press, 2009.</w:t>
      </w:r>
    </w:p>
    <w:p w:rsidR="008A23A9" w:rsidRPr="008A23A9" w:rsidRDefault="008A23A9" w:rsidP="008A23A9">
      <w:pPr>
        <w:pStyle w:val="EndNoteBibliography"/>
        <w:spacing w:after="0" w:line="480" w:lineRule="auto"/>
      </w:pPr>
      <w:r w:rsidRPr="008A23A9">
        <w:t>14.</w:t>
      </w:r>
      <w:r w:rsidRPr="008A23A9">
        <w:tab/>
        <w:t>Swinburn B, Egger G, Raza F. Dissecting obesogenic environments: the development and application of a framework for identifying and prioritizing environmental interventions for obesity. Preventive Medicine. 1999;29(6 Pt 1):563-70.</w:t>
      </w:r>
    </w:p>
    <w:p w:rsidR="008A23A9" w:rsidRPr="008A23A9" w:rsidRDefault="008A23A9" w:rsidP="008A23A9">
      <w:pPr>
        <w:pStyle w:val="EndNoteBibliography"/>
        <w:spacing w:after="0" w:line="480" w:lineRule="auto"/>
      </w:pPr>
      <w:r w:rsidRPr="008A23A9">
        <w:t>15.</w:t>
      </w:r>
      <w:r w:rsidRPr="008A23A9">
        <w:tab/>
        <w:t>Swinburn BA, Sacks G, Hall KD, McPherson K, Finegood DT, Moodie ML, et al. The global obesity pandemic: shaped by global drivers and local environments. The Lancet. 2011;378(9793):804-14.</w:t>
      </w:r>
    </w:p>
    <w:p w:rsidR="008A23A9" w:rsidRPr="008A23A9" w:rsidRDefault="008A23A9" w:rsidP="008A23A9">
      <w:pPr>
        <w:pStyle w:val="EndNoteBibliography"/>
        <w:spacing w:after="0" w:line="480" w:lineRule="auto"/>
      </w:pPr>
      <w:r w:rsidRPr="008A23A9">
        <w:t>16.</w:t>
      </w:r>
      <w:r w:rsidRPr="008A23A9">
        <w:tab/>
        <w:t>Swinburn BA, Sacks G, Lo SK, Westerterp KR, Rush EC, Rosenbaum M, et al. Estimating the changes in energy flux that characterise the rise in obesity prevalence. American Journal of Clinical Nutrition. 2009;89(6):1723-8.</w:t>
      </w:r>
    </w:p>
    <w:p w:rsidR="008A23A9" w:rsidRPr="008A23A9" w:rsidRDefault="008A23A9" w:rsidP="008A23A9">
      <w:pPr>
        <w:pStyle w:val="EndNoteBibliography"/>
        <w:spacing w:after="0" w:line="480" w:lineRule="auto"/>
      </w:pPr>
      <w:r w:rsidRPr="008A23A9">
        <w:t>17.</w:t>
      </w:r>
      <w:r w:rsidRPr="008A23A9">
        <w:tab/>
        <w:t>Office TSUC. Food: An analysis of the issues. 2008.</w:t>
      </w:r>
    </w:p>
    <w:p w:rsidR="008A23A9" w:rsidRPr="008A23A9" w:rsidRDefault="008A23A9" w:rsidP="008A23A9">
      <w:pPr>
        <w:pStyle w:val="EndNoteBibliography"/>
        <w:spacing w:after="0" w:line="480" w:lineRule="auto"/>
      </w:pPr>
      <w:r w:rsidRPr="008A23A9">
        <w:t>18.</w:t>
      </w:r>
      <w:r w:rsidRPr="008A23A9">
        <w:tab/>
        <w:t>Burgoine T, Lake AA, Stamp E, Alvanides S, Mathers JC, Adamson AJ. Changing foodscapes 1980-2000, using the ASH30 Study. Appetite. 2009;53(2):157-65.</w:t>
      </w:r>
    </w:p>
    <w:p w:rsidR="008A23A9" w:rsidRPr="008A23A9" w:rsidRDefault="008A23A9" w:rsidP="008A23A9">
      <w:pPr>
        <w:pStyle w:val="EndNoteBibliography"/>
        <w:spacing w:after="0" w:line="480" w:lineRule="auto"/>
      </w:pPr>
      <w:r w:rsidRPr="008A23A9">
        <w:t>19.</w:t>
      </w:r>
      <w:r w:rsidRPr="008A23A9">
        <w:tab/>
        <w:t>Burgoine T, Forouhi NG, Griffin SJ, Wareham NJ, Monsivais P. Associations between exposure to takeaway food outlets, takeaway food consumption, and body weight in Cambridgeshire, UK: population based, cross sectional study. British Medical Journal. 2014;348:g1464.</w:t>
      </w:r>
    </w:p>
    <w:p w:rsidR="008A23A9" w:rsidRPr="008A23A9" w:rsidRDefault="008A23A9" w:rsidP="008A23A9">
      <w:pPr>
        <w:pStyle w:val="EndNoteBibliography"/>
        <w:spacing w:after="0" w:line="480" w:lineRule="auto"/>
      </w:pPr>
      <w:r w:rsidRPr="008A23A9">
        <w:t>20.</w:t>
      </w:r>
      <w:r w:rsidRPr="008A23A9">
        <w:tab/>
        <w:t>Héroux M, Iannotti RJ, Currie D, Pickett W, Janssen I. The food retail environment in school neighborhoods and its relation to lunchtime eating behaviors in youth from three countries. Health &amp; Place. 2012;18(6):1240-7.</w:t>
      </w:r>
    </w:p>
    <w:p w:rsidR="008A23A9" w:rsidRPr="008A23A9" w:rsidRDefault="008A23A9" w:rsidP="008A23A9">
      <w:pPr>
        <w:pStyle w:val="EndNoteBibliography"/>
        <w:spacing w:after="0" w:line="480" w:lineRule="auto"/>
      </w:pPr>
      <w:r w:rsidRPr="008A23A9">
        <w:t>21.</w:t>
      </w:r>
      <w:r w:rsidRPr="008A23A9">
        <w:tab/>
        <w:t>Williams J, Scarborough P, Matthews A, Cowburn G, Foster C, Roberts N, et al. A systematic review of the influence of the retail food environment around schools on obesity-related outcomes. Obesity Reviews. 2014;15:359-74.</w:t>
      </w:r>
    </w:p>
    <w:p w:rsidR="008A23A9" w:rsidRPr="008A23A9" w:rsidRDefault="008A23A9" w:rsidP="008A23A9">
      <w:pPr>
        <w:pStyle w:val="EndNoteBibliography"/>
        <w:spacing w:after="0" w:line="480" w:lineRule="auto"/>
      </w:pPr>
      <w:r w:rsidRPr="008A23A9">
        <w:lastRenderedPageBreak/>
        <w:t>22.</w:t>
      </w:r>
      <w:r w:rsidRPr="008A23A9">
        <w:tab/>
        <w:t>Fleischhacker SE, Evenson KR, Rodriguez DA, Ammerman AS. A systematic review of fast food access studies. Obesity reviews : an official journal of the International Association for the Study of Obesity. 2011;12(5):e460-71.</w:t>
      </w:r>
    </w:p>
    <w:p w:rsidR="008A23A9" w:rsidRPr="008A23A9" w:rsidRDefault="008A23A9" w:rsidP="008A23A9">
      <w:pPr>
        <w:pStyle w:val="EndNoteBibliography"/>
        <w:spacing w:after="0" w:line="480" w:lineRule="auto"/>
      </w:pPr>
      <w:r w:rsidRPr="008A23A9">
        <w:t>23.</w:t>
      </w:r>
      <w:r w:rsidRPr="008A23A9">
        <w:tab/>
        <w:t>Caspi CE, Sorensen G, Subramanian SV, Kawachi I. The local food environment and diet: a systematic review. Health Place. 2012;18(5):1172-87.</w:t>
      </w:r>
    </w:p>
    <w:p w:rsidR="008A23A9" w:rsidRPr="008A23A9" w:rsidRDefault="008A23A9" w:rsidP="008A23A9">
      <w:pPr>
        <w:pStyle w:val="EndNoteBibliography"/>
        <w:spacing w:after="0" w:line="480" w:lineRule="auto"/>
      </w:pPr>
      <w:r w:rsidRPr="008A23A9">
        <w:t>24.</w:t>
      </w:r>
      <w:r w:rsidRPr="008A23A9">
        <w:tab/>
        <w:t>Morland KB, Evenson KR. Obesity prevalence and the local food environment. Health Place. 2009;15(2):491-5.</w:t>
      </w:r>
    </w:p>
    <w:p w:rsidR="008A23A9" w:rsidRPr="008A23A9" w:rsidRDefault="008A23A9" w:rsidP="008A23A9">
      <w:pPr>
        <w:pStyle w:val="EndNoteBibliography"/>
        <w:spacing w:after="0" w:line="480" w:lineRule="auto"/>
      </w:pPr>
      <w:r w:rsidRPr="008A23A9">
        <w:t>25.</w:t>
      </w:r>
      <w:r w:rsidRPr="008A23A9">
        <w:tab/>
        <w:t>Morland K, Diez Roux AV, Wing S. Supermarkets, Other Food Stores, and Obesity. American Journal of Preventive Medicine. 2006;30(4):333-9.</w:t>
      </w:r>
    </w:p>
    <w:p w:rsidR="008A23A9" w:rsidRPr="008A23A9" w:rsidRDefault="008A23A9" w:rsidP="008A23A9">
      <w:pPr>
        <w:pStyle w:val="EndNoteBibliography"/>
        <w:spacing w:after="0" w:line="480" w:lineRule="auto"/>
      </w:pPr>
      <w:r w:rsidRPr="008A23A9">
        <w:t>26.</w:t>
      </w:r>
      <w:r w:rsidRPr="008A23A9">
        <w:tab/>
        <w:t>Auchincloss AH, Riolo RL, Brown DG, Cook J, Diez Roux AV. An agent-based model of income inequalities in diet in the context of residential segregation. Am J Prev Med. 2011;40(3):303-11.</w:t>
      </w:r>
    </w:p>
    <w:p w:rsidR="008A23A9" w:rsidRPr="008A23A9" w:rsidRDefault="008A23A9" w:rsidP="008A23A9">
      <w:pPr>
        <w:pStyle w:val="EndNoteBibliography"/>
        <w:spacing w:after="0" w:line="480" w:lineRule="auto"/>
      </w:pPr>
      <w:r w:rsidRPr="008A23A9">
        <w:t>27.</w:t>
      </w:r>
      <w:r w:rsidRPr="008A23A9">
        <w:tab/>
        <w:t>Duran AC, Diez Roux AV, Latorre Mdo R, Jaime PC. Neighborhood socioeconomic characteristics and differences in the availability of healthy food stores and restaurants in Sao Paulo, Brazil. Health Place. 2013;23:39-47.</w:t>
      </w:r>
    </w:p>
    <w:p w:rsidR="008A23A9" w:rsidRPr="008A23A9" w:rsidRDefault="008A23A9" w:rsidP="007A5739">
      <w:pPr>
        <w:pStyle w:val="EndNoteBibliography"/>
        <w:spacing w:after="0" w:line="480" w:lineRule="auto"/>
      </w:pPr>
      <w:r w:rsidRPr="008A23A9">
        <w:t>28.</w:t>
      </w:r>
      <w:r w:rsidRPr="008A23A9">
        <w:tab/>
        <w:t>Eggerton J. Food-marketing debate heats up; Congress to join FCC and FTC in pressing for</w:t>
      </w:r>
    </w:p>
    <w:p w:rsidR="008A23A9" w:rsidRPr="008A23A9" w:rsidRDefault="008A23A9" w:rsidP="007A5739">
      <w:pPr>
        <w:pStyle w:val="EndNoteBibliography"/>
        <w:spacing w:after="0" w:line="480" w:lineRule="auto"/>
      </w:pPr>
      <w:r w:rsidRPr="008A23A9">
        <w:t xml:space="preserve">action.: Broadcasting and Cable; 2007 [20/01/2015]. Available from: </w:t>
      </w:r>
      <w:hyperlink r:id="rId10" w:history="1">
        <w:r w:rsidRPr="008A23A9">
          <w:rPr>
            <w:rStyle w:val="Hyperlink"/>
          </w:rPr>
          <w:t>http://www.broadcastingcable.com/article/CA6444875.html</w:t>
        </w:r>
      </w:hyperlink>
      <w:r w:rsidRPr="008A23A9">
        <w:t>.</w:t>
      </w:r>
    </w:p>
    <w:p w:rsidR="008A23A9" w:rsidRPr="008A23A9" w:rsidRDefault="008A23A9" w:rsidP="008A23A9">
      <w:pPr>
        <w:pStyle w:val="EndNoteBibliography"/>
        <w:spacing w:after="0" w:line="480" w:lineRule="auto"/>
      </w:pPr>
      <w:r w:rsidRPr="008A23A9">
        <w:t>29.</w:t>
      </w:r>
      <w:r w:rsidRPr="008A23A9">
        <w:tab/>
        <w:t>Linn S, Novosat C. Calories for Sale: Food Marketing to Children in the Twenty-First Century. The Annals of the American Academy of Political and Social Science. 2008;615:133-55.</w:t>
      </w:r>
    </w:p>
    <w:p w:rsidR="007A5739" w:rsidRPr="00A91EB8" w:rsidRDefault="008A23A9" w:rsidP="007A5739">
      <w:pPr>
        <w:pStyle w:val="EndNoteBibliography"/>
        <w:spacing w:after="0" w:line="480" w:lineRule="auto"/>
        <w:rPr>
          <w:sz w:val="24"/>
          <w:szCs w:val="24"/>
        </w:rPr>
      </w:pPr>
      <w:r w:rsidRPr="008A23A9">
        <w:t>30.</w:t>
      </w:r>
      <w:r w:rsidRPr="008A23A9">
        <w:tab/>
      </w:r>
      <w:r w:rsidR="007A5739" w:rsidRPr="00A91EB8">
        <w:rPr>
          <w:sz w:val="24"/>
          <w:szCs w:val="24"/>
        </w:rPr>
        <w:t>Clark M, Brownell R. The Obesity Games. 2012.</w:t>
      </w:r>
      <w:r w:rsidR="007A5739">
        <w:rPr>
          <w:sz w:val="24"/>
          <w:szCs w:val="24"/>
        </w:rPr>
        <w:t xml:space="preserve"> Sustain and the Children's Food </w:t>
      </w:r>
      <w:r w:rsidR="007A5739" w:rsidRPr="00A91EB8">
        <w:rPr>
          <w:sz w:val="24"/>
          <w:szCs w:val="24"/>
        </w:rPr>
        <w:t xml:space="preserve">Campaign. Available from: http://www.sustainweb.org/publications/?id=237 </w:t>
      </w:r>
    </w:p>
    <w:p w:rsidR="008A23A9" w:rsidRPr="008A23A9" w:rsidRDefault="008A23A9" w:rsidP="008A23A9">
      <w:pPr>
        <w:pStyle w:val="EndNoteBibliography"/>
        <w:spacing w:after="0" w:line="480" w:lineRule="auto"/>
      </w:pPr>
      <w:r w:rsidRPr="008A23A9">
        <w:t>31.</w:t>
      </w:r>
      <w:r w:rsidRPr="008A23A9">
        <w:tab/>
        <w:t>Bhargava M, Donthu N. Sales response to outdoor advertising. Journal of Advertising Research. 1999;39(4):7-18.</w:t>
      </w:r>
    </w:p>
    <w:p w:rsidR="008A23A9" w:rsidRPr="008A23A9" w:rsidRDefault="008A23A9" w:rsidP="008A23A9">
      <w:pPr>
        <w:pStyle w:val="EndNoteBibliography"/>
        <w:spacing w:after="0" w:line="480" w:lineRule="auto"/>
      </w:pPr>
      <w:r w:rsidRPr="008A23A9">
        <w:t>32.</w:t>
      </w:r>
      <w:r w:rsidRPr="008A23A9">
        <w:tab/>
        <w:t>Jones SC, Gregory P, Kervin L. Branded food references in children's magazines: ‘advertisements’ are the tip of the iceberg. Pediatric Obesity. 2012;7(3):220-9.</w:t>
      </w:r>
    </w:p>
    <w:p w:rsidR="008A23A9" w:rsidRPr="008A23A9" w:rsidRDefault="008A23A9" w:rsidP="008A23A9">
      <w:pPr>
        <w:pStyle w:val="EndNoteBibliography"/>
        <w:spacing w:after="0" w:line="480" w:lineRule="auto"/>
      </w:pPr>
      <w:r w:rsidRPr="008A23A9">
        <w:lastRenderedPageBreak/>
        <w:t>33.</w:t>
      </w:r>
      <w:r w:rsidRPr="008A23A9">
        <w:tab/>
        <w:t>No E, Kelly B, Devi A, Swinburn B, Vandevijvere S. Food references and marketing in popular magazines for children and adolescents in New Zealand: A content analysis. Appetite. 2014;83:75-81.</w:t>
      </w:r>
    </w:p>
    <w:p w:rsidR="008A23A9" w:rsidRPr="008A23A9" w:rsidRDefault="008A23A9" w:rsidP="008A23A9">
      <w:pPr>
        <w:pStyle w:val="EndNoteBibliography"/>
        <w:spacing w:after="0" w:line="480" w:lineRule="auto"/>
      </w:pPr>
      <w:r w:rsidRPr="008A23A9">
        <w:t>34.</w:t>
      </w:r>
      <w:r w:rsidRPr="008A23A9">
        <w:tab/>
        <w:t>Chapman K, Nicholas P, Banovic D, Supramaniam R. The extent and nature of food promotion directed to children in Australian supermarkets. Health promotion international. 2006;21:331-9.</w:t>
      </w:r>
    </w:p>
    <w:p w:rsidR="008A23A9" w:rsidRPr="008A23A9" w:rsidRDefault="008A23A9" w:rsidP="008A23A9">
      <w:pPr>
        <w:pStyle w:val="EndNoteBibliography"/>
        <w:spacing w:after="0" w:line="480" w:lineRule="auto"/>
      </w:pPr>
      <w:r w:rsidRPr="008A23A9">
        <w:t>35.</w:t>
      </w:r>
      <w:r w:rsidRPr="008A23A9">
        <w:tab/>
        <w:t>Boyland EJ, Halford JC. Television advertising and branding. Effects on eating behaviour and food preferences in children. Appetite. 2013;62:236-41.</w:t>
      </w:r>
    </w:p>
    <w:p w:rsidR="008A23A9" w:rsidRPr="008A23A9" w:rsidRDefault="008A23A9" w:rsidP="008A23A9">
      <w:pPr>
        <w:pStyle w:val="EndNoteBibliography"/>
        <w:spacing w:after="0" w:line="480" w:lineRule="auto"/>
      </w:pPr>
      <w:r w:rsidRPr="008A23A9">
        <w:t>36.</w:t>
      </w:r>
      <w:r w:rsidRPr="008A23A9">
        <w:tab/>
      </w:r>
      <w:r w:rsidR="007A5739" w:rsidRPr="00A91EB8">
        <w:rPr>
          <w:sz w:val="24"/>
          <w:szCs w:val="24"/>
        </w:rPr>
        <w:t>Ofcom. Children and Parents: media use and attitudes report. 2014.</w:t>
      </w:r>
      <w:r w:rsidR="007A5739">
        <w:rPr>
          <w:sz w:val="24"/>
          <w:szCs w:val="24"/>
        </w:rPr>
        <w:t xml:space="preserve"> Available from: </w:t>
      </w:r>
      <w:r w:rsidR="007A5739" w:rsidRPr="00A91EB8">
        <w:rPr>
          <w:sz w:val="24"/>
          <w:szCs w:val="24"/>
        </w:rPr>
        <w:t>http://stakeholders.ofcom.org.uk/binaries/research/media-literacy/october-2013/research07Oct2013.pdf.</w:t>
      </w:r>
    </w:p>
    <w:p w:rsidR="008A23A9" w:rsidRPr="008A23A9" w:rsidRDefault="008A23A9" w:rsidP="008A23A9">
      <w:pPr>
        <w:pStyle w:val="EndNoteBibliography"/>
        <w:spacing w:after="0" w:line="480" w:lineRule="auto"/>
      </w:pPr>
      <w:r w:rsidRPr="008A23A9">
        <w:t>37.</w:t>
      </w:r>
      <w:r w:rsidRPr="008A23A9">
        <w:tab/>
        <w:t>Kelly B, Halford JCG, Boyland EJ, Chapman K, Bautista-Castano I, Berg C, et al. Television food advertising to children: a global perspective. American Journal of Public Health. 2010;100:1730-6.</w:t>
      </w:r>
    </w:p>
    <w:p w:rsidR="008A23A9" w:rsidRPr="008A23A9" w:rsidRDefault="008A23A9" w:rsidP="008A23A9">
      <w:pPr>
        <w:pStyle w:val="EndNoteBibliography"/>
        <w:spacing w:after="0" w:line="480" w:lineRule="auto"/>
      </w:pPr>
      <w:r w:rsidRPr="008A23A9">
        <w:t>38.</w:t>
      </w:r>
      <w:r w:rsidRPr="008A23A9">
        <w:tab/>
        <w:t>Boyland EJ, Harrold JA, Kirkham TC, Halford JCG. The extent of food advertising to children on UK television in 2008. International Journal of Pediatric Obesity. 2011;6(5-6):455-61.</w:t>
      </w:r>
    </w:p>
    <w:p w:rsidR="008A23A9" w:rsidRPr="008A23A9" w:rsidRDefault="008A23A9" w:rsidP="008A23A9">
      <w:pPr>
        <w:pStyle w:val="EndNoteBibliography"/>
        <w:spacing w:after="0" w:line="480" w:lineRule="auto"/>
      </w:pPr>
      <w:r w:rsidRPr="008A23A9">
        <w:t>39.</w:t>
      </w:r>
      <w:r w:rsidRPr="008A23A9">
        <w:tab/>
        <w:t>Powell LM, Schermbeck RM, Szczypka G, Chaloupka FJ, Braunschweig CL. Trends in the nutritional content of television food advertisements seen by children in the United States. Archives of Pediatrics and Adolescent Medicine. 2011;165(12):1078-86.</w:t>
      </w:r>
    </w:p>
    <w:p w:rsidR="008A23A9" w:rsidRPr="008A23A9" w:rsidRDefault="008A23A9" w:rsidP="008A23A9">
      <w:pPr>
        <w:pStyle w:val="EndNoteBibliography"/>
        <w:spacing w:after="0" w:line="480" w:lineRule="auto"/>
      </w:pPr>
      <w:r w:rsidRPr="008A23A9">
        <w:t>40.</w:t>
      </w:r>
      <w:r w:rsidRPr="008A23A9">
        <w:tab/>
        <w:t>Powell LM, Schermbeck RM, Chaloupka FJ. Nutritional content of food and beverage products in television advertisements seen on children's programming. Childhood Obesity. 2013;9(6):524-31.</w:t>
      </w:r>
    </w:p>
    <w:p w:rsidR="008A23A9" w:rsidRPr="008A23A9" w:rsidRDefault="008A23A9" w:rsidP="008A23A9">
      <w:pPr>
        <w:pStyle w:val="EndNoteBibliography"/>
        <w:spacing w:after="0" w:line="480" w:lineRule="auto"/>
      </w:pPr>
      <w:r w:rsidRPr="008A23A9">
        <w:t>41.</w:t>
      </w:r>
      <w:r w:rsidRPr="008A23A9">
        <w:tab/>
        <w:t>Kelly B, Vandevijvere S, Freeman B, Jenkin G. New media but same old tricks: Food marketing to children in the digital age. Current Obesity Reports. 2015;Epub ahead of print DOI: 10.1007/s13679-014-0128-5.</w:t>
      </w:r>
    </w:p>
    <w:p w:rsidR="007A5739" w:rsidRPr="00A91EB8" w:rsidRDefault="008A23A9" w:rsidP="007A5739">
      <w:pPr>
        <w:pStyle w:val="EndNoteBibliography"/>
        <w:spacing w:after="0" w:line="480" w:lineRule="auto"/>
        <w:rPr>
          <w:sz w:val="24"/>
          <w:szCs w:val="24"/>
        </w:rPr>
      </w:pPr>
      <w:r w:rsidRPr="008A23A9">
        <w:t>42.</w:t>
      </w:r>
      <w:r w:rsidRPr="008A23A9">
        <w:tab/>
      </w:r>
      <w:r w:rsidR="007A5739" w:rsidRPr="00A91EB8">
        <w:rPr>
          <w:sz w:val="24"/>
          <w:szCs w:val="24"/>
        </w:rPr>
        <w:t>Rideout VJ, Foehr UG, Roberts DF. Generation M2: media in the lives of 8-18 year olds. 2010. Available from: http://www.kff.org/entmedia/upload/8010.pdf.</w:t>
      </w:r>
    </w:p>
    <w:p w:rsidR="008A23A9" w:rsidRPr="008A23A9" w:rsidRDefault="008A23A9" w:rsidP="008A23A9">
      <w:pPr>
        <w:pStyle w:val="EndNoteBibliography"/>
        <w:spacing w:after="0" w:line="480" w:lineRule="auto"/>
      </w:pPr>
      <w:r w:rsidRPr="008A23A9">
        <w:lastRenderedPageBreak/>
        <w:t>43.</w:t>
      </w:r>
      <w:r w:rsidRPr="008A23A9">
        <w:tab/>
        <w:t>Faber RJ, Lee M, Nan X. Advertising and the consumer information environment online. Americal Behavioral Scientist. 2004;48(4):447-66.</w:t>
      </w:r>
    </w:p>
    <w:p w:rsidR="008A23A9" w:rsidRPr="008A23A9" w:rsidRDefault="008A23A9" w:rsidP="008A23A9">
      <w:pPr>
        <w:pStyle w:val="EndNoteBibliography"/>
        <w:spacing w:after="0" w:line="480" w:lineRule="auto"/>
      </w:pPr>
      <w:r w:rsidRPr="008A23A9">
        <w:t>44.</w:t>
      </w:r>
      <w:r w:rsidRPr="008A23A9">
        <w:tab/>
        <w:t xml:space="preserve">Edwards J. These are the 35 biggest advertisers on Facebook. 2013 [20/01/2015]. Available from: </w:t>
      </w:r>
      <w:hyperlink r:id="rId11" w:history="1">
        <w:r w:rsidRPr="008A23A9">
          <w:rPr>
            <w:rStyle w:val="Hyperlink"/>
          </w:rPr>
          <w:t>http://www.businessinsider.com.au/top-advertisers-on-facebook-2013-11</w:t>
        </w:r>
      </w:hyperlink>
      <w:r w:rsidRPr="008A23A9">
        <w:t>.</w:t>
      </w:r>
    </w:p>
    <w:p w:rsidR="008A23A9" w:rsidRPr="008A23A9" w:rsidRDefault="008A23A9" w:rsidP="008A23A9">
      <w:pPr>
        <w:pStyle w:val="EndNoteBibliography"/>
        <w:spacing w:after="0" w:line="480" w:lineRule="auto"/>
      </w:pPr>
      <w:r w:rsidRPr="008A23A9">
        <w:t>45.</w:t>
      </w:r>
      <w:r w:rsidRPr="008A23A9">
        <w:tab/>
        <w:t>Freeman B, Kelly B, Baur LA, Chapman K, Chapman S, Gill T, et al. Digital junk: Food and beverage marketing on Facebook. American Journal of Public Health. 2014;epub ahead of print:e1-e9.</w:t>
      </w:r>
    </w:p>
    <w:p w:rsidR="008A23A9" w:rsidRPr="008A23A9" w:rsidRDefault="008A23A9" w:rsidP="008A23A9">
      <w:pPr>
        <w:pStyle w:val="EndNoteBibliography"/>
        <w:spacing w:after="0" w:line="480" w:lineRule="auto"/>
      </w:pPr>
      <w:r w:rsidRPr="008A23A9">
        <w:t>46.</w:t>
      </w:r>
      <w:r w:rsidRPr="008A23A9">
        <w:tab/>
        <w:t>Shimp TA, Andrews JC. Advertising, promotion, and other aspects of Integrated Marketing Communications: South-Western, Cengage.; 2013.</w:t>
      </w:r>
    </w:p>
    <w:p w:rsidR="008A23A9" w:rsidRPr="008A23A9" w:rsidRDefault="008A23A9" w:rsidP="008A23A9">
      <w:pPr>
        <w:pStyle w:val="EndNoteBibliography"/>
        <w:spacing w:after="0" w:line="480" w:lineRule="auto"/>
      </w:pPr>
      <w:r w:rsidRPr="008A23A9">
        <w:t>47.</w:t>
      </w:r>
      <w:r w:rsidRPr="008A23A9">
        <w:tab/>
        <w:t>Culp J, Bell RA, Cassady D. Characteristics of food industry websites and "advergames" targeting children. Journal of Nutrition Education and Behavior. 2010;42:197-201.</w:t>
      </w:r>
    </w:p>
    <w:p w:rsidR="008A23A9" w:rsidRPr="008A23A9" w:rsidRDefault="008A23A9" w:rsidP="008A23A9">
      <w:pPr>
        <w:pStyle w:val="EndNoteBibliography"/>
        <w:spacing w:after="0" w:line="480" w:lineRule="auto"/>
      </w:pPr>
      <w:r w:rsidRPr="008A23A9">
        <w:t>48.</w:t>
      </w:r>
      <w:r w:rsidRPr="008A23A9">
        <w:tab/>
        <w:t>Brady J, Mendelson R, Farrell A, Wong S. Online marketing of food and beverages to children: A content analysis. Canadian Journal of Dietetic Practice and Research. 2010;71:166-71.</w:t>
      </w:r>
    </w:p>
    <w:p w:rsidR="008A23A9" w:rsidRPr="008A23A9" w:rsidRDefault="008A23A9" w:rsidP="008A23A9">
      <w:pPr>
        <w:pStyle w:val="EndNoteBibliography"/>
        <w:spacing w:after="0" w:line="480" w:lineRule="auto"/>
      </w:pPr>
      <w:r w:rsidRPr="008A23A9">
        <w:t>49.</w:t>
      </w:r>
      <w:r w:rsidRPr="008A23A9">
        <w:tab/>
        <w:t>Potvin Kent M, Dubois L, Kent EA, Wanless AJ. Internet marketing directed at children on food and restaurant websites in two policy environments. Pediatric Obesity. 2013;21(4):800-7.</w:t>
      </w:r>
    </w:p>
    <w:p w:rsidR="008A23A9" w:rsidRPr="008A23A9" w:rsidRDefault="008A23A9" w:rsidP="008A23A9">
      <w:pPr>
        <w:pStyle w:val="EndNoteBibliography"/>
        <w:spacing w:after="0" w:line="480" w:lineRule="auto"/>
      </w:pPr>
      <w:r w:rsidRPr="008A23A9">
        <w:t>50.</w:t>
      </w:r>
      <w:r w:rsidRPr="008A23A9">
        <w:tab/>
        <w:t>Mangold WG, Faulds DJ. Social media: The new hybrid element of the promotion mix. Business Horizons. 2009;52(4):357-65.</w:t>
      </w:r>
    </w:p>
    <w:p w:rsidR="008A23A9" w:rsidRPr="008A23A9" w:rsidRDefault="008A23A9" w:rsidP="008A23A9">
      <w:pPr>
        <w:pStyle w:val="EndNoteBibliography"/>
        <w:spacing w:after="0" w:line="480" w:lineRule="auto"/>
      </w:pPr>
      <w:r w:rsidRPr="008A23A9">
        <w:t>51.</w:t>
      </w:r>
      <w:r w:rsidRPr="008A23A9">
        <w:tab/>
        <w:t>Sprott D, Czellar S, Spangenberg E. The Importance of a General Measure of Brand Engagement on Market Behavior: Development and Validation of a Scale. Journal of Marketing Research. 2009;46(1):92-104.</w:t>
      </w:r>
    </w:p>
    <w:p w:rsidR="008A23A9" w:rsidRPr="008A23A9" w:rsidRDefault="008A23A9" w:rsidP="008A23A9">
      <w:pPr>
        <w:pStyle w:val="EndNoteBibliography"/>
        <w:spacing w:after="0" w:line="480" w:lineRule="auto"/>
      </w:pPr>
      <w:r w:rsidRPr="008A23A9">
        <w:t>52.</w:t>
      </w:r>
      <w:r w:rsidRPr="008A23A9">
        <w:tab/>
        <w:t>Ali M, Blades M, Oates C, Blumberg F. Young children's ability to recognize advertisements in web page designs. British Journal of Developmental Psychology. 2009;27:71-83.</w:t>
      </w:r>
    </w:p>
    <w:p w:rsidR="008A23A9" w:rsidRPr="008A23A9" w:rsidRDefault="008A23A9" w:rsidP="008A23A9">
      <w:pPr>
        <w:pStyle w:val="EndNoteBibliography"/>
        <w:spacing w:after="0" w:line="480" w:lineRule="auto"/>
      </w:pPr>
      <w:r w:rsidRPr="008A23A9">
        <w:t>53.</w:t>
      </w:r>
      <w:r w:rsidRPr="008A23A9">
        <w:tab/>
        <w:t>Bellman S, Kemp A, Haddad H, Varan D. The effectiveness of advergames compared to television commercials and interactive commercials featuring advergames. Computers in Human Behavior. 2014;32(0):276-83.</w:t>
      </w:r>
    </w:p>
    <w:p w:rsidR="008A23A9" w:rsidRPr="008A23A9" w:rsidRDefault="008A23A9" w:rsidP="008A23A9">
      <w:pPr>
        <w:pStyle w:val="EndNoteBibliography"/>
        <w:spacing w:after="0" w:line="480" w:lineRule="auto"/>
      </w:pPr>
      <w:r w:rsidRPr="008A23A9">
        <w:t>54.</w:t>
      </w:r>
      <w:r w:rsidRPr="008A23A9">
        <w:tab/>
        <w:t>Gorn GJ, Goldberg ME. Children's responses to repetitive television commercials. The Journal of Consumer Research. 1980;6:421-4.</w:t>
      </w:r>
    </w:p>
    <w:p w:rsidR="008A23A9" w:rsidRPr="008A23A9" w:rsidRDefault="008A23A9" w:rsidP="008A23A9">
      <w:pPr>
        <w:pStyle w:val="EndNoteBibliography"/>
        <w:spacing w:after="0" w:line="480" w:lineRule="auto"/>
      </w:pPr>
      <w:r w:rsidRPr="008A23A9">
        <w:t>55.</w:t>
      </w:r>
      <w:r w:rsidRPr="008A23A9">
        <w:tab/>
        <w:t>Jeffrey DB, McLellarn RW, Fox DT. The development of children's eating habits: the role of television commercials. Health Educ Q. 1982;9:174-89.</w:t>
      </w:r>
    </w:p>
    <w:p w:rsidR="008A23A9" w:rsidRPr="008A23A9" w:rsidRDefault="008A23A9" w:rsidP="008A23A9">
      <w:pPr>
        <w:pStyle w:val="EndNoteBibliography"/>
        <w:spacing w:after="0" w:line="480" w:lineRule="auto"/>
      </w:pPr>
      <w:r w:rsidRPr="008A23A9">
        <w:lastRenderedPageBreak/>
        <w:t>56.</w:t>
      </w:r>
      <w:r w:rsidRPr="008A23A9">
        <w:tab/>
        <w:t>Halford JCG, Gillespie J, Brown V, Pontin EE, Dovey TM. Effect of television advertisements for foods on food consumption in children. Appetite. 2004;42:221-5.</w:t>
      </w:r>
    </w:p>
    <w:p w:rsidR="008A23A9" w:rsidRPr="008A23A9" w:rsidRDefault="008A23A9" w:rsidP="008A23A9">
      <w:pPr>
        <w:pStyle w:val="EndNoteBibliography"/>
        <w:spacing w:after="0" w:line="480" w:lineRule="auto"/>
      </w:pPr>
      <w:r w:rsidRPr="008A23A9">
        <w:t>57.</w:t>
      </w:r>
      <w:r w:rsidRPr="008A23A9">
        <w:tab/>
        <w:t>Halford JCG, Boyland EJ, Hughes GM, Oliveira LP, Dovey TM. Beyond-brand effect of television (TV) food advertisements/commercials on caloric intake and food choice of 5-7-year-old children. Appetite. 2007;49:263-7.</w:t>
      </w:r>
    </w:p>
    <w:p w:rsidR="008A23A9" w:rsidRPr="008A23A9" w:rsidRDefault="008A23A9" w:rsidP="008A23A9">
      <w:pPr>
        <w:pStyle w:val="EndNoteBibliography"/>
        <w:spacing w:after="0" w:line="480" w:lineRule="auto"/>
      </w:pPr>
      <w:r w:rsidRPr="008A23A9">
        <w:t>58.</w:t>
      </w:r>
      <w:r w:rsidRPr="008A23A9">
        <w:tab/>
        <w:t>Halford JCG, Boyland EJ, Hughes GM, Stacey L, McKean S, Dovey TM. Beyond-brand effect of television food advertisements on food choice in children: the effects of weight status. Public health nutrition. 2008;11(09):897-904.</w:t>
      </w:r>
    </w:p>
    <w:p w:rsidR="008A23A9" w:rsidRPr="008A23A9" w:rsidRDefault="008A23A9" w:rsidP="008A23A9">
      <w:pPr>
        <w:pStyle w:val="EndNoteBibliography"/>
        <w:spacing w:after="0" w:line="480" w:lineRule="auto"/>
      </w:pPr>
      <w:r w:rsidRPr="008A23A9">
        <w:t>59.</w:t>
      </w:r>
      <w:r w:rsidRPr="008A23A9">
        <w:tab/>
        <w:t>Harris JL, Bargh JA, Brownell KD. Priming Effects of Television Food Advertising on Eating Behavior. Health Psychology. 2009;28:404-13.</w:t>
      </w:r>
    </w:p>
    <w:p w:rsidR="008A23A9" w:rsidRPr="008A23A9" w:rsidRDefault="008A23A9" w:rsidP="008A23A9">
      <w:pPr>
        <w:pStyle w:val="EndNoteBibliography"/>
        <w:spacing w:after="0" w:line="480" w:lineRule="auto"/>
      </w:pPr>
      <w:r w:rsidRPr="008A23A9">
        <w:t>60.</w:t>
      </w:r>
      <w:r w:rsidRPr="008A23A9">
        <w:tab/>
        <w:t>Dovey TM, Taylor L, Stow R, Boyland EJ, Halford JCG. Responsiveness to healthy television (TV) food advertisements/commercials is only evident in children under the age of seven with low food neophobia. Appetite. 2011;56:440-6.</w:t>
      </w:r>
    </w:p>
    <w:p w:rsidR="008A23A9" w:rsidRPr="008A23A9" w:rsidRDefault="008A23A9" w:rsidP="008A23A9">
      <w:pPr>
        <w:pStyle w:val="EndNoteBibliography"/>
        <w:spacing w:after="0" w:line="480" w:lineRule="auto"/>
      </w:pPr>
      <w:r w:rsidRPr="008A23A9">
        <w:t>61.</w:t>
      </w:r>
      <w:r w:rsidRPr="008A23A9">
        <w:tab/>
        <w:t>Boyland E, Harrold JA, Dovey TM, Allison M, Dobson S, Jacobs MC, et al. Food choice and overconsumption: Effect of a premium sports celebrity endorser. Journal of Pediatrics. 2013;163(2):339-43.</w:t>
      </w:r>
    </w:p>
    <w:p w:rsidR="008A23A9" w:rsidRPr="008A23A9" w:rsidRDefault="008A23A9" w:rsidP="008A23A9">
      <w:pPr>
        <w:pStyle w:val="EndNoteBibliography"/>
        <w:spacing w:after="0" w:line="480" w:lineRule="auto"/>
      </w:pPr>
      <w:r w:rsidRPr="008A23A9">
        <w:t>62.</w:t>
      </w:r>
      <w:r w:rsidRPr="008A23A9">
        <w:tab/>
        <w:t>Harris JL, Speers SE, Schwartz MB, Brownell KD. US food company branded advergames on the Internet: Children's exposure and effects on snack consumption. Journal of Children and Media. 2012;6:51-68.</w:t>
      </w:r>
    </w:p>
    <w:p w:rsidR="008A23A9" w:rsidRPr="008A23A9" w:rsidRDefault="008A23A9" w:rsidP="008A23A9">
      <w:pPr>
        <w:pStyle w:val="EndNoteBibliography"/>
        <w:spacing w:after="0" w:line="480" w:lineRule="auto"/>
      </w:pPr>
      <w:r w:rsidRPr="008A23A9">
        <w:t>63.</w:t>
      </w:r>
      <w:r w:rsidRPr="008A23A9">
        <w:tab/>
        <w:t>Folkvord F, Anschutz DJ, Buijzen M, Valkenburg PM. The effect of playing advergames that promote energy-dense snacks or fruit on actual food intake among children. American Journal of Clinical Nutrition. 2012;97(2):239-45.</w:t>
      </w:r>
    </w:p>
    <w:p w:rsidR="008A23A9" w:rsidRPr="008A23A9" w:rsidRDefault="008A23A9" w:rsidP="008A23A9">
      <w:pPr>
        <w:pStyle w:val="EndNoteBibliography"/>
        <w:spacing w:line="480" w:lineRule="auto"/>
      </w:pPr>
      <w:r w:rsidRPr="008A23A9">
        <w:t>64.</w:t>
      </w:r>
      <w:r w:rsidRPr="008A23A9">
        <w:tab/>
        <w:t>Folkvord F, Anschutz DJ, Nederkoorn C, Westerik H, Buijzen M. Implusivity, "advergames" and food intake. Pediatrics. 2014;133:1007-12.</w:t>
      </w:r>
    </w:p>
    <w:p w:rsidR="007515EF" w:rsidRDefault="007515EF" w:rsidP="008A23A9">
      <w:pPr>
        <w:spacing w:line="480" w:lineRule="auto"/>
        <w:rPr>
          <w:rFonts w:cs="Times New Roman"/>
          <w:sz w:val="24"/>
          <w:szCs w:val="24"/>
        </w:rPr>
      </w:pPr>
      <w:r w:rsidRPr="00A91EB8">
        <w:rPr>
          <w:rFonts w:cs="Times New Roman"/>
          <w:sz w:val="24"/>
          <w:szCs w:val="24"/>
        </w:rPr>
        <w:fldChar w:fldCharType="end"/>
      </w:r>
    </w:p>
    <w:p w:rsidR="008F156F" w:rsidRDefault="008F156F" w:rsidP="00A91EB8">
      <w:pPr>
        <w:spacing w:line="480" w:lineRule="auto"/>
        <w:rPr>
          <w:rFonts w:cs="Times New Roman"/>
          <w:sz w:val="24"/>
          <w:szCs w:val="24"/>
        </w:rPr>
      </w:pPr>
      <w:bookmarkStart w:id="0" w:name="_GoBack"/>
      <w:bookmarkEnd w:id="0"/>
    </w:p>
    <w:sectPr w:rsidR="008F156F" w:rsidSect="00F44A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5B" w:rsidRDefault="00F4175B" w:rsidP="007D2D7D">
      <w:pPr>
        <w:spacing w:after="0" w:line="240" w:lineRule="auto"/>
      </w:pPr>
      <w:r>
        <w:separator/>
      </w:r>
    </w:p>
  </w:endnote>
  <w:endnote w:type="continuationSeparator" w:id="0">
    <w:p w:rsidR="00F4175B" w:rsidRDefault="00F4175B" w:rsidP="007D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2204"/>
      <w:docPartObj>
        <w:docPartGallery w:val="Page Numbers (Bottom of Page)"/>
        <w:docPartUnique/>
      </w:docPartObj>
    </w:sdtPr>
    <w:sdtEndPr>
      <w:rPr>
        <w:noProof/>
      </w:rPr>
    </w:sdtEndPr>
    <w:sdtContent>
      <w:p w:rsidR="00F4175B" w:rsidRDefault="00F4175B">
        <w:pPr>
          <w:pStyle w:val="Footer"/>
          <w:jc w:val="right"/>
        </w:pPr>
        <w:r>
          <w:fldChar w:fldCharType="begin"/>
        </w:r>
        <w:r>
          <w:instrText xml:space="preserve"> PAGE   \* MERGEFORMAT </w:instrText>
        </w:r>
        <w:r>
          <w:fldChar w:fldCharType="separate"/>
        </w:r>
        <w:r w:rsidR="00B838CB">
          <w:rPr>
            <w:noProof/>
          </w:rPr>
          <w:t>21</w:t>
        </w:r>
        <w:r>
          <w:rPr>
            <w:noProof/>
          </w:rPr>
          <w:fldChar w:fldCharType="end"/>
        </w:r>
      </w:p>
    </w:sdtContent>
  </w:sdt>
  <w:p w:rsidR="00F4175B" w:rsidRDefault="00F4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5B" w:rsidRDefault="00F4175B" w:rsidP="007D2D7D">
      <w:pPr>
        <w:spacing w:after="0" w:line="240" w:lineRule="auto"/>
      </w:pPr>
      <w:r>
        <w:separator/>
      </w:r>
    </w:p>
  </w:footnote>
  <w:footnote w:type="continuationSeparator" w:id="0">
    <w:p w:rsidR="00F4175B" w:rsidRDefault="00F4175B" w:rsidP="007D2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5v9pvtnrezp9etwwsxffdz2rsz02xxwx0d&quot;&gt;My EndNote Library&lt;record-ids&gt;&lt;item&gt;20&lt;/item&gt;&lt;item&gt;21&lt;/item&gt;&lt;item&gt;103&lt;/item&gt;&lt;item&gt;106&lt;/item&gt;&lt;item&gt;121&lt;/item&gt;&lt;item&gt;140&lt;/item&gt;&lt;item&gt;162&lt;/item&gt;&lt;item&gt;166&lt;/item&gt;&lt;item&gt;189&lt;/item&gt;&lt;item&gt;234&lt;/item&gt;&lt;item&gt;285&lt;/item&gt;&lt;item&gt;331&lt;/item&gt;&lt;item&gt;355&lt;/item&gt;&lt;item&gt;356&lt;/item&gt;&lt;item&gt;357&lt;/item&gt;&lt;item&gt;365&lt;/item&gt;&lt;item&gt;369&lt;/item&gt;&lt;item&gt;384&lt;/item&gt;&lt;item&gt;412&lt;/item&gt;&lt;item&gt;436&lt;/item&gt;&lt;item&gt;460&lt;/item&gt;&lt;item&gt;524&lt;/item&gt;&lt;item&gt;525&lt;/item&gt;&lt;item&gt;672&lt;/item&gt;&lt;item&gt;689&lt;/item&gt;&lt;item&gt;779&lt;/item&gt;&lt;item&gt;793&lt;/item&gt;&lt;item&gt;867&lt;/item&gt;&lt;item&gt;910&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item&gt;952&lt;/item&gt;&lt;item&gt;953&lt;/item&gt;&lt;item&gt;954&lt;/item&gt;&lt;item&gt;955&lt;/item&gt;&lt;item&gt;956&lt;/item&gt;&lt;item&gt;957&lt;/item&gt;&lt;item&gt;958&lt;/item&gt;&lt;item&gt;959&lt;/item&gt;&lt;item&gt;960&lt;/item&gt;&lt;item&gt;961&lt;/item&gt;&lt;item&gt;962&lt;/item&gt;&lt;item&gt;963&lt;/item&gt;&lt;item&gt;964&lt;/item&gt;&lt;item&gt;966&lt;/item&gt;&lt;item&gt;967&lt;/item&gt;&lt;item&gt;968&lt;/item&gt;&lt;/record-ids&gt;&lt;/item&gt;&lt;/Libraries&gt;"/>
  </w:docVars>
  <w:rsids>
    <w:rsidRoot w:val="007D2D7D"/>
    <w:rsid w:val="00002D01"/>
    <w:rsid w:val="00022E7E"/>
    <w:rsid w:val="00040380"/>
    <w:rsid w:val="0009756D"/>
    <w:rsid w:val="000B0E4B"/>
    <w:rsid w:val="000B1631"/>
    <w:rsid w:val="000B6CD2"/>
    <w:rsid w:val="000B7449"/>
    <w:rsid w:val="001037FF"/>
    <w:rsid w:val="00120D62"/>
    <w:rsid w:val="00166D21"/>
    <w:rsid w:val="001852C7"/>
    <w:rsid w:val="001A4BF6"/>
    <w:rsid w:val="001B2E57"/>
    <w:rsid w:val="001F75BA"/>
    <w:rsid w:val="00274BC6"/>
    <w:rsid w:val="002C2055"/>
    <w:rsid w:val="002C7913"/>
    <w:rsid w:val="00354000"/>
    <w:rsid w:val="003744F6"/>
    <w:rsid w:val="003975A7"/>
    <w:rsid w:val="003A7CF6"/>
    <w:rsid w:val="004354C2"/>
    <w:rsid w:val="00442042"/>
    <w:rsid w:val="00490BE1"/>
    <w:rsid w:val="00490E69"/>
    <w:rsid w:val="00491CEF"/>
    <w:rsid w:val="004E0C42"/>
    <w:rsid w:val="004F192A"/>
    <w:rsid w:val="00513084"/>
    <w:rsid w:val="00531FA8"/>
    <w:rsid w:val="005D3991"/>
    <w:rsid w:val="005F3F4A"/>
    <w:rsid w:val="00655AF4"/>
    <w:rsid w:val="00675B85"/>
    <w:rsid w:val="0068290F"/>
    <w:rsid w:val="006E69F7"/>
    <w:rsid w:val="006E7F05"/>
    <w:rsid w:val="00710C4B"/>
    <w:rsid w:val="00727797"/>
    <w:rsid w:val="007515EF"/>
    <w:rsid w:val="00754BA6"/>
    <w:rsid w:val="00767B11"/>
    <w:rsid w:val="00773866"/>
    <w:rsid w:val="00781312"/>
    <w:rsid w:val="007A5739"/>
    <w:rsid w:val="007D2D7D"/>
    <w:rsid w:val="007F3B25"/>
    <w:rsid w:val="00801F74"/>
    <w:rsid w:val="00886A5F"/>
    <w:rsid w:val="008932D6"/>
    <w:rsid w:val="008A23A9"/>
    <w:rsid w:val="008C0D98"/>
    <w:rsid w:val="008E013E"/>
    <w:rsid w:val="008F156F"/>
    <w:rsid w:val="008F1E96"/>
    <w:rsid w:val="00921766"/>
    <w:rsid w:val="009C7C48"/>
    <w:rsid w:val="00A77631"/>
    <w:rsid w:val="00A91EB8"/>
    <w:rsid w:val="00AA00BE"/>
    <w:rsid w:val="00AB755A"/>
    <w:rsid w:val="00AE6049"/>
    <w:rsid w:val="00B66E22"/>
    <w:rsid w:val="00B838CB"/>
    <w:rsid w:val="00BA39AC"/>
    <w:rsid w:val="00BC3358"/>
    <w:rsid w:val="00BC6A61"/>
    <w:rsid w:val="00C017DB"/>
    <w:rsid w:val="00C21090"/>
    <w:rsid w:val="00C22D16"/>
    <w:rsid w:val="00C942CA"/>
    <w:rsid w:val="00CE6628"/>
    <w:rsid w:val="00D31BF3"/>
    <w:rsid w:val="00D35F7C"/>
    <w:rsid w:val="00D41346"/>
    <w:rsid w:val="00D95BDA"/>
    <w:rsid w:val="00DB4F49"/>
    <w:rsid w:val="00DF7436"/>
    <w:rsid w:val="00E24EEB"/>
    <w:rsid w:val="00E42EFF"/>
    <w:rsid w:val="00F4175B"/>
    <w:rsid w:val="00F44A15"/>
    <w:rsid w:val="00F56FF6"/>
    <w:rsid w:val="00FA1FFB"/>
    <w:rsid w:val="00FB588E"/>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7D"/>
  </w:style>
  <w:style w:type="paragraph" w:styleId="Footer">
    <w:name w:val="footer"/>
    <w:basedOn w:val="Normal"/>
    <w:link w:val="FooterChar"/>
    <w:uiPriority w:val="99"/>
    <w:unhideWhenUsed/>
    <w:rsid w:val="007D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7D"/>
  </w:style>
  <w:style w:type="character" w:styleId="Hyperlink">
    <w:name w:val="Hyperlink"/>
    <w:basedOn w:val="DefaultParagraphFont"/>
    <w:uiPriority w:val="99"/>
    <w:unhideWhenUsed/>
    <w:rsid w:val="006E7F05"/>
    <w:rPr>
      <w:color w:val="0000FF" w:themeColor="hyperlink"/>
      <w:u w:val="single"/>
    </w:rPr>
  </w:style>
  <w:style w:type="character" w:styleId="CommentReference">
    <w:name w:val="annotation reference"/>
    <w:uiPriority w:val="99"/>
    <w:semiHidden/>
    <w:unhideWhenUsed/>
    <w:rsid w:val="007515EF"/>
    <w:rPr>
      <w:sz w:val="16"/>
      <w:szCs w:val="16"/>
    </w:rPr>
  </w:style>
  <w:style w:type="paragraph" w:styleId="CommentText">
    <w:name w:val="annotation text"/>
    <w:basedOn w:val="Normal"/>
    <w:link w:val="CommentTextChar"/>
    <w:uiPriority w:val="99"/>
    <w:semiHidden/>
    <w:unhideWhenUsed/>
    <w:rsid w:val="007515E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515E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5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EF"/>
    <w:rPr>
      <w:rFonts w:ascii="Tahoma" w:hAnsi="Tahoma" w:cs="Tahoma"/>
      <w:sz w:val="16"/>
      <w:szCs w:val="16"/>
    </w:rPr>
  </w:style>
  <w:style w:type="paragraph" w:customStyle="1" w:styleId="EndNoteBibliographyTitle">
    <w:name w:val="EndNote Bibliography Title"/>
    <w:basedOn w:val="Normal"/>
    <w:link w:val="EndNoteBibliographyTitleChar"/>
    <w:rsid w:val="007515EF"/>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515EF"/>
    <w:rPr>
      <w:rFonts w:cs="Times New Roman"/>
      <w:noProof/>
      <w:lang w:val="en-US"/>
    </w:rPr>
  </w:style>
  <w:style w:type="paragraph" w:customStyle="1" w:styleId="EndNoteBibliography">
    <w:name w:val="EndNote Bibliography"/>
    <w:basedOn w:val="Normal"/>
    <w:link w:val="EndNoteBibliographyChar"/>
    <w:rsid w:val="007515E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515EF"/>
    <w:rPr>
      <w:rFonts w:cs="Times New Roman"/>
      <w:noProof/>
      <w:lang w:val="en-US"/>
    </w:rPr>
  </w:style>
  <w:style w:type="paragraph" w:styleId="CommentSubject">
    <w:name w:val="annotation subject"/>
    <w:basedOn w:val="CommentText"/>
    <w:next w:val="CommentText"/>
    <w:link w:val="CommentSubjectChar"/>
    <w:uiPriority w:val="99"/>
    <w:semiHidden/>
    <w:unhideWhenUsed/>
    <w:rsid w:val="007F3B25"/>
    <w:rPr>
      <w:rFonts w:ascii="Times New Roman" w:eastAsiaTheme="minorHAnsi" w:hAnsi="Times New Roman" w:cstheme="minorBidi"/>
      <w:b/>
      <w:bCs/>
      <w:lang w:val="en-GB" w:eastAsia="en-US"/>
    </w:rPr>
  </w:style>
  <w:style w:type="character" w:customStyle="1" w:styleId="CommentSubjectChar">
    <w:name w:val="Comment Subject Char"/>
    <w:basedOn w:val="CommentTextChar"/>
    <w:link w:val="CommentSubject"/>
    <w:uiPriority w:val="99"/>
    <w:semiHidden/>
    <w:rsid w:val="007F3B25"/>
    <w:rPr>
      <w:rFonts w:ascii="Calibri" w:eastAsia="Calibri" w:hAnsi="Calibri" w:cs="Times New Roman"/>
      <w:b/>
      <w:bCs/>
      <w:sz w:val="20"/>
      <w:szCs w:val="20"/>
      <w:lang w:val="x-none" w:eastAsia="x-none"/>
    </w:rPr>
  </w:style>
  <w:style w:type="character" w:styleId="LineNumber">
    <w:name w:val="line number"/>
    <w:basedOn w:val="DefaultParagraphFont"/>
    <w:uiPriority w:val="99"/>
    <w:semiHidden/>
    <w:unhideWhenUsed/>
    <w:rsid w:val="00754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7D"/>
  </w:style>
  <w:style w:type="paragraph" w:styleId="Footer">
    <w:name w:val="footer"/>
    <w:basedOn w:val="Normal"/>
    <w:link w:val="FooterChar"/>
    <w:uiPriority w:val="99"/>
    <w:unhideWhenUsed/>
    <w:rsid w:val="007D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7D"/>
  </w:style>
  <w:style w:type="character" w:styleId="Hyperlink">
    <w:name w:val="Hyperlink"/>
    <w:basedOn w:val="DefaultParagraphFont"/>
    <w:uiPriority w:val="99"/>
    <w:unhideWhenUsed/>
    <w:rsid w:val="006E7F05"/>
    <w:rPr>
      <w:color w:val="0000FF" w:themeColor="hyperlink"/>
      <w:u w:val="single"/>
    </w:rPr>
  </w:style>
  <w:style w:type="character" w:styleId="CommentReference">
    <w:name w:val="annotation reference"/>
    <w:uiPriority w:val="99"/>
    <w:semiHidden/>
    <w:unhideWhenUsed/>
    <w:rsid w:val="007515EF"/>
    <w:rPr>
      <w:sz w:val="16"/>
      <w:szCs w:val="16"/>
    </w:rPr>
  </w:style>
  <w:style w:type="paragraph" w:styleId="CommentText">
    <w:name w:val="annotation text"/>
    <w:basedOn w:val="Normal"/>
    <w:link w:val="CommentTextChar"/>
    <w:uiPriority w:val="99"/>
    <w:semiHidden/>
    <w:unhideWhenUsed/>
    <w:rsid w:val="007515E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515E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5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EF"/>
    <w:rPr>
      <w:rFonts w:ascii="Tahoma" w:hAnsi="Tahoma" w:cs="Tahoma"/>
      <w:sz w:val="16"/>
      <w:szCs w:val="16"/>
    </w:rPr>
  </w:style>
  <w:style w:type="paragraph" w:customStyle="1" w:styleId="EndNoteBibliographyTitle">
    <w:name w:val="EndNote Bibliography Title"/>
    <w:basedOn w:val="Normal"/>
    <w:link w:val="EndNoteBibliographyTitleChar"/>
    <w:rsid w:val="007515EF"/>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515EF"/>
    <w:rPr>
      <w:rFonts w:cs="Times New Roman"/>
      <w:noProof/>
      <w:lang w:val="en-US"/>
    </w:rPr>
  </w:style>
  <w:style w:type="paragraph" w:customStyle="1" w:styleId="EndNoteBibliography">
    <w:name w:val="EndNote Bibliography"/>
    <w:basedOn w:val="Normal"/>
    <w:link w:val="EndNoteBibliographyChar"/>
    <w:rsid w:val="007515E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515EF"/>
    <w:rPr>
      <w:rFonts w:cs="Times New Roman"/>
      <w:noProof/>
      <w:lang w:val="en-US"/>
    </w:rPr>
  </w:style>
  <w:style w:type="paragraph" w:styleId="CommentSubject">
    <w:name w:val="annotation subject"/>
    <w:basedOn w:val="CommentText"/>
    <w:next w:val="CommentText"/>
    <w:link w:val="CommentSubjectChar"/>
    <w:uiPriority w:val="99"/>
    <w:semiHidden/>
    <w:unhideWhenUsed/>
    <w:rsid w:val="007F3B25"/>
    <w:rPr>
      <w:rFonts w:ascii="Times New Roman" w:eastAsiaTheme="minorHAnsi" w:hAnsi="Times New Roman" w:cstheme="minorBidi"/>
      <w:b/>
      <w:bCs/>
      <w:lang w:val="en-GB" w:eastAsia="en-US"/>
    </w:rPr>
  </w:style>
  <w:style w:type="character" w:customStyle="1" w:styleId="CommentSubjectChar">
    <w:name w:val="Comment Subject Char"/>
    <w:basedOn w:val="CommentTextChar"/>
    <w:link w:val="CommentSubject"/>
    <w:uiPriority w:val="99"/>
    <w:semiHidden/>
    <w:rsid w:val="007F3B25"/>
    <w:rPr>
      <w:rFonts w:ascii="Calibri" w:eastAsia="Calibri" w:hAnsi="Calibri" w:cs="Times New Roman"/>
      <w:b/>
      <w:bCs/>
      <w:sz w:val="20"/>
      <w:szCs w:val="20"/>
      <w:lang w:val="x-none" w:eastAsia="x-none"/>
    </w:rPr>
  </w:style>
  <w:style w:type="character" w:styleId="LineNumber">
    <w:name w:val="line number"/>
    <w:basedOn w:val="DefaultParagraphFont"/>
    <w:uiPriority w:val="99"/>
    <w:semiHidden/>
    <w:unhideWhenUsed/>
    <w:rsid w:val="0075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yland@liverpool.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sider.com.au/top-advertisers-on-facebook-2013-11" TargetMode="External"/><Relationship Id="rId5" Type="http://schemas.openxmlformats.org/officeDocument/2006/relationships/webSettings" Target="webSettings.xml"/><Relationship Id="rId10" Type="http://schemas.openxmlformats.org/officeDocument/2006/relationships/hyperlink" Target="http://www.broadcastingcable.com/article/CA6444875.html" TargetMode="External"/><Relationship Id="rId4" Type="http://schemas.openxmlformats.org/officeDocument/2006/relationships/settings" Target="settings.xml"/><Relationship Id="rId9" Type="http://schemas.openxmlformats.org/officeDocument/2006/relationships/hyperlink" Target="http://www.worldobesity.org/site_media/library/resource_images/Childhood__Overweight__Obesity_by_Region_and_age_W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2DC8-7BB5-4B2D-B61D-D161E891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14922</Words>
  <Characters>85056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Boyland, Emma</dc:creator>
  <cp:lastModifiedBy>Boyland, Emma</cp:lastModifiedBy>
  <cp:revision>6</cp:revision>
  <dcterms:created xsi:type="dcterms:W3CDTF">2015-02-26T14:24:00Z</dcterms:created>
  <dcterms:modified xsi:type="dcterms:W3CDTF">2015-02-26T16:50:00Z</dcterms:modified>
</cp:coreProperties>
</file>