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5BD1" w14:textId="13C1DF93" w:rsidR="001D3EF8" w:rsidRDefault="00754BBD">
      <w:pPr>
        <w:rPr>
          <w:rFonts w:ascii="Arial" w:hAnsi="Arial" w:cs="Arial"/>
          <w:b/>
          <w:bCs/>
          <w:color w:val="242424"/>
          <w:sz w:val="23"/>
          <w:szCs w:val="23"/>
          <w:shd w:val="clear" w:color="auto" w:fill="FFFFFF"/>
        </w:rPr>
      </w:pPr>
      <w:r w:rsidRPr="00754BBD">
        <w:rPr>
          <w:rFonts w:ascii="Arial" w:hAnsi="Arial" w:cs="Arial"/>
          <w:b/>
          <w:bCs/>
          <w:color w:val="242424"/>
          <w:sz w:val="23"/>
          <w:szCs w:val="23"/>
          <w:shd w:val="clear" w:color="auto" w:fill="FFFFFF"/>
        </w:rPr>
        <w:t>Equity/inequality, diversity and inclusion in Child and Adolescent Mental Health</w:t>
      </w:r>
      <w:r w:rsidR="00233BFE">
        <w:rPr>
          <w:rFonts w:ascii="Arial" w:hAnsi="Arial" w:cs="Arial"/>
          <w:b/>
          <w:bCs/>
          <w:color w:val="242424"/>
          <w:sz w:val="23"/>
          <w:szCs w:val="23"/>
          <w:shd w:val="clear" w:color="auto" w:fill="FFFFFF"/>
        </w:rPr>
        <w:t>: a pers</w:t>
      </w:r>
      <w:r w:rsidR="00D36E46">
        <w:rPr>
          <w:rFonts w:ascii="Arial" w:hAnsi="Arial" w:cs="Arial"/>
          <w:b/>
          <w:bCs/>
          <w:color w:val="242424"/>
          <w:sz w:val="23"/>
          <w:szCs w:val="23"/>
          <w:shd w:val="clear" w:color="auto" w:fill="FFFFFF"/>
        </w:rPr>
        <w:t>pective</w:t>
      </w:r>
      <w:r w:rsidRPr="00754BBD">
        <w:rPr>
          <w:rFonts w:ascii="Arial" w:hAnsi="Arial" w:cs="Arial"/>
          <w:b/>
          <w:bCs/>
          <w:color w:val="242424"/>
          <w:sz w:val="23"/>
          <w:szCs w:val="23"/>
          <w:shd w:val="clear" w:color="auto" w:fill="FFFFFF"/>
        </w:rPr>
        <w:t xml:space="preserve"> from the </w:t>
      </w:r>
      <w:r w:rsidR="0027275B">
        <w:rPr>
          <w:rFonts w:ascii="Arial" w:hAnsi="Arial" w:cs="Arial"/>
          <w:b/>
          <w:bCs/>
          <w:color w:val="242424"/>
          <w:sz w:val="23"/>
          <w:szCs w:val="23"/>
          <w:shd w:val="clear" w:color="auto" w:fill="FFFFFF"/>
        </w:rPr>
        <w:t xml:space="preserve">South </w:t>
      </w:r>
      <w:r w:rsidRPr="00754BBD">
        <w:rPr>
          <w:rFonts w:ascii="Arial" w:hAnsi="Arial" w:cs="Arial"/>
          <w:b/>
          <w:bCs/>
          <w:color w:val="242424"/>
          <w:sz w:val="23"/>
          <w:szCs w:val="23"/>
          <w:shd w:val="clear" w:color="auto" w:fill="FFFFFF"/>
        </w:rPr>
        <w:t>Asian region</w:t>
      </w:r>
    </w:p>
    <w:p w14:paraId="3F9623FC" w14:textId="77777777" w:rsidR="00642769" w:rsidRDefault="00642769">
      <w:pPr>
        <w:rPr>
          <w:rFonts w:ascii="Arial" w:hAnsi="Arial" w:cs="Arial"/>
          <w:b/>
          <w:bCs/>
          <w:color w:val="242424"/>
          <w:sz w:val="23"/>
          <w:szCs w:val="23"/>
          <w:shd w:val="clear" w:color="auto" w:fill="FFFFFF"/>
        </w:rPr>
      </w:pPr>
    </w:p>
    <w:p w14:paraId="65B6BE36" w14:textId="096F5CF6" w:rsidR="00642769" w:rsidRDefault="00642769" w:rsidP="00642769">
      <w:pPr>
        <w:rPr>
          <w:rFonts w:ascii="Arial" w:hAnsi="Arial" w:cs="Arial"/>
          <w:b/>
          <w:bCs/>
          <w:color w:val="242424"/>
          <w:sz w:val="23"/>
          <w:szCs w:val="23"/>
          <w:shd w:val="clear" w:color="auto" w:fill="FFFFFF"/>
        </w:rPr>
      </w:pPr>
      <w:r>
        <w:rPr>
          <w:rFonts w:ascii="Arial" w:hAnsi="Arial" w:cs="Arial"/>
          <w:b/>
          <w:bCs/>
          <w:color w:val="242424"/>
          <w:sz w:val="23"/>
          <w:szCs w:val="23"/>
          <w:shd w:val="clear" w:color="auto" w:fill="FFFFFF"/>
        </w:rPr>
        <w:t xml:space="preserve">Running title: </w:t>
      </w:r>
      <w:r w:rsidRPr="00754BBD">
        <w:rPr>
          <w:rFonts w:ascii="Arial" w:hAnsi="Arial" w:cs="Arial"/>
          <w:b/>
          <w:bCs/>
          <w:color w:val="242424"/>
          <w:sz w:val="23"/>
          <w:szCs w:val="23"/>
          <w:shd w:val="clear" w:color="auto" w:fill="FFFFFF"/>
        </w:rPr>
        <w:t>Child and Adolescent Mental Health</w:t>
      </w:r>
      <w:r>
        <w:rPr>
          <w:rFonts w:ascii="Arial" w:hAnsi="Arial" w:cs="Arial"/>
          <w:b/>
          <w:bCs/>
          <w:color w:val="242424"/>
          <w:sz w:val="23"/>
          <w:szCs w:val="23"/>
          <w:shd w:val="clear" w:color="auto" w:fill="FFFFFF"/>
        </w:rPr>
        <w:t xml:space="preserve"> in South </w:t>
      </w:r>
      <w:r w:rsidRPr="00754BBD">
        <w:rPr>
          <w:rFonts w:ascii="Arial" w:hAnsi="Arial" w:cs="Arial"/>
          <w:b/>
          <w:bCs/>
          <w:color w:val="242424"/>
          <w:sz w:val="23"/>
          <w:szCs w:val="23"/>
          <w:shd w:val="clear" w:color="auto" w:fill="FFFFFF"/>
        </w:rPr>
        <w:t>Asia</w:t>
      </w:r>
    </w:p>
    <w:p w14:paraId="61BBC92E" w14:textId="2EAC1162" w:rsidR="00642769" w:rsidRDefault="00642769">
      <w:pPr>
        <w:rPr>
          <w:rFonts w:ascii="Arial" w:hAnsi="Arial" w:cs="Arial"/>
          <w:b/>
          <w:bCs/>
          <w:color w:val="242424"/>
          <w:sz w:val="23"/>
          <w:szCs w:val="23"/>
          <w:shd w:val="clear" w:color="auto" w:fill="FFFFFF"/>
        </w:rPr>
      </w:pPr>
    </w:p>
    <w:p w14:paraId="2F4F7538" w14:textId="77777777" w:rsidR="008F5823" w:rsidRDefault="008F5823">
      <w:pPr>
        <w:rPr>
          <w:rFonts w:ascii="Arial" w:hAnsi="Arial" w:cs="Arial"/>
          <w:b/>
          <w:bCs/>
          <w:color w:val="242424"/>
          <w:sz w:val="23"/>
          <w:szCs w:val="23"/>
          <w:shd w:val="clear" w:color="auto" w:fill="FFFFFF"/>
        </w:rPr>
      </w:pPr>
    </w:p>
    <w:p w14:paraId="5D6182BB" w14:textId="00E118A7" w:rsidR="008F5823" w:rsidRDefault="008F5823">
      <w:pPr>
        <w:rPr>
          <w:rFonts w:ascii="Arial" w:hAnsi="Arial" w:cs="Arial"/>
          <w:color w:val="242424"/>
          <w:sz w:val="23"/>
          <w:szCs w:val="23"/>
          <w:shd w:val="clear" w:color="auto" w:fill="FFFFFF"/>
        </w:rPr>
      </w:pPr>
      <w:r w:rsidRPr="008F5823">
        <w:rPr>
          <w:rFonts w:ascii="Arial" w:hAnsi="Arial" w:cs="Arial"/>
          <w:color w:val="242424"/>
          <w:sz w:val="23"/>
          <w:szCs w:val="23"/>
          <w:shd w:val="clear" w:color="auto" w:fill="FFFFFF"/>
        </w:rPr>
        <w:t>Atif Rahman</w:t>
      </w:r>
    </w:p>
    <w:p w14:paraId="5932C2FA" w14:textId="2EF28B2C" w:rsidR="008F5823" w:rsidRDefault="008F5823">
      <w:pPr>
        <w:rPr>
          <w:rFonts w:ascii="Arial" w:hAnsi="Arial" w:cs="Arial"/>
          <w:color w:val="242424"/>
          <w:sz w:val="23"/>
          <w:szCs w:val="23"/>
          <w:shd w:val="clear" w:color="auto" w:fill="FFFFFF"/>
        </w:rPr>
      </w:pPr>
      <w:r>
        <w:rPr>
          <w:rFonts w:ascii="Arial" w:hAnsi="Arial" w:cs="Arial"/>
          <w:color w:val="242424"/>
          <w:sz w:val="23"/>
          <w:szCs w:val="23"/>
          <w:shd w:val="clear" w:color="auto" w:fill="FFFFFF"/>
        </w:rPr>
        <w:t>Institute of Population Health, University of Liverpool, UK.</w:t>
      </w:r>
    </w:p>
    <w:p w14:paraId="1E1177CD" w14:textId="77777777" w:rsidR="00642769" w:rsidRDefault="00642769">
      <w:pPr>
        <w:rPr>
          <w:rFonts w:ascii="Arial" w:hAnsi="Arial" w:cs="Arial"/>
          <w:color w:val="242424"/>
          <w:sz w:val="23"/>
          <w:szCs w:val="23"/>
          <w:shd w:val="clear" w:color="auto" w:fill="FFFFFF"/>
        </w:rPr>
      </w:pPr>
    </w:p>
    <w:p w14:paraId="3A07F4CC" w14:textId="77777777" w:rsidR="00642769" w:rsidRDefault="00642769">
      <w:pPr>
        <w:rPr>
          <w:rFonts w:ascii="Arial" w:hAnsi="Arial" w:cs="Arial"/>
          <w:color w:val="242424"/>
          <w:sz w:val="23"/>
          <w:szCs w:val="23"/>
          <w:shd w:val="clear" w:color="auto" w:fill="FFFFFF"/>
        </w:rPr>
      </w:pPr>
    </w:p>
    <w:p w14:paraId="65DE7BBC" w14:textId="11A469C9" w:rsidR="00642769" w:rsidRDefault="00642769">
      <w:pPr>
        <w:rPr>
          <w:rFonts w:ascii="Arial" w:hAnsi="Arial" w:cs="Arial"/>
          <w:color w:val="242424"/>
          <w:sz w:val="23"/>
          <w:szCs w:val="23"/>
          <w:shd w:val="clear" w:color="auto" w:fill="FFFFFF"/>
        </w:rPr>
      </w:pPr>
      <w:r>
        <w:rPr>
          <w:rFonts w:ascii="Arial" w:hAnsi="Arial" w:cs="Arial"/>
          <w:color w:val="242424"/>
          <w:sz w:val="23"/>
          <w:szCs w:val="23"/>
          <w:shd w:val="clear" w:color="auto" w:fill="FFFFFF"/>
        </w:rPr>
        <w:t>Corresponding author:</w:t>
      </w:r>
    </w:p>
    <w:p w14:paraId="686FA98E" w14:textId="09F75AAB" w:rsidR="00642769" w:rsidRDefault="00642769">
      <w:pPr>
        <w:rPr>
          <w:rFonts w:ascii="Arial" w:hAnsi="Arial" w:cs="Arial"/>
          <w:color w:val="242424"/>
          <w:sz w:val="23"/>
          <w:szCs w:val="23"/>
          <w:shd w:val="clear" w:color="auto" w:fill="FFFFFF"/>
        </w:rPr>
      </w:pPr>
      <w:r>
        <w:rPr>
          <w:rFonts w:ascii="Arial" w:hAnsi="Arial" w:cs="Arial"/>
          <w:color w:val="242424"/>
          <w:sz w:val="23"/>
          <w:szCs w:val="23"/>
          <w:shd w:val="clear" w:color="auto" w:fill="FFFFFF"/>
        </w:rPr>
        <w:t>Atif Rahman</w:t>
      </w:r>
    </w:p>
    <w:p w14:paraId="3E8DF5D1" w14:textId="01C7314D" w:rsidR="00642769" w:rsidRDefault="00642769">
      <w:pPr>
        <w:rPr>
          <w:rFonts w:ascii="Arial" w:hAnsi="Arial" w:cs="Arial"/>
          <w:color w:val="242424"/>
          <w:sz w:val="23"/>
          <w:szCs w:val="23"/>
          <w:shd w:val="clear" w:color="auto" w:fill="FFFFFF"/>
        </w:rPr>
      </w:pPr>
      <w:r>
        <w:rPr>
          <w:rFonts w:ascii="Arial" w:hAnsi="Arial" w:cs="Arial"/>
          <w:color w:val="242424"/>
          <w:sz w:val="23"/>
          <w:szCs w:val="23"/>
          <w:shd w:val="clear" w:color="auto" w:fill="FFFFFF"/>
        </w:rPr>
        <w:t>Professor of Child Psychiatry and Global Mental Health</w:t>
      </w:r>
    </w:p>
    <w:p w14:paraId="6E07ED7B"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University of Liverpool</w:t>
      </w:r>
    </w:p>
    <w:p w14:paraId="412E6B0A"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Institute of Population Health</w:t>
      </w:r>
    </w:p>
    <w:p w14:paraId="2CCD3314"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Department of Primary Care and Mental Health</w:t>
      </w:r>
    </w:p>
    <w:p w14:paraId="572D54F0"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Waterhouse Building, Block B First Floor</w:t>
      </w:r>
    </w:p>
    <w:p w14:paraId="012070C1"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1-5 Dover Street, Liverpool L69 3GL</w:t>
      </w:r>
    </w:p>
    <w:p w14:paraId="54924F5D"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T: +44(0)151 794 6938   </w:t>
      </w:r>
    </w:p>
    <w:p w14:paraId="0BFB85EC" w14:textId="77777777" w:rsidR="00642769" w:rsidRPr="00642769" w:rsidRDefault="00642769" w:rsidP="00642769">
      <w:pPr>
        <w:rPr>
          <w:rFonts w:ascii="Arial" w:hAnsi="Arial" w:cs="Arial"/>
          <w:color w:val="242424"/>
          <w:sz w:val="23"/>
          <w:szCs w:val="23"/>
          <w:shd w:val="clear" w:color="auto" w:fill="FFFFFF"/>
        </w:rPr>
      </w:pPr>
      <w:r w:rsidRPr="00642769">
        <w:rPr>
          <w:rFonts w:ascii="Arial" w:hAnsi="Arial" w:cs="Arial"/>
          <w:color w:val="242424"/>
          <w:sz w:val="23"/>
          <w:szCs w:val="23"/>
          <w:shd w:val="clear" w:color="auto" w:fill="FFFFFF"/>
        </w:rPr>
        <w:t>E: atif.rahman@liverpool.ac.uk</w:t>
      </w:r>
    </w:p>
    <w:p w14:paraId="0290F678" w14:textId="77777777" w:rsidR="00642769" w:rsidRDefault="00642769">
      <w:pPr>
        <w:rPr>
          <w:rFonts w:ascii="Arial" w:hAnsi="Arial" w:cs="Arial"/>
          <w:color w:val="242424"/>
          <w:sz w:val="23"/>
          <w:szCs w:val="23"/>
          <w:shd w:val="clear" w:color="auto" w:fill="FFFFFF"/>
        </w:rPr>
      </w:pPr>
    </w:p>
    <w:p w14:paraId="5E663552" w14:textId="77777777" w:rsidR="00642769" w:rsidRDefault="00642769">
      <w:pPr>
        <w:rPr>
          <w:rFonts w:ascii="Arial" w:hAnsi="Arial" w:cs="Arial"/>
          <w:color w:val="242424"/>
          <w:sz w:val="23"/>
          <w:szCs w:val="23"/>
          <w:shd w:val="clear" w:color="auto" w:fill="FFFFFF"/>
        </w:rPr>
      </w:pPr>
    </w:p>
    <w:p w14:paraId="50711CC6" w14:textId="77777777" w:rsidR="00642769" w:rsidRDefault="00642769">
      <w:pPr>
        <w:rPr>
          <w:rFonts w:ascii="Arial" w:hAnsi="Arial" w:cs="Arial"/>
          <w:color w:val="242424"/>
          <w:sz w:val="23"/>
          <w:szCs w:val="23"/>
          <w:shd w:val="clear" w:color="auto" w:fill="FFFFFF"/>
        </w:rPr>
      </w:pPr>
    </w:p>
    <w:p w14:paraId="5B5C3BA1" w14:textId="77777777" w:rsidR="00642769" w:rsidRDefault="00642769">
      <w:pPr>
        <w:rPr>
          <w:rFonts w:ascii="Arial" w:hAnsi="Arial" w:cs="Arial"/>
          <w:color w:val="242424"/>
          <w:sz w:val="23"/>
          <w:szCs w:val="23"/>
          <w:shd w:val="clear" w:color="auto" w:fill="FFFFFF"/>
        </w:rPr>
      </w:pPr>
    </w:p>
    <w:p w14:paraId="4E18FC1E" w14:textId="77777777" w:rsidR="00642769" w:rsidRDefault="00642769">
      <w:pPr>
        <w:rPr>
          <w:rFonts w:ascii="Arial" w:hAnsi="Arial" w:cs="Arial"/>
          <w:color w:val="242424"/>
          <w:sz w:val="23"/>
          <w:szCs w:val="23"/>
          <w:shd w:val="clear" w:color="auto" w:fill="FFFFFF"/>
        </w:rPr>
      </w:pPr>
    </w:p>
    <w:p w14:paraId="4A1C04BF" w14:textId="77777777" w:rsidR="00642769" w:rsidRDefault="00642769">
      <w:pPr>
        <w:rPr>
          <w:rFonts w:ascii="Arial" w:hAnsi="Arial" w:cs="Arial"/>
          <w:color w:val="242424"/>
          <w:sz w:val="23"/>
          <w:szCs w:val="23"/>
          <w:shd w:val="clear" w:color="auto" w:fill="FFFFFF"/>
        </w:rPr>
      </w:pPr>
    </w:p>
    <w:p w14:paraId="7DCA47D3" w14:textId="77777777" w:rsidR="00642769" w:rsidRDefault="00642769">
      <w:pPr>
        <w:rPr>
          <w:rFonts w:ascii="Arial" w:hAnsi="Arial" w:cs="Arial"/>
          <w:color w:val="242424"/>
          <w:sz w:val="23"/>
          <w:szCs w:val="23"/>
          <w:shd w:val="clear" w:color="auto" w:fill="FFFFFF"/>
        </w:rPr>
      </w:pPr>
    </w:p>
    <w:p w14:paraId="29E36D09" w14:textId="77777777" w:rsidR="00642769" w:rsidRDefault="00642769">
      <w:pPr>
        <w:rPr>
          <w:rFonts w:ascii="Arial" w:hAnsi="Arial" w:cs="Arial"/>
          <w:color w:val="242424"/>
          <w:sz w:val="23"/>
          <w:szCs w:val="23"/>
          <w:shd w:val="clear" w:color="auto" w:fill="FFFFFF"/>
        </w:rPr>
      </w:pPr>
    </w:p>
    <w:p w14:paraId="26FAD52F" w14:textId="77777777" w:rsidR="00642769" w:rsidRDefault="00642769">
      <w:pPr>
        <w:rPr>
          <w:rFonts w:ascii="Arial" w:hAnsi="Arial" w:cs="Arial"/>
          <w:color w:val="242424"/>
          <w:sz w:val="23"/>
          <w:szCs w:val="23"/>
          <w:shd w:val="clear" w:color="auto" w:fill="FFFFFF"/>
        </w:rPr>
      </w:pPr>
    </w:p>
    <w:p w14:paraId="18CD66B1" w14:textId="77777777" w:rsidR="00642769" w:rsidRDefault="00642769">
      <w:pPr>
        <w:rPr>
          <w:rFonts w:ascii="Arial" w:hAnsi="Arial" w:cs="Arial"/>
          <w:color w:val="242424"/>
          <w:sz w:val="23"/>
          <w:szCs w:val="23"/>
          <w:shd w:val="clear" w:color="auto" w:fill="FFFFFF"/>
        </w:rPr>
      </w:pPr>
    </w:p>
    <w:p w14:paraId="06F13B3D" w14:textId="77777777" w:rsidR="00642769" w:rsidRDefault="00642769">
      <w:pPr>
        <w:rPr>
          <w:rFonts w:ascii="Arial" w:hAnsi="Arial" w:cs="Arial"/>
          <w:color w:val="242424"/>
          <w:sz w:val="23"/>
          <w:szCs w:val="23"/>
          <w:shd w:val="clear" w:color="auto" w:fill="FFFFFF"/>
        </w:rPr>
      </w:pPr>
    </w:p>
    <w:p w14:paraId="41116B98" w14:textId="77777777" w:rsidR="00642769" w:rsidRDefault="00642769">
      <w:pPr>
        <w:rPr>
          <w:rFonts w:ascii="Arial" w:hAnsi="Arial" w:cs="Arial"/>
          <w:color w:val="242424"/>
          <w:sz w:val="23"/>
          <w:szCs w:val="23"/>
          <w:shd w:val="clear" w:color="auto" w:fill="FFFFFF"/>
        </w:rPr>
      </w:pPr>
    </w:p>
    <w:p w14:paraId="081416D1" w14:textId="77777777" w:rsidR="00642769" w:rsidRDefault="00642769">
      <w:pPr>
        <w:rPr>
          <w:rFonts w:ascii="Arial" w:hAnsi="Arial" w:cs="Arial"/>
          <w:color w:val="242424"/>
          <w:sz w:val="23"/>
          <w:szCs w:val="23"/>
          <w:shd w:val="clear" w:color="auto" w:fill="FFFFFF"/>
        </w:rPr>
      </w:pPr>
    </w:p>
    <w:p w14:paraId="1737AAF9" w14:textId="77777777" w:rsidR="00642769" w:rsidRDefault="00642769">
      <w:pPr>
        <w:rPr>
          <w:rFonts w:ascii="Arial" w:hAnsi="Arial" w:cs="Arial"/>
          <w:color w:val="242424"/>
          <w:sz w:val="23"/>
          <w:szCs w:val="23"/>
          <w:shd w:val="clear" w:color="auto" w:fill="FFFFFF"/>
        </w:rPr>
      </w:pPr>
    </w:p>
    <w:p w14:paraId="15E10703" w14:textId="77777777" w:rsidR="00642769" w:rsidRDefault="00642769">
      <w:pPr>
        <w:rPr>
          <w:rFonts w:ascii="Arial" w:hAnsi="Arial" w:cs="Arial"/>
          <w:color w:val="242424"/>
          <w:sz w:val="23"/>
          <w:szCs w:val="23"/>
          <w:shd w:val="clear" w:color="auto" w:fill="FFFFFF"/>
        </w:rPr>
      </w:pPr>
    </w:p>
    <w:p w14:paraId="6B9A9704" w14:textId="77777777" w:rsidR="00642769" w:rsidRDefault="00642769">
      <w:pPr>
        <w:rPr>
          <w:rFonts w:ascii="Arial" w:hAnsi="Arial" w:cs="Arial"/>
          <w:color w:val="242424"/>
          <w:sz w:val="23"/>
          <w:szCs w:val="23"/>
          <w:shd w:val="clear" w:color="auto" w:fill="FFFFFF"/>
        </w:rPr>
      </w:pPr>
    </w:p>
    <w:p w14:paraId="3AF89F28" w14:textId="77777777" w:rsidR="00642769" w:rsidRDefault="00642769">
      <w:pPr>
        <w:rPr>
          <w:rFonts w:ascii="Arial" w:hAnsi="Arial" w:cs="Arial"/>
          <w:color w:val="242424"/>
          <w:sz w:val="23"/>
          <w:szCs w:val="23"/>
          <w:shd w:val="clear" w:color="auto" w:fill="FFFFFF"/>
        </w:rPr>
      </w:pPr>
    </w:p>
    <w:p w14:paraId="3989F273" w14:textId="77777777" w:rsidR="00642769" w:rsidRDefault="00642769">
      <w:pPr>
        <w:rPr>
          <w:rFonts w:ascii="Arial" w:hAnsi="Arial" w:cs="Arial"/>
          <w:color w:val="242424"/>
          <w:sz w:val="23"/>
          <w:szCs w:val="23"/>
          <w:shd w:val="clear" w:color="auto" w:fill="FFFFFF"/>
        </w:rPr>
      </w:pPr>
    </w:p>
    <w:p w14:paraId="7F965D27" w14:textId="77777777" w:rsidR="00642769" w:rsidRDefault="00642769">
      <w:pPr>
        <w:rPr>
          <w:rFonts w:ascii="Arial" w:hAnsi="Arial" w:cs="Arial"/>
          <w:color w:val="242424"/>
          <w:sz w:val="23"/>
          <w:szCs w:val="23"/>
          <w:shd w:val="clear" w:color="auto" w:fill="FFFFFF"/>
        </w:rPr>
      </w:pPr>
    </w:p>
    <w:p w14:paraId="4F319177" w14:textId="77777777" w:rsidR="00642769" w:rsidRDefault="00642769">
      <w:pPr>
        <w:rPr>
          <w:rFonts w:ascii="Arial" w:hAnsi="Arial" w:cs="Arial"/>
          <w:color w:val="242424"/>
          <w:sz w:val="23"/>
          <w:szCs w:val="23"/>
          <w:shd w:val="clear" w:color="auto" w:fill="FFFFFF"/>
        </w:rPr>
      </w:pPr>
    </w:p>
    <w:p w14:paraId="7A06FA9C" w14:textId="77777777" w:rsidR="00642769" w:rsidRDefault="00642769">
      <w:pPr>
        <w:rPr>
          <w:rFonts w:ascii="Arial" w:hAnsi="Arial" w:cs="Arial"/>
          <w:color w:val="242424"/>
          <w:sz w:val="23"/>
          <w:szCs w:val="23"/>
          <w:shd w:val="clear" w:color="auto" w:fill="FFFFFF"/>
        </w:rPr>
      </w:pPr>
    </w:p>
    <w:p w14:paraId="59F969D0" w14:textId="77777777" w:rsidR="00642769" w:rsidRDefault="00642769">
      <w:pPr>
        <w:rPr>
          <w:rFonts w:ascii="Arial" w:hAnsi="Arial" w:cs="Arial"/>
          <w:color w:val="242424"/>
          <w:sz w:val="23"/>
          <w:szCs w:val="23"/>
          <w:shd w:val="clear" w:color="auto" w:fill="FFFFFF"/>
        </w:rPr>
      </w:pPr>
    </w:p>
    <w:p w14:paraId="22F0EEEB" w14:textId="77777777" w:rsidR="00642769" w:rsidRDefault="00642769">
      <w:pPr>
        <w:rPr>
          <w:rFonts w:ascii="Arial" w:hAnsi="Arial" w:cs="Arial"/>
          <w:color w:val="242424"/>
          <w:sz w:val="23"/>
          <w:szCs w:val="23"/>
          <w:shd w:val="clear" w:color="auto" w:fill="FFFFFF"/>
        </w:rPr>
      </w:pPr>
    </w:p>
    <w:p w14:paraId="7A85673D" w14:textId="77777777" w:rsidR="00642769" w:rsidRDefault="00642769">
      <w:pPr>
        <w:rPr>
          <w:rFonts w:ascii="Arial" w:hAnsi="Arial" w:cs="Arial"/>
          <w:color w:val="242424"/>
          <w:sz w:val="23"/>
          <w:szCs w:val="23"/>
          <w:shd w:val="clear" w:color="auto" w:fill="FFFFFF"/>
        </w:rPr>
      </w:pPr>
    </w:p>
    <w:p w14:paraId="46129FD7" w14:textId="77777777" w:rsidR="00642769" w:rsidRDefault="00642769">
      <w:pPr>
        <w:rPr>
          <w:rFonts w:ascii="Arial" w:hAnsi="Arial" w:cs="Arial"/>
          <w:color w:val="242424"/>
          <w:sz w:val="23"/>
          <w:szCs w:val="23"/>
          <w:shd w:val="clear" w:color="auto" w:fill="FFFFFF"/>
        </w:rPr>
      </w:pPr>
    </w:p>
    <w:p w14:paraId="10011AA0" w14:textId="77777777" w:rsidR="00642769" w:rsidRDefault="00642769">
      <w:pPr>
        <w:rPr>
          <w:rFonts w:ascii="Arial" w:hAnsi="Arial" w:cs="Arial"/>
          <w:color w:val="242424"/>
          <w:sz w:val="23"/>
          <w:szCs w:val="23"/>
          <w:shd w:val="clear" w:color="auto" w:fill="FFFFFF"/>
        </w:rPr>
      </w:pPr>
    </w:p>
    <w:p w14:paraId="2F53F2B5" w14:textId="77777777" w:rsidR="00642769" w:rsidRDefault="00642769">
      <w:pPr>
        <w:rPr>
          <w:rFonts w:ascii="Arial" w:hAnsi="Arial" w:cs="Arial"/>
          <w:color w:val="242424"/>
          <w:sz w:val="23"/>
          <w:szCs w:val="23"/>
          <w:shd w:val="clear" w:color="auto" w:fill="FFFFFF"/>
        </w:rPr>
      </w:pPr>
    </w:p>
    <w:p w14:paraId="148EB9CC" w14:textId="77777777" w:rsidR="00642769" w:rsidRDefault="00642769">
      <w:pPr>
        <w:rPr>
          <w:rFonts w:ascii="Arial" w:hAnsi="Arial" w:cs="Arial"/>
          <w:color w:val="242424"/>
          <w:sz w:val="23"/>
          <w:szCs w:val="23"/>
          <w:shd w:val="clear" w:color="auto" w:fill="FFFFFF"/>
        </w:rPr>
      </w:pPr>
    </w:p>
    <w:p w14:paraId="6E8CEBDF" w14:textId="77777777" w:rsidR="00642769" w:rsidRDefault="00642769">
      <w:pPr>
        <w:rPr>
          <w:rFonts w:ascii="Arial" w:hAnsi="Arial" w:cs="Arial"/>
          <w:color w:val="242424"/>
          <w:sz w:val="23"/>
          <w:szCs w:val="23"/>
          <w:shd w:val="clear" w:color="auto" w:fill="FFFFFF"/>
        </w:rPr>
      </w:pPr>
    </w:p>
    <w:p w14:paraId="065F9B1E" w14:textId="77777777" w:rsidR="00642769" w:rsidRDefault="00642769">
      <w:pPr>
        <w:rPr>
          <w:rFonts w:ascii="Arial" w:hAnsi="Arial" w:cs="Arial"/>
          <w:color w:val="242424"/>
          <w:sz w:val="23"/>
          <w:szCs w:val="23"/>
          <w:shd w:val="clear" w:color="auto" w:fill="FFFFFF"/>
        </w:rPr>
      </w:pPr>
    </w:p>
    <w:p w14:paraId="11ABF703" w14:textId="77777777" w:rsidR="00642769" w:rsidRPr="008F5823" w:rsidRDefault="00642769">
      <w:pPr>
        <w:rPr>
          <w:rFonts w:ascii="Arial" w:hAnsi="Arial" w:cs="Arial"/>
          <w:color w:val="242424"/>
          <w:sz w:val="23"/>
          <w:szCs w:val="23"/>
          <w:shd w:val="clear" w:color="auto" w:fill="FFFFFF"/>
        </w:rPr>
      </w:pPr>
    </w:p>
    <w:p w14:paraId="2ABE597C" w14:textId="77777777" w:rsidR="0027275B" w:rsidRDefault="0027275B">
      <w:pPr>
        <w:rPr>
          <w:rFonts w:ascii="Arial" w:hAnsi="Arial" w:cs="Arial"/>
          <w:b/>
          <w:bCs/>
          <w:color w:val="242424"/>
          <w:sz w:val="23"/>
          <w:szCs w:val="23"/>
          <w:shd w:val="clear" w:color="auto" w:fill="FFFFFF"/>
        </w:rPr>
      </w:pPr>
    </w:p>
    <w:p w14:paraId="747317E8" w14:textId="77777777" w:rsidR="009471EB" w:rsidRDefault="009471EB" w:rsidP="00B945BD">
      <w:pPr>
        <w:rPr>
          <w:rFonts w:ascii="Arial" w:hAnsi="Arial" w:cs="Arial"/>
          <w:color w:val="242424"/>
          <w:sz w:val="23"/>
          <w:szCs w:val="23"/>
          <w:shd w:val="clear" w:color="auto" w:fill="FFFFFF"/>
        </w:rPr>
      </w:pPr>
      <w:r>
        <w:rPr>
          <w:rFonts w:ascii="Arial" w:hAnsi="Arial" w:cs="Arial"/>
          <w:color w:val="242424"/>
          <w:sz w:val="23"/>
          <w:szCs w:val="23"/>
          <w:shd w:val="clear" w:color="auto" w:fill="FFFFFF"/>
        </w:rPr>
        <w:lastRenderedPageBreak/>
        <w:t>Abstract</w:t>
      </w:r>
    </w:p>
    <w:p w14:paraId="72EF353C" w14:textId="5E509CBC" w:rsidR="009471EB" w:rsidRPr="00BF0AFD" w:rsidRDefault="009471EB" w:rsidP="009471EB">
      <w:pPr>
        <w:rPr>
          <w:rFonts w:ascii="Arial" w:hAnsi="Arial" w:cs="Arial"/>
        </w:rPr>
      </w:pPr>
      <w:r>
        <w:rPr>
          <w:rFonts w:ascii="Arial" w:hAnsi="Arial" w:cs="Arial"/>
          <w:color w:val="242424"/>
          <w:sz w:val="23"/>
          <w:szCs w:val="23"/>
          <w:shd w:val="clear" w:color="auto" w:fill="FFFFFF"/>
        </w:rPr>
        <w:t xml:space="preserve">Over 1.8 billion people, about a quarter of the world’s population, live in the seven countries of South Asia: Afghanistan, </w:t>
      </w:r>
      <w:r w:rsidRPr="001D4DEF">
        <w:rPr>
          <w:rFonts w:ascii="Arial" w:hAnsi="Arial" w:cs="Arial"/>
          <w:color w:val="242424"/>
          <w:sz w:val="23"/>
          <w:szCs w:val="23"/>
          <w:shd w:val="clear" w:color="auto" w:fill="FFFFFF"/>
        </w:rPr>
        <w:t>Bangladesh</w:t>
      </w:r>
      <w:r>
        <w:rPr>
          <w:rFonts w:ascii="Arial" w:hAnsi="Arial" w:cs="Arial"/>
          <w:color w:val="242424"/>
          <w:sz w:val="23"/>
          <w:szCs w:val="23"/>
          <w:shd w:val="clear" w:color="auto" w:fill="FFFFFF"/>
        </w:rPr>
        <w:t xml:space="preserve">, </w:t>
      </w:r>
      <w:r w:rsidRPr="001D4DEF">
        <w:rPr>
          <w:rFonts w:ascii="Arial" w:hAnsi="Arial" w:cs="Arial"/>
          <w:color w:val="242424"/>
          <w:sz w:val="23"/>
          <w:szCs w:val="23"/>
          <w:shd w:val="clear" w:color="auto" w:fill="FFFFFF"/>
        </w:rPr>
        <w:t>Bhutan</w:t>
      </w:r>
      <w:r>
        <w:rPr>
          <w:rFonts w:ascii="Arial" w:hAnsi="Arial" w:cs="Arial"/>
          <w:color w:val="242424"/>
          <w:sz w:val="23"/>
          <w:szCs w:val="23"/>
          <w:shd w:val="clear" w:color="auto" w:fill="FFFFFF"/>
        </w:rPr>
        <w:t xml:space="preserve">, India, </w:t>
      </w:r>
      <w:r w:rsidRPr="001D4DEF">
        <w:rPr>
          <w:rFonts w:ascii="Arial" w:hAnsi="Arial" w:cs="Arial"/>
          <w:color w:val="242424"/>
          <w:sz w:val="23"/>
          <w:szCs w:val="23"/>
          <w:shd w:val="clear" w:color="auto" w:fill="FFFFFF"/>
        </w:rPr>
        <w:t>Nepal</w:t>
      </w:r>
      <w:r>
        <w:rPr>
          <w:rFonts w:ascii="Arial" w:hAnsi="Arial" w:cs="Arial"/>
          <w:color w:val="242424"/>
          <w:sz w:val="23"/>
          <w:szCs w:val="23"/>
          <w:shd w:val="clear" w:color="auto" w:fill="FFFFFF"/>
        </w:rPr>
        <w:t xml:space="preserve">, Pakistan, and Sri Lanka. The population is </w:t>
      </w:r>
      <w:r w:rsidRPr="001D4DEF">
        <w:rPr>
          <w:rFonts w:ascii="Arial" w:hAnsi="Arial" w:cs="Arial"/>
          <w:color w:val="242424"/>
          <w:sz w:val="23"/>
          <w:szCs w:val="23"/>
          <w:shd w:val="clear" w:color="auto" w:fill="FFFFFF"/>
        </w:rPr>
        <w:t xml:space="preserve">characterized by a significant demographic youth bulge, with </w:t>
      </w:r>
      <w:r>
        <w:rPr>
          <w:rFonts w:ascii="Arial" w:hAnsi="Arial" w:cs="Arial"/>
          <w:color w:val="242424"/>
          <w:sz w:val="23"/>
          <w:szCs w:val="23"/>
          <w:shd w:val="clear" w:color="auto" w:fill="FFFFFF"/>
        </w:rPr>
        <w:t xml:space="preserve">over 40 percent under the age of 18. This young population </w:t>
      </w:r>
      <w:r w:rsidRPr="00193414">
        <w:rPr>
          <w:rFonts w:ascii="Arial" w:hAnsi="Arial" w:cs="Arial"/>
          <w:color w:val="242424"/>
          <w:sz w:val="23"/>
          <w:szCs w:val="23"/>
          <w:shd w:val="clear" w:color="auto" w:fill="FFFFFF"/>
        </w:rPr>
        <w:t xml:space="preserve">poses challenges related to ensuring their well-being and development. Issues such as </w:t>
      </w:r>
      <w:r>
        <w:rPr>
          <w:rFonts w:ascii="Arial" w:hAnsi="Arial" w:cs="Arial"/>
          <w:color w:val="242424"/>
          <w:sz w:val="23"/>
          <w:szCs w:val="23"/>
          <w:shd w:val="clear" w:color="auto" w:fill="FFFFFF"/>
        </w:rPr>
        <w:t>poverty, undernutrition, lack of early stimulation</w:t>
      </w:r>
      <w:r w:rsidRPr="00193414">
        <w:rPr>
          <w:rFonts w:ascii="Arial" w:hAnsi="Arial" w:cs="Arial"/>
          <w:color w:val="242424"/>
          <w:sz w:val="23"/>
          <w:szCs w:val="23"/>
          <w:shd w:val="clear" w:color="auto" w:fill="FFFFFF"/>
        </w:rPr>
        <w:t>, limited access to quality education</w:t>
      </w:r>
      <w:r>
        <w:rPr>
          <w:rFonts w:ascii="Arial" w:hAnsi="Arial" w:cs="Arial"/>
          <w:color w:val="242424"/>
          <w:sz w:val="23"/>
          <w:szCs w:val="23"/>
          <w:shd w:val="clear" w:color="auto" w:fill="FFFFFF"/>
        </w:rPr>
        <w:t xml:space="preserve"> and healthcare</w:t>
      </w:r>
      <w:r w:rsidRPr="00193414">
        <w:rPr>
          <w:rFonts w:ascii="Arial" w:hAnsi="Arial" w:cs="Arial"/>
          <w:color w:val="242424"/>
          <w:sz w:val="23"/>
          <w:szCs w:val="23"/>
          <w:shd w:val="clear" w:color="auto" w:fill="FFFFFF"/>
        </w:rPr>
        <w:t xml:space="preserve">, and </w:t>
      </w:r>
      <w:r>
        <w:rPr>
          <w:rFonts w:ascii="Arial" w:hAnsi="Arial" w:cs="Arial"/>
          <w:color w:val="242424"/>
          <w:sz w:val="23"/>
          <w:szCs w:val="23"/>
          <w:shd w:val="clear" w:color="auto" w:fill="FFFFFF"/>
        </w:rPr>
        <w:t>gender</w:t>
      </w:r>
      <w:r w:rsidRPr="00193414">
        <w:rPr>
          <w:rFonts w:ascii="Arial" w:hAnsi="Arial" w:cs="Arial"/>
          <w:color w:val="242424"/>
          <w:sz w:val="23"/>
          <w:szCs w:val="23"/>
          <w:shd w:val="clear" w:color="auto" w:fill="FFFFFF"/>
        </w:rPr>
        <w:t xml:space="preserve"> disparities persist in </w:t>
      </w:r>
      <w:r>
        <w:rPr>
          <w:rFonts w:ascii="Arial" w:hAnsi="Arial" w:cs="Arial"/>
          <w:color w:val="242424"/>
          <w:sz w:val="23"/>
          <w:szCs w:val="23"/>
          <w:shd w:val="clear" w:color="auto" w:fill="FFFFFF"/>
        </w:rPr>
        <w:t xml:space="preserve">large </w:t>
      </w:r>
      <w:r w:rsidRPr="00193414">
        <w:rPr>
          <w:rFonts w:ascii="Arial" w:hAnsi="Arial" w:cs="Arial"/>
          <w:color w:val="242424"/>
          <w:sz w:val="23"/>
          <w:szCs w:val="23"/>
          <w:shd w:val="clear" w:color="auto" w:fill="FFFFFF"/>
        </w:rPr>
        <w:t xml:space="preserve">parts of South Asia, affecting the lives of many children and adolescents. </w:t>
      </w:r>
      <w:r>
        <w:rPr>
          <w:rFonts w:ascii="Arial" w:hAnsi="Arial" w:cs="Arial"/>
        </w:rPr>
        <w:t>T</w:t>
      </w:r>
      <w:r w:rsidRPr="00BF0AFD">
        <w:rPr>
          <w:rFonts w:ascii="Arial" w:hAnsi="Arial" w:cs="Arial"/>
        </w:rPr>
        <w:t xml:space="preserve">he promotion of child and adolescent mental health </w:t>
      </w:r>
      <w:r>
        <w:rPr>
          <w:rFonts w:ascii="Arial" w:hAnsi="Arial" w:cs="Arial"/>
        </w:rPr>
        <w:t xml:space="preserve">remains </w:t>
      </w:r>
      <w:r w:rsidRPr="00BF0AFD">
        <w:rPr>
          <w:rFonts w:ascii="Arial" w:hAnsi="Arial" w:cs="Arial"/>
        </w:rPr>
        <w:t>a challenge</w:t>
      </w:r>
      <w:r>
        <w:rPr>
          <w:rFonts w:ascii="Arial" w:hAnsi="Arial" w:cs="Arial"/>
        </w:rPr>
        <w:t xml:space="preserve">. </w:t>
      </w:r>
      <w:r w:rsidRPr="00BF0AFD">
        <w:rPr>
          <w:rFonts w:ascii="Arial" w:hAnsi="Arial" w:cs="Arial"/>
        </w:rPr>
        <w:t>Accumulating evidence suggests that early interventions</w:t>
      </w:r>
      <w:r>
        <w:rPr>
          <w:rFonts w:ascii="Arial" w:hAnsi="Arial" w:cs="Arial"/>
        </w:rPr>
        <w:t xml:space="preserve"> </w:t>
      </w:r>
      <w:r w:rsidRPr="00BF0AFD">
        <w:rPr>
          <w:rFonts w:ascii="Arial" w:hAnsi="Arial" w:cs="Arial"/>
        </w:rPr>
        <w:t>can provide long-term health and socioeconomic benefits</w:t>
      </w:r>
      <w:r>
        <w:rPr>
          <w:rFonts w:ascii="Arial" w:hAnsi="Arial" w:cs="Arial"/>
        </w:rPr>
        <w:t xml:space="preserve"> </w:t>
      </w:r>
      <w:r w:rsidRPr="00BF0AFD">
        <w:rPr>
          <w:rFonts w:ascii="Arial" w:hAnsi="Arial" w:cs="Arial"/>
        </w:rPr>
        <w:t>by prevention of the onset of mental health problems and</w:t>
      </w:r>
      <w:r>
        <w:rPr>
          <w:rFonts w:ascii="Arial" w:hAnsi="Arial" w:cs="Arial"/>
        </w:rPr>
        <w:t xml:space="preserve"> </w:t>
      </w:r>
      <w:r w:rsidRPr="00BF0AFD">
        <w:rPr>
          <w:rFonts w:ascii="Arial" w:hAnsi="Arial" w:cs="Arial"/>
        </w:rPr>
        <w:t>their development into chronic disorders.</w:t>
      </w:r>
      <w:r>
        <w:rPr>
          <w:rFonts w:ascii="Arial" w:hAnsi="Arial" w:cs="Arial"/>
        </w:rPr>
        <w:t xml:space="preserve"> This needs to be coupled with specialist services that can cater to the needs of children with greater needs, and support the community and schools-based non-specialist led services. Addressing child and adolescent mental health in South Asia presents</w:t>
      </w:r>
      <w:r w:rsidRPr="00BF0AFD">
        <w:rPr>
          <w:rFonts w:ascii="Arial" w:hAnsi="Arial" w:cs="Arial"/>
        </w:rPr>
        <w:t xml:space="preserve"> a window of opportunity, because</w:t>
      </w:r>
      <w:r>
        <w:rPr>
          <w:rFonts w:ascii="Arial" w:hAnsi="Arial" w:cs="Arial"/>
        </w:rPr>
        <w:t xml:space="preserve"> th</w:t>
      </w:r>
      <w:r w:rsidR="001F47A8">
        <w:rPr>
          <w:rFonts w:ascii="Arial" w:hAnsi="Arial" w:cs="Arial"/>
        </w:rPr>
        <w:t>is</w:t>
      </w:r>
      <w:r>
        <w:rPr>
          <w:rFonts w:ascii="Arial" w:hAnsi="Arial" w:cs="Arial"/>
        </w:rPr>
        <w:t xml:space="preserve"> regional youth bulge can contribute significantly to </w:t>
      </w:r>
      <w:r w:rsidR="001F47A8">
        <w:rPr>
          <w:rFonts w:ascii="Arial" w:hAnsi="Arial" w:cs="Arial"/>
        </w:rPr>
        <w:t xml:space="preserve">the </w:t>
      </w:r>
      <w:r>
        <w:rPr>
          <w:rFonts w:ascii="Arial" w:hAnsi="Arial" w:cs="Arial"/>
        </w:rPr>
        <w:t>global economy</w:t>
      </w:r>
      <w:r w:rsidR="001F47A8">
        <w:rPr>
          <w:rFonts w:ascii="Arial" w:hAnsi="Arial" w:cs="Arial"/>
        </w:rPr>
        <w:t xml:space="preserve"> of the future</w:t>
      </w:r>
      <w:r>
        <w:rPr>
          <w:rFonts w:ascii="Arial" w:hAnsi="Arial" w:cs="Arial"/>
        </w:rPr>
        <w:t xml:space="preserve">. </w:t>
      </w:r>
    </w:p>
    <w:p w14:paraId="78958D91" w14:textId="5CACC70E" w:rsidR="009471EB" w:rsidRDefault="009471EB" w:rsidP="009471EB">
      <w:pPr>
        <w:rPr>
          <w:rFonts w:ascii="Arial" w:hAnsi="Arial" w:cs="Arial"/>
          <w:color w:val="242424"/>
          <w:sz w:val="23"/>
          <w:szCs w:val="23"/>
          <w:shd w:val="clear" w:color="auto" w:fill="FFFFFF"/>
        </w:rPr>
      </w:pPr>
      <w:r w:rsidRPr="002D79E2">
        <w:rPr>
          <w:rFonts w:ascii="Arial" w:hAnsi="Arial" w:cs="Arial"/>
          <w:color w:val="242424"/>
          <w:sz w:val="23"/>
          <w:szCs w:val="23"/>
          <w:shd w:val="clear" w:color="auto" w:fill="FFFFFF"/>
        </w:rPr>
        <w:t xml:space="preserve">  </w:t>
      </w:r>
    </w:p>
    <w:p w14:paraId="1FB64325" w14:textId="77777777" w:rsidR="009471EB" w:rsidRDefault="009471EB" w:rsidP="00B945BD">
      <w:pPr>
        <w:rPr>
          <w:rFonts w:ascii="Arial" w:hAnsi="Arial" w:cs="Arial"/>
          <w:color w:val="242424"/>
          <w:sz w:val="23"/>
          <w:szCs w:val="23"/>
          <w:shd w:val="clear" w:color="auto" w:fill="FFFFFF"/>
        </w:rPr>
      </w:pPr>
    </w:p>
    <w:p w14:paraId="19E39B0B" w14:textId="77777777" w:rsidR="009471EB" w:rsidRDefault="009471EB" w:rsidP="00B945BD">
      <w:pPr>
        <w:rPr>
          <w:rFonts w:ascii="Arial" w:hAnsi="Arial" w:cs="Arial"/>
          <w:color w:val="242424"/>
          <w:sz w:val="23"/>
          <w:szCs w:val="23"/>
          <w:shd w:val="clear" w:color="auto" w:fill="FFFFFF"/>
        </w:rPr>
      </w:pPr>
    </w:p>
    <w:p w14:paraId="15B718B7" w14:textId="6B3F4564" w:rsidR="009471EB" w:rsidRDefault="009471EB" w:rsidP="00B945BD">
      <w:pPr>
        <w:rPr>
          <w:rFonts w:ascii="Arial" w:hAnsi="Arial" w:cs="Arial"/>
          <w:color w:val="242424"/>
          <w:sz w:val="23"/>
          <w:szCs w:val="23"/>
          <w:shd w:val="clear" w:color="auto" w:fill="FFFFFF"/>
        </w:rPr>
      </w:pPr>
      <w:r>
        <w:rPr>
          <w:rFonts w:ascii="Arial" w:hAnsi="Arial" w:cs="Arial"/>
          <w:color w:val="242424"/>
          <w:sz w:val="23"/>
          <w:szCs w:val="23"/>
          <w:shd w:val="clear" w:color="auto" w:fill="FFFFFF"/>
        </w:rPr>
        <w:t xml:space="preserve">Main text </w:t>
      </w:r>
    </w:p>
    <w:p w14:paraId="586D8598" w14:textId="43001003" w:rsidR="005A446C" w:rsidRDefault="00662894" w:rsidP="00B945BD">
      <w:pPr>
        <w:rPr>
          <w:rFonts w:ascii="Arial" w:hAnsi="Arial" w:cs="Arial"/>
          <w:color w:val="242424"/>
          <w:sz w:val="23"/>
          <w:szCs w:val="23"/>
          <w:shd w:val="clear" w:color="auto" w:fill="FFFFFF"/>
        </w:rPr>
      </w:pPr>
      <w:r>
        <w:rPr>
          <w:rFonts w:ascii="Arial" w:hAnsi="Arial" w:cs="Arial"/>
          <w:color w:val="242424"/>
          <w:sz w:val="23"/>
          <w:szCs w:val="23"/>
          <w:shd w:val="clear" w:color="auto" w:fill="FFFFFF"/>
        </w:rPr>
        <w:t>Over 1.8 billion</w:t>
      </w:r>
      <w:r w:rsidR="00DA0008">
        <w:rPr>
          <w:rFonts w:ascii="Arial" w:hAnsi="Arial" w:cs="Arial"/>
          <w:color w:val="242424"/>
          <w:sz w:val="23"/>
          <w:szCs w:val="23"/>
          <w:shd w:val="clear" w:color="auto" w:fill="FFFFFF"/>
        </w:rPr>
        <w:t xml:space="preserve"> people</w:t>
      </w:r>
      <w:r>
        <w:rPr>
          <w:rFonts w:ascii="Arial" w:hAnsi="Arial" w:cs="Arial"/>
          <w:color w:val="242424"/>
          <w:sz w:val="23"/>
          <w:szCs w:val="23"/>
          <w:shd w:val="clear" w:color="auto" w:fill="FFFFFF"/>
        </w:rPr>
        <w:t xml:space="preserve">, about a quarter of the world’s population, live in the </w:t>
      </w:r>
      <w:r w:rsidR="0092664C">
        <w:rPr>
          <w:rFonts w:ascii="Arial" w:hAnsi="Arial" w:cs="Arial"/>
          <w:color w:val="242424"/>
          <w:sz w:val="23"/>
          <w:szCs w:val="23"/>
          <w:shd w:val="clear" w:color="auto" w:fill="FFFFFF"/>
        </w:rPr>
        <w:t>seven countries of South Asia</w:t>
      </w:r>
      <w:r w:rsidR="00465A54">
        <w:rPr>
          <w:rFonts w:ascii="Arial" w:hAnsi="Arial" w:cs="Arial"/>
          <w:color w:val="242424"/>
          <w:sz w:val="23"/>
          <w:szCs w:val="23"/>
          <w:shd w:val="clear" w:color="auto" w:fill="FFFFFF"/>
        </w:rPr>
        <w:t xml:space="preserve">: </w:t>
      </w:r>
      <w:r w:rsidR="0092664C">
        <w:rPr>
          <w:rFonts w:ascii="Arial" w:hAnsi="Arial" w:cs="Arial"/>
          <w:color w:val="242424"/>
          <w:sz w:val="23"/>
          <w:szCs w:val="23"/>
          <w:shd w:val="clear" w:color="auto" w:fill="FFFFFF"/>
        </w:rPr>
        <w:t xml:space="preserve">Afghanistan, </w:t>
      </w:r>
      <w:r w:rsidR="0092664C" w:rsidRPr="001D4DEF">
        <w:rPr>
          <w:rFonts w:ascii="Arial" w:hAnsi="Arial" w:cs="Arial"/>
          <w:color w:val="242424"/>
          <w:sz w:val="23"/>
          <w:szCs w:val="23"/>
          <w:shd w:val="clear" w:color="auto" w:fill="FFFFFF"/>
        </w:rPr>
        <w:t>Bangladesh</w:t>
      </w:r>
      <w:r w:rsidR="0092664C">
        <w:rPr>
          <w:rFonts w:ascii="Arial" w:hAnsi="Arial" w:cs="Arial"/>
          <w:color w:val="242424"/>
          <w:sz w:val="23"/>
          <w:szCs w:val="23"/>
          <w:shd w:val="clear" w:color="auto" w:fill="FFFFFF"/>
        </w:rPr>
        <w:t xml:space="preserve">, </w:t>
      </w:r>
      <w:r w:rsidR="0092664C" w:rsidRPr="001D4DEF">
        <w:rPr>
          <w:rFonts w:ascii="Arial" w:hAnsi="Arial" w:cs="Arial"/>
          <w:color w:val="242424"/>
          <w:sz w:val="23"/>
          <w:szCs w:val="23"/>
          <w:shd w:val="clear" w:color="auto" w:fill="FFFFFF"/>
        </w:rPr>
        <w:t>Bhutan</w:t>
      </w:r>
      <w:r w:rsidR="0092664C">
        <w:rPr>
          <w:rFonts w:ascii="Arial" w:hAnsi="Arial" w:cs="Arial"/>
          <w:color w:val="242424"/>
          <w:sz w:val="23"/>
          <w:szCs w:val="23"/>
          <w:shd w:val="clear" w:color="auto" w:fill="FFFFFF"/>
        </w:rPr>
        <w:t xml:space="preserve">, India, </w:t>
      </w:r>
      <w:r w:rsidR="0092664C" w:rsidRPr="001D4DEF">
        <w:rPr>
          <w:rFonts w:ascii="Arial" w:hAnsi="Arial" w:cs="Arial"/>
          <w:color w:val="242424"/>
          <w:sz w:val="23"/>
          <w:szCs w:val="23"/>
          <w:shd w:val="clear" w:color="auto" w:fill="FFFFFF"/>
        </w:rPr>
        <w:t>Nepal</w:t>
      </w:r>
      <w:r w:rsidR="0092664C">
        <w:rPr>
          <w:rFonts w:ascii="Arial" w:hAnsi="Arial" w:cs="Arial"/>
          <w:color w:val="242424"/>
          <w:sz w:val="23"/>
          <w:szCs w:val="23"/>
          <w:shd w:val="clear" w:color="auto" w:fill="FFFFFF"/>
        </w:rPr>
        <w:t>, Pakistan, and Sri Lanka</w:t>
      </w:r>
      <w:r>
        <w:rPr>
          <w:rFonts w:ascii="Arial" w:hAnsi="Arial" w:cs="Arial"/>
          <w:color w:val="242424"/>
          <w:sz w:val="23"/>
          <w:szCs w:val="23"/>
          <w:shd w:val="clear" w:color="auto" w:fill="FFFFFF"/>
        </w:rPr>
        <w:t xml:space="preserve">. </w:t>
      </w:r>
      <w:r w:rsidR="00193414">
        <w:rPr>
          <w:rFonts w:ascii="Arial" w:hAnsi="Arial" w:cs="Arial"/>
          <w:color w:val="242424"/>
          <w:sz w:val="23"/>
          <w:szCs w:val="23"/>
          <w:shd w:val="clear" w:color="auto" w:fill="FFFFFF"/>
        </w:rPr>
        <w:t xml:space="preserve">The population is </w:t>
      </w:r>
      <w:r w:rsidR="00193414" w:rsidRPr="001D4DEF">
        <w:rPr>
          <w:rFonts w:ascii="Arial" w:hAnsi="Arial" w:cs="Arial"/>
          <w:color w:val="242424"/>
          <w:sz w:val="23"/>
          <w:szCs w:val="23"/>
          <w:shd w:val="clear" w:color="auto" w:fill="FFFFFF"/>
        </w:rPr>
        <w:t xml:space="preserve">characterized by a significant demographic youth bulge, with </w:t>
      </w:r>
      <w:r w:rsidR="00193414">
        <w:rPr>
          <w:rFonts w:ascii="Arial" w:hAnsi="Arial" w:cs="Arial"/>
          <w:color w:val="242424"/>
          <w:sz w:val="23"/>
          <w:szCs w:val="23"/>
          <w:shd w:val="clear" w:color="auto" w:fill="FFFFFF"/>
        </w:rPr>
        <w:t xml:space="preserve">over 40 percent under the age of 18. </w:t>
      </w:r>
      <w:r w:rsidR="00B945BD" w:rsidRPr="001D4DEF">
        <w:rPr>
          <w:rFonts w:ascii="Arial" w:hAnsi="Arial" w:cs="Arial"/>
          <w:color w:val="242424"/>
          <w:sz w:val="23"/>
          <w:szCs w:val="23"/>
          <w:shd w:val="clear" w:color="auto" w:fill="FFFFFF"/>
        </w:rPr>
        <w:t>This youth bulge presents both opportunities and challenges for the region</w:t>
      </w:r>
      <w:r w:rsidR="006C3FB3">
        <w:rPr>
          <w:rFonts w:ascii="Arial" w:hAnsi="Arial" w:cs="Arial"/>
          <w:color w:val="242424"/>
          <w:sz w:val="23"/>
          <w:szCs w:val="23"/>
          <w:shd w:val="clear" w:color="auto" w:fill="FFFFFF"/>
        </w:rPr>
        <w:t xml:space="preserve"> (1)</w:t>
      </w:r>
      <w:r w:rsidR="00B945BD" w:rsidRPr="001D4DEF">
        <w:rPr>
          <w:rFonts w:ascii="Arial" w:hAnsi="Arial" w:cs="Arial"/>
          <w:color w:val="242424"/>
          <w:sz w:val="23"/>
          <w:szCs w:val="23"/>
          <w:shd w:val="clear" w:color="auto" w:fill="FFFFFF"/>
        </w:rPr>
        <w:t xml:space="preserve">. On the positive side, a youthful population can be a driving force for economic growth, innovation, and development. The energy and dynamism of the youth contribute to various sectors, including technology, entrepreneurship, and education. </w:t>
      </w:r>
      <w:r w:rsidR="00A86838">
        <w:rPr>
          <w:rFonts w:ascii="Arial" w:hAnsi="Arial" w:cs="Arial"/>
          <w:color w:val="242424"/>
          <w:sz w:val="23"/>
          <w:szCs w:val="23"/>
          <w:shd w:val="clear" w:color="auto" w:fill="FFFFFF"/>
        </w:rPr>
        <w:t xml:space="preserve">But this young population </w:t>
      </w:r>
      <w:r w:rsidR="00193414" w:rsidRPr="00193414">
        <w:rPr>
          <w:rFonts w:ascii="Arial" w:hAnsi="Arial" w:cs="Arial"/>
          <w:color w:val="242424"/>
          <w:sz w:val="23"/>
          <w:szCs w:val="23"/>
          <w:shd w:val="clear" w:color="auto" w:fill="FFFFFF"/>
        </w:rPr>
        <w:t xml:space="preserve">poses challenges related to ensuring their well-being and development. Issues such as </w:t>
      </w:r>
      <w:r w:rsidR="00A9623B">
        <w:rPr>
          <w:rFonts w:ascii="Arial" w:hAnsi="Arial" w:cs="Arial"/>
          <w:color w:val="242424"/>
          <w:sz w:val="23"/>
          <w:szCs w:val="23"/>
          <w:shd w:val="clear" w:color="auto" w:fill="FFFFFF"/>
        </w:rPr>
        <w:t xml:space="preserve">poverty, </w:t>
      </w:r>
      <w:r w:rsidR="00A86838">
        <w:rPr>
          <w:rFonts w:ascii="Arial" w:hAnsi="Arial" w:cs="Arial"/>
          <w:color w:val="242424"/>
          <w:sz w:val="23"/>
          <w:szCs w:val="23"/>
          <w:shd w:val="clear" w:color="auto" w:fill="FFFFFF"/>
        </w:rPr>
        <w:t>undernutrition, lack of early stimulation</w:t>
      </w:r>
      <w:r w:rsidR="00193414" w:rsidRPr="00193414">
        <w:rPr>
          <w:rFonts w:ascii="Arial" w:hAnsi="Arial" w:cs="Arial"/>
          <w:color w:val="242424"/>
          <w:sz w:val="23"/>
          <w:szCs w:val="23"/>
          <w:shd w:val="clear" w:color="auto" w:fill="FFFFFF"/>
        </w:rPr>
        <w:t xml:space="preserve">, limited access to quality education, and healthcare disparities persist in parts of South Asia, affecting the lives of many children and adolescents. </w:t>
      </w:r>
      <w:r w:rsidR="002D79E2">
        <w:rPr>
          <w:rFonts w:ascii="Arial" w:hAnsi="Arial" w:cs="Arial"/>
          <w:color w:val="242424"/>
          <w:sz w:val="23"/>
          <w:szCs w:val="23"/>
          <w:shd w:val="clear" w:color="auto" w:fill="FFFFFF"/>
        </w:rPr>
        <w:t xml:space="preserve">Gender inequality, manifest in patriarchal attitudes and preference of boys over girls, is deep-rooted in South Asia. </w:t>
      </w:r>
      <w:r w:rsidR="005A446C">
        <w:rPr>
          <w:rFonts w:ascii="Arial" w:hAnsi="Arial" w:cs="Arial"/>
          <w:color w:val="242424"/>
          <w:sz w:val="23"/>
          <w:szCs w:val="23"/>
          <w:shd w:val="clear" w:color="auto" w:fill="FFFFFF"/>
        </w:rPr>
        <w:t>According to the UNICEF (2)</w:t>
      </w:r>
      <w:r w:rsidR="002D79E2">
        <w:rPr>
          <w:rFonts w:ascii="Arial" w:hAnsi="Arial" w:cs="Arial"/>
          <w:color w:val="242424"/>
          <w:sz w:val="23"/>
          <w:szCs w:val="23"/>
          <w:shd w:val="clear" w:color="auto" w:fill="FFFFFF"/>
        </w:rPr>
        <w:t xml:space="preserve">, </w:t>
      </w:r>
      <w:r w:rsidR="002D79E2" w:rsidRPr="002D79E2">
        <w:rPr>
          <w:rFonts w:ascii="Arial" w:hAnsi="Arial" w:cs="Arial"/>
          <w:color w:val="242424"/>
          <w:sz w:val="23"/>
          <w:szCs w:val="23"/>
          <w:shd w:val="clear" w:color="auto" w:fill="FFFFFF"/>
        </w:rPr>
        <w:t>Girls are 3 times less likely to go to school than boys and have 5 times less access to phones than boys, depriving them of opportunities to learn and communicate.</w:t>
      </w:r>
      <w:r w:rsidR="002D79E2">
        <w:rPr>
          <w:rFonts w:ascii="Arial" w:hAnsi="Arial" w:cs="Arial"/>
          <w:color w:val="242424"/>
          <w:sz w:val="23"/>
          <w:szCs w:val="23"/>
          <w:shd w:val="clear" w:color="auto" w:fill="FFFFFF"/>
        </w:rPr>
        <w:t xml:space="preserve"> One </w:t>
      </w:r>
      <w:r w:rsidR="002D79E2" w:rsidRPr="002D79E2">
        <w:rPr>
          <w:rFonts w:ascii="Arial" w:hAnsi="Arial" w:cs="Arial"/>
          <w:color w:val="242424"/>
          <w:sz w:val="23"/>
          <w:szCs w:val="23"/>
          <w:shd w:val="clear" w:color="auto" w:fill="FFFFFF"/>
        </w:rPr>
        <w:t xml:space="preserve">in 4 girls are married before their 18th birthday. Among girls aged 15 to 19 that have either formerly been married or are currently married, 19% have experienced physical or sexual violence by an intimate partner.  </w:t>
      </w:r>
    </w:p>
    <w:p w14:paraId="55E7CE17" w14:textId="77777777" w:rsidR="005A446C" w:rsidRDefault="005A446C" w:rsidP="00B945BD">
      <w:pPr>
        <w:rPr>
          <w:rFonts w:ascii="Arial" w:hAnsi="Arial" w:cs="Arial"/>
          <w:color w:val="242424"/>
          <w:sz w:val="23"/>
          <w:szCs w:val="23"/>
          <w:shd w:val="clear" w:color="auto" w:fill="FFFFFF"/>
        </w:rPr>
      </w:pPr>
    </w:p>
    <w:p w14:paraId="460C41EB" w14:textId="4A9B7082" w:rsidR="001D4DEF" w:rsidRPr="001D4DEF" w:rsidRDefault="002D79E2" w:rsidP="00B945BD">
      <w:pPr>
        <w:rPr>
          <w:rFonts w:ascii="Arial" w:hAnsi="Arial" w:cs="Arial"/>
          <w:color w:val="242424"/>
          <w:sz w:val="23"/>
          <w:szCs w:val="23"/>
          <w:shd w:val="clear" w:color="auto" w:fill="FFFFFF"/>
        </w:rPr>
      </w:pPr>
      <w:r>
        <w:rPr>
          <w:rFonts w:ascii="Arial" w:hAnsi="Arial" w:cs="Arial"/>
          <w:color w:val="242424"/>
          <w:sz w:val="23"/>
          <w:szCs w:val="23"/>
          <w:shd w:val="clear" w:color="auto" w:fill="FFFFFF"/>
        </w:rPr>
        <w:t>These risk factors</w:t>
      </w:r>
      <w:r w:rsidR="00A9623B">
        <w:rPr>
          <w:rFonts w:ascii="Arial" w:hAnsi="Arial" w:cs="Arial"/>
          <w:color w:val="242424"/>
          <w:sz w:val="23"/>
          <w:szCs w:val="23"/>
          <w:shd w:val="clear" w:color="auto" w:fill="FFFFFF"/>
        </w:rPr>
        <w:t xml:space="preserve"> impact the mental health of young people</w:t>
      </w:r>
      <w:r w:rsidR="00A86838">
        <w:rPr>
          <w:rFonts w:ascii="Arial" w:hAnsi="Arial" w:cs="Arial"/>
          <w:color w:val="242424"/>
          <w:sz w:val="23"/>
          <w:szCs w:val="23"/>
          <w:shd w:val="clear" w:color="auto" w:fill="FFFFFF"/>
        </w:rPr>
        <w:t>.</w:t>
      </w:r>
      <w:r w:rsidR="00D47C18">
        <w:rPr>
          <w:rFonts w:ascii="Arial" w:hAnsi="Arial" w:cs="Arial"/>
          <w:color w:val="242424"/>
          <w:sz w:val="23"/>
          <w:szCs w:val="23"/>
          <w:shd w:val="clear" w:color="auto" w:fill="FFFFFF"/>
        </w:rPr>
        <w:t xml:space="preserve"> Prevalence rates of mental disorder in South Asia range from 1.81% to 23.3%, with higher rates reported in </w:t>
      </w:r>
      <w:r w:rsidR="00D47C18" w:rsidRPr="00D47C18">
        <w:rPr>
          <w:rFonts w:ascii="Arial" w:hAnsi="Arial" w:cs="Arial"/>
          <w:color w:val="242424"/>
          <w:sz w:val="23"/>
          <w:szCs w:val="23"/>
          <w:shd w:val="clear" w:color="auto" w:fill="FFFFFF"/>
        </w:rPr>
        <w:t>children who dropped out of schools, liv</w:t>
      </w:r>
      <w:r w:rsidR="00455ECB">
        <w:rPr>
          <w:rFonts w:ascii="Arial" w:hAnsi="Arial" w:cs="Arial"/>
          <w:color w:val="242424"/>
          <w:sz w:val="23"/>
          <w:szCs w:val="23"/>
          <w:shd w:val="clear" w:color="auto" w:fill="FFFFFF"/>
        </w:rPr>
        <w:t>ed</w:t>
      </w:r>
      <w:r w:rsidR="00D47C18" w:rsidRPr="00D47C18">
        <w:rPr>
          <w:rFonts w:ascii="Arial" w:hAnsi="Arial" w:cs="Arial"/>
          <w:color w:val="242424"/>
          <w:sz w:val="23"/>
          <w:szCs w:val="23"/>
          <w:shd w:val="clear" w:color="auto" w:fill="FFFFFF"/>
        </w:rPr>
        <w:t xml:space="preserve"> in urban slums, </w:t>
      </w:r>
      <w:r w:rsidR="00455ECB">
        <w:rPr>
          <w:rFonts w:ascii="Arial" w:hAnsi="Arial" w:cs="Arial"/>
          <w:color w:val="242424"/>
          <w:sz w:val="23"/>
          <w:szCs w:val="23"/>
          <w:shd w:val="clear" w:color="auto" w:fill="FFFFFF"/>
        </w:rPr>
        <w:t>or belonged to</w:t>
      </w:r>
      <w:r w:rsidR="00D47C18" w:rsidRPr="00D47C18">
        <w:rPr>
          <w:rFonts w:ascii="Arial" w:hAnsi="Arial" w:cs="Arial"/>
          <w:color w:val="242424"/>
          <w:sz w:val="23"/>
          <w:szCs w:val="23"/>
          <w:shd w:val="clear" w:color="auto" w:fill="FFFFFF"/>
        </w:rPr>
        <w:t xml:space="preserve"> other marginalized populations</w:t>
      </w:r>
      <w:r w:rsidR="00455ECB">
        <w:rPr>
          <w:rFonts w:ascii="Arial" w:hAnsi="Arial" w:cs="Arial"/>
          <w:color w:val="242424"/>
          <w:sz w:val="23"/>
          <w:szCs w:val="23"/>
          <w:shd w:val="clear" w:color="auto" w:fill="FFFFFF"/>
        </w:rPr>
        <w:t xml:space="preserve"> (3).</w:t>
      </w:r>
      <w:r w:rsidR="00A86838">
        <w:rPr>
          <w:rFonts w:ascii="Arial" w:hAnsi="Arial" w:cs="Arial"/>
          <w:color w:val="242424"/>
          <w:sz w:val="23"/>
          <w:szCs w:val="23"/>
          <w:shd w:val="clear" w:color="auto" w:fill="FFFFFF"/>
        </w:rPr>
        <w:t xml:space="preserve"> </w:t>
      </w:r>
      <w:r w:rsidR="00455ECB">
        <w:rPr>
          <w:rFonts w:ascii="Arial" w:hAnsi="Arial" w:cs="Arial"/>
          <w:color w:val="242424"/>
          <w:sz w:val="23"/>
          <w:szCs w:val="23"/>
          <w:shd w:val="clear" w:color="auto" w:fill="FFFFFF"/>
        </w:rPr>
        <w:t>Despite being such a huge threat to the well-being of the future generation, mental health</w:t>
      </w:r>
      <w:r w:rsidR="002F1E1D">
        <w:rPr>
          <w:rFonts w:ascii="Arial" w:hAnsi="Arial" w:cs="Arial"/>
          <w:color w:val="242424"/>
          <w:sz w:val="23"/>
          <w:szCs w:val="23"/>
          <w:shd w:val="clear" w:color="auto" w:fill="FFFFFF"/>
        </w:rPr>
        <w:t xml:space="preserve"> </w:t>
      </w:r>
      <w:r w:rsidR="00DA0008">
        <w:rPr>
          <w:rFonts w:ascii="Arial" w:hAnsi="Arial" w:cs="Arial"/>
          <w:color w:val="242424"/>
          <w:sz w:val="23"/>
          <w:szCs w:val="23"/>
          <w:shd w:val="clear" w:color="auto" w:fill="FFFFFF"/>
        </w:rPr>
        <w:t xml:space="preserve">remains the ‘Cinderella’ amongst </w:t>
      </w:r>
      <w:r w:rsidR="002F1E1D">
        <w:rPr>
          <w:rFonts w:ascii="Arial" w:hAnsi="Arial" w:cs="Arial"/>
          <w:color w:val="242424"/>
          <w:sz w:val="23"/>
          <w:szCs w:val="23"/>
          <w:shd w:val="clear" w:color="auto" w:fill="FFFFFF"/>
        </w:rPr>
        <w:t>other</w:t>
      </w:r>
      <w:r w:rsidR="00DA0008">
        <w:rPr>
          <w:rFonts w:ascii="Arial" w:hAnsi="Arial" w:cs="Arial"/>
          <w:color w:val="242424"/>
          <w:sz w:val="23"/>
          <w:szCs w:val="23"/>
          <w:shd w:val="clear" w:color="auto" w:fill="FFFFFF"/>
        </w:rPr>
        <w:t xml:space="preserve"> priorities, with only lip-service being provided by policy-makers and politicians alike, and little investment into the </w:t>
      </w:r>
      <w:r w:rsidR="002F1E1D">
        <w:rPr>
          <w:rFonts w:ascii="Arial" w:hAnsi="Arial" w:cs="Arial"/>
          <w:color w:val="242424"/>
          <w:sz w:val="23"/>
          <w:szCs w:val="23"/>
          <w:shd w:val="clear" w:color="auto" w:fill="FFFFFF"/>
        </w:rPr>
        <w:t>level</w:t>
      </w:r>
      <w:r w:rsidR="00DA0008">
        <w:rPr>
          <w:rFonts w:ascii="Arial" w:hAnsi="Arial" w:cs="Arial"/>
          <w:color w:val="242424"/>
          <w:sz w:val="23"/>
          <w:szCs w:val="23"/>
          <w:shd w:val="clear" w:color="auto" w:fill="FFFFFF"/>
        </w:rPr>
        <w:t xml:space="preserve"> of services </w:t>
      </w:r>
      <w:r w:rsidR="002F1E1D">
        <w:rPr>
          <w:rFonts w:ascii="Arial" w:hAnsi="Arial" w:cs="Arial"/>
          <w:color w:val="242424"/>
          <w:sz w:val="23"/>
          <w:szCs w:val="23"/>
          <w:shd w:val="clear" w:color="auto" w:fill="FFFFFF"/>
        </w:rPr>
        <w:t>needed by the children and youth of the region</w:t>
      </w:r>
      <w:r w:rsidR="00DA0008">
        <w:rPr>
          <w:rFonts w:ascii="Arial" w:hAnsi="Arial" w:cs="Arial"/>
          <w:color w:val="242424"/>
          <w:sz w:val="23"/>
          <w:szCs w:val="23"/>
          <w:shd w:val="clear" w:color="auto" w:fill="FFFFFF"/>
        </w:rPr>
        <w:t>. Take the example of Pakistan</w:t>
      </w:r>
      <w:r w:rsidR="002F1E1D">
        <w:rPr>
          <w:rFonts w:ascii="Arial" w:hAnsi="Arial" w:cs="Arial"/>
          <w:color w:val="242424"/>
          <w:sz w:val="23"/>
          <w:szCs w:val="23"/>
          <w:shd w:val="clear" w:color="auto" w:fill="FFFFFF"/>
        </w:rPr>
        <w:t>:</w:t>
      </w:r>
      <w:r w:rsidR="00DA0008">
        <w:rPr>
          <w:rFonts w:ascii="Arial" w:hAnsi="Arial" w:cs="Arial"/>
          <w:color w:val="242424"/>
          <w:sz w:val="23"/>
          <w:szCs w:val="23"/>
          <w:shd w:val="clear" w:color="auto" w:fill="FFFFFF"/>
        </w:rPr>
        <w:t xml:space="preserve"> </w:t>
      </w:r>
      <w:r w:rsidR="00802E98">
        <w:rPr>
          <w:rFonts w:ascii="Arial" w:hAnsi="Arial" w:cs="Arial"/>
          <w:color w:val="242424"/>
          <w:sz w:val="23"/>
          <w:szCs w:val="23"/>
          <w:shd w:val="clear" w:color="auto" w:fill="FFFFFF"/>
        </w:rPr>
        <w:t xml:space="preserve">In 2020 it was estimated </w:t>
      </w:r>
      <w:r w:rsidR="00802E98" w:rsidRPr="00306BDE">
        <w:rPr>
          <w:rFonts w:ascii="Arial" w:hAnsi="Arial" w:cs="Arial"/>
          <w:color w:val="242424"/>
          <w:sz w:val="23"/>
          <w:szCs w:val="23"/>
          <w:shd w:val="clear" w:color="auto" w:fill="FFFFFF"/>
        </w:rPr>
        <w:t xml:space="preserve">that the existing budget </w:t>
      </w:r>
      <w:r w:rsidR="00802E98">
        <w:rPr>
          <w:rFonts w:ascii="Arial" w:hAnsi="Arial" w:cs="Arial"/>
          <w:color w:val="242424"/>
          <w:sz w:val="23"/>
          <w:szCs w:val="23"/>
          <w:shd w:val="clear" w:color="auto" w:fill="FFFFFF"/>
        </w:rPr>
        <w:t>was</w:t>
      </w:r>
      <w:r w:rsidR="00802E98" w:rsidRPr="00306BDE">
        <w:rPr>
          <w:rFonts w:ascii="Arial" w:hAnsi="Arial" w:cs="Arial"/>
          <w:color w:val="242424"/>
          <w:sz w:val="23"/>
          <w:szCs w:val="23"/>
          <w:shd w:val="clear" w:color="auto" w:fill="FFFFFF"/>
        </w:rPr>
        <w:t xml:space="preserve"> only able to cover &lt;2% of the entire economic burden of mental illnesses</w:t>
      </w:r>
      <w:r w:rsidR="008F5823">
        <w:rPr>
          <w:rFonts w:ascii="Arial" w:hAnsi="Arial" w:cs="Arial"/>
          <w:color w:val="242424"/>
          <w:sz w:val="23"/>
          <w:szCs w:val="23"/>
          <w:shd w:val="clear" w:color="auto" w:fill="FFFFFF"/>
        </w:rPr>
        <w:t>, with hardly any allocated to child and adolescent mental health</w:t>
      </w:r>
      <w:r w:rsidR="00802E98">
        <w:rPr>
          <w:rFonts w:ascii="Arial" w:hAnsi="Arial" w:cs="Arial"/>
          <w:color w:val="242424"/>
          <w:sz w:val="23"/>
          <w:szCs w:val="23"/>
          <w:shd w:val="clear" w:color="auto" w:fill="FFFFFF"/>
        </w:rPr>
        <w:t xml:space="preserve"> (</w:t>
      </w:r>
      <w:r w:rsidR="00455ECB">
        <w:rPr>
          <w:rFonts w:ascii="Arial" w:hAnsi="Arial" w:cs="Arial"/>
          <w:color w:val="242424"/>
          <w:sz w:val="23"/>
          <w:szCs w:val="23"/>
          <w:shd w:val="clear" w:color="auto" w:fill="FFFFFF"/>
        </w:rPr>
        <w:t>4</w:t>
      </w:r>
      <w:r w:rsidR="00802E98">
        <w:rPr>
          <w:rFonts w:ascii="Arial" w:hAnsi="Arial" w:cs="Arial"/>
          <w:color w:val="242424"/>
          <w:sz w:val="23"/>
          <w:szCs w:val="23"/>
          <w:shd w:val="clear" w:color="auto" w:fill="FFFFFF"/>
        </w:rPr>
        <w:t>)</w:t>
      </w:r>
      <w:r w:rsidR="00DA000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Unaddressed mental</w:t>
      </w:r>
      <w:r w:rsidR="00B945BD">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health problems will have serious social and</w:t>
      </w:r>
      <w:r w:rsidR="00B945BD">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economic</w:t>
      </w:r>
      <w:r w:rsidR="00B945BD">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costs, which are likely to persist into adulthood, lead</w:t>
      </w:r>
      <w:r w:rsidR="00B945BD">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to inter-generational disadvantage</w:t>
      </w:r>
      <w:r w:rsidR="002561B6">
        <w:rPr>
          <w:rFonts w:ascii="Arial" w:hAnsi="Arial" w:cs="Arial"/>
          <w:color w:val="242424"/>
          <w:sz w:val="23"/>
          <w:szCs w:val="23"/>
          <w:shd w:val="clear" w:color="auto" w:fill="FFFFFF"/>
        </w:rPr>
        <w:t xml:space="preserve"> and contribute to inequality.</w:t>
      </w:r>
    </w:p>
    <w:p w14:paraId="5F49BB2C" w14:textId="77777777" w:rsidR="001D4DEF" w:rsidRPr="001D4DEF" w:rsidRDefault="001D4DEF" w:rsidP="001D4DEF">
      <w:pPr>
        <w:rPr>
          <w:rFonts w:ascii="Arial" w:hAnsi="Arial" w:cs="Arial"/>
          <w:color w:val="242424"/>
          <w:sz w:val="23"/>
          <w:szCs w:val="23"/>
          <w:shd w:val="clear" w:color="auto" w:fill="FFFFFF"/>
        </w:rPr>
      </w:pPr>
    </w:p>
    <w:p w14:paraId="1A2BC25C" w14:textId="3970AE35" w:rsidR="001D4DEF" w:rsidRDefault="002561B6" w:rsidP="005939F7">
      <w:pPr>
        <w:rPr>
          <w:rFonts w:ascii="Arial" w:hAnsi="Arial" w:cs="Arial"/>
          <w:color w:val="242424"/>
          <w:sz w:val="23"/>
          <w:szCs w:val="23"/>
          <w:shd w:val="clear" w:color="auto" w:fill="FFFFFF"/>
        </w:rPr>
      </w:pPr>
      <w:r>
        <w:rPr>
          <w:rFonts w:ascii="Arial" w:hAnsi="Arial" w:cs="Arial"/>
          <w:color w:val="242424"/>
          <w:sz w:val="23"/>
          <w:szCs w:val="23"/>
          <w:shd w:val="clear" w:color="auto" w:fill="FFFFFF"/>
        </w:rPr>
        <w:t xml:space="preserve">How can this inequality be addressed? </w:t>
      </w:r>
      <w:r w:rsidR="00B945BD" w:rsidRPr="00B945BD">
        <w:rPr>
          <w:rFonts w:ascii="Arial" w:hAnsi="Arial" w:cs="Arial"/>
          <w:color w:val="242424"/>
          <w:sz w:val="23"/>
          <w:szCs w:val="23"/>
          <w:shd w:val="clear" w:color="auto" w:fill="FFFFFF"/>
        </w:rPr>
        <w:t>There is a consensus among</w:t>
      </w:r>
      <w:r>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experts that early-life interventions are likely to be the</w:t>
      </w:r>
      <w:r>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most promising investment</w:t>
      </w:r>
      <w:r>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 xml:space="preserve">in </w:t>
      </w:r>
      <w:r w:rsidR="006C3FB3">
        <w:rPr>
          <w:rFonts w:ascii="Arial" w:hAnsi="Arial" w:cs="Arial"/>
          <w:color w:val="242424"/>
          <w:sz w:val="23"/>
          <w:szCs w:val="23"/>
          <w:shd w:val="clear" w:color="auto" w:fill="FFFFFF"/>
        </w:rPr>
        <w:t>global</w:t>
      </w:r>
      <w:r w:rsidR="00B945BD" w:rsidRPr="00B945BD">
        <w:rPr>
          <w:rFonts w:ascii="Arial" w:hAnsi="Arial" w:cs="Arial"/>
          <w:color w:val="242424"/>
          <w:sz w:val="23"/>
          <w:szCs w:val="23"/>
          <w:shd w:val="clear" w:color="auto" w:fill="FFFFFF"/>
        </w:rPr>
        <w:t xml:space="preserve"> mental health</w:t>
      </w:r>
      <w:r>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for the following reasons (</w:t>
      </w:r>
      <w:r w:rsidR="00455ECB">
        <w:rPr>
          <w:rFonts w:ascii="Arial" w:hAnsi="Arial" w:cs="Arial"/>
          <w:color w:val="242424"/>
          <w:sz w:val="23"/>
          <w:szCs w:val="23"/>
          <w:shd w:val="clear" w:color="auto" w:fill="FFFFFF"/>
        </w:rPr>
        <w:t>5</w:t>
      </w:r>
      <w:r w:rsidR="00B945BD" w:rsidRPr="00B945BD">
        <w:rPr>
          <w:rFonts w:ascii="Arial" w:hAnsi="Arial" w:cs="Arial"/>
          <w:color w:val="242424"/>
          <w:sz w:val="23"/>
          <w:szCs w:val="23"/>
          <w:shd w:val="clear" w:color="auto" w:fill="FFFFFF"/>
        </w:rPr>
        <w:t xml:space="preserve">): </w:t>
      </w:r>
      <w:r w:rsidR="00B32BEE" w:rsidRPr="00B32BEE">
        <w:rPr>
          <w:rFonts w:ascii="Arial" w:hAnsi="Arial" w:cs="Arial"/>
          <w:color w:val="242424"/>
          <w:sz w:val="23"/>
          <w:szCs w:val="23"/>
          <w:shd w:val="clear" w:color="auto" w:fill="FFFFFF"/>
        </w:rPr>
        <w:t>First, that interventions</w:t>
      </w:r>
      <w:r w:rsidR="00B32BEE">
        <w:rPr>
          <w:rFonts w:ascii="Arial" w:hAnsi="Arial" w:cs="Arial"/>
          <w:color w:val="242424"/>
          <w:sz w:val="23"/>
          <w:szCs w:val="23"/>
          <w:shd w:val="clear" w:color="auto" w:fill="FFFFFF"/>
        </w:rPr>
        <w:t xml:space="preserve"> </w:t>
      </w:r>
      <w:r w:rsidR="00B32BEE" w:rsidRPr="00B32BEE">
        <w:rPr>
          <w:rFonts w:ascii="Arial" w:hAnsi="Arial" w:cs="Arial"/>
          <w:color w:val="242424"/>
          <w:sz w:val="23"/>
          <w:szCs w:val="23"/>
          <w:shd w:val="clear" w:color="auto" w:fill="FFFFFF"/>
        </w:rPr>
        <w:t>delivered earlier in the life</w:t>
      </w:r>
      <w:r w:rsidR="00B32BEE">
        <w:rPr>
          <w:rFonts w:ascii="Arial" w:hAnsi="Arial" w:cs="Arial"/>
          <w:color w:val="242424"/>
          <w:sz w:val="23"/>
          <w:szCs w:val="23"/>
          <w:shd w:val="clear" w:color="auto" w:fill="FFFFFF"/>
        </w:rPr>
        <w:t xml:space="preserve"> </w:t>
      </w:r>
      <w:r w:rsidR="00B32BEE" w:rsidRPr="00B32BEE">
        <w:rPr>
          <w:rFonts w:ascii="Arial" w:hAnsi="Arial" w:cs="Arial"/>
          <w:color w:val="242424"/>
          <w:sz w:val="23"/>
          <w:szCs w:val="23"/>
          <w:shd w:val="clear" w:color="auto" w:fill="FFFFFF"/>
        </w:rPr>
        <w:t>course are the most cost-effective as they have the greatest impact on population</w:t>
      </w:r>
      <w:r w:rsidR="00B32BEE">
        <w:rPr>
          <w:rFonts w:ascii="Arial" w:hAnsi="Arial" w:cs="Arial"/>
          <w:color w:val="242424"/>
          <w:sz w:val="23"/>
          <w:szCs w:val="23"/>
          <w:shd w:val="clear" w:color="auto" w:fill="FFFFFF"/>
        </w:rPr>
        <w:t xml:space="preserve"> </w:t>
      </w:r>
      <w:r w:rsidR="00B32BEE" w:rsidRPr="00B32BEE">
        <w:rPr>
          <w:rFonts w:ascii="Arial" w:hAnsi="Arial" w:cs="Arial"/>
          <w:color w:val="242424"/>
          <w:sz w:val="23"/>
          <w:szCs w:val="23"/>
          <w:shd w:val="clear" w:color="auto" w:fill="FFFFFF"/>
        </w:rPr>
        <w:t xml:space="preserve">health, not only through </w:t>
      </w:r>
      <w:r w:rsidR="008F5823">
        <w:rPr>
          <w:rFonts w:ascii="Arial" w:hAnsi="Arial" w:cs="Arial"/>
          <w:color w:val="242424"/>
          <w:sz w:val="23"/>
          <w:szCs w:val="23"/>
          <w:shd w:val="clear" w:color="auto" w:fill="FFFFFF"/>
        </w:rPr>
        <w:t xml:space="preserve">promoting child mental health, but also by </w:t>
      </w:r>
      <w:r w:rsidR="00B32BEE" w:rsidRPr="00B32BEE">
        <w:rPr>
          <w:rFonts w:ascii="Arial" w:hAnsi="Arial" w:cs="Arial"/>
          <w:color w:val="242424"/>
          <w:sz w:val="23"/>
          <w:szCs w:val="23"/>
          <w:shd w:val="clear" w:color="auto" w:fill="FFFFFF"/>
        </w:rPr>
        <w:t>reducing the burden of mental</w:t>
      </w:r>
      <w:r w:rsidR="00B32BEE">
        <w:rPr>
          <w:rFonts w:ascii="Arial" w:hAnsi="Arial" w:cs="Arial"/>
          <w:color w:val="242424"/>
          <w:sz w:val="23"/>
          <w:szCs w:val="23"/>
          <w:shd w:val="clear" w:color="auto" w:fill="FFFFFF"/>
        </w:rPr>
        <w:t xml:space="preserve"> </w:t>
      </w:r>
      <w:r w:rsidR="00B32BEE" w:rsidRPr="00B32BEE">
        <w:rPr>
          <w:rFonts w:ascii="Arial" w:hAnsi="Arial" w:cs="Arial"/>
          <w:color w:val="242424"/>
          <w:sz w:val="23"/>
          <w:szCs w:val="23"/>
          <w:shd w:val="clear" w:color="auto" w:fill="FFFFFF"/>
        </w:rPr>
        <w:t>disorders</w:t>
      </w:r>
      <w:r w:rsidR="008F5823">
        <w:rPr>
          <w:rFonts w:ascii="Arial" w:hAnsi="Arial" w:cs="Arial"/>
          <w:color w:val="242424"/>
          <w:sz w:val="23"/>
          <w:szCs w:val="23"/>
          <w:shd w:val="clear" w:color="auto" w:fill="FFFFFF"/>
        </w:rPr>
        <w:t xml:space="preserve"> in later life</w:t>
      </w:r>
      <w:r w:rsidR="00B32BEE" w:rsidRPr="00B32BEE">
        <w:rPr>
          <w:rFonts w:ascii="Arial" w:hAnsi="Arial" w:cs="Arial"/>
          <w:color w:val="242424"/>
          <w:sz w:val="23"/>
          <w:szCs w:val="23"/>
          <w:shd w:val="clear" w:color="auto" w:fill="FFFFFF"/>
        </w:rPr>
        <w:t>.</w:t>
      </w:r>
      <w:r w:rsidR="00B32BEE">
        <w:rPr>
          <w:rFonts w:ascii="Arial" w:hAnsi="Arial" w:cs="Arial"/>
          <w:color w:val="242424"/>
          <w:sz w:val="23"/>
          <w:szCs w:val="23"/>
          <w:shd w:val="clear" w:color="auto" w:fill="FFFFFF"/>
        </w:rPr>
        <w:t xml:space="preserve"> Second</w:t>
      </w:r>
      <w:r w:rsidR="00B945BD" w:rsidRPr="00B945BD">
        <w:rPr>
          <w:rFonts w:ascii="Arial" w:hAnsi="Arial" w:cs="Arial"/>
          <w:color w:val="242424"/>
          <w:sz w:val="23"/>
          <w:szCs w:val="23"/>
          <w:shd w:val="clear" w:color="auto" w:fill="FFFFFF"/>
        </w:rPr>
        <w:t xml:space="preserve">, early recognition </w:t>
      </w:r>
      <w:r w:rsidR="008F5823">
        <w:rPr>
          <w:rFonts w:ascii="Arial" w:hAnsi="Arial" w:cs="Arial"/>
          <w:color w:val="242424"/>
          <w:sz w:val="23"/>
          <w:szCs w:val="23"/>
          <w:shd w:val="clear" w:color="auto" w:fill="FFFFFF"/>
        </w:rPr>
        <w:t>and management of</w:t>
      </w:r>
      <w:r w:rsidR="00B945BD" w:rsidRPr="00B945BD">
        <w:rPr>
          <w:rFonts w:ascii="Arial" w:hAnsi="Arial" w:cs="Arial"/>
          <w:color w:val="242424"/>
          <w:sz w:val="23"/>
          <w:szCs w:val="23"/>
          <w:shd w:val="clear" w:color="auto" w:fill="FFFFFF"/>
        </w:rPr>
        <w:t xml:space="preserve"> risk factors such as </w:t>
      </w:r>
      <w:r w:rsidR="008F5823">
        <w:rPr>
          <w:rFonts w:ascii="Arial" w:hAnsi="Arial" w:cs="Arial"/>
          <w:color w:val="242424"/>
          <w:sz w:val="23"/>
          <w:szCs w:val="23"/>
          <w:shd w:val="clear" w:color="auto" w:fill="FFFFFF"/>
        </w:rPr>
        <w:t>maternal</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 xml:space="preserve">mental illness, allows for </w:t>
      </w:r>
      <w:r w:rsidR="00B32BEE">
        <w:rPr>
          <w:rFonts w:ascii="Arial" w:hAnsi="Arial" w:cs="Arial"/>
          <w:color w:val="242424"/>
          <w:sz w:val="23"/>
          <w:szCs w:val="23"/>
          <w:shd w:val="clear" w:color="auto" w:fill="FFFFFF"/>
        </w:rPr>
        <w:t xml:space="preserve">timely </w:t>
      </w:r>
      <w:r w:rsidR="00B945BD" w:rsidRPr="00B945BD">
        <w:rPr>
          <w:rFonts w:ascii="Arial" w:hAnsi="Arial" w:cs="Arial"/>
          <w:color w:val="242424"/>
          <w:sz w:val="23"/>
          <w:szCs w:val="23"/>
          <w:shd w:val="clear" w:color="auto" w:fill="FFFFFF"/>
        </w:rPr>
        <w:t>remedial action</w:t>
      </w:r>
      <w:r w:rsidR="008F5823">
        <w:rPr>
          <w:rFonts w:ascii="Arial" w:hAnsi="Arial" w:cs="Arial"/>
          <w:color w:val="242424"/>
          <w:sz w:val="23"/>
          <w:szCs w:val="23"/>
          <w:shd w:val="clear" w:color="auto" w:fill="FFFFFF"/>
        </w:rPr>
        <w:t>.</w:t>
      </w:r>
      <w:r w:rsidR="00126C33">
        <w:rPr>
          <w:rFonts w:ascii="Arial" w:hAnsi="Arial" w:cs="Arial"/>
          <w:color w:val="242424"/>
          <w:sz w:val="23"/>
          <w:szCs w:val="23"/>
          <w:shd w:val="clear" w:color="auto" w:fill="FFFFFF"/>
        </w:rPr>
        <w:t xml:space="preserve"> </w:t>
      </w:r>
      <w:r w:rsidR="00496767">
        <w:rPr>
          <w:rFonts w:ascii="Arial" w:hAnsi="Arial" w:cs="Arial"/>
          <w:color w:val="242424"/>
          <w:sz w:val="23"/>
          <w:szCs w:val="23"/>
          <w:shd w:val="clear" w:color="auto" w:fill="FFFFFF"/>
        </w:rPr>
        <w:t xml:space="preserve">It should be noted that </w:t>
      </w:r>
      <w:r w:rsidR="00126C33">
        <w:rPr>
          <w:rFonts w:ascii="Arial" w:hAnsi="Arial" w:cs="Arial"/>
          <w:color w:val="242424"/>
          <w:sz w:val="23"/>
          <w:szCs w:val="23"/>
          <w:shd w:val="clear" w:color="auto" w:fill="FFFFFF"/>
        </w:rPr>
        <w:t>South Asia has amongst the highest rates of perinatal depression globally which contributes significantly to disparity.</w:t>
      </w:r>
      <w:r w:rsidR="00B945BD" w:rsidRPr="00B945BD">
        <w:rPr>
          <w:rFonts w:ascii="Arial" w:hAnsi="Arial" w:cs="Arial"/>
          <w:color w:val="242424"/>
          <w:sz w:val="23"/>
          <w:szCs w:val="23"/>
          <w:shd w:val="clear" w:color="auto" w:fill="FFFFFF"/>
        </w:rPr>
        <w:t xml:space="preserve"> Third, special</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attention to early interventions in high-risk groups,</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such as children affected by conflict</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and violence, abuse,</w:t>
      </w:r>
      <w:r w:rsidR="00B945BD">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maltreatment or poverty</w:t>
      </w:r>
      <w:r w:rsidR="006C3FB3">
        <w:rPr>
          <w:rFonts w:ascii="Arial" w:hAnsi="Arial" w:cs="Arial"/>
          <w:color w:val="242424"/>
          <w:sz w:val="23"/>
          <w:szCs w:val="23"/>
          <w:shd w:val="clear" w:color="auto" w:fill="FFFFFF"/>
        </w:rPr>
        <w:t>, commonplace in South Asia,</w:t>
      </w:r>
      <w:r w:rsidR="00B945BD" w:rsidRPr="00B945BD">
        <w:rPr>
          <w:rFonts w:ascii="Arial" w:hAnsi="Arial" w:cs="Arial"/>
          <w:color w:val="242424"/>
          <w:sz w:val="23"/>
          <w:szCs w:val="23"/>
          <w:shd w:val="clear" w:color="auto" w:fill="FFFFFF"/>
        </w:rPr>
        <w:t xml:space="preserve"> can reduce disparities</w:t>
      </w:r>
      <w:r w:rsidR="00126C33">
        <w:rPr>
          <w:rFonts w:ascii="Arial" w:hAnsi="Arial" w:cs="Arial"/>
          <w:color w:val="242424"/>
          <w:sz w:val="23"/>
          <w:szCs w:val="23"/>
          <w:shd w:val="clear" w:color="auto" w:fill="FFFFFF"/>
        </w:rPr>
        <w:t xml:space="preserve"> by addressing some of th</w:t>
      </w:r>
      <w:r w:rsidR="00CB53D6">
        <w:rPr>
          <w:rFonts w:ascii="Arial" w:hAnsi="Arial" w:cs="Arial"/>
          <w:color w:val="242424"/>
          <w:sz w:val="23"/>
          <w:szCs w:val="23"/>
          <w:shd w:val="clear" w:color="auto" w:fill="FFFFFF"/>
        </w:rPr>
        <w:t>ese</w:t>
      </w:r>
      <w:r w:rsidR="00126C33">
        <w:rPr>
          <w:rFonts w:ascii="Arial" w:hAnsi="Arial" w:cs="Arial"/>
          <w:color w:val="242424"/>
          <w:sz w:val="23"/>
          <w:szCs w:val="23"/>
          <w:shd w:val="clear" w:color="auto" w:fill="FFFFFF"/>
        </w:rPr>
        <w:t xml:space="preserve"> risk</w:t>
      </w:r>
      <w:r w:rsidR="00CB53D6">
        <w:rPr>
          <w:rFonts w:ascii="Arial" w:hAnsi="Arial" w:cs="Arial"/>
          <w:color w:val="242424"/>
          <w:sz w:val="23"/>
          <w:szCs w:val="23"/>
          <w:shd w:val="clear" w:color="auto" w:fill="FFFFFF"/>
        </w:rPr>
        <w:t>s</w:t>
      </w:r>
      <w:r w:rsidR="00B945BD" w:rsidRPr="00B945BD">
        <w:rPr>
          <w:rFonts w:ascii="Arial" w:hAnsi="Arial" w:cs="Arial"/>
          <w:color w:val="242424"/>
          <w:sz w:val="23"/>
          <w:szCs w:val="23"/>
          <w:shd w:val="clear" w:color="auto" w:fill="FFFFFF"/>
        </w:rPr>
        <w:t>. Fourth</w:t>
      </w:r>
      <w:r w:rsidR="005939F7" w:rsidRPr="005939F7">
        <w:rPr>
          <w:rFonts w:ascii="Arial" w:hAnsi="Arial" w:cs="Arial"/>
          <w:color w:val="242424"/>
          <w:sz w:val="23"/>
          <w:szCs w:val="23"/>
          <w:shd w:val="clear" w:color="auto" w:fill="FFFFFF"/>
        </w:rPr>
        <w:t xml:space="preserve">, </w:t>
      </w:r>
      <w:r w:rsidR="005939F7">
        <w:rPr>
          <w:rFonts w:ascii="Arial" w:hAnsi="Arial" w:cs="Arial"/>
          <w:color w:val="242424"/>
          <w:sz w:val="23"/>
          <w:szCs w:val="23"/>
          <w:shd w:val="clear" w:color="auto" w:fill="FFFFFF"/>
        </w:rPr>
        <w:t xml:space="preserve">these </w:t>
      </w:r>
      <w:r w:rsidR="005939F7" w:rsidRPr="005939F7">
        <w:rPr>
          <w:rFonts w:ascii="Arial" w:hAnsi="Arial" w:cs="Arial"/>
          <w:color w:val="242424"/>
          <w:sz w:val="23"/>
          <w:szCs w:val="23"/>
          <w:shd w:val="clear" w:color="auto" w:fill="FFFFFF"/>
        </w:rPr>
        <w:t xml:space="preserve">interventions </w:t>
      </w:r>
      <w:r w:rsidR="005939F7">
        <w:rPr>
          <w:rFonts w:ascii="Arial" w:hAnsi="Arial" w:cs="Arial"/>
          <w:color w:val="242424"/>
          <w:sz w:val="23"/>
          <w:szCs w:val="23"/>
          <w:shd w:val="clear" w:color="auto" w:fill="FFFFFF"/>
        </w:rPr>
        <w:t>can</w:t>
      </w:r>
      <w:r w:rsidR="005939F7" w:rsidRPr="005939F7">
        <w:rPr>
          <w:rFonts w:ascii="Arial" w:hAnsi="Arial" w:cs="Arial"/>
          <w:color w:val="242424"/>
          <w:sz w:val="23"/>
          <w:szCs w:val="23"/>
          <w:shd w:val="clear" w:color="auto" w:fill="FFFFFF"/>
        </w:rPr>
        <w:t xml:space="preserve"> primarily be delivered</w:t>
      </w:r>
      <w:r w:rsidR="005939F7">
        <w:rPr>
          <w:rFonts w:ascii="Arial" w:hAnsi="Arial" w:cs="Arial"/>
          <w:color w:val="242424"/>
          <w:sz w:val="23"/>
          <w:szCs w:val="23"/>
          <w:shd w:val="clear" w:color="auto" w:fill="FFFFFF"/>
        </w:rPr>
        <w:t xml:space="preserve"> </w:t>
      </w:r>
      <w:r w:rsidR="005939F7" w:rsidRPr="005939F7">
        <w:rPr>
          <w:rFonts w:ascii="Arial" w:hAnsi="Arial" w:cs="Arial"/>
          <w:color w:val="242424"/>
          <w:sz w:val="23"/>
          <w:szCs w:val="23"/>
          <w:shd w:val="clear" w:color="auto" w:fill="FFFFFF"/>
        </w:rPr>
        <w:t xml:space="preserve">through </w:t>
      </w:r>
      <w:r w:rsidR="00126C33">
        <w:rPr>
          <w:rFonts w:ascii="Arial" w:hAnsi="Arial" w:cs="Arial"/>
          <w:color w:val="242424"/>
          <w:sz w:val="23"/>
          <w:szCs w:val="23"/>
          <w:shd w:val="clear" w:color="auto" w:fill="FFFFFF"/>
        </w:rPr>
        <w:t xml:space="preserve">non-specialists in </w:t>
      </w:r>
      <w:r w:rsidR="005939F7" w:rsidRPr="005939F7">
        <w:rPr>
          <w:rFonts w:ascii="Arial" w:hAnsi="Arial" w:cs="Arial"/>
          <w:color w:val="242424"/>
          <w:sz w:val="23"/>
          <w:szCs w:val="23"/>
          <w:shd w:val="clear" w:color="auto" w:fill="FFFFFF"/>
        </w:rPr>
        <w:t xml:space="preserve">community or school </w:t>
      </w:r>
      <w:r w:rsidR="00126C33">
        <w:rPr>
          <w:rFonts w:ascii="Arial" w:hAnsi="Arial" w:cs="Arial"/>
          <w:color w:val="242424"/>
          <w:sz w:val="23"/>
          <w:szCs w:val="23"/>
          <w:shd w:val="clear" w:color="auto" w:fill="FFFFFF"/>
        </w:rPr>
        <w:t>settings</w:t>
      </w:r>
      <w:r w:rsidR="005939F7" w:rsidRPr="005939F7">
        <w:rPr>
          <w:rFonts w:ascii="Arial" w:hAnsi="Arial" w:cs="Arial"/>
          <w:color w:val="242424"/>
          <w:sz w:val="23"/>
          <w:szCs w:val="23"/>
          <w:shd w:val="clear" w:color="auto" w:fill="FFFFFF"/>
        </w:rPr>
        <w:t>, with parents</w:t>
      </w:r>
      <w:r w:rsidR="005939F7">
        <w:rPr>
          <w:rFonts w:ascii="Arial" w:hAnsi="Arial" w:cs="Arial"/>
          <w:color w:val="242424"/>
          <w:sz w:val="23"/>
          <w:szCs w:val="23"/>
          <w:shd w:val="clear" w:color="auto" w:fill="FFFFFF"/>
        </w:rPr>
        <w:t xml:space="preserve"> </w:t>
      </w:r>
      <w:r w:rsidR="005939F7" w:rsidRPr="005939F7">
        <w:rPr>
          <w:rFonts w:ascii="Arial" w:hAnsi="Arial" w:cs="Arial"/>
          <w:color w:val="242424"/>
          <w:sz w:val="23"/>
          <w:szCs w:val="23"/>
          <w:shd w:val="clear" w:color="auto" w:fill="FFFFFF"/>
        </w:rPr>
        <w:t>playing a key mediator</w:t>
      </w:r>
      <w:r w:rsidR="005939F7">
        <w:rPr>
          <w:rFonts w:ascii="Arial" w:hAnsi="Arial" w:cs="Arial"/>
          <w:color w:val="242424"/>
          <w:sz w:val="23"/>
          <w:szCs w:val="23"/>
          <w:shd w:val="clear" w:color="auto" w:fill="FFFFFF"/>
        </w:rPr>
        <w:t xml:space="preserve"> </w:t>
      </w:r>
      <w:r w:rsidR="005939F7" w:rsidRPr="005939F7">
        <w:rPr>
          <w:rFonts w:ascii="Arial" w:hAnsi="Arial" w:cs="Arial"/>
          <w:color w:val="242424"/>
          <w:sz w:val="23"/>
          <w:szCs w:val="23"/>
          <w:shd w:val="clear" w:color="auto" w:fill="FFFFFF"/>
        </w:rPr>
        <w:t xml:space="preserve">role, </w:t>
      </w:r>
      <w:r w:rsidR="00126C33">
        <w:rPr>
          <w:rFonts w:ascii="Arial" w:hAnsi="Arial" w:cs="Arial"/>
          <w:color w:val="242424"/>
          <w:sz w:val="23"/>
          <w:szCs w:val="23"/>
          <w:shd w:val="clear" w:color="auto" w:fill="FFFFFF"/>
        </w:rPr>
        <w:t>thus reducing the stigma associated with mental health</w:t>
      </w:r>
      <w:r w:rsidR="005939F7" w:rsidRPr="005939F7">
        <w:rPr>
          <w:rFonts w:ascii="Arial" w:hAnsi="Arial" w:cs="Arial"/>
          <w:color w:val="242424"/>
          <w:sz w:val="23"/>
          <w:szCs w:val="23"/>
          <w:shd w:val="clear" w:color="auto" w:fill="FFFFFF"/>
        </w:rPr>
        <w:t>.</w:t>
      </w:r>
      <w:r w:rsidR="005939F7">
        <w:rPr>
          <w:rFonts w:ascii="Arial" w:hAnsi="Arial" w:cs="Arial"/>
          <w:color w:val="242424"/>
          <w:sz w:val="23"/>
          <w:szCs w:val="23"/>
          <w:shd w:val="clear" w:color="auto" w:fill="FFFFFF"/>
        </w:rPr>
        <w:t xml:space="preserve"> Finally, </w:t>
      </w:r>
      <w:r w:rsidR="00B945BD" w:rsidRPr="00B945BD">
        <w:rPr>
          <w:rFonts w:ascii="Arial" w:hAnsi="Arial" w:cs="Arial"/>
          <w:color w:val="242424"/>
          <w:sz w:val="23"/>
          <w:szCs w:val="23"/>
          <w:shd w:val="clear" w:color="auto" w:fill="FFFFFF"/>
        </w:rPr>
        <w:t>investing in child and youth</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mental health is not only a</w:t>
      </w:r>
      <w:r w:rsidR="00A86838">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social and</w:t>
      </w:r>
      <w:r w:rsidR="00126C33">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economic necessity, but also a moral obligation</w:t>
      </w:r>
      <w:r w:rsidR="00B32BEE">
        <w:rPr>
          <w:rFonts w:ascii="Arial" w:hAnsi="Arial" w:cs="Arial"/>
          <w:color w:val="242424"/>
          <w:sz w:val="23"/>
          <w:szCs w:val="23"/>
          <w:shd w:val="clear" w:color="auto" w:fill="FFFFFF"/>
        </w:rPr>
        <w:t xml:space="preserve"> </w:t>
      </w:r>
      <w:r w:rsidR="00B945BD" w:rsidRPr="00B945BD">
        <w:rPr>
          <w:rFonts w:ascii="Arial" w:hAnsi="Arial" w:cs="Arial"/>
          <w:color w:val="242424"/>
          <w:sz w:val="23"/>
          <w:szCs w:val="23"/>
          <w:shd w:val="clear" w:color="auto" w:fill="FFFFFF"/>
        </w:rPr>
        <w:t>upon society.</w:t>
      </w:r>
    </w:p>
    <w:p w14:paraId="61BEBB97" w14:textId="77777777" w:rsidR="00B945BD" w:rsidRDefault="00B945BD" w:rsidP="00B945BD">
      <w:pPr>
        <w:rPr>
          <w:rFonts w:ascii="Arial" w:hAnsi="Arial" w:cs="Arial"/>
          <w:color w:val="242424"/>
          <w:sz w:val="23"/>
          <w:szCs w:val="23"/>
          <w:shd w:val="clear" w:color="auto" w:fill="FFFFFF"/>
        </w:rPr>
      </w:pPr>
    </w:p>
    <w:p w14:paraId="134C9592" w14:textId="1FDE6538" w:rsidR="00A86838" w:rsidRPr="00A86838" w:rsidRDefault="00A86838" w:rsidP="00A86838">
      <w:pPr>
        <w:rPr>
          <w:rFonts w:ascii="Arial" w:hAnsi="Arial" w:cs="Arial"/>
          <w:color w:val="242424"/>
          <w:sz w:val="23"/>
          <w:szCs w:val="23"/>
          <w:shd w:val="clear" w:color="auto" w:fill="FFFFFF"/>
        </w:rPr>
      </w:pPr>
      <w:r w:rsidRPr="00A86838">
        <w:rPr>
          <w:rFonts w:ascii="Arial" w:hAnsi="Arial" w:cs="Arial"/>
          <w:color w:val="242424"/>
          <w:sz w:val="23"/>
          <w:szCs w:val="23"/>
          <w:shd w:val="clear" w:color="auto" w:fill="FFFFFF"/>
        </w:rPr>
        <w:t xml:space="preserve">Early life interventions when </w:t>
      </w:r>
      <w:r w:rsidR="006C3FB3" w:rsidRPr="00A86838">
        <w:rPr>
          <w:rFonts w:ascii="Arial" w:hAnsi="Arial" w:cs="Arial"/>
          <w:color w:val="242424"/>
          <w:sz w:val="23"/>
          <w:szCs w:val="23"/>
          <w:shd w:val="clear" w:color="auto" w:fill="FFFFFF"/>
        </w:rPr>
        <w:t>charted</w:t>
      </w:r>
      <w:r w:rsidRPr="00A86838">
        <w:rPr>
          <w:rFonts w:ascii="Arial" w:hAnsi="Arial" w:cs="Arial"/>
          <w:color w:val="242424"/>
          <w:sz w:val="23"/>
          <w:szCs w:val="23"/>
          <w:shd w:val="clear" w:color="auto" w:fill="FFFFFF"/>
        </w:rPr>
        <w:t xml:space="preserve"> on to </w:t>
      </w:r>
      <w:r w:rsidR="00E6267C">
        <w:rPr>
          <w:rFonts w:ascii="Arial" w:hAnsi="Arial" w:cs="Arial"/>
          <w:color w:val="242424"/>
          <w:sz w:val="23"/>
          <w:szCs w:val="23"/>
          <w:shd w:val="clear" w:color="auto" w:fill="FFFFFF"/>
        </w:rPr>
        <w:t xml:space="preserve">brain </w:t>
      </w:r>
      <w:r w:rsidRPr="00A86838">
        <w:rPr>
          <w:rFonts w:ascii="Arial" w:hAnsi="Arial" w:cs="Arial"/>
          <w:color w:val="242424"/>
          <w:sz w:val="23"/>
          <w:szCs w:val="23"/>
          <w:shd w:val="clear" w:color="auto" w:fill="FFFFFF"/>
        </w:rPr>
        <w:t>developmen</w:t>
      </w:r>
      <w:r w:rsidR="00E6267C">
        <w:rPr>
          <w:rFonts w:ascii="Arial" w:hAnsi="Arial" w:cs="Arial"/>
          <w:color w:val="242424"/>
          <w:sz w:val="23"/>
          <w:szCs w:val="23"/>
          <w:shd w:val="clear" w:color="auto" w:fill="FFFFFF"/>
        </w:rPr>
        <w:t>t</w:t>
      </w:r>
      <w:r w:rsidRPr="00A86838">
        <w:rPr>
          <w:rFonts w:ascii="Arial" w:hAnsi="Arial" w:cs="Arial"/>
          <w:color w:val="242424"/>
          <w:sz w:val="23"/>
          <w:szCs w:val="23"/>
          <w:shd w:val="clear" w:color="auto" w:fill="FFFFFF"/>
        </w:rPr>
        <w:t xml:space="preserve"> cover two critical periods: the first 1000 days; and school age. </w:t>
      </w:r>
      <w:r w:rsidR="00AC1EA9">
        <w:rPr>
          <w:rFonts w:ascii="Arial" w:hAnsi="Arial" w:cs="Arial"/>
          <w:color w:val="242424"/>
          <w:sz w:val="23"/>
          <w:szCs w:val="23"/>
          <w:shd w:val="clear" w:color="auto" w:fill="FFFFFF"/>
        </w:rPr>
        <w:t>T</w:t>
      </w:r>
      <w:r w:rsidRPr="00A86838">
        <w:rPr>
          <w:rFonts w:ascii="Arial" w:hAnsi="Arial" w:cs="Arial"/>
          <w:color w:val="242424"/>
          <w:sz w:val="23"/>
          <w:szCs w:val="23"/>
          <w:shd w:val="clear" w:color="auto" w:fill="FFFFFF"/>
        </w:rPr>
        <w:t xml:space="preserve">he first 1000 days, including </w:t>
      </w:r>
      <w:r w:rsidR="00AC1EA9">
        <w:rPr>
          <w:rFonts w:ascii="Arial" w:hAnsi="Arial" w:cs="Arial"/>
          <w:color w:val="242424"/>
          <w:sz w:val="23"/>
          <w:szCs w:val="23"/>
          <w:shd w:val="clear" w:color="auto" w:fill="FFFFFF"/>
        </w:rPr>
        <w:t>pregnancy and the first postnatal year,</w:t>
      </w:r>
      <w:r w:rsidRPr="00A86838">
        <w:rPr>
          <w:rFonts w:ascii="Arial" w:hAnsi="Arial" w:cs="Arial"/>
          <w:color w:val="242424"/>
          <w:sz w:val="23"/>
          <w:szCs w:val="23"/>
          <w:shd w:val="clear" w:color="auto" w:fill="FFFFFF"/>
        </w:rPr>
        <w:t xml:space="preserve"> are </w:t>
      </w:r>
      <w:r w:rsidR="00F95EDA">
        <w:rPr>
          <w:rFonts w:ascii="Arial" w:hAnsi="Arial" w:cs="Arial"/>
          <w:color w:val="242424"/>
          <w:sz w:val="23"/>
          <w:szCs w:val="23"/>
          <w:shd w:val="clear" w:color="auto" w:fill="FFFFFF"/>
        </w:rPr>
        <w:t>important</w:t>
      </w:r>
      <w:r w:rsidRPr="00A86838">
        <w:rPr>
          <w:rFonts w:ascii="Arial" w:hAnsi="Arial" w:cs="Arial"/>
          <w:color w:val="242424"/>
          <w:sz w:val="23"/>
          <w:szCs w:val="23"/>
          <w:shd w:val="clear" w:color="auto" w:fill="FFFFFF"/>
        </w:rPr>
        <w:t xml:space="preserve"> for healthy </w:t>
      </w:r>
      <w:r w:rsidR="00AC1EA9">
        <w:rPr>
          <w:rFonts w:ascii="Arial" w:hAnsi="Arial" w:cs="Arial"/>
          <w:color w:val="242424"/>
          <w:sz w:val="23"/>
          <w:szCs w:val="23"/>
          <w:shd w:val="clear" w:color="auto" w:fill="FFFFFF"/>
        </w:rPr>
        <w:t xml:space="preserve">physical, cognitive, and socioemotional </w:t>
      </w:r>
      <w:r w:rsidRPr="00A86838">
        <w:rPr>
          <w:rFonts w:ascii="Arial" w:hAnsi="Arial" w:cs="Arial"/>
          <w:color w:val="242424"/>
          <w:sz w:val="23"/>
          <w:szCs w:val="23"/>
          <w:shd w:val="clear" w:color="auto" w:fill="FFFFFF"/>
        </w:rPr>
        <w:t>development (</w:t>
      </w:r>
      <w:r w:rsidR="00373EBC">
        <w:rPr>
          <w:rFonts w:ascii="Arial" w:hAnsi="Arial" w:cs="Arial"/>
          <w:color w:val="242424"/>
          <w:sz w:val="23"/>
          <w:szCs w:val="23"/>
          <w:shd w:val="clear" w:color="auto" w:fill="FFFFFF"/>
        </w:rPr>
        <w:t>6</w:t>
      </w:r>
      <w:r w:rsidRPr="00A86838">
        <w:rPr>
          <w:rFonts w:ascii="Arial" w:hAnsi="Arial" w:cs="Arial"/>
          <w:color w:val="242424"/>
          <w:sz w:val="23"/>
          <w:szCs w:val="23"/>
          <w:shd w:val="clear" w:color="auto" w:fill="FFFFFF"/>
        </w:rPr>
        <w:t xml:space="preserve">). The early home environment provides a key opportunity to implement interventions that can promote mental health </w:t>
      </w:r>
      <w:r w:rsidR="00E6267C">
        <w:rPr>
          <w:rFonts w:ascii="Arial" w:hAnsi="Arial" w:cs="Arial"/>
          <w:color w:val="242424"/>
          <w:sz w:val="23"/>
          <w:szCs w:val="23"/>
          <w:shd w:val="clear" w:color="auto" w:fill="FFFFFF"/>
        </w:rPr>
        <w:t>as well as physical and socioemotional development (</w:t>
      </w:r>
      <w:r w:rsidR="00373EBC">
        <w:rPr>
          <w:rFonts w:ascii="Arial" w:hAnsi="Arial" w:cs="Arial"/>
          <w:color w:val="242424"/>
          <w:sz w:val="23"/>
          <w:szCs w:val="23"/>
          <w:shd w:val="clear" w:color="auto" w:fill="FFFFFF"/>
        </w:rPr>
        <w:t>7</w:t>
      </w:r>
      <w:r w:rsidR="00E6267C">
        <w:rPr>
          <w:rFonts w:ascii="Arial" w:hAnsi="Arial" w:cs="Arial"/>
          <w:color w:val="242424"/>
          <w:sz w:val="23"/>
          <w:szCs w:val="23"/>
          <w:shd w:val="clear" w:color="auto" w:fill="FFFFFF"/>
        </w:rPr>
        <w:t>)</w:t>
      </w:r>
      <w:r w:rsidRPr="00A86838">
        <w:rPr>
          <w:rFonts w:ascii="Arial" w:hAnsi="Arial" w:cs="Arial"/>
          <w:color w:val="242424"/>
          <w:sz w:val="23"/>
          <w:szCs w:val="23"/>
          <w:shd w:val="clear" w:color="auto" w:fill="FFFFFF"/>
        </w:rPr>
        <w:t>. These include interventions focusing on parental skills training, maternal mental health, mother-infant bonding and interaction, play, responsiveness and stimulation. Integrated approaches incorporating psychosocial, nutritional and educational ‘common elements’ delivered seamlessly by health, education and social welfare services are necessary to maximise benefits from these interventions for mothers and babies (</w:t>
      </w:r>
      <w:r w:rsidR="00373EBC">
        <w:rPr>
          <w:rFonts w:ascii="Arial" w:hAnsi="Arial" w:cs="Arial"/>
          <w:color w:val="242424"/>
          <w:sz w:val="23"/>
          <w:szCs w:val="23"/>
          <w:shd w:val="clear" w:color="auto" w:fill="FFFFFF"/>
        </w:rPr>
        <w:t>8</w:t>
      </w:r>
      <w:r w:rsidRPr="00A86838">
        <w:rPr>
          <w:rFonts w:ascii="Arial" w:hAnsi="Arial" w:cs="Arial"/>
          <w:color w:val="242424"/>
          <w:sz w:val="23"/>
          <w:szCs w:val="23"/>
          <w:shd w:val="clear" w:color="auto" w:fill="FFFFFF"/>
        </w:rPr>
        <w:t xml:space="preserve">). </w:t>
      </w:r>
      <w:r w:rsidR="00AC1EA9">
        <w:rPr>
          <w:rFonts w:ascii="Arial" w:hAnsi="Arial" w:cs="Arial"/>
          <w:color w:val="242424"/>
          <w:sz w:val="23"/>
          <w:szCs w:val="23"/>
          <w:shd w:val="clear" w:color="auto" w:fill="FFFFFF"/>
        </w:rPr>
        <w:t xml:space="preserve">These interventions can be delivered universally or to high-risk populations and can play a major role to address disparities and inequalities. South Asia also has </w:t>
      </w:r>
      <w:r w:rsidR="00F95EDA">
        <w:rPr>
          <w:rFonts w:ascii="Arial" w:hAnsi="Arial" w:cs="Arial"/>
          <w:color w:val="242424"/>
          <w:sz w:val="23"/>
          <w:szCs w:val="23"/>
          <w:shd w:val="clear" w:color="auto" w:fill="FFFFFF"/>
        </w:rPr>
        <w:t xml:space="preserve">disproportionately </w:t>
      </w:r>
      <w:r w:rsidR="00AC1EA9">
        <w:rPr>
          <w:rFonts w:ascii="Arial" w:hAnsi="Arial" w:cs="Arial"/>
          <w:color w:val="242424"/>
          <w:sz w:val="23"/>
          <w:szCs w:val="23"/>
          <w:shd w:val="clear" w:color="auto" w:fill="FFFFFF"/>
        </w:rPr>
        <w:t xml:space="preserve">high rate of intellectual disability and neurodevelopmental disorders. </w:t>
      </w:r>
      <w:r w:rsidR="00F95EDA">
        <w:rPr>
          <w:rFonts w:ascii="Arial" w:hAnsi="Arial" w:cs="Arial"/>
          <w:color w:val="242424"/>
          <w:sz w:val="23"/>
          <w:szCs w:val="23"/>
          <w:shd w:val="clear" w:color="auto" w:fill="FFFFFF"/>
        </w:rPr>
        <w:t>T</w:t>
      </w:r>
      <w:r w:rsidR="00A671E5" w:rsidRPr="00A671E5">
        <w:rPr>
          <w:rFonts w:ascii="Arial" w:hAnsi="Arial" w:cs="Arial"/>
          <w:color w:val="242424"/>
          <w:sz w:val="23"/>
          <w:szCs w:val="23"/>
          <w:shd w:val="clear" w:color="auto" w:fill="FFFFFF"/>
        </w:rPr>
        <w:t>here is</w:t>
      </w:r>
      <w:r w:rsidR="00F95EDA">
        <w:rPr>
          <w:rFonts w:ascii="Arial" w:hAnsi="Arial" w:cs="Arial"/>
          <w:color w:val="242424"/>
          <w:sz w:val="23"/>
          <w:szCs w:val="23"/>
          <w:shd w:val="clear" w:color="auto" w:fill="FFFFFF"/>
        </w:rPr>
        <w:t xml:space="preserve">, therefore, </w:t>
      </w:r>
      <w:r w:rsidR="00A671E5" w:rsidRPr="00A671E5">
        <w:rPr>
          <w:rFonts w:ascii="Arial" w:hAnsi="Arial" w:cs="Arial"/>
          <w:color w:val="242424"/>
          <w:sz w:val="23"/>
          <w:szCs w:val="23"/>
          <w:shd w:val="clear" w:color="auto" w:fill="FFFFFF"/>
        </w:rPr>
        <w:t xml:space="preserve">the concurrent need for targeted interventions aimed at the early detection and interventions for </w:t>
      </w:r>
      <w:r w:rsidR="00AC1EA9">
        <w:rPr>
          <w:rFonts w:ascii="Arial" w:hAnsi="Arial" w:cs="Arial"/>
          <w:color w:val="242424"/>
          <w:sz w:val="23"/>
          <w:szCs w:val="23"/>
          <w:shd w:val="clear" w:color="auto" w:fill="FFFFFF"/>
        </w:rPr>
        <w:t>these conditions</w:t>
      </w:r>
      <w:r w:rsidR="00A671E5" w:rsidRPr="00A671E5">
        <w:rPr>
          <w:rFonts w:ascii="Arial" w:hAnsi="Arial" w:cs="Arial"/>
          <w:color w:val="242424"/>
          <w:sz w:val="23"/>
          <w:szCs w:val="23"/>
          <w:shd w:val="clear" w:color="auto" w:fill="FFFFFF"/>
        </w:rPr>
        <w:t xml:space="preserve">. Emerging evidence </w:t>
      </w:r>
      <w:r w:rsidR="00AC1EA9">
        <w:rPr>
          <w:rFonts w:ascii="Arial" w:hAnsi="Arial" w:cs="Arial"/>
          <w:color w:val="242424"/>
          <w:sz w:val="23"/>
          <w:szCs w:val="23"/>
          <w:shd w:val="clear" w:color="auto" w:fill="FFFFFF"/>
        </w:rPr>
        <w:t xml:space="preserve">from South Asian studies </w:t>
      </w:r>
      <w:r w:rsidR="00A671E5" w:rsidRPr="00A671E5">
        <w:rPr>
          <w:rFonts w:ascii="Arial" w:hAnsi="Arial" w:cs="Arial"/>
          <w:color w:val="242424"/>
          <w:sz w:val="23"/>
          <w:szCs w:val="23"/>
          <w:shd w:val="clear" w:color="auto" w:fill="FFFFFF"/>
        </w:rPr>
        <w:t>suggests that a combination of key informant-based detection (which requires interventions to raise awareness about the early warning signs of these conditions) followed by screening with short questionnaires, and diagnostic interviews followed by a parent-delivered intervention, are the most feasible public health approaches (</w:t>
      </w:r>
      <w:r w:rsidR="00373EBC">
        <w:rPr>
          <w:rFonts w:ascii="Arial" w:hAnsi="Arial" w:cs="Arial"/>
          <w:color w:val="242424"/>
          <w:sz w:val="23"/>
          <w:szCs w:val="23"/>
          <w:shd w:val="clear" w:color="auto" w:fill="FFFFFF"/>
        </w:rPr>
        <w:t>9</w:t>
      </w:r>
      <w:r w:rsidR="00A671E5" w:rsidRPr="00A671E5">
        <w:rPr>
          <w:rFonts w:ascii="Arial" w:hAnsi="Arial" w:cs="Arial"/>
          <w:color w:val="242424"/>
          <w:sz w:val="23"/>
          <w:szCs w:val="23"/>
          <w:shd w:val="clear" w:color="auto" w:fill="FFFFFF"/>
        </w:rPr>
        <w:t xml:space="preserve">). </w:t>
      </w:r>
      <w:r w:rsidR="00AC1EA9">
        <w:rPr>
          <w:rFonts w:ascii="Arial" w:hAnsi="Arial" w:cs="Arial"/>
          <w:color w:val="242424"/>
          <w:sz w:val="23"/>
          <w:szCs w:val="23"/>
          <w:shd w:val="clear" w:color="auto" w:fill="FFFFFF"/>
        </w:rPr>
        <w:t>I</w:t>
      </w:r>
      <w:r w:rsidR="00A671E5" w:rsidRPr="00A671E5">
        <w:rPr>
          <w:rFonts w:ascii="Arial" w:hAnsi="Arial" w:cs="Arial"/>
          <w:color w:val="242424"/>
          <w:sz w:val="23"/>
          <w:szCs w:val="23"/>
          <w:shd w:val="clear" w:color="auto" w:fill="FFFFFF"/>
        </w:rPr>
        <w:t xml:space="preserve">nterventions </w:t>
      </w:r>
      <w:r w:rsidR="00AC1EA9">
        <w:rPr>
          <w:rFonts w:ascii="Arial" w:hAnsi="Arial" w:cs="Arial"/>
          <w:color w:val="242424"/>
          <w:sz w:val="23"/>
          <w:szCs w:val="23"/>
          <w:shd w:val="clear" w:color="auto" w:fill="FFFFFF"/>
        </w:rPr>
        <w:t xml:space="preserve">for these conditions </w:t>
      </w:r>
      <w:r w:rsidR="00A671E5" w:rsidRPr="00A671E5">
        <w:rPr>
          <w:rFonts w:ascii="Arial" w:hAnsi="Arial" w:cs="Arial"/>
          <w:color w:val="242424"/>
          <w:sz w:val="23"/>
          <w:szCs w:val="23"/>
          <w:shd w:val="clear" w:color="auto" w:fill="FFFFFF"/>
        </w:rPr>
        <w:t xml:space="preserve">should be </w:t>
      </w:r>
      <w:r w:rsidR="00AC1EA9">
        <w:rPr>
          <w:rFonts w:ascii="Arial" w:hAnsi="Arial" w:cs="Arial"/>
          <w:color w:val="242424"/>
          <w:sz w:val="23"/>
          <w:szCs w:val="23"/>
          <w:shd w:val="clear" w:color="auto" w:fill="FFFFFF"/>
        </w:rPr>
        <w:t xml:space="preserve">culturally feasible and problem-focussed, and </w:t>
      </w:r>
      <w:r w:rsidR="00A671E5" w:rsidRPr="00A671E5">
        <w:rPr>
          <w:rFonts w:ascii="Arial" w:hAnsi="Arial" w:cs="Arial"/>
          <w:color w:val="242424"/>
          <w:sz w:val="23"/>
          <w:szCs w:val="23"/>
          <w:shd w:val="clear" w:color="auto" w:fill="FFFFFF"/>
        </w:rPr>
        <w:t xml:space="preserve">use simple </w:t>
      </w:r>
      <w:r w:rsidR="00AC1EA9">
        <w:rPr>
          <w:rFonts w:ascii="Arial" w:hAnsi="Arial" w:cs="Arial"/>
          <w:color w:val="242424"/>
          <w:sz w:val="23"/>
          <w:szCs w:val="23"/>
          <w:shd w:val="clear" w:color="auto" w:fill="FFFFFF"/>
        </w:rPr>
        <w:t>strategies</w:t>
      </w:r>
      <w:r w:rsidR="00A671E5" w:rsidRPr="00A671E5">
        <w:rPr>
          <w:rFonts w:ascii="Arial" w:hAnsi="Arial" w:cs="Arial"/>
          <w:color w:val="242424"/>
          <w:sz w:val="23"/>
          <w:szCs w:val="23"/>
          <w:shd w:val="clear" w:color="auto" w:fill="FFFFFF"/>
        </w:rPr>
        <w:t xml:space="preserve"> to address </w:t>
      </w:r>
      <w:r w:rsidR="00B478FC">
        <w:rPr>
          <w:rFonts w:ascii="Arial" w:hAnsi="Arial" w:cs="Arial"/>
          <w:color w:val="242424"/>
          <w:sz w:val="23"/>
          <w:szCs w:val="23"/>
          <w:shd w:val="clear" w:color="auto" w:fill="FFFFFF"/>
        </w:rPr>
        <w:t>problems associated with such conditions</w:t>
      </w:r>
      <w:r w:rsidR="00A671E5" w:rsidRPr="00A671E5">
        <w:rPr>
          <w:rFonts w:ascii="Arial" w:hAnsi="Arial" w:cs="Arial"/>
          <w:color w:val="242424"/>
          <w:sz w:val="23"/>
          <w:szCs w:val="23"/>
          <w:shd w:val="clear" w:color="auto" w:fill="FFFFFF"/>
        </w:rPr>
        <w:t>.</w:t>
      </w:r>
    </w:p>
    <w:p w14:paraId="00690CAB" w14:textId="77777777" w:rsidR="00A86838" w:rsidRDefault="00A86838" w:rsidP="00A86838">
      <w:pPr>
        <w:rPr>
          <w:rFonts w:ascii="Arial" w:hAnsi="Arial" w:cs="Arial"/>
          <w:color w:val="242424"/>
          <w:sz w:val="23"/>
          <w:szCs w:val="23"/>
          <w:shd w:val="clear" w:color="auto" w:fill="FFFFFF"/>
        </w:rPr>
      </w:pPr>
    </w:p>
    <w:p w14:paraId="6DFCDC23" w14:textId="32D80C7C" w:rsidR="00B952FB" w:rsidRDefault="00A86838" w:rsidP="00EE409E">
      <w:pPr>
        <w:rPr>
          <w:rFonts w:ascii="Arial" w:hAnsi="Arial" w:cs="Arial"/>
          <w:color w:val="242424"/>
          <w:sz w:val="23"/>
          <w:szCs w:val="23"/>
          <w:shd w:val="clear" w:color="auto" w:fill="FFFFFF"/>
        </w:rPr>
      </w:pPr>
      <w:r w:rsidRPr="00A86838">
        <w:rPr>
          <w:rFonts w:ascii="Arial" w:hAnsi="Arial" w:cs="Arial"/>
          <w:color w:val="242424"/>
          <w:sz w:val="23"/>
          <w:szCs w:val="23"/>
          <w:shd w:val="clear" w:color="auto" w:fill="FFFFFF"/>
        </w:rPr>
        <w:t xml:space="preserve">While this early period is </w:t>
      </w:r>
      <w:r w:rsidR="00E2701A">
        <w:rPr>
          <w:rFonts w:ascii="Arial" w:hAnsi="Arial" w:cs="Arial"/>
          <w:color w:val="242424"/>
          <w:sz w:val="23"/>
          <w:szCs w:val="23"/>
          <w:shd w:val="clear" w:color="auto" w:fill="FFFFFF"/>
        </w:rPr>
        <w:t>important</w:t>
      </w:r>
      <w:r w:rsidRPr="00A86838">
        <w:rPr>
          <w:rFonts w:ascii="Arial" w:hAnsi="Arial" w:cs="Arial"/>
          <w:color w:val="242424"/>
          <w:sz w:val="23"/>
          <w:szCs w:val="23"/>
          <w:shd w:val="clear" w:color="auto" w:fill="FFFFFF"/>
        </w:rPr>
        <w:t>, later childhood and adolescence – especially school age – present further opportunities for ameliorating the effects of early disadvantage, and thus building resilience and reducing the harmful consequences of conditions that have an onset during this period (</w:t>
      </w:r>
      <w:r w:rsidR="00373EBC">
        <w:rPr>
          <w:rFonts w:ascii="Arial" w:hAnsi="Arial" w:cs="Arial"/>
          <w:color w:val="242424"/>
          <w:sz w:val="23"/>
          <w:szCs w:val="23"/>
          <w:shd w:val="clear" w:color="auto" w:fill="FFFFFF"/>
        </w:rPr>
        <w:t>10</w:t>
      </w:r>
      <w:r w:rsidRPr="00A86838">
        <w:rPr>
          <w:rFonts w:ascii="Arial" w:hAnsi="Arial" w:cs="Arial"/>
          <w:color w:val="242424"/>
          <w:sz w:val="23"/>
          <w:szCs w:val="23"/>
          <w:shd w:val="clear" w:color="auto" w:fill="FFFFFF"/>
        </w:rPr>
        <w:t xml:space="preserve">). </w:t>
      </w:r>
      <w:r w:rsidR="00D82FD5">
        <w:rPr>
          <w:rFonts w:ascii="Arial" w:hAnsi="Arial" w:cs="Arial"/>
          <w:color w:val="242424"/>
          <w:sz w:val="23"/>
          <w:szCs w:val="23"/>
          <w:shd w:val="clear" w:color="auto" w:fill="FFFFFF"/>
        </w:rPr>
        <w:t>In South Asia, school enrolment has shown a steady increase over the last three decades. In addition to education, g</w:t>
      </w:r>
      <w:r w:rsidRPr="00A86838">
        <w:rPr>
          <w:rFonts w:ascii="Arial" w:hAnsi="Arial" w:cs="Arial"/>
          <w:color w:val="242424"/>
          <w:sz w:val="23"/>
          <w:szCs w:val="23"/>
          <w:shd w:val="clear" w:color="auto" w:fill="FFFFFF"/>
        </w:rPr>
        <w:t xml:space="preserve">ood schools provide a natural, non-stigmatizing, culturally acceptable, accessible and potentially sustainable platform to build social and emotional competencies. </w:t>
      </w:r>
      <w:r w:rsidR="00B952FB" w:rsidRPr="00B952FB">
        <w:rPr>
          <w:rFonts w:ascii="Arial" w:hAnsi="Arial" w:cs="Arial"/>
          <w:color w:val="242424"/>
          <w:sz w:val="23"/>
          <w:szCs w:val="23"/>
          <w:shd w:val="clear" w:color="auto" w:fill="FFFFFF"/>
        </w:rPr>
        <w:t xml:space="preserve">There is some evidence to support the effectiveness of interventions seeking to </w:t>
      </w:r>
      <w:r w:rsidR="00D82FD5">
        <w:rPr>
          <w:rFonts w:ascii="Arial" w:hAnsi="Arial" w:cs="Arial"/>
          <w:color w:val="242424"/>
          <w:sz w:val="23"/>
          <w:szCs w:val="23"/>
          <w:shd w:val="clear" w:color="auto" w:fill="FFFFFF"/>
        </w:rPr>
        <w:t>modify</w:t>
      </w:r>
      <w:r w:rsidR="00B952FB" w:rsidRPr="00B952FB">
        <w:rPr>
          <w:rFonts w:ascii="Arial" w:hAnsi="Arial" w:cs="Arial"/>
          <w:color w:val="242424"/>
          <w:sz w:val="23"/>
          <w:szCs w:val="23"/>
          <w:shd w:val="clear" w:color="auto" w:fill="FFFFFF"/>
        </w:rPr>
        <w:t xml:space="preserve"> school environments (</w:t>
      </w:r>
      <w:r w:rsidR="00373EBC">
        <w:rPr>
          <w:rFonts w:ascii="Arial" w:hAnsi="Arial" w:cs="Arial"/>
          <w:color w:val="242424"/>
          <w:sz w:val="23"/>
          <w:szCs w:val="23"/>
          <w:shd w:val="clear" w:color="auto" w:fill="FFFFFF"/>
        </w:rPr>
        <w:t>11</w:t>
      </w:r>
      <w:r w:rsidR="00B952FB" w:rsidRPr="00B952FB">
        <w:rPr>
          <w:rFonts w:ascii="Arial" w:hAnsi="Arial" w:cs="Arial"/>
          <w:color w:val="242424"/>
          <w:sz w:val="23"/>
          <w:szCs w:val="23"/>
          <w:shd w:val="clear" w:color="auto" w:fill="FFFFFF"/>
        </w:rPr>
        <w:t>) as well as interventions which aim to strengthen ‘life skills’, typically delivered through a classroom-based curriculum (</w:t>
      </w:r>
      <w:r w:rsidR="00D82FD5">
        <w:rPr>
          <w:rFonts w:ascii="Arial" w:hAnsi="Arial" w:cs="Arial"/>
          <w:color w:val="242424"/>
          <w:sz w:val="23"/>
          <w:szCs w:val="23"/>
          <w:shd w:val="clear" w:color="auto" w:fill="FFFFFF"/>
        </w:rPr>
        <w:t>1</w:t>
      </w:r>
      <w:r w:rsidR="00373EBC">
        <w:rPr>
          <w:rFonts w:ascii="Arial" w:hAnsi="Arial" w:cs="Arial"/>
          <w:color w:val="242424"/>
          <w:sz w:val="23"/>
          <w:szCs w:val="23"/>
          <w:shd w:val="clear" w:color="auto" w:fill="FFFFFF"/>
        </w:rPr>
        <w:t>2</w:t>
      </w:r>
      <w:r w:rsidR="00B952FB" w:rsidRPr="00B952FB">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Universal</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socioemotional learning (SEL) interventions in communities</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and schools promote children’s social and</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emotional</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lastRenderedPageBreak/>
        <w:t>functioning, improve academic performance,</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and reduce risk behaviours,</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including smoking and</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teenage pregnancy</w:t>
      </w:r>
      <w:r w:rsidR="00EE409E">
        <w:rPr>
          <w:rFonts w:ascii="Arial" w:hAnsi="Arial" w:cs="Arial"/>
          <w:color w:val="242424"/>
          <w:sz w:val="23"/>
          <w:szCs w:val="23"/>
          <w:shd w:val="clear" w:color="auto" w:fill="FFFFFF"/>
        </w:rPr>
        <w:t>. E</w:t>
      </w:r>
      <w:r w:rsidR="00B952FB" w:rsidRPr="00B952FB">
        <w:rPr>
          <w:rFonts w:ascii="Arial" w:hAnsi="Arial" w:cs="Arial"/>
          <w:color w:val="242424"/>
          <w:sz w:val="23"/>
          <w:szCs w:val="23"/>
          <w:shd w:val="clear" w:color="auto" w:fill="FFFFFF"/>
        </w:rPr>
        <w:t>arly detection of mental health problems</w:t>
      </w:r>
      <w:r w:rsidR="00F95EDA">
        <w:rPr>
          <w:rFonts w:ascii="Arial" w:hAnsi="Arial" w:cs="Arial"/>
          <w:color w:val="242424"/>
          <w:sz w:val="23"/>
          <w:szCs w:val="23"/>
          <w:shd w:val="clear" w:color="auto" w:fill="FFFFFF"/>
        </w:rPr>
        <w:t xml:space="preserve"> by teachers</w:t>
      </w:r>
      <w:r w:rsidR="00EE409E">
        <w:rPr>
          <w:rFonts w:ascii="Arial" w:hAnsi="Arial" w:cs="Arial"/>
          <w:color w:val="242424"/>
          <w:sz w:val="23"/>
          <w:szCs w:val="23"/>
          <w:shd w:val="clear" w:color="auto" w:fill="FFFFFF"/>
        </w:rPr>
        <w:t xml:space="preserve">, </w:t>
      </w:r>
      <w:r w:rsidR="00B952FB" w:rsidRPr="00B952FB">
        <w:rPr>
          <w:rFonts w:ascii="Arial" w:hAnsi="Arial" w:cs="Arial"/>
          <w:color w:val="242424"/>
          <w:sz w:val="23"/>
          <w:szCs w:val="23"/>
          <w:shd w:val="clear" w:color="auto" w:fill="FFFFFF"/>
        </w:rPr>
        <w:t xml:space="preserve">including identifying children at high-risk </w:t>
      </w:r>
      <w:r w:rsidR="000F1569">
        <w:rPr>
          <w:rFonts w:ascii="Arial" w:hAnsi="Arial" w:cs="Arial"/>
          <w:color w:val="242424"/>
          <w:sz w:val="23"/>
          <w:szCs w:val="23"/>
          <w:shd w:val="clear" w:color="auto" w:fill="FFFFFF"/>
        </w:rPr>
        <w:t>of</w:t>
      </w:r>
      <w:r w:rsidR="00B952FB" w:rsidRPr="00B952FB">
        <w:rPr>
          <w:rFonts w:ascii="Arial" w:hAnsi="Arial" w:cs="Arial"/>
          <w:color w:val="242424"/>
          <w:sz w:val="23"/>
          <w:szCs w:val="23"/>
          <w:shd w:val="clear" w:color="auto" w:fill="FFFFFF"/>
        </w:rPr>
        <w:t xml:space="preserve"> </w:t>
      </w:r>
      <w:r w:rsidR="00EE409E">
        <w:rPr>
          <w:rFonts w:ascii="Arial" w:hAnsi="Arial" w:cs="Arial"/>
          <w:color w:val="242424"/>
          <w:sz w:val="23"/>
          <w:szCs w:val="23"/>
          <w:shd w:val="clear" w:color="auto" w:fill="FFFFFF"/>
        </w:rPr>
        <w:t xml:space="preserve">abuse and maltreatment, </w:t>
      </w:r>
      <w:r w:rsidR="00B952FB" w:rsidRPr="00B952FB">
        <w:rPr>
          <w:rFonts w:ascii="Arial" w:hAnsi="Arial" w:cs="Arial"/>
          <w:color w:val="242424"/>
          <w:sz w:val="23"/>
          <w:szCs w:val="23"/>
          <w:shd w:val="clear" w:color="auto" w:fill="FFFFFF"/>
        </w:rPr>
        <w:t xml:space="preserve">and </w:t>
      </w:r>
      <w:r w:rsidR="00EE409E">
        <w:rPr>
          <w:rFonts w:ascii="Arial" w:hAnsi="Arial" w:cs="Arial"/>
          <w:color w:val="242424"/>
          <w:sz w:val="23"/>
          <w:szCs w:val="23"/>
          <w:shd w:val="clear" w:color="auto" w:fill="FFFFFF"/>
        </w:rPr>
        <w:t>developing sound</w:t>
      </w:r>
      <w:r w:rsidR="00B952FB" w:rsidRPr="00B952FB">
        <w:rPr>
          <w:rFonts w:ascii="Arial" w:hAnsi="Arial" w:cs="Arial"/>
          <w:color w:val="242424"/>
          <w:sz w:val="23"/>
          <w:szCs w:val="23"/>
          <w:shd w:val="clear" w:color="auto" w:fill="FFFFFF"/>
        </w:rPr>
        <w:t xml:space="preserve"> referral mechanisms, ideally to in-school counsellors for first-level assessment and psychological care, are key components of a school mental health programme (</w:t>
      </w:r>
      <w:r w:rsidR="00EE409E">
        <w:rPr>
          <w:rFonts w:ascii="Arial" w:hAnsi="Arial" w:cs="Arial"/>
          <w:color w:val="242424"/>
          <w:sz w:val="23"/>
          <w:szCs w:val="23"/>
          <w:shd w:val="clear" w:color="auto" w:fill="FFFFFF"/>
        </w:rPr>
        <w:t>8</w:t>
      </w:r>
      <w:r w:rsidR="00B952FB" w:rsidRPr="00B952FB">
        <w:rPr>
          <w:rFonts w:ascii="Arial" w:hAnsi="Arial" w:cs="Arial"/>
          <w:color w:val="242424"/>
          <w:sz w:val="23"/>
          <w:szCs w:val="23"/>
          <w:shd w:val="clear" w:color="auto" w:fill="FFFFFF"/>
        </w:rPr>
        <w:t xml:space="preserve">). </w:t>
      </w:r>
      <w:r w:rsidR="00EE409E">
        <w:rPr>
          <w:rFonts w:ascii="Arial" w:hAnsi="Arial" w:cs="Arial"/>
          <w:color w:val="242424"/>
          <w:sz w:val="23"/>
          <w:szCs w:val="23"/>
          <w:shd w:val="clear" w:color="auto" w:fill="FFFFFF"/>
        </w:rPr>
        <w:t>Such</w:t>
      </w:r>
      <w:r w:rsidR="00EE409E" w:rsidRPr="00EE409E">
        <w:rPr>
          <w:rFonts w:ascii="Arial" w:hAnsi="Arial" w:cs="Arial"/>
          <w:color w:val="242424"/>
          <w:sz w:val="23"/>
          <w:szCs w:val="23"/>
          <w:shd w:val="clear" w:color="auto" w:fill="FFFFFF"/>
        </w:rPr>
        <w:t xml:space="preserve"> interventions can be delivered</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by peers, teachers, and counsellors through integrating</w:t>
      </w:r>
      <w:r w:rsidR="00EE409E">
        <w:rPr>
          <w:rFonts w:ascii="Arial" w:hAnsi="Arial" w:cs="Arial"/>
          <w:color w:val="242424"/>
          <w:sz w:val="23"/>
          <w:szCs w:val="23"/>
          <w:shd w:val="clear" w:color="auto" w:fill="FFFFFF"/>
        </w:rPr>
        <w:t xml:space="preserve"> these</w:t>
      </w:r>
      <w:r w:rsidR="00EE409E" w:rsidRPr="00EE409E">
        <w:rPr>
          <w:rFonts w:ascii="Arial" w:hAnsi="Arial" w:cs="Arial"/>
          <w:color w:val="242424"/>
          <w:sz w:val="23"/>
          <w:szCs w:val="23"/>
          <w:shd w:val="clear" w:color="auto" w:fill="FFFFFF"/>
        </w:rPr>
        <w:t xml:space="preserve"> into youth programmes</w:t>
      </w:r>
      <w:r w:rsidR="00EE409E">
        <w:rPr>
          <w:rFonts w:ascii="Arial" w:hAnsi="Arial" w:cs="Arial"/>
          <w:color w:val="242424"/>
          <w:sz w:val="23"/>
          <w:szCs w:val="23"/>
          <w:shd w:val="clear" w:color="auto" w:fill="FFFFFF"/>
        </w:rPr>
        <w:t xml:space="preserve"> </w:t>
      </w:r>
      <w:r w:rsidR="00EE409E" w:rsidRPr="00EE409E">
        <w:rPr>
          <w:rFonts w:ascii="Arial" w:hAnsi="Arial" w:cs="Arial"/>
          <w:color w:val="242424"/>
          <w:sz w:val="23"/>
          <w:szCs w:val="23"/>
          <w:shd w:val="clear" w:color="auto" w:fill="FFFFFF"/>
        </w:rPr>
        <w:t>or school curricula</w:t>
      </w:r>
      <w:r w:rsidR="00EE409E">
        <w:rPr>
          <w:rFonts w:ascii="Arial" w:hAnsi="Arial" w:cs="Arial"/>
          <w:color w:val="242424"/>
          <w:sz w:val="23"/>
          <w:szCs w:val="23"/>
          <w:shd w:val="clear" w:color="auto" w:fill="FFFFFF"/>
        </w:rPr>
        <w:t xml:space="preserve"> (1</w:t>
      </w:r>
      <w:r w:rsidR="00373EBC">
        <w:rPr>
          <w:rFonts w:ascii="Arial" w:hAnsi="Arial" w:cs="Arial"/>
          <w:color w:val="242424"/>
          <w:sz w:val="23"/>
          <w:szCs w:val="23"/>
          <w:shd w:val="clear" w:color="auto" w:fill="FFFFFF"/>
        </w:rPr>
        <w:t>3</w:t>
      </w:r>
      <w:r w:rsidR="00EE409E">
        <w:rPr>
          <w:rFonts w:ascii="Arial" w:hAnsi="Arial" w:cs="Arial"/>
          <w:color w:val="242424"/>
          <w:sz w:val="23"/>
          <w:szCs w:val="23"/>
          <w:shd w:val="clear" w:color="auto" w:fill="FFFFFF"/>
        </w:rPr>
        <w:t xml:space="preserve">). </w:t>
      </w:r>
    </w:p>
    <w:p w14:paraId="5141AA6A" w14:textId="77777777" w:rsidR="00B952FB" w:rsidRDefault="00B952FB" w:rsidP="00A86838">
      <w:pPr>
        <w:rPr>
          <w:rFonts w:ascii="Arial" w:hAnsi="Arial" w:cs="Arial"/>
          <w:color w:val="242424"/>
          <w:sz w:val="23"/>
          <w:szCs w:val="23"/>
          <w:shd w:val="clear" w:color="auto" w:fill="FFFFFF"/>
        </w:rPr>
      </w:pPr>
    </w:p>
    <w:p w14:paraId="5D27110D" w14:textId="07C3A70C" w:rsidR="006C3FB3" w:rsidRDefault="00B5292F" w:rsidP="00B952FB">
      <w:pPr>
        <w:rPr>
          <w:rFonts w:ascii="Arial" w:hAnsi="Arial" w:cs="Arial"/>
        </w:rPr>
      </w:pPr>
      <w:r>
        <w:rPr>
          <w:rFonts w:ascii="Arial" w:hAnsi="Arial" w:cs="Arial"/>
        </w:rPr>
        <w:t xml:space="preserve">While the above community- and school-based interventions are key to addressing disparities and inequalities in child mental health in South Asia, </w:t>
      </w:r>
      <w:r w:rsidR="00B952FB" w:rsidRPr="00B952FB">
        <w:rPr>
          <w:rFonts w:ascii="Arial" w:hAnsi="Arial" w:cs="Arial"/>
        </w:rPr>
        <w:t xml:space="preserve">there is clearly a place for a specialist child mental health platform to address needs of children with more severe mental health problems, through provision of multidisciplinary psychosocial or pharmacological interventions. </w:t>
      </w:r>
      <w:r>
        <w:rPr>
          <w:rFonts w:ascii="Arial" w:hAnsi="Arial" w:cs="Arial"/>
        </w:rPr>
        <w:t xml:space="preserve">For example, in Pakistan, </w:t>
      </w:r>
      <w:r w:rsidRPr="00B5292F">
        <w:rPr>
          <w:rFonts w:ascii="Arial" w:hAnsi="Arial" w:cs="Arial"/>
        </w:rPr>
        <w:t>there is only one in-patient child and adolescent psychiatric unit with six beds in public sector; child and adolescent psychiatry/psychology training program</w:t>
      </w:r>
      <w:r>
        <w:rPr>
          <w:rFonts w:ascii="Arial" w:hAnsi="Arial" w:cs="Arial"/>
        </w:rPr>
        <w:t>me</w:t>
      </w:r>
      <w:r w:rsidRPr="00B5292F">
        <w:rPr>
          <w:rFonts w:ascii="Arial" w:hAnsi="Arial" w:cs="Arial"/>
        </w:rPr>
        <w:t xml:space="preserve">s are still in their infancy and </w:t>
      </w:r>
      <w:r>
        <w:rPr>
          <w:rFonts w:ascii="Arial" w:hAnsi="Arial" w:cs="Arial"/>
        </w:rPr>
        <w:t xml:space="preserve">only a few </w:t>
      </w:r>
      <w:r w:rsidRPr="00B5292F">
        <w:rPr>
          <w:rFonts w:ascii="Arial" w:hAnsi="Arial" w:cs="Arial"/>
        </w:rPr>
        <w:t>qualified child and adolescent psychiatrists exist in the entire nation of more than 220 million people</w:t>
      </w:r>
      <w:r>
        <w:rPr>
          <w:rFonts w:ascii="Arial" w:hAnsi="Arial" w:cs="Arial"/>
        </w:rPr>
        <w:t xml:space="preserve"> (</w:t>
      </w:r>
      <w:r w:rsidR="00BF0AFD">
        <w:rPr>
          <w:rFonts w:ascii="Arial" w:hAnsi="Arial" w:cs="Arial"/>
        </w:rPr>
        <w:t>1</w:t>
      </w:r>
      <w:r w:rsidR="00373EBC">
        <w:rPr>
          <w:rFonts w:ascii="Arial" w:hAnsi="Arial" w:cs="Arial"/>
        </w:rPr>
        <w:t>4</w:t>
      </w:r>
      <w:r w:rsidR="00BF0AFD">
        <w:rPr>
          <w:rFonts w:ascii="Arial" w:hAnsi="Arial" w:cs="Arial"/>
        </w:rPr>
        <w:t>)</w:t>
      </w:r>
      <w:r w:rsidRPr="00B5292F">
        <w:rPr>
          <w:rFonts w:ascii="Arial" w:hAnsi="Arial" w:cs="Arial"/>
        </w:rPr>
        <w:t xml:space="preserve">. Most child and adolescent mental health problems are dealt with in the adult mental healthcare facilities which are located in urban </w:t>
      </w:r>
      <w:proofErr w:type="spellStart"/>
      <w:r w:rsidRPr="00B5292F">
        <w:rPr>
          <w:rFonts w:ascii="Arial" w:hAnsi="Arial" w:cs="Arial"/>
        </w:rPr>
        <w:t>centers</w:t>
      </w:r>
      <w:proofErr w:type="spellEnd"/>
      <w:r w:rsidR="00BF0AFD">
        <w:rPr>
          <w:rFonts w:ascii="Arial" w:hAnsi="Arial" w:cs="Arial"/>
        </w:rPr>
        <w:t xml:space="preserve"> and offer largely pharmacological interventions, often without an evidence-base</w:t>
      </w:r>
      <w:r w:rsidRPr="00B5292F">
        <w:rPr>
          <w:rFonts w:ascii="Arial" w:hAnsi="Arial" w:cs="Arial"/>
        </w:rPr>
        <w:t>.</w:t>
      </w:r>
      <w:r w:rsidR="00BF0AFD">
        <w:rPr>
          <w:rFonts w:ascii="Arial" w:hAnsi="Arial" w:cs="Arial"/>
        </w:rPr>
        <w:t xml:space="preserve"> </w:t>
      </w:r>
      <w:r w:rsidR="00BF0AFD">
        <w:rPr>
          <w:rFonts w:ascii="Arial" w:hAnsi="Arial" w:cs="Arial"/>
          <w:color w:val="242424"/>
          <w:shd w:val="clear" w:color="auto" w:fill="FFFFFF"/>
        </w:rPr>
        <w:t>Psychosocial t</w:t>
      </w:r>
      <w:r w:rsidR="00EE409E" w:rsidRPr="00BF0AFD">
        <w:rPr>
          <w:rFonts w:ascii="Arial" w:hAnsi="Arial" w:cs="Arial"/>
          <w:color w:val="242424"/>
          <w:shd w:val="clear" w:color="auto" w:fill="FFFFFF"/>
        </w:rPr>
        <w:t xml:space="preserve">reatment </w:t>
      </w:r>
      <w:r w:rsidR="00BF0AFD">
        <w:rPr>
          <w:rFonts w:ascii="Arial" w:hAnsi="Arial" w:cs="Arial"/>
          <w:color w:val="242424"/>
          <w:shd w:val="clear" w:color="auto" w:fill="FFFFFF"/>
        </w:rPr>
        <w:t>approaches</w:t>
      </w:r>
      <w:r w:rsidR="00EE409E" w:rsidRPr="00BF0AFD">
        <w:rPr>
          <w:rFonts w:ascii="Arial" w:hAnsi="Arial" w:cs="Arial"/>
          <w:color w:val="242424"/>
          <w:shd w:val="clear" w:color="auto" w:fill="FFFFFF"/>
        </w:rPr>
        <w:t xml:space="preserve"> including ‘talking therapies’ like cognitive behavioural therap</w:t>
      </w:r>
      <w:r w:rsidR="00BF0AFD">
        <w:rPr>
          <w:rFonts w:ascii="Arial" w:hAnsi="Arial" w:cs="Arial"/>
          <w:color w:val="242424"/>
          <w:shd w:val="clear" w:color="auto" w:fill="FFFFFF"/>
        </w:rPr>
        <w:t>y</w:t>
      </w:r>
      <w:r w:rsidR="00EE409E" w:rsidRPr="00BF0AFD">
        <w:rPr>
          <w:rFonts w:ascii="Arial" w:hAnsi="Arial" w:cs="Arial"/>
          <w:color w:val="242424"/>
          <w:shd w:val="clear" w:color="auto" w:fill="FFFFFF"/>
        </w:rPr>
        <w:t xml:space="preserve"> are included in the WHO Mental Health Gap Action Programme Intervention Guide (1</w:t>
      </w:r>
      <w:r w:rsidR="00373EBC">
        <w:rPr>
          <w:rFonts w:ascii="Arial" w:hAnsi="Arial" w:cs="Arial"/>
          <w:color w:val="242424"/>
          <w:shd w:val="clear" w:color="auto" w:fill="FFFFFF"/>
        </w:rPr>
        <w:t>5</w:t>
      </w:r>
      <w:r w:rsidR="00EE409E" w:rsidRPr="00BF0AFD">
        <w:rPr>
          <w:rFonts w:ascii="Arial" w:hAnsi="Arial" w:cs="Arial"/>
          <w:color w:val="242424"/>
          <w:shd w:val="clear" w:color="auto" w:fill="FFFFFF"/>
        </w:rPr>
        <w:t xml:space="preserve">), aimed at non-specialist health care providers, </w:t>
      </w:r>
      <w:r w:rsidR="00F95EDA">
        <w:rPr>
          <w:rFonts w:ascii="Arial" w:hAnsi="Arial" w:cs="Arial"/>
          <w:color w:val="242424"/>
          <w:shd w:val="clear" w:color="auto" w:fill="FFFFFF"/>
        </w:rPr>
        <w:t xml:space="preserve">should become a part of the curriculum for psychiatrists and psychologists. </w:t>
      </w:r>
      <w:r w:rsidR="00F95EDA">
        <w:rPr>
          <w:rFonts w:ascii="Arial" w:hAnsi="Arial" w:cs="Arial"/>
        </w:rPr>
        <w:t>Such specialist facilities can play a key role in</w:t>
      </w:r>
      <w:r w:rsidR="00BF0AFD">
        <w:rPr>
          <w:rFonts w:ascii="Arial" w:hAnsi="Arial" w:cs="Arial"/>
        </w:rPr>
        <w:t xml:space="preserve"> expanding</w:t>
      </w:r>
      <w:r w:rsidR="00B952FB" w:rsidRPr="00B952FB">
        <w:rPr>
          <w:rFonts w:ascii="Arial" w:hAnsi="Arial" w:cs="Arial"/>
        </w:rPr>
        <w:t xml:space="preserve"> training, supervision and quality assurance of non</w:t>
      </w:r>
      <w:r w:rsidR="00BF0AFD">
        <w:rPr>
          <w:rFonts w:ascii="Arial" w:hAnsi="Arial" w:cs="Arial"/>
        </w:rPr>
        <w:t>-</w:t>
      </w:r>
      <w:r w:rsidR="00B952FB" w:rsidRPr="00B952FB">
        <w:rPr>
          <w:rFonts w:ascii="Arial" w:hAnsi="Arial" w:cs="Arial"/>
        </w:rPr>
        <w:t xml:space="preserve">specialists working in community and school platforms. </w:t>
      </w:r>
    </w:p>
    <w:p w14:paraId="175C52AA" w14:textId="77777777" w:rsidR="00BF0AFD" w:rsidRPr="00BF0AFD" w:rsidRDefault="00BF0AFD" w:rsidP="00B952FB">
      <w:pPr>
        <w:rPr>
          <w:rFonts w:ascii="Arial" w:hAnsi="Arial" w:cs="Arial"/>
        </w:rPr>
      </w:pPr>
    </w:p>
    <w:p w14:paraId="3D1BE75F" w14:textId="69EC69E4" w:rsidR="00BF0AFD" w:rsidRPr="00BF0AFD" w:rsidRDefault="00BF0AFD" w:rsidP="00BF0AFD">
      <w:pPr>
        <w:rPr>
          <w:rFonts w:ascii="Arial" w:hAnsi="Arial" w:cs="Arial"/>
        </w:rPr>
      </w:pPr>
      <w:r>
        <w:rPr>
          <w:rFonts w:ascii="Arial" w:hAnsi="Arial" w:cs="Arial"/>
        </w:rPr>
        <w:t>In conclusion, t</w:t>
      </w:r>
      <w:r w:rsidRPr="00BF0AFD">
        <w:rPr>
          <w:rFonts w:ascii="Arial" w:hAnsi="Arial" w:cs="Arial"/>
        </w:rPr>
        <w:t>he promotion of child and adolescent mental health is</w:t>
      </w:r>
      <w:r>
        <w:rPr>
          <w:rFonts w:ascii="Arial" w:hAnsi="Arial" w:cs="Arial"/>
        </w:rPr>
        <w:t xml:space="preserve"> </w:t>
      </w:r>
      <w:r w:rsidRPr="00BF0AFD">
        <w:rPr>
          <w:rFonts w:ascii="Arial" w:hAnsi="Arial" w:cs="Arial"/>
        </w:rPr>
        <w:t>a challenge</w:t>
      </w:r>
      <w:r>
        <w:rPr>
          <w:rFonts w:ascii="Arial" w:hAnsi="Arial" w:cs="Arial"/>
        </w:rPr>
        <w:t xml:space="preserve"> in the South Asian region</w:t>
      </w:r>
      <w:r w:rsidRPr="00BF0AFD">
        <w:rPr>
          <w:rFonts w:ascii="Arial" w:hAnsi="Arial" w:cs="Arial"/>
        </w:rPr>
        <w:t>,</w:t>
      </w:r>
      <w:r>
        <w:rPr>
          <w:rFonts w:ascii="Arial" w:hAnsi="Arial" w:cs="Arial"/>
        </w:rPr>
        <w:t xml:space="preserve"> </w:t>
      </w:r>
      <w:r w:rsidRPr="00BF0AFD">
        <w:rPr>
          <w:rFonts w:ascii="Arial" w:hAnsi="Arial" w:cs="Arial"/>
        </w:rPr>
        <w:t>but a potentially rewarding one</w:t>
      </w:r>
      <w:r>
        <w:rPr>
          <w:rFonts w:ascii="Arial" w:hAnsi="Arial" w:cs="Arial"/>
        </w:rPr>
        <w:t xml:space="preserve">. </w:t>
      </w:r>
      <w:r w:rsidRPr="00BF0AFD">
        <w:rPr>
          <w:rFonts w:ascii="Arial" w:hAnsi="Arial" w:cs="Arial"/>
        </w:rPr>
        <w:t>Accumulating evidence suggests that early interventions</w:t>
      </w:r>
      <w:r>
        <w:rPr>
          <w:rFonts w:ascii="Arial" w:hAnsi="Arial" w:cs="Arial"/>
        </w:rPr>
        <w:t xml:space="preserve"> </w:t>
      </w:r>
      <w:r w:rsidRPr="00BF0AFD">
        <w:rPr>
          <w:rFonts w:ascii="Arial" w:hAnsi="Arial" w:cs="Arial"/>
        </w:rPr>
        <w:t>can provide long-term health and socioeconomic benefits</w:t>
      </w:r>
      <w:r>
        <w:rPr>
          <w:rFonts w:ascii="Arial" w:hAnsi="Arial" w:cs="Arial"/>
        </w:rPr>
        <w:t xml:space="preserve"> </w:t>
      </w:r>
      <w:r w:rsidRPr="00BF0AFD">
        <w:rPr>
          <w:rFonts w:ascii="Arial" w:hAnsi="Arial" w:cs="Arial"/>
        </w:rPr>
        <w:t>by prevention of the onset of mental health problems and</w:t>
      </w:r>
      <w:r>
        <w:rPr>
          <w:rFonts w:ascii="Arial" w:hAnsi="Arial" w:cs="Arial"/>
        </w:rPr>
        <w:t xml:space="preserve"> </w:t>
      </w:r>
      <w:r w:rsidRPr="00BF0AFD">
        <w:rPr>
          <w:rFonts w:ascii="Arial" w:hAnsi="Arial" w:cs="Arial"/>
        </w:rPr>
        <w:t>their development into chronic disorders.</w:t>
      </w:r>
      <w:r>
        <w:rPr>
          <w:rFonts w:ascii="Arial" w:hAnsi="Arial" w:cs="Arial"/>
        </w:rPr>
        <w:t xml:space="preserve"> This needs to be coupled with specialist services that can cater to the needs of children with greater needs, and support the community and schools-based non-specialist led services. </w:t>
      </w:r>
      <w:r w:rsidR="00387C73">
        <w:rPr>
          <w:rFonts w:ascii="Arial" w:hAnsi="Arial" w:cs="Arial"/>
        </w:rPr>
        <w:t>This approach is necessary in the South Asian region</w:t>
      </w:r>
      <w:r w:rsidRPr="00BF0AFD">
        <w:rPr>
          <w:rFonts w:ascii="Arial" w:hAnsi="Arial" w:cs="Arial"/>
        </w:rPr>
        <w:t>, where the</w:t>
      </w:r>
      <w:r w:rsidR="00387C73">
        <w:rPr>
          <w:rFonts w:ascii="Arial" w:hAnsi="Arial" w:cs="Arial"/>
        </w:rPr>
        <w:t xml:space="preserve"> </w:t>
      </w:r>
      <w:r w:rsidRPr="00BF0AFD">
        <w:rPr>
          <w:rFonts w:ascii="Arial" w:hAnsi="Arial" w:cs="Arial"/>
        </w:rPr>
        <w:t>proportion of children and adolescents in the population</w:t>
      </w:r>
    </w:p>
    <w:p w14:paraId="51C7FD89" w14:textId="238E4EFB" w:rsidR="00BF0AFD" w:rsidRPr="00BF0AFD" w:rsidRDefault="00BF0AFD" w:rsidP="00387C73">
      <w:pPr>
        <w:rPr>
          <w:rFonts w:ascii="Arial" w:hAnsi="Arial" w:cs="Arial"/>
        </w:rPr>
      </w:pPr>
      <w:r w:rsidRPr="00BF0AFD">
        <w:rPr>
          <w:rFonts w:ascii="Arial" w:hAnsi="Arial" w:cs="Arial"/>
        </w:rPr>
        <w:t>is high and the resources are scarce. The situation in</w:t>
      </w:r>
      <w:r w:rsidR="00387C73">
        <w:rPr>
          <w:rFonts w:ascii="Arial" w:hAnsi="Arial" w:cs="Arial"/>
        </w:rPr>
        <w:t xml:space="preserve"> the region </w:t>
      </w:r>
      <w:r w:rsidRPr="00BF0AFD">
        <w:rPr>
          <w:rFonts w:ascii="Arial" w:hAnsi="Arial" w:cs="Arial"/>
        </w:rPr>
        <w:t>also presents a window of opportunity, because</w:t>
      </w:r>
      <w:r w:rsidR="00387C73">
        <w:rPr>
          <w:rFonts w:ascii="Arial" w:hAnsi="Arial" w:cs="Arial"/>
        </w:rPr>
        <w:t xml:space="preserve"> the potential for the youth bulge in South Asia to contribute to the global economy of the future, is great. </w:t>
      </w:r>
    </w:p>
    <w:p w14:paraId="0AE3440D" w14:textId="77777777" w:rsidR="00BF0AFD" w:rsidRDefault="00BF0AFD" w:rsidP="00B952FB">
      <w:pPr>
        <w:rPr>
          <w:rFonts w:ascii="Arial" w:hAnsi="Arial" w:cs="Arial"/>
          <w:b/>
          <w:bCs/>
        </w:rPr>
      </w:pPr>
    </w:p>
    <w:p w14:paraId="36A84FAE" w14:textId="328F79AB" w:rsidR="00642769" w:rsidRDefault="00642769" w:rsidP="00B952FB">
      <w:pPr>
        <w:rPr>
          <w:rFonts w:ascii="Arial" w:hAnsi="Arial" w:cs="Arial"/>
          <w:b/>
          <w:bCs/>
        </w:rPr>
      </w:pPr>
      <w:r>
        <w:rPr>
          <w:rFonts w:ascii="Arial" w:hAnsi="Arial" w:cs="Arial"/>
          <w:b/>
          <w:bCs/>
        </w:rPr>
        <w:t>Conflict of interest</w:t>
      </w:r>
    </w:p>
    <w:p w14:paraId="11930245" w14:textId="1AE59069" w:rsidR="00642769" w:rsidRPr="00642769" w:rsidRDefault="00642769" w:rsidP="00B952FB">
      <w:pPr>
        <w:rPr>
          <w:rFonts w:ascii="Arial" w:hAnsi="Arial" w:cs="Arial"/>
        </w:rPr>
      </w:pPr>
      <w:r>
        <w:rPr>
          <w:rFonts w:ascii="Arial" w:hAnsi="Arial" w:cs="Arial"/>
        </w:rPr>
        <w:t>There is no conflict of interest to report.</w:t>
      </w:r>
    </w:p>
    <w:p w14:paraId="5CF3C33B" w14:textId="77777777" w:rsidR="00642769" w:rsidRDefault="00642769" w:rsidP="00B952FB">
      <w:pPr>
        <w:rPr>
          <w:rFonts w:ascii="Arial" w:hAnsi="Arial" w:cs="Arial"/>
          <w:b/>
          <w:bCs/>
        </w:rPr>
      </w:pPr>
    </w:p>
    <w:p w14:paraId="4E0943B5" w14:textId="7205A0B9" w:rsidR="006C3FB3" w:rsidRDefault="006C3FB3" w:rsidP="00B952FB">
      <w:pPr>
        <w:rPr>
          <w:rFonts w:ascii="Arial" w:hAnsi="Arial" w:cs="Arial"/>
          <w:b/>
          <w:bCs/>
        </w:rPr>
      </w:pPr>
      <w:r w:rsidRPr="006C3FB3">
        <w:rPr>
          <w:rFonts w:ascii="Arial" w:hAnsi="Arial" w:cs="Arial"/>
          <w:b/>
          <w:bCs/>
        </w:rPr>
        <w:t>References:</w:t>
      </w:r>
    </w:p>
    <w:p w14:paraId="30B67760" w14:textId="77777777" w:rsidR="006C3FB3" w:rsidRDefault="006C3FB3" w:rsidP="00B952FB">
      <w:pPr>
        <w:rPr>
          <w:rFonts w:ascii="Arial" w:hAnsi="Arial" w:cs="Arial"/>
          <w:b/>
          <w:bCs/>
        </w:rPr>
      </w:pPr>
    </w:p>
    <w:p w14:paraId="3908A7B6" w14:textId="6C7F7C5E" w:rsidR="006C3FB3" w:rsidRDefault="006C3FB3" w:rsidP="006C3FB3">
      <w:pPr>
        <w:pStyle w:val="ListParagraph"/>
        <w:numPr>
          <w:ilvl w:val="0"/>
          <w:numId w:val="1"/>
        </w:numPr>
        <w:rPr>
          <w:rFonts w:ascii="Arial" w:hAnsi="Arial" w:cs="Arial"/>
        </w:rPr>
      </w:pPr>
      <w:r>
        <w:rPr>
          <w:rFonts w:ascii="Arial" w:hAnsi="Arial" w:cs="Arial"/>
        </w:rPr>
        <w:t>ESCAP</w:t>
      </w:r>
      <w:r w:rsidR="003F4B42">
        <w:rPr>
          <w:rFonts w:ascii="Arial" w:hAnsi="Arial" w:cs="Arial"/>
        </w:rPr>
        <w:t xml:space="preserve">. </w:t>
      </w:r>
      <w:r w:rsidRPr="006C3FB3">
        <w:rPr>
          <w:rFonts w:ascii="Arial" w:hAnsi="Arial" w:cs="Arial"/>
        </w:rPr>
        <w:t>Achieving the Sustainable</w:t>
      </w:r>
      <w:r>
        <w:rPr>
          <w:rFonts w:ascii="Arial" w:hAnsi="Arial" w:cs="Arial"/>
        </w:rPr>
        <w:t xml:space="preserve"> </w:t>
      </w:r>
      <w:r w:rsidRPr="006C3FB3">
        <w:rPr>
          <w:rFonts w:ascii="Arial" w:hAnsi="Arial" w:cs="Arial"/>
        </w:rPr>
        <w:t>Development Goals in South Asia</w:t>
      </w:r>
      <w:r>
        <w:rPr>
          <w:rFonts w:ascii="Arial" w:hAnsi="Arial" w:cs="Arial"/>
        </w:rPr>
        <w:t xml:space="preserve">: </w:t>
      </w:r>
      <w:r w:rsidRPr="006C3FB3">
        <w:rPr>
          <w:rFonts w:ascii="Arial" w:hAnsi="Arial" w:cs="Arial"/>
        </w:rPr>
        <w:t>Key Policy Priorities and Implementation Challenges</w:t>
      </w:r>
      <w:r w:rsidR="003F4B42">
        <w:rPr>
          <w:rFonts w:ascii="Arial" w:hAnsi="Arial" w:cs="Arial"/>
        </w:rPr>
        <w:t>. United Nations, New York 2018.</w:t>
      </w:r>
    </w:p>
    <w:p w14:paraId="648404DA" w14:textId="0D2931B6" w:rsidR="005A446C" w:rsidRDefault="005A446C" w:rsidP="006C3FB3">
      <w:pPr>
        <w:pStyle w:val="ListParagraph"/>
        <w:numPr>
          <w:ilvl w:val="0"/>
          <w:numId w:val="1"/>
        </w:numPr>
        <w:rPr>
          <w:rFonts w:ascii="Arial" w:hAnsi="Arial" w:cs="Arial"/>
        </w:rPr>
      </w:pPr>
      <w:r>
        <w:rPr>
          <w:rFonts w:ascii="Arial" w:hAnsi="Arial" w:cs="Arial"/>
        </w:rPr>
        <w:t>United Nations Children</w:t>
      </w:r>
      <w:r w:rsidR="00D12377">
        <w:rPr>
          <w:rFonts w:ascii="Arial" w:hAnsi="Arial" w:cs="Arial"/>
        </w:rPr>
        <w:t xml:space="preserve">’s Fund 2023, </w:t>
      </w:r>
      <w:r w:rsidR="00D12377" w:rsidRPr="00D12377">
        <w:rPr>
          <w:rFonts w:ascii="Arial" w:hAnsi="Arial" w:cs="Arial"/>
          <w:i/>
          <w:iCs/>
        </w:rPr>
        <w:t>UNICEF South Asia: Gender Equality,</w:t>
      </w:r>
      <w:r w:rsidR="00D12377">
        <w:rPr>
          <w:rFonts w:ascii="Arial" w:hAnsi="Arial" w:cs="Arial"/>
        </w:rPr>
        <w:t xml:space="preserve">  accessed 1 March 2024, </w:t>
      </w:r>
      <w:hyperlink r:id="rId7" w:history="1">
        <w:r w:rsidR="00D12377" w:rsidRPr="002A3973">
          <w:rPr>
            <w:rStyle w:val="Hyperlink"/>
            <w:rFonts w:ascii="Arial" w:hAnsi="Arial" w:cs="Arial"/>
          </w:rPr>
          <w:t>https://www.unicef.org/rosa/gender-equality</w:t>
        </w:r>
      </w:hyperlink>
      <w:r w:rsidR="00D12377">
        <w:rPr>
          <w:rFonts w:ascii="Arial" w:hAnsi="Arial" w:cs="Arial"/>
        </w:rPr>
        <w:t>.</w:t>
      </w:r>
    </w:p>
    <w:p w14:paraId="3C42A140" w14:textId="5AEB8B2A" w:rsidR="00455ECB" w:rsidRDefault="00455ECB" w:rsidP="006C3FB3">
      <w:pPr>
        <w:pStyle w:val="ListParagraph"/>
        <w:numPr>
          <w:ilvl w:val="0"/>
          <w:numId w:val="1"/>
        </w:numPr>
        <w:rPr>
          <w:rFonts w:ascii="Arial" w:hAnsi="Arial" w:cs="Arial"/>
        </w:rPr>
      </w:pPr>
      <w:r w:rsidRPr="00455ECB">
        <w:rPr>
          <w:rFonts w:ascii="Arial" w:hAnsi="Arial" w:cs="Arial"/>
        </w:rPr>
        <w:lastRenderedPageBreak/>
        <w:t xml:space="preserve">Hossain MM, Purohit N, Sultana A, Ma P, </w:t>
      </w:r>
      <w:proofErr w:type="spellStart"/>
      <w:r w:rsidRPr="00455ECB">
        <w:rPr>
          <w:rFonts w:ascii="Arial" w:hAnsi="Arial" w:cs="Arial"/>
        </w:rPr>
        <w:t>McKyer</w:t>
      </w:r>
      <w:proofErr w:type="spellEnd"/>
      <w:r w:rsidRPr="00455ECB">
        <w:rPr>
          <w:rFonts w:ascii="Arial" w:hAnsi="Arial" w:cs="Arial"/>
        </w:rPr>
        <w:t xml:space="preserve"> ELJ, Ahmed HU. Prevalence of mental disorders in South Asia: An umbrella review of systematic reviews and meta-analyses. Asian J </w:t>
      </w:r>
      <w:proofErr w:type="spellStart"/>
      <w:r w:rsidRPr="00455ECB">
        <w:rPr>
          <w:rFonts w:ascii="Arial" w:hAnsi="Arial" w:cs="Arial"/>
        </w:rPr>
        <w:t>Psychiatr</w:t>
      </w:r>
      <w:proofErr w:type="spellEnd"/>
      <w:r w:rsidRPr="00455ECB">
        <w:rPr>
          <w:rFonts w:ascii="Arial" w:hAnsi="Arial" w:cs="Arial"/>
        </w:rPr>
        <w:t xml:space="preserve">. 2020 Jun;51:102041. </w:t>
      </w:r>
    </w:p>
    <w:p w14:paraId="4A69B8FF" w14:textId="4DC64AAD" w:rsidR="003F4B42" w:rsidRDefault="00802E98" w:rsidP="006C3FB3">
      <w:pPr>
        <w:pStyle w:val="ListParagraph"/>
        <w:numPr>
          <w:ilvl w:val="0"/>
          <w:numId w:val="1"/>
        </w:numPr>
        <w:rPr>
          <w:rFonts w:ascii="Arial" w:hAnsi="Arial" w:cs="Arial"/>
        </w:rPr>
      </w:pPr>
      <w:proofErr w:type="spellStart"/>
      <w:r w:rsidRPr="00802E98">
        <w:rPr>
          <w:rFonts w:ascii="Arial" w:hAnsi="Arial" w:cs="Arial"/>
        </w:rPr>
        <w:t>Alvi</w:t>
      </w:r>
      <w:proofErr w:type="spellEnd"/>
      <w:r w:rsidRPr="00802E98">
        <w:rPr>
          <w:rFonts w:ascii="Arial" w:hAnsi="Arial" w:cs="Arial"/>
        </w:rPr>
        <w:t xml:space="preserve"> MH, Ashraf T, Kiran T, Iqbal N, </w:t>
      </w:r>
      <w:proofErr w:type="spellStart"/>
      <w:r w:rsidRPr="00802E98">
        <w:rPr>
          <w:rFonts w:ascii="Arial" w:hAnsi="Arial" w:cs="Arial"/>
        </w:rPr>
        <w:t>Gumber</w:t>
      </w:r>
      <w:proofErr w:type="spellEnd"/>
      <w:r w:rsidRPr="00802E98">
        <w:rPr>
          <w:rFonts w:ascii="Arial" w:hAnsi="Arial" w:cs="Arial"/>
        </w:rPr>
        <w:t xml:space="preserve"> A, Patel A, Husain N. Economic burden of mental illness in Pakistan: an estimation for the year 2020 from existing evidence. </w:t>
      </w:r>
      <w:proofErr w:type="spellStart"/>
      <w:r w:rsidRPr="00802E98">
        <w:rPr>
          <w:rFonts w:ascii="Arial" w:hAnsi="Arial" w:cs="Arial"/>
        </w:rPr>
        <w:t>BJPsych</w:t>
      </w:r>
      <w:proofErr w:type="spellEnd"/>
      <w:r w:rsidRPr="00802E98">
        <w:rPr>
          <w:rFonts w:ascii="Arial" w:hAnsi="Arial" w:cs="Arial"/>
        </w:rPr>
        <w:t xml:space="preserve"> Int. 2023 Aug;20(3):54-56. </w:t>
      </w:r>
    </w:p>
    <w:p w14:paraId="6B929264" w14:textId="2C19DD13" w:rsidR="00802E98" w:rsidRDefault="00802E98" w:rsidP="00802E98">
      <w:pPr>
        <w:pStyle w:val="ListParagraph"/>
        <w:numPr>
          <w:ilvl w:val="0"/>
          <w:numId w:val="1"/>
        </w:numPr>
        <w:rPr>
          <w:rFonts w:ascii="Arial" w:hAnsi="Arial" w:cs="Arial"/>
        </w:rPr>
      </w:pPr>
      <w:r w:rsidRPr="00802E98">
        <w:rPr>
          <w:rFonts w:ascii="Arial" w:hAnsi="Arial" w:cs="Arial"/>
        </w:rPr>
        <w:t xml:space="preserve">Patel V, Saxena S, Lund C, Thornicroft G, </w:t>
      </w:r>
      <w:proofErr w:type="spellStart"/>
      <w:r w:rsidRPr="00802E98">
        <w:rPr>
          <w:rFonts w:ascii="Arial" w:hAnsi="Arial" w:cs="Arial"/>
        </w:rPr>
        <w:t>Baingana</w:t>
      </w:r>
      <w:proofErr w:type="spellEnd"/>
      <w:r w:rsidRPr="00802E98">
        <w:rPr>
          <w:rFonts w:ascii="Arial" w:hAnsi="Arial" w:cs="Arial"/>
        </w:rPr>
        <w:t xml:space="preserve"> F, </w:t>
      </w:r>
      <w:proofErr w:type="spellStart"/>
      <w:r w:rsidRPr="00802E98">
        <w:rPr>
          <w:rFonts w:ascii="Arial" w:hAnsi="Arial" w:cs="Arial"/>
        </w:rPr>
        <w:t>Bolron</w:t>
      </w:r>
      <w:proofErr w:type="spellEnd"/>
      <w:r w:rsidRPr="00802E98">
        <w:rPr>
          <w:rFonts w:ascii="Arial" w:hAnsi="Arial" w:cs="Arial"/>
        </w:rPr>
        <w:t xml:space="preserve"> P, et al. The Lancet Commission on global mental health and</w:t>
      </w:r>
      <w:r>
        <w:rPr>
          <w:rFonts w:ascii="Arial" w:hAnsi="Arial" w:cs="Arial"/>
        </w:rPr>
        <w:t xml:space="preserve"> </w:t>
      </w:r>
      <w:r w:rsidRPr="00802E98">
        <w:rPr>
          <w:rFonts w:ascii="Arial" w:hAnsi="Arial" w:cs="Arial"/>
        </w:rPr>
        <w:t xml:space="preserve">sustainable development. Lancet. 2018 Oct 27;392(10157):1553-1598. </w:t>
      </w:r>
    </w:p>
    <w:p w14:paraId="6DB69EC4" w14:textId="54B52B30" w:rsidR="00E6267C" w:rsidRDefault="00E6267C" w:rsidP="00802E98">
      <w:pPr>
        <w:pStyle w:val="ListParagraph"/>
        <w:numPr>
          <w:ilvl w:val="0"/>
          <w:numId w:val="1"/>
        </w:numPr>
        <w:rPr>
          <w:rFonts w:ascii="Arial" w:hAnsi="Arial" w:cs="Arial"/>
        </w:rPr>
      </w:pPr>
      <w:r w:rsidRPr="00E6267C">
        <w:rPr>
          <w:rFonts w:ascii="Arial" w:hAnsi="Arial" w:cs="Arial"/>
        </w:rPr>
        <w:t xml:space="preserve">Patel V, Rahman A, Jacob KS, Hughes M. Effect of maternal mental health on infant growth in low income countries: new evidence from South Asia. BMJ. 2004 Apr 3;328(7443):820-3. </w:t>
      </w:r>
    </w:p>
    <w:p w14:paraId="0A53D139" w14:textId="4A63EE33" w:rsidR="00496767" w:rsidRDefault="00496767" w:rsidP="00496767">
      <w:pPr>
        <w:pStyle w:val="ListParagraph"/>
        <w:numPr>
          <w:ilvl w:val="0"/>
          <w:numId w:val="1"/>
        </w:numPr>
        <w:rPr>
          <w:rFonts w:ascii="Arial" w:hAnsi="Arial" w:cs="Arial"/>
        </w:rPr>
      </w:pPr>
      <w:proofErr w:type="spellStart"/>
      <w:r w:rsidRPr="00496767">
        <w:rPr>
          <w:rFonts w:ascii="Arial" w:hAnsi="Arial" w:cs="Arial"/>
        </w:rPr>
        <w:t>Aboud</w:t>
      </w:r>
      <w:proofErr w:type="spellEnd"/>
      <w:r w:rsidRPr="00496767">
        <w:rPr>
          <w:rFonts w:ascii="Arial" w:hAnsi="Arial" w:cs="Arial"/>
        </w:rPr>
        <w:t xml:space="preserve"> FE</w:t>
      </w:r>
      <w:r>
        <w:rPr>
          <w:rFonts w:ascii="Arial" w:hAnsi="Arial" w:cs="Arial"/>
        </w:rPr>
        <w:t xml:space="preserve">, </w:t>
      </w:r>
      <w:r w:rsidRPr="00496767">
        <w:rPr>
          <w:rFonts w:ascii="Arial" w:hAnsi="Arial" w:cs="Arial"/>
        </w:rPr>
        <w:t>Yousafzai AK. Global health and development in early childhood. Annual Reviews of Psychology</w:t>
      </w:r>
      <w:r>
        <w:rPr>
          <w:rFonts w:ascii="Arial" w:hAnsi="Arial" w:cs="Arial"/>
        </w:rPr>
        <w:t xml:space="preserve">. 2015; </w:t>
      </w:r>
      <w:r w:rsidRPr="00496767">
        <w:rPr>
          <w:rFonts w:ascii="Arial" w:hAnsi="Arial" w:cs="Arial"/>
        </w:rPr>
        <w:t>66, 433–457.</w:t>
      </w:r>
    </w:p>
    <w:p w14:paraId="1CD27987" w14:textId="7387678C" w:rsidR="00496767" w:rsidRDefault="00496767" w:rsidP="00496767">
      <w:pPr>
        <w:pStyle w:val="ListParagraph"/>
        <w:numPr>
          <w:ilvl w:val="0"/>
          <w:numId w:val="1"/>
        </w:numPr>
        <w:rPr>
          <w:rFonts w:ascii="Arial" w:hAnsi="Arial" w:cs="Arial"/>
        </w:rPr>
      </w:pPr>
      <w:r w:rsidRPr="00496767">
        <w:rPr>
          <w:rFonts w:ascii="Arial" w:hAnsi="Arial" w:cs="Arial"/>
        </w:rPr>
        <w:t xml:space="preserve">Rahman A, </w:t>
      </w:r>
      <w:proofErr w:type="spellStart"/>
      <w:r w:rsidRPr="00496767">
        <w:rPr>
          <w:rFonts w:ascii="Arial" w:hAnsi="Arial" w:cs="Arial"/>
        </w:rPr>
        <w:t>Surkan</w:t>
      </w:r>
      <w:proofErr w:type="spellEnd"/>
      <w:r w:rsidRPr="00496767">
        <w:rPr>
          <w:rFonts w:ascii="Arial" w:hAnsi="Arial" w:cs="Arial"/>
        </w:rPr>
        <w:t xml:space="preserve"> PJ, Cayetano CE, </w:t>
      </w:r>
      <w:proofErr w:type="spellStart"/>
      <w:r w:rsidRPr="00496767">
        <w:rPr>
          <w:rFonts w:ascii="Arial" w:hAnsi="Arial" w:cs="Arial"/>
        </w:rPr>
        <w:t>Rwagatare</w:t>
      </w:r>
      <w:proofErr w:type="spellEnd"/>
      <w:r w:rsidRPr="00496767">
        <w:rPr>
          <w:rFonts w:ascii="Arial" w:hAnsi="Arial" w:cs="Arial"/>
        </w:rPr>
        <w:t xml:space="preserve"> P, Dickson KE. Grand challenges: integrating maternal mental health into</w:t>
      </w:r>
      <w:r>
        <w:rPr>
          <w:rFonts w:ascii="Arial" w:hAnsi="Arial" w:cs="Arial"/>
        </w:rPr>
        <w:t xml:space="preserve"> </w:t>
      </w:r>
      <w:r w:rsidRPr="00496767">
        <w:rPr>
          <w:rFonts w:ascii="Arial" w:hAnsi="Arial" w:cs="Arial"/>
        </w:rPr>
        <w:t xml:space="preserve">maternal and child health programmes. </w:t>
      </w:r>
      <w:proofErr w:type="spellStart"/>
      <w:r w:rsidRPr="00496767">
        <w:rPr>
          <w:rFonts w:ascii="Arial" w:hAnsi="Arial" w:cs="Arial"/>
        </w:rPr>
        <w:t>PLoS</w:t>
      </w:r>
      <w:proofErr w:type="spellEnd"/>
      <w:r w:rsidRPr="00496767">
        <w:rPr>
          <w:rFonts w:ascii="Arial" w:hAnsi="Arial" w:cs="Arial"/>
        </w:rPr>
        <w:t xml:space="preserve"> Med. 2013;10(5):e1001442.</w:t>
      </w:r>
    </w:p>
    <w:p w14:paraId="4FB1B807" w14:textId="04B58000" w:rsidR="00AC1EA9" w:rsidRDefault="00AC1EA9" w:rsidP="00AC1EA9">
      <w:pPr>
        <w:pStyle w:val="ListParagraph"/>
        <w:numPr>
          <w:ilvl w:val="0"/>
          <w:numId w:val="1"/>
        </w:numPr>
        <w:rPr>
          <w:rFonts w:ascii="Arial" w:hAnsi="Arial" w:cs="Arial"/>
        </w:rPr>
      </w:pPr>
      <w:r w:rsidRPr="00AC1EA9">
        <w:rPr>
          <w:rFonts w:ascii="Arial" w:hAnsi="Arial" w:cs="Arial"/>
        </w:rPr>
        <w:t xml:space="preserve">Patel, V., </w:t>
      </w:r>
      <w:proofErr w:type="spellStart"/>
      <w:r w:rsidRPr="00AC1EA9">
        <w:rPr>
          <w:rFonts w:ascii="Arial" w:hAnsi="Arial" w:cs="Arial"/>
        </w:rPr>
        <w:t>Kieling</w:t>
      </w:r>
      <w:proofErr w:type="spellEnd"/>
      <w:r w:rsidRPr="00AC1EA9">
        <w:rPr>
          <w:rFonts w:ascii="Arial" w:hAnsi="Arial" w:cs="Arial"/>
        </w:rPr>
        <w:t>, C., Maulik, P.K., &amp; Divan, G. (2013). Improving access to care for children with mental disorders: A global</w:t>
      </w:r>
      <w:r>
        <w:rPr>
          <w:rFonts w:ascii="Arial" w:hAnsi="Arial" w:cs="Arial"/>
        </w:rPr>
        <w:t xml:space="preserve"> </w:t>
      </w:r>
      <w:r w:rsidRPr="00AC1EA9">
        <w:rPr>
          <w:rFonts w:ascii="Arial" w:hAnsi="Arial" w:cs="Arial"/>
        </w:rPr>
        <w:t>perspective. Archives of Disease and Childhood, 98, 323.</w:t>
      </w:r>
    </w:p>
    <w:p w14:paraId="0225A6F9" w14:textId="31551A71" w:rsidR="00E2701A" w:rsidRDefault="00E2701A" w:rsidP="00E2701A">
      <w:pPr>
        <w:pStyle w:val="ListParagraph"/>
        <w:numPr>
          <w:ilvl w:val="0"/>
          <w:numId w:val="1"/>
        </w:numPr>
        <w:rPr>
          <w:rFonts w:ascii="Arial" w:hAnsi="Arial" w:cs="Arial"/>
        </w:rPr>
      </w:pPr>
      <w:r w:rsidRPr="00E2701A">
        <w:rPr>
          <w:rFonts w:ascii="Arial" w:hAnsi="Arial" w:cs="Arial"/>
        </w:rPr>
        <w:t>Fazel M, Patel V, Thomas S, Tol W. Mental health interventions in schools in low-income and middle-income countries. Lancet</w:t>
      </w:r>
      <w:r>
        <w:rPr>
          <w:rFonts w:ascii="Arial" w:hAnsi="Arial" w:cs="Arial"/>
        </w:rPr>
        <w:t xml:space="preserve"> </w:t>
      </w:r>
      <w:r w:rsidRPr="00E2701A">
        <w:rPr>
          <w:rFonts w:ascii="Arial" w:hAnsi="Arial" w:cs="Arial"/>
        </w:rPr>
        <w:t xml:space="preserve">Psychiatry. 2014 Oct;1(5):388-98. </w:t>
      </w:r>
    </w:p>
    <w:p w14:paraId="689FCA48" w14:textId="06BD8265" w:rsidR="00D82FD5" w:rsidRDefault="00D82FD5" w:rsidP="00802E98">
      <w:pPr>
        <w:pStyle w:val="ListParagraph"/>
        <w:numPr>
          <w:ilvl w:val="0"/>
          <w:numId w:val="1"/>
        </w:numPr>
        <w:rPr>
          <w:rFonts w:ascii="Arial" w:hAnsi="Arial" w:cs="Arial"/>
        </w:rPr>
      </w:pPr>
      <w:proofErr w:type="spellStart"/>
      <w:r w:rsidRPr="00D82FD5">
        <w:rPr>
          <w:rFonts w:ascii="Arial" w:hAnsi="Arial" w:cs="Arial"/>
        </w:rPr>
        <w:t>Bonell</w:t>
      </w:r>
      <w:proofErr w:type="spellEnd"/>
      <w:r w:rsidRPr="00D82FD5">
        <w:rPr>
          <w:rFonts w:ascii="Arial" w:hAnsi="Arial" w:cs="Arial"/>
        </w:rPr>
        <w:t xml:space="preserve"> C, Wells H, Harden A, Jamal F, Fletcher A, Thomas J, Campbell R, </w:t>
      </w:r>
      <w:proofErr w:type="spellStart"/>
      <w:r w:rsidRPr="00D82FD5">
        <w:rPr>
          <w:rFonts w:ascii="Arial" w:hAnsi="Arial" w:cs="Arial"/>
        </w:rPr>
        <w:t>Petticrew</w:t>
      </w:r>
      <w:proofErr w:type="spellEnd"/>
      <w:r w:rsidRPr="00D82FD5">
        <w:rPr>
          <w:rFonts w:ascii="Arial" w:hAnsi="Arial" w:cs="Arial"/>
        </w:rPr>
        <w:t xml:space="preserve"> M, Whitehead M, Murphy S, Moore L. The effects on student health of interventions modifying the school environment: systematic review. J </w:t>
      </w:r>
      <w:proofErr w:type="spellStart"/>
      <w:r w:rsidRPr="00D82FD5">
        <w:rPr>
          <w:rFonts w:ascii="Arial" w:hAnsi="Arial" w:cs="Arial"/>
        </w:rPr>
        <w:t>Epidemiol</w:t>
      </w:r>
      <w:proofErr w:type="spellEnd"/>
      <w:r w:rsidRPr="00D82FD5">
        <w:rPr>
          <w:rFonts w:ascii="Arial" w:hAnsi="Arial" w:cs="Arial"/>
        </w:rPr>
        <w:t xml:space="preserve"> Community Health. 2013 Aug;67(8):677-81</w:t>
      </w:r>
      <w:r>
        <w:rPr>
          <w:rFonts w:ascii="Arial" w:hAnsi="Arial" w:cs="Arial"/>
        </w:rPr>
        <w:t>.</w:t>
      </w:r>
    </w:p>
    <w:p w14:paraId="13EB8B05" w14:textId="74842CD2" w:rsidR="00D82FD5" w:rsidRDefault="00D82FD5" w:rsidP="00D82FD5">
      <w:pPr>
        <w:pStyle w:val="ListParagraph"/>
        <w:numPr>
          <w:ilvl w:val="0"/>
          <w:numId w:val="1"/>
        </w:numPr>
        <w:rPr>
          <w:rFonts w:ascii="Arial" w:hAnsi="Arial" w:cs="Arial"/>
        </w:rPr>
      </w:pPr>
      <w:r w:rsidRPr="00D82FD5">
        <w:rPr>
          <w:rFonts w:ascii="Arial" w:hAnsi="Arial" w:cs="Arial"/>
        </w:rPr>
        <w:t xml:space="preserve">Shackleton N, Jamal F, Viner RM, Dickson K, Patton G, </w:t>
      </w:r>
      <w:proofErr w:type="spellStart"/>
      <w:r w:rsidRPr="00D82FD5">
        <w:rPr>
          <w:rFonts w:ascii="Arial" w:hAnsi="Arial" w:cs="Arial"/>
        </w:rPr>
        <w:t>Bonell</w:t>
      </w:r>
      <w:proofErr w:type="spellEnd"/>
      <w:r w:rsidRPr="00D82FD5">
        <w:rPr>
          <w:rFonts w:ascii="Arial" w:hAnsi="Arial" w:cs="Arial"/>
        </w:rPr>
        <w:t xml:space="preserve"> C.</w:t>
      </w:r>
      <w:r>
        <w:rPr>
          <w:rFonts w:ascii="Arial" w:hAnsi="Arial" w:cs="Arial"/>
        </w:rPr>
        <w:t xml:space="preserve"> </w:t>
      </w:r>
      <w:r w:rsidRPr="00D82FD5">
        <w:rPr>
          <w:rFonts w:ascii="Arial" w:hAnsi="Arial" w:cs="Arial"/>
        </w:rPr>
        <w:t>School-based interventions going beyond health education to</w:t>
      </w:r>
      <w:r>
        <w:rPr>
          <w:rFonts w:ascii="Arial" w:hAnsi="Arial" w:cs="Arial"/>
        </w:rPr>
        <w:t xml:space="preserve"> </w:t>
      </w:r>
      <w:r w:rsidRPr="00D82FD5">
        <w:rPr>
          <w:rFonts w:ascii="Arial" w:hAnsi="Arial" w:cs="Arial"/>
        </w:rPr>
        <w:t>promote adolescent health: systematic review of reviews.</w:t>
      </w:r>
      <w:r>
        <w:rPr>
          <w:rFonts w:ascii="Arial" w:hAnsi="Arial" w:cs="Arial"/>
        </w:rPr>
        <w:t xml:space="preserve"> </w:t>
      </w:r>
      <w:r w:rsidRPr="00D82FD5">
        <w:rPr>
          <w:rFonts w:ascii="Arial" w:hAnsi="Arial" w:cs="Arial"/>
        </w:rPr>
        <w:t xml:space="preserve">J </w:t>
      </w:r>
      <w:proofErr w:type="spellStart"/>
      <w:r w:rsidRPr="00D82FD5">
        <w:rPr>
          <w:rFonts w:ascii="Arial" w:hAnsi="Arial" w:cs="Arial"/>
        </w:rPr>
        <w:t>Adolesc</w:t>
      </w:r>
      <w:proofErr w:type="spellEnd"/>
      <w:r w:rsidRPr="00D82FD5">
        <w:rPr>
          <w:rFonts w:ascii="Arial" w:hAnsi="Arial" w:cs="Arial"/>
        </w:rPr>
        <w:t xml:space="preserve"> Health 2016; 58: 382–96.</w:t>
      </w:r>
    </w:p>
    <w:p w14:paraId="4D2BDC50" w14:textId="08BDA497" w:rsidR="00EE409E" w:rsidRDefault="00EE409E" w:rsidP="00D82FD5">
      <w:pPr>
        <w:pStyle w:val="ListParagraph"/>
        <w:numPr>
          <w:ilvl w:val="0"/>
          <w:numId w:val="1"/>
        </w:numPr>
        <w:rPr>
          <w:rFonts w:ascii="Arial" w:hAnsi="Arial" w:cs="Arial"/>
        </w:rPr>
      </w:pPr>
      <w:r w:rsidRPr="00EE409E">
        <w:rPr>
          <w:rFonts w:ascii="Arial" w:hAnsi="Arial" w:cs="Arial"/>
        </w:rPr>
        <w:t xml:space="preserve">Wegner L, </w:t>
      </w:r>
      <w:proofErr w:type="spellStart"/>
      <w:r w:rsidRPr="00EE409E">
        <w:rPr>
          <w:rFonts w:ascii="Arial" w:hAnsi="Arial" w:cs="Arial"/>
        </w:rPr>
        <w:t>Flisher</w:t>
      </w:r>
      <w:proofErr w:type="spellEnd"/>
      <w:r w:rsidRPr="00EE409E">
        <w:rPr>
          <w:rFonts w:ascii="Arial" w:hAnsi="Arial" w:cs="Arial"/>
        </w:rPr>
        <w:t xml:space="preserve"> AJ, Caldwell LL, </w:t>
      </w:r>
      <w:proofErr w:type="spellStart"/>
      <w:r w:rsidRPr="00EE409E">
        <w:rPr>
          <w:rFonts w:ascii="Arial" w:hAnsi="Arial" w:cs="Arial"/>
        </w:rPr>
        <w:t>Vergnani</w:t>
      </w:r>
      <w:proofErr w:type="spellEnd"/>
      <w:r w:rsidRPr="00EE409E">
        <w:rPr>
          <w:rFonts w:ascii="Arial" w:hAnsi="Arial" w:cs="Arial"/>
        </w:rPr>
        <w:t xml:space="preserve"> T, Smith EA. Healthwise South Africa: cultural adaptation of a school-based risk prevention programme. Health </w:t>
      </w:r>
      <w:proofErr w:type="spellStart"/>
      <w:r w:rsidRPr="00EE409E">
        <w:rPr>
          <w:rFonts w:ascii="Arial" w:hAnsi="Arial" w:cs="Arial"/>
        </w:rPr>
        <w:t>Educ</w:t>
      </w:r>
      <w:proofErr w:type="spellEnd"/>
      <w:r w:rsidRPr="00EE409E">
        <w:rPr>
          <w:rFonts w:ascii="Arial" w:hAnsi="Arial" w:cs="Arial"/>
        </w:rPr>
        <w:t xml:space="preserve"> Res. 2008 Dec;23(6):1085-96. </w:t>
      </w:r>
    </w:p>
    <w:p w14:paraId="35E32446" w14:textId="68E4307F" w:rsidR="00BF0AFD" w:rsidRDefault="00BF0AFD" w:rsidP="00D82FD5">
      <w:pPr>
        <w:pStyle w:val="ListParagraph"/>
        <w:numPr>
          <w:ilvl w:val="0"/>
          <w:numId w:val="1"/>
        </w:numPr>
        <w:rPr>
          <w:rFonts w:ascii="Arial" w:hAnsi="Arial" w:cs="Arial"/>
        </w:rPr>
      </w:pPr>
      <w:r w:rsidRPr="00BF0AFD">
        <w:rPr>
          <w:rFonts w:ascii="Arial" w:hAnsi="Arial" w:cs="Arial"/>
        </w:rPr>
        <w:t xml:space="preserve">Hamdani SU, Huma ZE, </w:t>
      </w:r>
      <w:proofErr w:type="spellStart"/>
      <w:r w:rsidRPr="00BF0AFD">
        <w:rPr>
          <w:rFonts w:ascii="Arial" w:hAnsi="Arial" w:cs="Arial"/>
        </w:rPr>
        <w:t>Tamizuddin-Nizami</w:t>
      </w:r>
      <w:proofErr w:type="spellEnd"/>
      <w:r w:rsidRPr="00BF0AFD">
        <w:rPr>
          <w:rFonts w:ascii="Arial" w:hAnsi="Arial" w:cs="Arial"/>
        </w:rPr>
        <w:t xml:space="preserve"> A. Debate: Child and adolescent mental health services in Pakistan; Do we need in-patient mental health facilities for children and young people? Child </w:t>
      </w:r>
      <w:proofErr w:type="spellStart"/>
      <w:r w:rsidRPr="00BF0AFD">
        <w:rPr>
          <w:rFonts w:ascii="Arial" w:hAnsi="Arial" w:cs="Arial"/>
        </w:rPr>
        <w:t>Adolesc</w:t>
      </w:r>
      <w:proofErr w:type="spellEnd"/>
      <w:r w:rsidRPr="00BF0AFD">
        <w:rPr>
          <w:rFonts w:ascii="Arial" w:hAnsi="Arial" w:cs="Arial"/>
        </w:rPr>
        <w:t xml:space="preserve"> </w:t>
      </w:r>
      <w:proofErr w:type="spellStart"/>
      <w:r w:rsidRPr="00BF0AFD">
        <w:rPr>
          <w:rFonts w:ascii="Arial" w:hAnsi="Arial" w:cs="Arial"/>
        </w:rPr>
        <w:t>Ment</w:t>
      </w:r>
      <w:proofErr w:type="spellEnd"/>
      <w:r w:rsidRPr="00BF0AFD">
        <w:rPr>
          <w:rFonts w:ascii="Arial" w:hAnsi="Arial" w:cs="Arial"/>
        </w:rPr>
        <w:t xml:space="preserve"> Health. 2021</w:t>
      </w:r>
      <w:r>
        <w:rPr>
          <w:rFonts w:ascii="Arial" w:hAnsi="Arial" w:cs="Arial"/>
        </w:rPr>
        <w:t>;</w:t>
      </w:r>
      <w:r w:rsidRPr="00BF0AFD">
        <w:rPr>
          <w:rFonts w:ascii="Arial" w:hAnsi="Arial" w:cs="Arial"/>
        </w:rPr>
        <w:t xml:space="preserve">26(2):182-183. </w:t>
      </w:r>
    </w:p>
    <w:p w14:paraId="72C6427E" w14:textId="0307DCCA" w:rsidR="00802E98" w:rsidRPr="008F5823" w:rsidRDefault="00BF0AFD" w:rsidP="008F5823">
      <w:pPr>
        <w:pStyle w:val="ListParagraph"/>
        <w:numPr>
          <w:ilvl w:val="0"/>
          <w:numId w:val="1"/>
        </w:numPr>
        <w:rPr>
          <w:rFonts w:ascii="Arial" w:hAnsi="Arial" w:cs="Arial"/>
        </w:rPr>
      </w:pPr>
      <w:r w:rsidRPr="00BF0AFD">
        <w:rPr>
          <w:rFonts w:ascii="Arial" w:hAnsi="Arial" w:cs="Arial"/>
        </w:rPr>
        <w:t>World Health Organization. Mental Health Gap Action Programme (</w:t>
      </w:r>
      <w:proofErr w:type="spellStart"/>
      <w:r w:rsidRPr="00BF0AFD">
        <w:rPr>
          <w:rFonts w:ascii="Arial" w:hAnsi="Arial" w:cs="Arial"/>
        </w:rPr>
        <w:t>mhGAP</w:t>
      </w:r>
      <w:proofErr w:type="spellEnd"/>
      <w:r w:rsidRPr="00BF0AFD">
        <w:rPr>
          <w:rFonts w:ascii="Arial" w:hAnsi="Arial" w:cs="Arial"/>
        </w:rPr>
        <w:t>) Intervention Guide for mental, neurological and</w:t>
      </w:r>
      <w:r>
        <w:rPr>
          <w:rFonts w:ascii="Arial" w:hAnsi="Arial" w:cs="Arial"/>
        </w:rPr>
        <w:t xml:space="preserve"> </w:t>
      </w:r>
      <w:r w:rsidRPr="00BF0AFD">
        <w:rPr>
          <w:rFonts w:ascii="Arial" w:hAnsi="Arial" w:cs="Arial"/>
        </w:rPr>
        <w:t>substance use disorders in non-specialized health settings – Version 2.0. Geneva: World Health Organization; 2016.</w:t>
      </w:r>
    </w:p>
    <w:sectPr w:rsidR="00802E98" w:rsidRPr="008F5823" w:rsidSect="000E7F3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37EF" w14:textId="77777777" w:rsidR="000579CA" w:rsidRDefault="000579CA" w:rsidP="00FB5CF7">
      <w:r>
        <w:separator/>
      </w:r>
    </w:p>
  </w:endnote>
  <w:endnote w:type="continuationSeparator" w:id="0">
    <w:p w14:paraId="5C5A7CA1" w14:textId="77777777" w:rsidR="000579CA" w:rsidRDefault="000579CA" w:rsidP="00FB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na">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9613917"/>
      <w:docPartObj>
        <w:docPartGallery w:val="Page Numbers (Bottom of Page)"/>
        <w:docPartUnique/>
      </w:docPartObj>
    </w:sdtPr>
    <w:sdtContent>
      <w:p w14:paraId="7933BEBF" w14:textId="460A404B" w:rsidR="00FB5CF7" w:rsidRDefault="00FB5CF7" w:rsidP="002A3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935514" w14:textId="77777777" w:rsidR="00FB5CF7" w:rsidRDefault="00FB5CF7" w:rsidP="00FB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3288262"/>
      <w:docPartObj>
        <w:docPartGallery w:val="Page Numbers (Bottom of Page)"/>
        <w:docPartUnique/>
      </w:docPartObj>
    </w:sdtPr>
    <w:sdtContent>
      <w:p w14:paraId="6171B2B9" w14:textId="7A519D1B" w:rsidR="00FB5CF7" w:rsidRDefault="00FB5CF7" w:rsidP="002A3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0211CC" w14:textId="77777777" w:rsidR="00FB5CF7" w:rsidRDefault="00FB5CF7" w:rsidP="00FB5C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6D6" w14:textId="77777777" w:rsidR="000579CA" w:rsidRDefault="000579CA" w:rsidP="00FB5CF7">
      <w:r>
        <w:separator/>
      </w:r>
    </w:p>
  </w:footnote>
  <w:footnote w:type="continuationSeparator" w:id="0">
    <w:p w14:paraId="7051CE15" w14:textId="77777777" w:rsidR="000579CA" w:rsidRDefault="000579CA" w:rsidP="00FB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0D8B"/>
    <w:multiLevelType w:val="hybridMultilevel"/>
    <w:tmpl w:val="F4BA0E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82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BD"/>
    <w:rsid w:val="000579CA"/>
    <w:rsid w:val="000867FB"/>
    <w:rsid w:val="000E7F39"/>
    <w:rsid w:val="000F1569"/>
    <w:rsid w:val="00126C33"/>
    <w:rsid w:val="001402CE"/>
    <w:rsid w:val="001736B9"/>
    <w:rsid w:val="00193414"/>
    <w:rsid w:val="001D3EF8"/>
    <w:rsid w:val="001D4DEF"/>
    <w:rsid w:val="001F47A8"/>
    <w:rsid w:val="00233BFE"/>
    <w:rsid w:val="002561B6"/>
    <w:rsid w:val="0027275B"/>
    <w:rsid w:val="002D79E2"/>
    <w:rsid w:val="002F1E1D"/>
    <w:rsid w:val="00373EBC"/>
    <w:rsid w:val="00387C73"/>
    <w:rsid w:val="003F4B42"/>
    <w:rsid w:val="004378A7"/>
    <w:rsid w:val="00455ECB"/>
    <w:rsid w:val="00465A54"/>
    <w:rsid w:val="00496767"/>
    <w:rsid w:val="004F00D4"/>
    <w:rsid w:val="005939F7"/>
    <w:rsid w:val="005A446C"/>
    <w:rsid w:val="005B1B85"/>
    <w:rsid w:val="00642769"/>
    <w:rsid w:val="00662894"/>
    <w:rsid w:val="0066576D"/>
    <w:rsid w:val="006B2C67"/>
    <w:rsid w:val="006C3FB3"/>
    <w:rsid w:val="00754BBD"/>
    <w:rsid w:val="00763204"/>
    <w:rsid w:val="00802E98"/>
    <w:rsid w:val="00811D24"/>
    <w:rsid w:val="008A05AD"/>
    <w:rsid w:val="008F5823"/>
    <w:rsid w:val="0092664C"/>
    <w:rsid w:val="009471EB"/>
    <w:rsid w:val="00A671E5"/>
    <w:rsid w:val="00A86838"/>
    <w:rsid w:val="00A9623B"/>
    <w:rsid w:val="00AB224A"/>
    <w:rsid w:val="00AC1EA9"/>
    <w:rsid w:val="00B27007"/>
    <w:rsid w:val="00B32BEE"/>
    <w:rsid w:val="00B478FC"/>
    <w:rsid w:val="00B5292F"/>
    <w:rsid w:val="00B945BD"/>
    <w:rsid w:val="00B952FB"/>
    <w:rsid w:val="00BF0AFD"/>
    <w:rsid w:val="00C12E21"/>
    <w:rsid w:val="00CB53D6"/>
    <w:rsid w:val="00D12377"/>
    <w:rsid w:val="00D36E46"/>
    <w:rsid w:val="00D441C5"/>
    <w:rsid w:val="00D47C18"/>
    <w:rsid w:val="00D82FD5"/>
    <w:rsid w:val="00DA0008"/>
    <w:rsid w:val="00DB300D"/>
    <w:rsid w:val="00DF6A7A"/>
    <w:rsid w:val="00E15441"/>
    <w:rsid w:val="00E2701A"/>
    <w:rsid w:val="00E452BA"/>
    <w:rsid w:val="00E6267C"/>
    <w:rsid w:val="00EE409E"/>
    <w:rsid w:val="00F95EDA"/>
    <w:rsid w:val="00FB4EDF"/>
    <w:rsid w:val="00FB5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40C0"/>
  <w15:docId w15:val="{39C823D4-3487-BC4D-B67C-F42A81B1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45BD"/>
    <w:pPr>
      <w:autoSpaceDE w:val="0"/>
      <w:autoSpaceDN w:val="0"/>
      <w:adjustRightInd w:val="0"/>
    </w:pPr>
    <w:rPr>
      <w:rFonts w:ascii="Elena" w:hAnsi="Elena" w:cs="Elena"/>
      <w:color w:val="000000"/>
      <w:kern w:val="0"/>
    </w:rPr>
  </w:style>
  <w:style w:type="paragraph" w:customStyle="1" w:styleId="Pa4">
    <w:name w:val="Pa4"/>
    <w:basedOn w:val="Default"/>
    <w:next w:val="Default"/>
    <w:uiPriority w:val="99"/>
    <w:rsid w:val="00B945BD"/>
    <w:pPr>
      <w:spacing w:line="201" w:lineRule="atLeast"/>
    </w:pPr>
    <w:rPr>
      <w:rFonts w:cstheme="minorBidi"/>
      <w:color w:val="auto"/>
    </w:rPr>
  </w:style>
  <w:style w:type="paragraph" w:styleId="ListParagraph">
    <w:name w:val="List Paragraph"/>
    <w:basedOn w:val="Normal"/>
    <w:uiPriority w:val="34"/>
    <w:qFormat/>
    <w:rsid w:val="006C3FB3"/>
    <w:pPr>
      <w:ind w:left="720"/>
      <w:contextualSpacing/>
    </w:pPr>
  </w:style>
  <w:style w:type="paragraph" w:styleId="Revision">
    <w:name w:val="Revision"/>
    <w:hidden/>
    <w:uiPriority w:val="99"/>
    <w:semiHidden/>
    <w:rsid w:val="00233BFE"/>
  </w:style>
  <w:style w:type="character" w:styleId="Hyperlink">
    <w:name w:val="Hyperlink"/>
    <w:basedOn w:val="DefaultParagraphFont"/>
    <w:uiPriority w:val="99"/>
    <w:unhideWhenUsed/>
    <w:rsid w:val="00D12377"/>
    <w:rPr>
      <w:color w:val="0563C1" w:themeColor="hyperlink"/>
      <w:u w:val="single"/>
    </w:rPr>
  </w:style>
  <w:style w:type="character" w:styleId="UnresolvedMention">
    <w:name w:val="Unresolved Mention"/>
    <w:basedOn w:val="DefaultParagraphFont"/>
    <w:uiPriority w:val="99"/>
    <w:semiHidden/>
    <w:unhideWhenUsed/>
    <w:rsid w:val="00D12377"/>
    <w:rPr>
      <w:color w:val="605E5C"/>
      <w:shd w:val="clear" w:color="auto" w:fill="E1DFDD"/>
    </w:rPr>
  </w:style>
  <w:style w:type="paragraph" w:styleId="Footer">
    <w:name w:val="footer"/>
    <w:basedOn w:val="Normal"/>
    <w:link w:val="FooterChar"/>
    <w:uiPriority w:val="99"/>
    <w:unhideWhenUsed/>
    <w:rsid w:val="00FB5CF7"/>
    <w:pPr>
      <w:tabs>
        <w:tab w:val="center" w:pos="4680"/>
        <w:tab w:val="right" w:pos="9360"/>
      </w:tabs>
    </w:pPr>
  </w:style>
  <w:style w:type="character" w:customStyle="1" w:styleId="FooterChar">
    <w:name w:val="Footer Char"/>
    <w:basedOn w:val="DefaultParagraphFont"/>
    <w:link w:val="Footer"/>
    <w:uiPriority w:val="99"/>
    <w:rsid w:val="00FB5CF7"/>
  </w:style>
  <w:style w:type="character" w:styleId="PageNumber">
    <w:name w:val="page number"/>
    <w:basedOn w:val="DefaultParagraphFont"/>
    <w:uiPriority w:val="99"/>
    <w:semiHidden/>
    <w:unhideWhenUsed/>
    <w:rsid w:val="00FB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9571">
      <w:bodyDiv w:val="1"/>
      <w:marLeft w:val="0"/>
      <w:marRight w:val="0"/>
      <w:marTop w:val="0"/>
      <w:marBottom w:val="0"/>
      <w:divBdr>
        <w:top w:val="none" w:sz="0" w:space="0" w:color="auto"/>
        <w:left w:val="none" w:sz="0" w:space="0" w:color="auto"/>
        <w:bottom w:val="none" w:sz="0" w:space="0" w:color="auto"/>
        <w:right w:val="none" w:sz="0" w:space="0" w:color="auto"/>
      </w:divBdr>
    </w:div>
    <w:div w:id="477766224">
      <w:bodyDiv w:val="1"/>
      <w:marLeft w:val="0"/>
      <w:marRight w:val="0"/>
      <w:marTop w:val="0"/>
      <w:marBottom w:val="0"/>
      <w:divBdr>
        <w:top w:val="none" w:sz="0" w:space="0" w:color="auto"/>
        <w:left w:val="none" w:sz="0" w:space="0" w:color="auto"/>
        <w:bottom w:val="none" w:sz="0" w:space="0" w:color="auto"/>
        <w:right w:val="none" w:sz="0" w:space="0" w:color="auto"/>
      </w:divBdr>
    </w:div>
    <w:div w:id="2112628150">
      <w:bodyDiv w:val="1"/>
      <w:marLeft w:val="0"/>
      <w:marRight w:val="0"/>
      <w:marTop w:val="0"/>
      <w:marBottom w:val="0"/>
      <w:divBdr>
        <w:top w:val="none" w:sz="0" w:space="0" w:color="auto"/>
        <w:left w:val="none" w:sz="0" w:space="0" w:color="auto"/>
        <w:bottom w:val="none" w:sz="0" w:space="0" w:color="auto"/>
        <w:right w:val="none" w:sz="0" w:space="0" w:color="auto"/>
      </w:divBdr>
      <w:divsChild>
        <w:div w:id="1527064693">
          <w:marLeft w:val="0"/>
          <w:marRight w:val="0"/>
          <w:marTop w:val="0"/>
          <w:marBottom w:val="0"/>
          <w:divBdr>
            <w:top w:val="single" w:sz="2" w:space="0" w:color="D9D9E3"/>
            <w:left w:val="single" w:sz="2" w:space="0" w:color="D9D9E3"/>
            <w:bottom w:val="single" w:sz="2" w:space="0" w:color="D9D9E3"/>
            <w:right w:val="single" w:sz="2" w:space="0" w:color="D9D9E3"/>
          </w:divBdr>
          <w:divsChild>
            <w:div w:id="1126041433">
              <w:marLeft w:val="0"/>
              <w:marRight w:val="0"/>
              <w:marTop w:val="0"/>
              <w:marBottom w:val="0"/>
              <w:divBdr>
                <w:top w:val="single" w:sz="2" w:space="0" w:color="D9D9E3"/>
                <w:left w:val="single" w:sz="2" w:space="0" w:color="D9D9E3"/>
                <w:bottom w:val="single" w:sz="2" w:space="0" w:color="D9D9E3"/>
                <w:right w:val="single" w:sz="2" w:space="0" w:color="D9D9E3"/>
              </w:divBdr>
              <w:divsChild>
                <w:div w:id="1510750601">
                  <w:marLeft w:val="0"/>
                  <w:marRight w:val="0"/>
                  <w:marTop w:val="0"/>
                  <w:marBottom w:val="0"/>
                  <w:divBdr>
                    <w:top w:val="single" w:sz="2" w:space="0" w:color="D9D9E3"/>
                    <w:left w:val="single" w:sz="2" w:space="0" w:color="D9D9E3"/>
                    <w:bottom w:val="single" w:sz="2" w:space="0" w:color="D9D9E3"/>
                    <w:right w:val="single" w:sz="2" w:space="0" w:color="D9D9E3"/>
                  </w:divBdr>
                  <w:divsChild>
                    <w:div w:id="875042506">
                      <w:marLeft w:val="0"/>
                      <w:marRight w:val="0"/>
                      <w:marTop w:val="0"/>
                      <w:marBottom w:val="0"/>
                      <w:divBdr>
                        <w:top w:val="single" w:sz="2" w:space="0" w:color="D9D9E3"/>
                        <w:left w:val="single" w:sz="2" w:space="0" w:color="D9D9E3"/>
                        <w:bottom w:val="single" w:sz="2" w:space="0" w:color="D9D9E3"/>
                        <w:right w:val="single" w:sz="2" w:space="0" w:color="D9D9E3"/>
                      </w:divBdr>
                      <w:divsChild>
                        <w:div w:id="639766907">
                          <w:marLeft w:val="0"/>
                          <w:marRight w:val="0"/>
                          <w:marTop w:val="0"/>
                          <w:marBottom w:val="0"/>
                          <w:divBdr>
                            <w:top w:val="single" w:sz="2" w:space="0" w:color="D9D9E3"/>
                            <w:left w:val="single" w:sz="2" w:space="0" w:color="D9D9E3"/>
                            <w:bottom w:val="single" w:sz="2" w:space="0" w:color="D9D9E3"/>
                            <w:right w:val="single" w:sz="2" w:space="0" w:color="D9D9E3"/>
                          </w:divBdr>
                          <w:divsChild>
                            <w:div w:id="138695456">
                              <w:marLeft w:val="0"/>
                              <w:marRight w:val="0"/>
                              <w:marTop w:val="100"/>
                              <w:marBottom w:val="100"/>
                              <w:divBdr>
                                <w:top w:val="single" w:sz="2" w:space="0" w:color="D9D9E3"/>
                                <w:left w:val="single" w:sz="2" w:space="0" w:color="D9D9E3"/>
                                <w:bottom w:val="single" w:sz="2" w:space="0" w:color="D9D9E3"/>
                                <w:right w:val="single" w:sz="2" w:space="0" w:color="D9D9E3"/>
                              </w:divBdr>
                              <w:divsChild>
                                <w:div w:id="225721201">
                                  <w:marLeft w:val="0"/>
                                  <w:marRight w:val="0"/>
                                  <w:marTop w:val="0"/>
                                  <w:marBottom w:val="0"/>
                                  <w:divBdr>
                                    <w:top w:val="single" w:sz="2" w:space="0" w:color="D9D9E3"/>
                                    <w:left w:val="single" w:sz="2" w:space="0" w:color="D9D9E3"/>
                                    <w:bottom w:val="single" w:sz="2" w:space="0" w:color="D9D9E3"/>
                                    <w:right w:val="single" w:sz="2" w:space="0" w:color="D9D9E3"/>
                                  </w:divBdr>
                                  <w:divsChild>
                                    <w:div w:id="1396201732">
                                      <w:marLeft w:val="0"/>
                                      <w:marRight w:val="0"/>
                                      <w:marTop w:val="0"/>
                                      <w:marBottom w:val="0"/>
                                      <w:divBdr>
                                        <w:top w:val="single" w:sz="2" w:space="0" w:color="D9D9E3"/>
                                        <w:left w:val="single" w:sz="2" w:space="0" w:color="D9D9E3"/>
                                        <w:bottom w:val="single" w:sz="2" w:space="0" w:color="D9D9E3"/>
                                        <w:right w:val="single" w:sz="2" w:space="0" w:color="D9D9E3"/>
                                      </w:divBdr>
                                      <w:divsChild>
                                        <w:div w:id="233203284">
                                          <w:marLeft w:val="0"/>
                                          <w:marRight w:val="0"/>
                                          <w:marTop w:val="0"/>
                                          <w:marBottom w:val="0"/>
                                          <w:divBdr>
                                            <w:top w:val="single" w:sz="2" w:space="0" w:color="D9D9E3"/>
                                            <w:left w:val="single" w:sz="2" w:space="0" w:color="D9D9E3"/>
                                            <w:bottom w:val="single" w:sz="2" w:space="0" w:color="D9D9E3"/>
                                            <w:right w:val="single" w:sz="2" w:space="0" w:color="D9D9E3"/>
                                          </w:divBdr>
                                          <w:divsChild>
                                            <w:div w:id="30424832">
                                              <w:marLeft w:val="0"/>
                                              <w:marRight w:val="0"/>
                                              <w:marTop w:val="0"/>
                                              <w:marBottom w:val="0"/>
                                              <w:divBdr>
                                                <w:top w:val="single" w:sz="2" w:space="0" w:color="D9D9E3"/>
                                                <w:left w:val="single" w:sz="2" w:space="0" w:color="D9D9E3"/>
                                                <w:bottom w:val="single" w:sz="2" w:space="0" w:color="D9D9E3"/>
                                                <w:right w:val="single" w:sz="2" w:space="0" w:color="D9D9E3"/>
                                              </w:divBdr>
                                              <w:divsChild>
                                                <w:div w:id="1400128073">
                                                  <w:marLeft w:val="0"/>
                                                  <w:marRight w:val="0"/>
                                                  <w:marTop w:val="0"/>
                                                  <w:marBottom w:val="0"/>
                                                  <w:divBdr>
                                                    <w:top w:val="single" w:sz="2" w:space="0" w:color="D9D9E3"/>
                                                    <w:left w:val="single" w:sz="2" w:space="0" w:color="D9D9E3"/>
                                                    <w:bottom w:val="single" w:sz="2" w:space="0" w:color="D9D9E3"/>
                                                    <w:right w:val="single" w:sz="2" w:space="0" w:color="D9D9E3"/>
                                                  </w:divBdr>
                                                  <w:divsChild>
                                                    <w:div w:id="759983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7076439">
          <w:marLeft w:val="0"/>
          <w:marRight w:val="0"/>
          <w:marTop w:val="0"/>
          <w:marBottom w:val="0"/>
          <w:divBdr>
            <w:top w:val="none" w:sz="0" w:space="0" w:color="auto"/>
            <w:left w:val="none" w:sz="0" w:space="0" w:color="auto"/>
            <w:bottom w:val="none" w:sz="0" w:space="0" w:color="auto"/>
            <w:right w:val="none" w:sz="0" w:space="0" w:color="auto"/>
          </w:divBdr>
          <w:divsChild>
            <w:div w:id="645548022">
              <w:marLeft w:val="0"/>
              <w:marRight w:val="0"/>
              <w:marTop w:val="0"/>
              <w:marBottom w:val="0"/>
              <w:divBdr>
                <w:top w:val="single" w:sz="2" w:space="0" w:color="D9D9E3"/>
                <w:left w:val="single" w:sz="2" w:space="0" w:color="D9D9E3"/>
                <w:bottom w:val="single" w:sz="2" w:space="0" w:color="D9D9E3"/>
                <w:right w:val="single" w:sz="2" w:space="0" w:color="D9D9E3"/>
              </w:divBdr>
              <w:divsChild>
                <w:div w:id="745421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icef.org/rosa/gender-eq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 Rahman</dc:creator>
  <cp:keywords/>
  <dc:description/>
  <cp:lastModifiedBy>Atif Rahman</cp:lastModifiedBy>
  <cp:revision>2</cp:revision>
  <dcterms:created xsi:type="dcterms:W3CDTF">2024-08-07T13:38:00Z</dcterms:created>
  <dcterms:modified xsi:type="dcterms:W3CDTF">2024-08-07T13:38:00Z</dcterms:modified>
</cp:coreProperties>
</file>