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4563" w14:textId="77777777" w:rsidR="003B41B2" w:rsidRDefault="003B41B2" w:rsidP="003B41B2">
      <w:pPr>
        <w:keepNext/>
        <w:keepLines/>
        <w:jc w:val="center"/>
        <w:outlineLvl w:val="1"/>
        <w:rPr>
          <w:b/>
          <w:bCs/>
          <w:color w:val="000000"/>
          <w:sz w:val="28"/>
          <w:szCs w:val="28"/>
          <w:shd w:val="clear" w:color="auto" w:fill="FFFFFF"/>
        </w:rPr>
      </w:pPr>
      <w:r>
        <w:rPr>
          <w:b/>
          <w:bCs/>
          <w:color w:val="000000"/>
          <w:sz w:val="28"/>
          <w:szCs w:val="28"/>
          <w:shd w:val="clear" w:color="auto" w:fill="FFFFFF"/>
        </w:rPr>
        <w:t>Revisiting Value Co-creation from a Customer Perspective: The Psychological Consequences on Customer and Employee Outcomes</w:t>
      </w:r>
    </w:p>
    <w:p w14:paraId="44AEC659" w14:textId="77777777" w:rsidR="001136CB" w:rsidRDefault="001136CB" w:rsidP="003B41B2">
      <w:pPr>
        <w:keepNext/>
        <w:keepLines/>
        <w:jc w:val="center"/>
        <w:outlineLvl w:val="1"/>
        <w:rPr>
          <w:b/>
          <w:bCs/>
          <w:color w:val="000000"/>
          <w:sz w:val="28"/>
          <w:szCs w:val="28"/>
          <w:shd w:val="clear" w:color="auto" w:fill="FFFFFF"/>
        </w:rPr>
      </w:pPr>
    </w:p>
    <w:p w14:paraId="7FFC26EF" w14:textId="77777777" w:rsidR="001136CB" w:rsidRDefault="001136CB" w:rsidP="003B41B2">
      <w:pPr>
        <w:keepNext/>
        <w:keepLines/>
        <w:jc w:val="center"/>
        <w:outlineLvl w:val="1"/>
        <w:rPr>
          <w:b/>
          <w:bCs/>
          <w:color w:val="000000"/>
          <w:sz w:val="28"/>
          <w:szCs w:val="28"/>
          <w:shd w:val="clear" w:color="auto" w:fill="FFFFFF"/>
        </w:rPr>
      </w:pPr>
    </w:p>
    <w:p w14:paraId="076EA087" w14:textId="56951B8C" w:rsidR="001136CB" w:rsidRPr="0008071E" w:rsidRDefault="001136CB" w:rsidP="001136CB">
      <w:pPr>
        <w:keepNext/>
        <w:keepLines/>
        <w:jc w:val="center"/>
        <w:outlineLvl w:val="1"/>
        <w:rPr>
          <w:i/>
          <w:iCs/>
          <w:color w:val="000000"/>
          <w:shd w:val="clear" w:color="auto" w:fill="FFFFFF"/>
          <w:vertAlign w:val="superscript"/>
        </w:rPr>
      </w:pPr>
      <w:r w:rsidRPr="0008071E">
        <w:rPr>
          <w:i/>
          <w:iCs/>
          <w:color w:val="000000"/>
          <w:shd w:val="clear" w:color="auto" w:fill="FFFFFF"/>
        </w:rPr>
        <w:t>Mohamed Maher</w:t>
      </w:r>
    </w:p>
    <w:p w14:paraId="3A111EB4" w14:textId="77777777" w:rsidR="006C6D4A" w:rsidRDefault="006C6D4A" w:rsidP="006C6D4A">
      <w:pPr>
        <w:keepNext/>
        <w:keepLines/>
        <w:jc w:val="center"/>
        <w:outlineLvl w:val="1"/>
        <w:rPr>
          <w:i/>
          <w:iCs/>
          <w:color w:val="000000"/>
          <w:shd w:val="clear" w:color="auto" w:fill="FFFFFF"/>
        </w:rPr>
      </w:pPr>
      <w:r>
        <w:rPr>
          <w:i/>
          <w:iCs/>
          <w:color w:val="000000"/>
          <w:shd w:val="clear" w:color="auto" w:fill="FFFFFF"/>
        </w:rPr>
        <w:t>Department of Business Administration, Faculty of Commerce, Cairo University, Egypt</w:t>
      </w:r>
    </w:p>
    <w:p w14:paraId="3DD3BA0E" w14:textId="77777777" w:rsidR="001136CB" w:rsidRDefault="001136CB" w:rsidP="003B41B2">
      <w:pPr>
        <w:keepNext/>
        <w:keepLines/>
        <w:jc w:val="center"/>
        <w:outlineLvl w:val="1"/>
        <w:rPr>
          <w:b/>
          <w:bCs/>
          <w:color w:val="000000"/>
          <w:sz w:val="28"/>
          <w:szCs w:val="28"/>
          <w:shd w:val="clear" w:color="auto" w:fill="FFFFFF"/>
        </w:rPr>
      </w:pPr>
    </w:p>
    <w:p w14:paraId="7E957CAE" w14:textId="77777777" w:rsidR="001136CB" w:rsidRDefault="001136CB" w:rsidP="003B41B2">
      <w:pPr>
        <w:keepNext/>
        <w:keepLines/>
        <w:jc w:val="center"/>
        <w:outlineLvl w:val="1"/>
        <w:rPr>
          <w:b/>
          <w:bCs/>
          <w:color w:val="000000"/>
          <w:sz w:val="28"/>
          <w:szCs w:val="28"/>
          <w:shd w:val="clear" w:color="auto" w:fill="FFFFFF"/>
        </w:rPr>
      </w:pPr>
    </w:p>
    <w:p w14:paraId="47DD17FF" w14:textId="77777777" w:rsidR="001136CB" w:rsidRDefault="001136CB" w:rsidP="003B41B2">
      <w:pPr>
        <w:keepNext/>
        <w:keepLines/>
        <w:jc w:val="center"/>
        <w:outlineLvl w:val="1"/>
        <w:rPr>
          <w:b/>
          <w:bCs/>
          <w:color w:val="000000"/>
          <w:sz w:val="28"/>
          <w:szCs w:val="28"/>
          <w:shd w:val="clear" w:color="auto" w:fill="FFFFFF"/>
        </w:rPr>
      </w:pPr>
    </w:p>
    <w:p w14:paraId="07EE63FD" w14:textId="77777777" w:rsidR="001136CB" w:rsidRPr="001136CB" w:rsidRDefault="001136CB" w:rsidP="001136CB">
      <w:pPr>
        <w:keepNext/>
        <w:keepLines/>
        <w:jc w:val="center"/>
        <w:outlineLvl w:val="1"/>
        <w:rPr>
          <w:rFonts w:asciiTheme="majorBidi" w:eastAsiaTheme="majorEastAsia" w:hAnsiTheme="majorBidi" w:cstheme="majorBidi"/>
          <w:b/>
          <w:bCs/>
          <w:sz w:val="28"/>
          <w:szCs w:val="28"/>
          <w:lang w:val="en-AU"/>
        </w:rPr>
      </w:pPr>
      <w:r w:rsidRPr="001136CB">
        <w:rPr>
          <w:rFonts w:asciiTheme="majorBidi" w:eastAsiaTheme="majorEastAsia" w:hAnsiTheme="majorBidi" w:cstheme="majorBidi"/>
          <w:b/>
          <w:bCs/>
          <w:sz w:val="28"/>
          <w:szCs w:val="28"/>
          <w:lang w:val="en-AU"/>
        </w:rPr>
        <w:t>Abstract</w:t>
      </w:r>
    </w:p>
    <w:p w14:paraId="5F7E85EC" w14:textId="77777777" w:rsidR="001136CB" w:rsidRDefault="001136CB" w:rsidP="001136CB">
      <w:pPr>
        <w:keepNext/>
        <w:keepLines/>
        <w:jc w:val="center"/>
        <w:outlineLvl w:val="1"/>
        <w:rPr>
          <w:rFonts w:asciiTheme="majorBidi" w:eastAsiaTheme="majorEastAsia" w:hAnsiTheme="majorBidi" w:cstheme="majorBidi"/>
          <w:b/>
          <w:bCs/>
          <w:lang w:val="en-AU"/>
        </w:rPr>
      </w:pPr>
    </w:p>
    <w:p w14:paraId="13E4A499" w14:textId="77777777" w:rsidR="001136CB" w:rsidRPr="006A0662" w:rsidRDefault="001136CB" w:rsidP="001136CB">
      <w:pPr>
        <w:keepNext/>
        <w:keepLines/>
        <w:jc w:val="center"/>
        <w:outlineLvl w:val="1"/>
        <w:rPr>
          <w:rFonts w:asciiTheme="majorBidi" w:eastAsiaTheme="majorEastAsia" w:hAnsiTheme="majorBidi" w:cstheme="majorBidi"/>
          <w:b/>
          <w:bCs/>
          <w:lang w:val="en-AU"/>
        </w:rPr>
      </w:pPr>
    </w:p>
    <w:p w14:paraId="458B50B5" w14:textId="77777777" w:rsidR="001136CB" w:rsidRPr="000A0DE8" w:rsidRDefault="001136CB" w:rsidP="00C56361">
      <w:pPr>
        <w:jc w:val="both"/>
        <w:rPr>
          <w:rFonts w:asciiTheme="majorBidi" w:hAnsiTheme="majorBidi" w:cstheme="majorBidi"/>
          <w:lang w:val="en-AU"/>
        </w:rPr>
      </w:pPr>
      <w:r>
        <w:rPr>
          <w:rFonts w:asciiTheme="majorBidi" w:hAnsiTheme="majorBidi" w:cstheme="majorBidi"/>
          <w:lang w:val="en-AU"/>
        </w:rPr>
        <w:t xml:space="preserve">Value co-creation has been prominent </w:t>
      </w:r>
      <w:r w:rsidR="00C56361">
        <w:rPr>
          <w:rFonts w:asciiTheme="majorBidi" w:hAnsiTheme="majorBidi" w:cstheme="majorBidi"/>
          <w:lang w:val="en-AU"/>
        </w:rPr>
        <w:t>in the recent period in service</w:t>
      </w:r>
      <w:r>
        <w:rPr>
          <w:rFonts w:asciiTheme="majorBidi" w:hAnsiTheme="majorBidi" w:cstheme="majorBidi"/>
          <w:lang w:val="en-AU"/>
        </w:rPr>
        <w:t xml:space="preserve"> marketing literature</w:t>
      </w:r>
      <w:r>
        <w:rPr>
          <w:rFonts w:asciiTheme="majorBidi" w:hAnsiTheme="majorBidi" w:cstheme="majorBidi"/>
        </w:rPr>
        <w:t>,</w:t>
      </w:r>
      <w:r w:rsidR="00C56361">
        <w:rPr>
          <w:rFonts w:asciiTheme="majorBidi" w:hAnsiTheme="majorBidi" w:cstheme="majorBidi"/>
        </w:rPr>
        <w:t xml:space="preserve"> through</w:t>
      </w:r>
      <w:r>
        <w:rPr>
          <w:rFonts w:asciiTheme="majorBidi" w:hAnsiTheme="majorBidi" w:cstheme="majorBidi"/>
        </w:rPr>
        <w:t xml:space="preserve"> reflecting the active roles played by customers during service delivery. It has provided plenty of insights to marketing scholars and researchers concerning the management of customer-company relationships, thus improving the overall productivity of service companies. Nevertheless,</w:t>
      </w:r>
      <w:r w:rsidR="00C56361">
        <w:rPr>
          <w:rFonts w:asciiTheme="majorBidi" w:hAnsiTheme="majorBidi" w:cstheme="majorBidi"/>
        </w:rPr>
        <w:t xml:space="preserve"> the conceptualization for value co-creation has been quite confusing</w:t>
      </w:r>
      <w:r>
        <w:rPr>
          <w:rFonts w:asciiTheme="majorBidi" w:hAnsiTheme="majorBidi" w:cstheme="majorBidi"/>
        </w:rPr>
        <w:t xml:space="preserve">. The objective of this study is to fill this gap through conceptualizing value-co-creation from a customer behavioural perspective. </w:t>
      </w:r>
      <w:r w:rsidR="00C56361">
        <w:rPr>
          <w:rFonts w:asciiTheme="majorBidi" w:hAnsiTheme="majorBidi" w:cstheme="majorBidi"/>
        </w:rPr>
        <w:t>The study suggests that v</w:t>
      </w:r>
      <w:r>
        <w:rPr>
          <w:rFonts w:asciiTheme="majorBidi" w:hAnsiTheme="majorBidi" w:cstheme="majorBidi"/>
        </w:rPr>
        <w:t>alue co-creation consist</w:t>
      </w:r>
      <w:r w:rsidR="00C56361">
        <w:rPr>
          <w:rFonts w:asciiTheme="majorBidi" w:hAnsiTheme="majorBidi" w:cstheme="majorBidi"/>
        </w:rPr>
        <w:t>s</w:t>
      </w:r>
      <w:r>
        <w:rPr>
          <w:rFonts w:asciiTheme="majorBidi" w:hAnsiTheme="majorBidi" w:cstheme="majorBidi"/>
        </w:rPr>
        <w:t xml:space="preserve"> of customer participation and citizenship behaviours. Scant empirical research has been conducted to identify the consequences of value co-creation on the </w:t>
      </w:r>
      <w:r w:rsidR="00C56361">
        <w:rPr>
          <w:rFonts w:asciiTheme="majorBidi" w:hAnsiTheme="majorBidi" w:cstheme="majorBidi"/>
        </w:rPr>
        <w:t xml:space="preserve">experiences of </w:t>
      </w:r>
      <w:r>
        <w:rPr>
          <w:rFonts w:asciiTheme="majorBidi" w:hAnsiTheme="majorBidi" w:cstheme="majorBidi"/>
        </w:rPr>
        <w:t>customer</w:t>
      </w:r>
      <w:r w:rsidR="00C56361">
        <w:rPr>
          <w:rFonts w:asciiTheme="majorBidi" w:hAnsiTheme="majorBidi" w:cstheme="majorBidi"/>
        </w:rPr>
        <w:t>s</w:t>
      </w:r>
      <w:r>
        <w:rPr>
          <w:rFonts w:asciiTheme="majorBidi" w:hAnsiTheme="majorBidi" w:cstheme="majorBidi"/>
        </w:rPr>
        <w:t xml:space="preserve"> and service employee</w:t>
      </w:r>
      <w:r w:rsidR="00C56361">
        <w:rPr>
          <w:rFonts w:asciiTheme="majorBidi" w:hAnsiTheme="majorBidi" w:cstheme="majorBidi"/>
        </w:rPr>
        <w:t>s</w:t>
      </w:r>
      <w:r>
        <w:rPr>
          <w:rFonts w:asciiTheme="majorBidi" w:hAnsiTheme="majorBidi" w:cstheme="majorBidi"/>
        </w:rPr>
        <w:t xml:space="preserve"> with</w:t>
      </w:r>
      <w:r w:rsidR="00C56361">
        <w:rPr>
          <w:rFonts w:asciiTheme="majorBidi" w:hAnsiTheme="majorBidi" w:cstheme="majorBidi"/>
        </w:rPr>
        <w:t>in value</w:t>
      </w:r>
      <w:r>
        <w:rPr>
          <w:rFonts w:asciiTheme="majorBidi" w:hAnsiTheme="majorBidi" w:cstheme="majorBidi"/>
        </w:rPr>
        <w:t xml:space="preserve"> co-creation </w:t>
      </w:r>
      <w:r w:rsidR="00C56361">
        <w:rPr>
          <w:rFonts w:asciiTheme="majorBidi" w:hAnsiTheme="majorBidi" w:cstheme="majorBidi"/>
        </w:rPr>
        <w:t>settings</w:t>
      </w:r>
      <w:r>
        <w:rPr>
          <w:rFonts w:asciiTheme="majorBidi" w:hAnsiTheme="majorBidi" w:cstheme="majorBidi"/>
        </w:rPr>
        <w:t xml:space="preserve">. A number of research questions are outlined </w:t>
      </w:r>
      <w:r w:rsidR="00C56361">
        <w:rPr>
          <w:rFonts w:asciiTheme="majorBidi" w:hAnsiTheme="majorBidi" w:cstheme="majorBidi"/>
        </w:rPr>
        <w:t>concerning the</w:t>
      </w:r>
      <w:r>
        <w:rPr>
          <w:rFonts w:asciiTheme="majorBidi" w:hAnsiTheme="majorBidi" w:cstheme="majorBidi"/>
        </w:rPr>
        <w:t xml:space="preserve"> consequences </w:t>
      </w:r>
      <w:r w:rsidR="00C56361">
        <w:rPr>
          <w:rFonts w:asciiTheme="majorBidi" w:hAnsiTheme="majorBidi" w:cstheme="majorBidi"/>
        </w:rPr>
        <w:t xml:space="preserve">of value co-creation </w:t>
      </w:r>
      <w:r>
        <w:rPr>
          <w:rFonts w:asciiTheme="majorBidi" w:hAnsiTheme="majorBidi" w:cstheme="majorBidi"/>
        </w:rPr>
        <w:t xml:space="preserve">on customer-firm and employee-firm relationships. Based on these questions, a conceptual framework is </w:t>
      </w:r>
      <w:r w:rsidR="00E17D55">
        <w:rPr>
          <w:rFonts w:asciiTheme="majorBidi" w:hAnsiTheme="majorBidi" w:cstheme="majorBidi"/>
        </w:rPr>
        <w:t>outlined</w:t>
      </w:r>
      <w:r>
        <w:rPr>
          <w:rFonts w:asciiTheme="majorBidi" w:hAnsiTheme="majorBidi" w:cstheme="majorBidi"/>
        </w:rPr>
        <w:t>, and will be tested empirically by the researcher in the Egyptian telecom sector. The study is expected to contribute to theory and practice, by providing a clear understanding to the effect of value</w:t>
      </w:r>
      <w:r w:rsidR="00E17D55">
        <w:rPr>
          <w:rFonts w:asciiTheme="majorBidi" w:hAnsiTheme="majorBidi" w:cstheme="majorBidi"/>
        </w:rPr>
        <w:t xml:space="preserve"> co</w:t>
      </w:r>
      <w:r>
        <w:rPr>
          <w:rFonts w:asciiTheme="majorBidi" w:hAnsiTheme="majorBidi" w:cstheme="majorBidi"/>
        </w:rPr>
        <w:t xml:space="preserve">-creation on customer satisfaction, </w:t>
      </w:r>
      <w:r w:rsidR="00C56361">
        <w:rPr>
          <w:rFonts w:asciiTheme="majorBidi" w:hAnsiTheme="majorBidi" w:cstheme="majorBidi"/>
        </w:rPr>
        <w:t xml:space="preserve">customer </w:t>
      </w:r>
      <w:r>
        <w:rPr>
          <w:rFonts w:asciiTheme="majorBidi" w:hAnsiTheme="majorBidi" w:cstheme="majorBidi"/>
        </w:rPr>
        <w:t xml:space="preserve">commitment, and repurchase intention, </w:t>
      </w:r>
      <w:r w:rsidR="00C56361">
        <w:rPr>
          <w:rFonts w:asciiTheme="majorBidi" w:hAnsiTheme="majorBidi" w:cstheme="majorBidi"/>
        </w:rPr>
        <w:t>as well as</w:t>
      </w:r>
      <w:r>
        <w:rPr>
          <w:rFonts w:asciiTheme="majorBidi" w:hAnsiTheme="majorBidi" w:cstheme="majorBidi"/>
        </w:rPr>
        <w:t xml:space="preserve"> service employee satisfaction, </w:t>
      </w:r>
      <w:r w:rsidR="00C56361">
        <w:rPr>
          <w:rFonts w:asciiTheme="majorBidi" w:hAnsiTheme="majorBidi" w:cstheme="majorBidi"/>
        </w:rPr>
        <w:t xml:space="preserve">employee </w:t>
      </w:r>
      <w:r>
        <w:rPr>
          <w:rFonts w:asciiTheme="majorBidi" w:hAnsiTheme="majorBidi" w:cstheme="majorBidi"/>
        </w:rPr>
        <w:t>commitment, and turnover intention.</w:t>
      </w:r>
    </w:p>
    <w:p w14:paraId="0CA40267" w14:textId="77777777" w:rsidR="001136CB" w:rsidRDefault="001136CB" w:rsidP="001136CB">
      <w:pPr>
        <w:autoSpaceDE w:val="0"/>
        <w:autoSpaceDN w:val="0"/>
        <w:adjustRightInd w:val="0"/>
        <w:jc w:val="both"/>
        <w:rPr>
          <w:rFonts w:asciiTheme="majorBidi" w:hAnsiTheme="majorBidi" w:cstheme="majorBidi"/>
          <w:lang w:val="en-AU"/>
        </w:rPr>
      </w:pPr>
    </w:p>
    <w:p w14:paraId="0AFCEA4F" w14:textId="77777777" w:rsidR="001136CB" w:rsidRPr="006A0662" w:rsidRDefault="001136CB" w:rsidP="001136CB">
      <w:pPr>
        <w:autoSpaceDE w:val="0"/>
        <w:autoSpaceDN w:val="0"/>
        <w:adjustRightInd w:val="0"/>
        <w:jc w:val="both"/>
        <w:rPr>
          <w:rFonts w:asciiTheme="majorBidi" w:hAnsiTheme="majorBidi" w:cstheme="majorBidi"/>
          <w:lang w:val="en-AU"/>
        </w:rPr>
      </w:pPr>
    </w:p>
    <w:p w14:paraId="23B597B7" w14:textId="77777777" w:rsidR="001136CB" w:rsidRDefault="001136CB" w:rsidP="00C56361">
      <w:pPr>
        <w:jc w:val="both"/>
        <w:rPr>
          <w:rFonts w:asciiTheme="majorBidi" w:hAnsiTheme="majorBidi" w:cstheme="majorBidi"/>
          <w:i/>
          <w:iCs/>
          <w:lang w:val="en-AU"/>
        </w:rPr>
      </w:pPr>
      <w:r w:rsidRPr="001136CB">
        <w:rPr>
          <w:rFonts w:asciiTheme="majorBidi" w:hAnsiTheme="majorBidi" w:cstheme="majorBidi"/>
          <w:b/>
          <w:bCs/>
          <w:i/>
          <w:iCs/>
          <w:lang w:val="en-AU"/>
        </w:rPr>
        <w:t>Keywords</w:t>
      </w:r>
      <w:r w:rsidRPr="001136CB">
        <w:rPr>
          <w:rFonts w:asciiTheme="majorBidi" w:hAnsiTheme="majorBidi" w:cstheme="majorBidi"/>
          <w:b/>
          <w:bCs/>
          <w:lang w:val="en-AU"/>
        </w:rPr>
        <w:t>:</w:t>
      </w:r>
      <w:r w:rsidRPr="00647370">
        <w:rPr>
          <w:rFonts w:asciiTheme="majorBidi" w:hAnsiTheme="majorBidi" w:cstheme="majorBidi"/>
          <w:lang w:val="en-AU"/>
        </w:rPr>
        <w:t xml:space="preserve"> </w:t>
      </w:r>
      <w:r w:rsidR="00C56361">
        <w:rPr>
          <w:rFonts w:asciiTheme="majorBidi" w:hAnsiTheme="majorBidi" w:cstheme="majorBidi"/>
          <w:i/>
          <w:iCs/>
          <w:lang w:val="en-AU"/>
        </w:rPr>
        <w:t>value co-creation</w:t>
      </w:r>
      <w:r>
        <w:rPr>
          <w:rFonts w:asciiTheme="majorBidi" w:hAnsiTheme="majorBidi" w:cstheme="majorBidi"/>
          <w:i/>
          <w:iCs/>
          <w:lang w:val="en-AU"/>
        </w:rPr>
        <w:t>, custo</w:t>
      </w:r>
      <w:r w:rsidR="00C56361">
        <w:rPr>
          <w:rFonts w:asciiTheme="majorBidi" w:hAnsiTheme="majorBidi" w:cstheme="majorBidi"/>
          <w:i/>
          <w:iCs/>
          <w:lang w:val="en-AU"/>
        </w:rPr>
        <w:t>mer outcomes, employee outcomes, telecom, Egypt</w:t>
      </w:r>
    </w:p>
    <w:p w14:paraId="088A181B" w14:textId="77777777" w:rsidR="001136CB" w:rsidRDefault="001136CB" w:rsidP="001136CB">
      <w:pPr>
        <w:jc w:val="both"/>
        <w:rPr>
          <w:rFonts w:asciiTheme="majorBidi" w:hAnsiTheme="majorBidi" w:cstheme="majorBidi"/>
          <w:i/>
          <w:iCs/>
          <w:lang w:val="en-AU"/>
        </w:rPr>
      </w:pPr>
    </w:p>
    <w:p w14:paraId="34CB885E" w14:textId="77777777" w:rsidR="001136CB" w:rsidRDefault="001136CB" w:rsidP="001136CB">
      <w:pPr>
        <w:jc w:val="both"/>
        <w:rPr>
          <w:rFonts w:asciiTheme="majorBidi" w:hAnsiTheme="majorBidi" w:cstheme="majorBidi"/>
          <w:i/>
          <w:iCs/>
          <w:lang w:val="en-AU"/>
        </w:rPr>
      </w:pPr>
    </w:p>
    <w:p w14:paraId="7F3B5FB4" w14:textId="77777777" w:rsidR="001136CB" w:rsidRPr="001136CB" w:rsidRDefault="001136CB" w:rsidP="001136CB">
      <w:pPr>
        <w:jc w:val="both"/>
        <w:rPr>
          <w:rFonts w:asciiTheme="majorBidi" w:hAnsiTheme="majorBidi" w:cstheme="majorBidi"/>
          <w:i/>
          <w:iCs/>
          <w:lang w:val="en-AU"/>
        </w:rPr>
      </w:pPr>
      <w:r w:rsidRPr="001136CB">
        <w:rPr>
          <w:rFonts w:asciiTheme="majorBidi" w:hAnsiTheme="majorBidi" w:cstheme="majorBidi"/>
          <w:b/>
          <w:bCs/>
          <w:i/>
          <w:iCs/>
          <w:lang w:val="en-AU"/>
        </w:rPr>
        <w:t>Track</w:t>
      </w:r>
      <w:r w:rsidRPr="001136CB">
        <w:rPr>
          <w:rFonts w:asciiTheme="majorBidi" w:hAnsiTheme="majorBidi" w:cstheme="majorBidi"/>
          <w:b/>
          <w:bCs/>
          <w:lang w:val="en-AU"/>
        </w:rPr>
        <w:t>:</w:t>
      </w:r>
      <w:r w:rsidRPr="006A0662">
        <w:rPr>
          <w:rFonts w:asciiTheme="majorBidi" w:hAnsiTheme="majorBidi" w:cstheme="majorBidi"/>
          <w:lang w:val="en-AU"/>
        </w:rPr>
        <w:t xml:space="preserve"> </w:t>
      </w:r>
      <w:r>
        <w:rPr>
          <w:rFonts w:asciiTheme="majorBidi" w:hAnsiTheme="majorBidi" w:cstheme="majorBidi"/>
          <w:i/>
          <w:iCs/>
          <w:lang w:val="en-AU"/>
        </w:rPr>
        <w:t>Services and Customer Relationship Marketing</w:t>
      </w:r>
    </w:p>
    <w:p w14:paraId="23D36943" w14:textId="77777777" w:rsidR="001136CB" w:rsidRDefault="001136CB" w:rsidP="00CE31FC">
      <w:pPr>
        <w:keepNext/>
        <w:keepLines/>
        <w:outlineLvl w:val="1"/>
        <w:rPr>
          <w:rFonts w:asciiTheme="majorBidi" w:eastAsiaTheme="majorEastAsia" w:hAnsiTheme="majorBidi" w:cstheme="majorBidi"/>
          <w:b/>
          <w:bCs/>
          <w:sz w:val="28"/>
          <w:szCs w:val="28"/>
          <w:lang w:val="en-AU"/>
        </w:rPr>
      </w:pPr>
    </w:p>
    <w:p w14:paraId="007A0656" w14:textId="77777777" w:rsidR="00CE31FC" w:rsidRDefault="00CE31FC" w:rsidP="00CE31FC">
      <w:pPr>
        <w:keepNext/>
        <w:keepLines/>
        <w:outlineLvl w:val="1"/>
        <w:rPr>
          <w:rFonts w:asciiTheme="majorBidi" w:eastAsiaTheme="majorEastAsia" w:hAnsiTheme="majorBidi" w:cstheme="majorBidi"/>
          <w:b/>
          <w:bCs/>
          <w:sz w:val="28"/>
          <w:szCs w:val="28"/>
          <w:lang w:val="en-AU"/>
        </w:rPr>
      </w:pPr>
    </w:p>
    <w:p w14:paraId="6451C04C" w14:textId="77777777" w:rsidR="00CE31FC" w:rsidRDefault="00CE31FC" w:rsidP="00CE31FC">
      <w:pPr>
        <w:keepNext/>
        <w:keepLines/>
        <w:outlineLvl w:val="1"/>
        <w:rPr>
          <w:rFonts w:asciiTheme="majorBidi" w:eastAsiaTheme="majorEastAsia" w:hAnsiTheme="majorBidi" w:cstheme="majorBidi"/>
          <w:b/>
          <w:bCs/>
          <w:sz w:val="28"/>
          <w:szCs w:val="28"/>
          <w:lang w:val="en-AU"/>
        </w:rPr>
      </w:pPr>
    </w:p>
    <w:p w14:paraId="2F4B0026" w14:textId="77777777" w:rsidR="00CE31FC" w:rsidRDefault="00CE31FC" w:rsidP="00CE31FC">
      <w:pPr>
        <w:keepNext/>
        <w:keepLines/>
        <w:jc w:val="center"/>
        <w:outlineLvl w:val="1"/>
        <w:rPr>
          <w:b/>
          <w:bCs/>
          <w:color w:val="000000"/>
          <w:sz w:val="28"/>
          <w:szCs w:val="28"/>
          <w:shd w:val="clear" w:color="auto" w:fill="FFFFFF"/>
        </w:rPr>
        <w:sectPr w:rsidR="00CE31FC" w:rsidSect="000237A5">
          <w:headerReference w:type="default" r:id="rId7"/>
          <w:footerReference w:type="default" r:id="rId8"/>
          <w:pgSz w:w="12240" w:h="15840"/>
          <w:pgMar w:top="1411" w:right="1411" w:bottom="1411" w:left="1411" w:header="720" w:footer="720" w:gutter="0"/>
          <w:cols w:space="720"/>
          <w:docGrid w:linePitch="360"/>
        </w:sectPr>
      </w:pPr>
    </w:p>
    <w:p w14:paraId="6B517D41" w14:textId="77777777" w:rsidR="00CE31FC" w:rsidRDefault="00CE31FC" w:rsidP="00CE31FC">
      <w:pPr>
        <w:keepNext/>
        <w:keepLines/>
        <w:jc w:val="center"/>
        <w:outlineLvl w:val="1"/>
        <w:rPr>
          <w:b/>
          <w:bCs/>
          <w:color w:val="000000"/>
          <w:sz w:val="28"/>
          <w:szCs w:val="28"/>
          <w:shd w:val="clear" w:color="auto" w:fill="FFFFFF"/>
        </w:rPr>
      </w:pPr>
      <w:r>
        <w:rPr>
          <w:b/>
          <w:bCs/>
          <w:color w:val="000000"/>
          <w:sz w:val="28"/>
          <w:szCs w:val="28"/>
          <w:shd w:val="clear" w:color="auto" w:fill="FFFFFF"/>
        </w:rPr>
        <w:lastRenderedPageBreak/>
        <w:t>Revisiting Value Co-creation from a Customer Perspective: The Psychological Consequences on Customer and Employee Outcomes</w:t>
      </w:r>
    </w:p>
    <w:p w14:paraId="303F2372" w14:textId="77777777" w:rsidR="00BA51D8" w:rsidRDefault="00BA51D8" w:rsidP="00BA51D8">
      <w:pPr>
        <w:jc w:val="both"/>
        <w:rPr>
          <w:rFonts w:asciiTheme="majorBidi" w:hAnsiTheme="majorBidi" w:cstheme="majorBidi"/>
        </w:rPr>
      </w:pPr>
    </w:p>
    <w:p w14:paraId="013F9792" w14:textId="77777777" w:rsidR="00CE31FC" w:rsidRPr="00CE31FC" w:rsidRDefault="00CE31FC" w:rsidP="00BA51D8">
      <w:pPr>
        <w:jc w:val="both"/>
        <w:rPr>
          <w:rFonts w:asciiTheme="majorBidi" w:hAnsiTheme="majorBidi" w:cstheme="majorBidi"/>
        </w:rPr>
      </w:pPr>
    </w:p>
    <w:p w14:paraId="7FA676A1" w14:textId="77777777" w:rsidR="006057CD" w:rsidRPr="004C5060" w:rsidRDefault="006057CD" w:rsidP="006057CD">
      <w:pPr>
        <w:pStyle w:val="ListParagraph"/>
        <w:keepNext/>
        <w:keepLines/>
        <w:numPr>
          <w:ilvl w:val="0"/>
          <w:numId w:val="7"/>
        </w:numPr>
        <w:spacing w:after="0"/>
        <w:jc w:val="both"/>
        <w:outlineLvl w:val="1"/>
        <w:rPr>
          <w:rFonts w:asciiTheme="majorBidi" w:eastAsiaTheme="majorEastAsia" w:hAnsiTheme="majorBidi" w:cstheme="majorBidi"/>
          <w:b/>
          <w:bCs/>
          <w:sz w:val="24"/>
          <w:szCs w:val="24"/>
          <w:lang w:val="en-AU"/>
        </w:rPr>
      </w:pPr>
      <w:r w:rsidRPr="004C5060">
        <w:rPr>
          <w:rFonts w:asciiTheme="majorBidi" w:eastAsiaTheme="majorEastAsia" w:hAnsiTheme="majorBidi" w:cstheme="majorBidi"/>
          <w:b/>
          <w:bCs/>
          <w:sz w:val="24"/>
          <w:szCs w:val="24"/>
          <w:lang w:val="en-AU"/>
        </w:rPr>
        <w:t>Introduction</w:t>
      </w:r>
    </w:p>
    <w:p w14:paraId="30220057" w14:textId="77777777" w:rsidR="006057CD" w:rsidRPr="00A40A0D" w:rsidRDefault="006057CD" w:rsidP="006057CD">
      <w:pPr>
        <w:autoSpaceDE w:val="0"/>
        <w:autoSpaceDN w:val="0"/>
        <w:adjustRightInd w:val="0"/>
        <w:ind w:firstLine="360"/>
        <w:jc w:val="lowKashida"/>
        <w:rPr>
          <w:rFonts w:asciiTheme="majorBidi" w:hAnsiTheme="majorBidi" w:cstheme="majorBidi"/>
        </w:rPr>
      </w:pPr>
      <w:r w:rsidRPr="00A40A0D">
        <w:rPr>
          <w:rFonts w:asciiTheme="majorBidi" w:hAnsiTheme="majorBidi" w:cstheme="majorBidi"/>
        </w:rPr>
        <w:t>The concepts of service dominant (S-D) logic and value co-creation have been the focus of many researchers in the past decade. This is because the contribution made by Vargo and Lusch (2004, 2008) has caused a major paradigm shift in marketing theory. According to S-D logic, all goods and services used by customers as resources are viewed as service that generate</w:t>
      </w:r>
      <w:r>
        <w:rPr>
          <w:rFonts w:asciiTheme="majorBidi" w:hAnsiTheme="majorBidi" w:cstheme="majorBidi"/>
        </w:rPr>
        <w:t>s</w:t>
      </w:r>
      <w:r w:rsidRPr="00A40A0D">
        <w:rPr>
          <w:rFonts w:asciiTheme="majorBidi" w:hAnsiTheme="majorBidi" w:cstheme="majorBidi"/>
        </w:rPr>
        <w:t xml:space="preserve"> value to their users. This implies that tangible goods are to be regarded as distribution mechani</w:t>
      </w:r>
      <w:r>
        <w:rPr>
          <w:rFonts w:asciiTheme="majorBidi" w:hAnsiTheme="majorBidi" w:cstheme="majorBidi"/>
        </w:rPr>
        <w:t>sms for the delivery of service</w:t>
      </w:r>
      <w:r w:rsidRPr="00A40A0D">
        <w:rPr>
          <w:rFonts w:asciiTheme="majorBidi" w:hAnsiTheme="majorBidi" w:cstheme="majorBidi"/>
        </w:rPr>
        <w:t xml:space="preserve"> rather than as ends in themselves. Thus, justification is to be made by firms to their customers on how their offerings (whether goods or services) </w:t>
      </w:r>
      <w:r>
        <w:rPr>
          <w:rFonts w:asciiTheme="majorBidi" w:hAnsiTheme="majorBidi" w:cstheme="majorBidi"/>
        </w:rPr>
        <w:t xml:space="preserve">will </w:t>
      </w:r>
      <w:r w:rsidRPr="00A40A0D">
        <w:rPr>
          <w:rFonts w:asciiTheme="majorBidi" w:hAnsiTheme="majorBidi" w:cstheme="majorBidi"/>
        </w:rPr>
        <w:t>create value for them. The adoption of S-D logic provides insights to businesses on how value is created and what roles are played by producers and customers in the process of value creation. Eight foundational premises (FPs) of S-D logic have been initially introduced in 2004. Since then, a number of premises was added. Others have been revisited and combined (Lusch &amp; Vargo, 2014). Currently, five main axioms underlie the S-D logic (Vargo &amp; Lusch, 2016).</w:t>
      </w:r>
    </w:p>
    <w:p w14:paraId="2373E6BE" w14:textId="77777777" w:rsidR="006057CD" w:rsidRPr="00A40A0D" w:rsidRDefault="006057CD" w:rsidP="006057CD">
      <w:pPr>
        <w:autoSpaceDE w:val="0"/>
        <w:autoSpaceDN w:val="0"/>
        <w:adjustRightInd w:val="0"/>
        <w:ind w:firstLine="360"/>
        <w:jc w:val="lowKashida"/>
        <w:rPr>
          <w:rFonts w:asciiTheme="majorBidi" w:hAnsiTheme="majorBidi" w:cstheme="majorBidi"/>
        </w:rPr>
      </w:pPr>
      <w:r w:rsidRPr="00A40A0D">
        <w:rPr>
          <w:rFonts w:asciiTheme="majorBidi" w:hAnsiTheme="majorBidi" w:cstheme="majorBidi"/>
        </w:rPr>
        <w:t xml:space="preserve">Although prior studies attempted to conceptualize value co-creation, it is </w:t>
      </w:r>
      <w:r>
        <w:rPr>
          <w:rFonts w:asciiTheme="majorBidi" w:hAnsiTheme="majorBidi" w:cstheme="majorBidi"/>
        </w:rPr>
        <w:t>somehow</w:t>
      </w:r>
      <w:r w:rsidRPr="00A40A0D">
        <w:rPr>
          <w:rFonts w:asciiTheme="majorBidi" w:hAnsiTheme="majorBidi" w:cstheme="majorBidi"/>
        </w:rPr>
        <w:t xml:space="preserve"> confusing in terms of measurement. Accordingly, further investigation is required in this essence. Numerous conceptual and empirical studies have been conducted in the context of value co-creation, yet little research has been devoted to identify the components and consequences of customer behaviours within value co-creation settings. A recent study suggests the operationalization of value co-creation from a customer behavioural perspective (Yi &amp; Gong, 2013), and argues that value co-creation comprises customer participation and citizenship behaviours. </w:t>
      </w:r>
    </w:p>
    <w:p w14:paraId="3067D866" w14:textId="77777777" w:rsidR="006057CD" w:rsidRPr="00A40A0D" w:rsidRDefault="006057CD" w:rsidP="006057CD">
      <w:pPr>
        <w:autoSpaceDE w:val="0"/>
        <w:autoSpaceDN w:val="0"/>
        <w:adjustRightInd w:val="0"/>
        <w:ind w:firstLine="360"/>
        <w:jc w:val="both"/>
        <w:rPr>
          <w:rFonts w:asciiTheme="majorBidi" w:hAnsiTheme="majorBidi" w:cstheme="majorBidi"/>
        </w:rPr>
      </w:pPr>
      <w:r w:rsidRPr="00A40A0D">
        <w:rPr>
          <w:rFonts w:asciiTheme="majorBidi" w:hAnsiTheme="majorBidi" w:cstheme="majorBidi"/>
        </w:rPr>
        <w:t>The development of the study’s proposed framework is derived from the few empirical studies that examined the consequences of value co-creation on customer and employee outcomes, and also in response to Vega-Vazquez et al.’s (2013) call for expanding their theoretical framework. The proposed model suggests measuring value co-creation as a third-order construct that comprises two multidimensional second-order factors (i.e. customer participation and citizenship). Each of the second-order constructs includes four first-order dimensions. The former comprises information seeking, information sharing, responsible behaviour, and personal interaction. The latter consists of feedback, advocacy (word-of-mouth), helping, and tolerance (Yi &amp; Gong, 2013).</w:t>
      </w:r>
    </w:p>
    <w:p w14:paraId="1AE57E93" w14:textId="77777777" w:rsidR="006057CD" w:rsidRPr="006670CD" w:rsidRDefault="006057CD" w:rsidP="006670CD">
      <w:pPr>
        <w:autoSpaceDE w:val="0"/>
        <w:autoSpaceDN w:val="0"/>
        <w:adjustRightInd w:val="0"/>
        <w:ind w:firstLine="360"/>
        <w:jc w:val="lowKashida"/>
        <w:rPr>
          <w:rFonts w:asciiTheme="majorBidi" w:hAnsiTheme="majorBidi" w:cstheme="majorBidi"/>
        </w:rPr>
      </w:pPr>
      <w:r w:rsidRPr="00A40A0D">
        <w:rPr>
          <w:rFonts w:asciiTheme="majorBidi" w:hAnsiTheme="majorBidi" w:cstheme="majorBidi"/>
        </w:rPr>
        <w:t>The area of value-co-creation has been of major interest to a number of practitioners in the recent period (</w:t>
      </w:r>
      <w:r w:rsidRPr="00A40A0D">
        <w:rPr>
          <w:rFonts w:asciiTheme="majorBidi" w:hAnsiTheme="majorBidi" w:cstheme="majorBidi"/>
          <w:lang w:val="en-US"/>
        </w:rPr>
        <w:t xml:space="preserve">Ramaswamy &amp; Ozcan, 2014). </w:t>
      </w:r>
      <w:r w:rsidRPr="00A40A0D">
        <w:rPr>
          <w:rFonts w:asciiTheme="majorBidi" w:hAnsiTheme="majorBidi" w:cstheme="majorBidi"/>
        </w:rPr>
        <w:t xml:space="preserve">It is worth mentioning that customers can respond in a very different way to the phenomenon of value co-creation based </w:t>
      </w:r>
      <w:r>
        <w:rPr>
          <w:rFonts w:asciiTheme="majorBidi" w:hAnsiTheme="majorBidi" w:cstheme="majorBidi"/>
        </w:rPr>
        <w:t>on a number of factors</w:t>
      </w:r>
      <w:r w:rsidRPr="00A40A0D">
        <w:rPr>
          <w:rFonts w:asciiTheme="majorBidi" w:hAnsiTheme="majorBidi" w:cstheme="majorBidi"/>
        </w:rPr>
        <w:t>. Relationship age with the company is an example of these moderating characteristics. Yi and Gong (2013) suggested studying the moderating effect of relationship age on the consequences of value co-creation.</w:t>
      </w:r>
      <w:r w:rsidR="006670CD">
        <w:rPr>
          <w:rFonts w:asciiTheme="majorBidi" w:hAnsiTheme="majorBidi" w:cstheme="majorBidi"/>
        </w:rPr>
        <w:t xml:space="preserve"> </w:t>
      </w:r>
      <w:r>
        <w:t>Accordingly, t</w:t>
      </w:r>
      <w:r w:rsidRPr="008973D2">
        <w:t>he primary aim and motiva</w:t>
      </w:r>
      <w:r>
        <w:t>tion of this</w:t>
      </w:r>
      <w:r w:rsidRPr="008973D2">
        <w:t xml:space="preserve"> study is to </w:t>
      </w:r>
      <w:r>
        <w:t>provide a clear conceptualization for value co-creation, understand its effect on customers and employees, and determine the influence exerted by its components and the significance of each on customer and employee psychological outcomes in service settings.</w:t>
      </w:r>
    </w:p>
    <w:p w14:paraId="713585BF" w14:textId="77777777" w:rsidR="006057CD" w:rsidRPr="00AD058D" w:rsidRDefault="006057CD" w:rsidP="006057CD">
      <w:pPr>
        <w:autoSpaceDE w:val="0"/>
        <w:autoSpaceDN w:val="0"/>
        <w:adjustRightInd w:val="0"/>
        <w:ind w:firstLine="360"/>
        <w:jc w:val="lowKashida"/>
      </w:pPr>
    </w:p>
    <w:p w14:paraId="2D58E101" w14:textId="77777777" w:rsidR="006057CD" w:rsidRDefault="006057CD" w:rsidP="006057CD">
      <w:pPr>
        <w:pStyle w:val="ListParagraph"/>
        <w:numPr>
          <w:ilvl w:val="0"/>
          <w:numId w:val="4"/>
        </w:numPr>
        <w:rPr>
          <w:rFonts w:asciiTheme="majorBidi" w:hAnsiTheme="majorBidi" w:cstheme="majorBidi"/>
          <w:b/>
          <w:bCs/>
          <w:kern w:val="36"/>
          <w:sz w:val="24"/>
          <w:szCs w:val="24"/>
        </w:rPr>
      </w:pPr>
      <w:r>
        <w:rPr>
          <w:rFonts w:asciiTheme="majorBidi" w:hAnsiTheme="majorBidi" w:cstheme="majorBidi"/>
          <w:b/>
          <w:bCs/>
          <w:kern w:val="36"/>
          <w:sz w:val="24"/>
          <w:szCs w:val="24"/>
        </w:rPr>
        <w:t>Literature Review</w:t>
      </w:r>
    </w:p>
    <w:p w14:paraId="45BCBD81" w14:textId="77777777" w:rsidR="006057CD" w:rsidRPr="00E06250" w:rsidRDefault="006057CD" w:rsidP="006057CD">
      <w:pPr>
        <w:pStyle w:val="ListParagraph"/>
        <w:numPr>
          <w:ilvl w:val="1"/>
          <w:numId w:val="4"/>
        </w:numPr>
        <w:spacing w:after="0"/>
        <w:rPr>
          <w:rFonts w:asciiTheme="majorBidi" w:hAnsiTheme="majorBidi" w:cstheme="majorBidi"/>
          <w:b/>
          <w:bCs/>
          <w:kern w:val="36"/>
          <w:sz w:val="24"/>
          <w:szCs w:val="24"/>
        </w:rPr>
      </w:pPr>
      <w:r w:rsidRPr="00E06250">
        <w:rPr>
          <w:rFonts w:asciiTheme="majorBidi" w:hAnsiTheme="majorBidi" w:cstheme="majorBidi"/>
          <w:b/>
          <w:bCs/>
          <w:i/>
          <w:iCs/>
          <w:kern w:val="36"/>
          <w:sz w:val="24"/>
          <w:szCs w:val="24"/>
        </w:rPr>
        <w:t>Service Dominant Logic and Value Co-creation</w:t>
      </w:r>
    </w:p>
    <w:p w14:paraId="74BEC50B" w14:textId="77777777" w:rsidR="006057CD" w:rsidRPr="00A40A0D" w:rsidRDefault="006057CD" w:rsidP="006057CD">
      <w:pPr>
        <w:tabs>
          <w:tab w:val="left" w:pos="360"/>
        </w:tabs>
        <w:autoSpaceDE w:val="0"/>
        <w:autoSpaceDN w:val="0"/>
        <w:adjustRightInd w:val="0"/>
        <w:jc w:val="both"/>
        <w:rPr>
          <w:rFonts w:asciiTheme="majorBidi" w:hAnsiTheme="majorBidi" w:cstheme="majorBidi"/>
          <w:kern w:val="36"/>
          <w:lang w:val="en-US"/>
        </w:rPr>
      </w:pPr>
      <w:r>
        <w:rPr>
          <w:rFonts w:asciiTheme="majorBidi" w:hAnsiTheme="majorBidi" w:cstheme="majorBidi"/>
          <w:kern w:val="36"/>
        </w:rPr>
        <w:tab/>
      </w:r>
      <w:r w:rsidRPr="00A40A0D">
        <w:rPr>
          <w:rFonts w:asciiTheme="majorBidi" w:hAnsiTheme="majorBidi" w:cstheme="majorBidi"/>
          <w:kern w:val="36"/>
          <w:lang w:val="en-US"/>
        </w:rPr>
        <w:t xml:space="preserve">Service Dominant (S-D) logic emerged to refute the previously adopted Goods Dominant (G-D) logic. The G-D logic claims that: goods are the unit of exchange, they represent an end (i.e. </w:t>
      </w:r>
      <w:r w:rsidRPr="00A40A0D">
        <w:rPr>
          <w:rFonts w:asciiTheme="majorBidi" w:hAnsiTheme="majorBidi" w:cstheme="majorBidi"/>
          <w:kern w:val="36"/>
          <w:lang w:val="en-US"/>
        </w:rPr>
        <w:lastRenderedPageBreak/>
        <w:t>operand resources on which actions are performed), and customers do not participate at all in the value creation process because the value created is determined by the producer. Value-in-exchange is the primary underlying assumption of the G-D logic (i.e. value is only created by the producer and exchanged for money in the marketplace) (Vargo &amp; Lusch, 2004). Eventually, customers would only use up the value created by the producer (Vargo, et al., 2008). Plenty of marketing phenomena remain unexplained, under a number of marketing disciplines such as product development and innovation, marketing channels, and relationship marketing. One reason might be the development of these areas within the inaccurate G-D logic (Vargo &amp; Lusch, 2011).</w:t>
      </w:r>
    </w:p>
    <w:p w14:paraId="559A2643" w14:textId="77777777" w:rsidR="006057CD" w:rsidRDefault="006057CD" w:rsidP="006057CD">
      <w:pPr>
        <w:autoSpaceDE w:val="0"/>
        <w:autoSpaceDN w:val="0"/>
        <w:adjustRightInd w:val="0"/>
        <w:ind w:firstLine="360"/>
        <w:jc w:val="both"/>
        <w:rPr>
          <w:rFonts w:asciiTheme="majorBidi" w:hAnsiTheme="majorBidi" w:cstheme="majorBidi"/>
        </w:rPr>
      </w:pPr>
      <w:r w:rsidRPr="00A40A0D">
        <w:rPr>
          <w:rFonts w:asciiTheme="majorBidi" w:hAnsiTheme="majorBidi" w:cstheme="majorBidi"/>
          <w:kern w:val="36"/>
          <w:lang w:val="en-US"/>
        </w:rPr>
        <w:t>The S-D logic, on the other hand, argues that customers activel</w:t>
      </w:r>
      <w:r>
        <w:rPr>
          <w:rFonts w:asciiTheme="majorBidi" w:hAnsiTheme="majorBidi" w:cstheme="majorBidi"/>
          <w:kern w:val="36"/>
          <w:lang w:val="en-US"/>
        </w:rPr>
        <w:t>y participate in value creation</w:t>
      </w:r>
      <w:r w:rsidRPr="00A40A0D">
        <w:rPr>
          <w:rFonts w:asciiTheme="majorBidi" w:hAnsiTheme="majorBidi" w:cstheme="majorBidi"/>
          <w:kern w:val="36"/>
          <w:lang w:val="en-US"/>
        </w:rPr>
        <w:t xml:space="preserve"> and goods are used in the production of operant resources which act upon other resources (e.g. services). </w:t>
      </w:r>
      <w:r w:rsidRPr="00A40A0D">
        <w:rPr>
          <w:rFonts w:asciiTheme="majorBidi" w:hAnsiTheme="majorBidi" w:cstheme="majorBidi"/>
        </w:rPr>
        <w:t>Consequently, customers usually participate in creating value along with the firm through the integration of resources, knowledge, and skills (Prahalad &amp; Ramaswamy</w:t>
      </w:r>
      <w:r>
        <w:rPr>
          <w:rFonts w:asciiTheme="majorBidi" w:hAnsiTheme="majorBidi" w:cstheme="majorBidi"/>
        </w:rPr>
        <w:t>,</w:t>
      </w:r>
      <w:r w:rsidRPr="00A40A0D">
        <w:rPr>
          <w:rFonts w:asciiTheme="majorBidi" w:hAnsiTheme="majorBidi" w:cstheme="majorBidi"/>
        </w:rPr>
        <w:t xml:space="preserve"> 2004; Vargo &amp; Lusch, 2004), </w:t>
      </w:r>
      <w:r>
        <w:rPr>
          <w:rFonts w:asciiTheme="majorBidi" w:hAnsiTheme="majorBidi" w:cstheme="majorBidi"/>
        </w:rPr>
        <w:t>because</w:t>
      </w:r>
      <w:r w:rsidRPr="00A40A0D">
        <w:rPr>
          <w:rFonts w:asciiTheme="majorBidi" w:hAnsiTheme="majorBidi" w:cstheme="majorBidi"/>
        </w:rPr>
        <w:t xml:space="preserve"> the roles of customers and producers are not clearly identified (Vargo, et al., 2008). It’s only when customers use service</w:t>
      </w:r>
      <w:r>
        <w:rPr>
          <w:rFonts w:asciiTheme="majorBidi" w:hAnsiTheme="majorBidi" w:cstheme="majorBidi"/>
        </w:rPr>
        <w:t xml:space="preserve">s that </w:t>
      </w:r>
      <w:r w:rsidRPr="00A40A0D">
        <w:rPr>
          <w:rFonts w:asciiTheme="majorBidi" w:hAnsiTheme="majorBidi" w:cstheme="majorBidi"/>
        </w:rPr>
        <w:t xml:space="preserve">value is created. </w:t>
      </w:r>
      <w:r>
        <w:rPr>
          <w:rFonts w:asciiTheme="majorBidi" w:hAnsiTheme="majorBidi" w:cstheme="majorBidi"/>
        </w:rPr>
        <w:t>T</w:t>
      </w:r>
      <w:r w:rsidRPr="00A40A0D">
        <w:rPr>
          <w:rFonts w:asciiTheme="majorBidi" w:hAnsiTheme="majorBidi" w:cstheme="majorBidi"/>
        </w:rPr>
        <w:t>he co-creation of value takes place through the joint efforts of companies, governments, shareholders, employees, and customers (i.e. all parties involved in an exchange transaction), yet value is always identified by the beneficiary (usually the customer) through the use of</w:t>
      </w:r>
      <w:r>
        <w:rPr>
          <w:rFonts w:asciiTheme="majorBidi" w:hAnsiTheme="majorBidi" w:cstheme="majorBidi"/>
        </w:rPr>
        <w:t xml:space="preserve"> service (Vargo, et al., 2008).</w:t>
      </w:r>
    </w:p>
    <w:p w14:paraId="15BACE81" w14:textId="77777777" w:rsidR="006057CD" w:rsidRPr="00A40A0D" w:rsidRDefault="006057CD" w:rsidP="006057CD">
      <w:pPr>
        <w:autoSpaceDE w:val="0"/>
        <w:autoSpaceDN w:val="0"/>
        <w:adjustRightInd w:val="0"/>
        <w:ind w:firstLine="360"/>
        <w:jc w:val="both"/>
        <w:rPr>
          <w:rFonts w:asciiTheme="majorBidi" w:hAnsiTheme="majorBidi" w:cstheme="majorBidi"/>
        </w:rPr>
      </w:pPr>
      <w:r>
        <w:rPr>
          <w:rFonts w:asciiTheme="majorBidi" w:hAnsiTheme="majorBidi" w:cstheme="majorBidi"/>
        </w:rPr>
        <w:t>Along with S-D logic, the study provides theoretical support to the proposed framework from service literature where customers are viewed as human resources. One stream of research provides a theoretical justification to the influence exerted by customer behaviours on employee outcomes such as perceived workload, employee satisfaction, and employee commitment (Yi, et al., 2011). Customer contact theory also provides support to the proposed framework. It argues that customers are usually physically present within service systems and play role in the creation of services (Schneider &amp; White, 2004). Since customers are integral in service decisions, companies can increase their productivity through the design of strategies that incorporate customer contact (Schneider &amp; White, 2004).</w:t>
      </w:r>
    </w:p>
    <w:p w14:paraId="3A90EF80" w14:textId="77777777" w:rsidR="006057CD" w:rsidRPr="00A40A0D" w:rsidRDefault="006057CD" w:rsidP="006057CD">
      <w:pPr>
        <w:autoSpaceDE w:val="0"/>
        <w:autoSpaceDN w:val="0"/>
        <w:adjustRightInd w:val="0"/>
        <w:ind w:firstLine="360"/>
        <w:jc w:val="both"/>
        <w:rPr>
          <w:rFonts w:asciiTheme="majorBidi" w:hAnsiTheme="majorBidi" w:cstheme="majorBidi"/>
        </w:rPr>
      </w:pPr>
      <w:r w:rsidRPr="00A40A0D">
        <w:rPr>
          <w:rFonts w:asciiTheme="majorBidi" w:hAnsiTheme="majorBidi" w:cstheme="majorBidi"/>
        </w:rPr>
        <w:t xml:space="preserve">It’s worth noting that the creation of value is not individually based on customers, nor dyadically derived as an exchange takes place between producers and customers. The creation of value involves exchange among a number of social and economic actors, </w:t>
      </w:r>
      <w:r>
        <w:rPr>
          <w:rFonts w:asciiTheme="majorBidi" w:hAnsiTheme="majorBidi" w:cstheme="majorBidi"/>
        </w:rPr>
        <w:t>each</w:t>
      </w:r>
      <w:r w:rsidRPr="00A40A0D">
        <w:rPr>
          <w:rFonts w:asciiTheme="majorBidi" w:hAnsiTheme="majorBidi" w:cstheme="majorBidi"/>
        </w:rPr>
        <w:t xml:space="preserve"> integrates its own resources in the co-creation process (Vargo &amp; Lusch, 2016). </w:t>
      </w:r>
      <w:r>
        <w:rPr>
          <w:rFonts w:asciiTheme="majorBidi" w:hAnsiTheme="majorBidi" w:cstheme="majorBidi"/>
        </w:rPr>
        <w:t>A</w:t>
      </w:r>
      <w:r w:rsidRPr="00A40A0D">
        <w:rPr>
          <w:rFonts w:asciiTheme="majorBidi" w:hAnsiTheme="majorBidi" w:cstheme="majorBidi"/>
        </w:rPr>
        <w:t>ctors</w:t>
      </w:r>
      <w:r>
        <w:rPr>
          <w:rFonts w:asciiTheme="majorBidi" w:hAnsiTheme="majorBidi" w:cstheme="majorBidi"/>
        </w:rPr>
        <w:t>,</w:t>
      </w:r>
      <w:r w:rsidRPr="00A40A0D">
        <w:rPr>
          <w:rFonts w:asciiTheme="majorBidi" w:hAnsiTheme="majorBidi" w:cstheme="majorBidi"/>
        </w:rPr>
        <w:t xml:space="preserve"> </w:t>
      </w:r>
      <w:r>
        <w:rPr>
          <w:rFonts w:asciiTheme="majorBidi" w:hAnsiTheme="majorBidi" w:cstheme="majorBidi"/>
        </w:rPr>
        <w:t>such as companies and</w:t>
      </w:r>
      <w:r w:rsidRPr="00A40A0D">
        <w:rPr>
          <w:rFonts w:asciiTheme="majorBidi" w:hAnsiTheme="majorBidi" w:cstheme="majorBidi"/>
        </w:rPr>
        <w:t xml:space="preserve"> custom</w:t>
      </w:r>
      <w:r>
        <w:rPr>
          <w:rFonts w:asciiTheme="majorBidi" w:hAnsiTheme="majorBidi" w:cstheme="majorBidi"/>
        </w:rPr>
        <w:t xml:space="preserve">ers, </w:t>
      </w:r>
      <w:r w:rsidRPr="00A40A0D">
        <w:rPr>
          <w:rFonts w:asciiTheme="majorBidi" w:hAnsiTheme="majorBidi" w:cstheme="majorBidi"/>
        </w:rPr>
        <w:t>engage in providing service</w:t>
      </w:r>
      <w:r>
        <w:rPr>
          <w:rFonts w:asciiTheme="majorBidi" w:hAnsiTheme="majorBidi" w:cstheme="majorBidi"/>
        </w:rPr>
        <w:t>s</w:t>
      </w:r>
      <w:r w:rsidRPr="00A40A0D">
        <w:rPr>
          <w:rFonts w:asciiTheme="majorBidi" w:hAnsiTheme="majorBidi" w:cstheme="majorBidi"/>
        </w:rPr>
        <w:t xml:space="preserve"> and creating value (Vargo &amp; Lusch, 2011).</w:t>
      </w:r>
    </w:p>
    <w:p w14:paraId="6540C3A9" w14:textId="77777777" w:rsidR="006057CD" w:rsidRPr="00A40A0D" w:rsidRDefault="006057CD" w:rsidP="006057CD">
      <w:pPr>
        <w:tabs>
          <w:tab w:val="left" w:pos="1510"/>
        </w:tabs>
        <w:autoSpaceDE w:val="0"/>
        <w:autoSpaceDN w:val="0"/>
        <w:adjustRightInd w:val="0"/>
        <w:ind w:firstLine="360"/>
        <w:jc w:val="both"/>
        <w:rPr>
          <w:rFonts w:asciiTheme="majorBidi" w:hAnsiTheme="majorBidi" w:cstheme="majorBidi"/>
          <w:i/>
          <w:iCs/>
        </w:rPr>
      </w:pPr>
      <w:r>
        <w:rPr>
          <w:rFonts w:asciiTheme="majorBidi" w:hAnsiTheme="majorBidi" w:cstheme="majorBidi"/>
          <w:i/>
          <w:iCs/>
        </w:rPr>
        <w:tab/>
      </w:r>
    </w:p>
    <w:p w14:paraId="009F1326" w14:textId="77777777" w:rsidR="006057CD" w:rsidRPr="00E06250" w:rsidRDefault="006057CD" w:rsidP="006057CD">
      <w:pPr>
        <w:pStyle w:val="ListParagraph"/>
        <w:numPr>
          <w:ilvl w:val="1"/>
          <w:numId w:val="4"/>
        </w:numPr>
        <w:spacing w:after="0"/>
        <w:rPr>
          <w:rFonts w:asciiTheme="majorBidi" w:hAnsiTheme="majorBidi" w:cstheme="majorBidi"/>
          <w:b/>
          <w:bCs/>
          <w:i/>
          <w:iCs/>
          <w:kern w:val="36"/>
          <w:sz w:val="24"/>
          <w:szCs w:val="24"/>
        </w:rPr>
      </w:pPr>
      <w:r w:rsidRPr="00E06250">
        <w:rPr>
          <w:rFonts w:asciiTheme="majorBidi" w:hAnsiTheme="majorBidi" w:cstheme="majorBidi"/>
          <w:b/>
          <w:bCs/>
          <w:i/>
          <w:iCs/>
          <w:kern w:val="36"/>
          <w:sz w:val="24"/>
          <w:szCs w:val="24"/>
        </w:rPr>
        <w:t>The Co-creation of Value from a Customer Perspective</w:t>
      </w:r>
    </w:p>
    <w:p w14:paraId="71AE49BB" w14:textId="77777777" w:rsidR="006057CD" w:rsidRPr="00A40A0D" w:rsidRDefault="006057CD" w:rsidP="006057CD">
      <w:pPr>
        <w:autoSpaceDE w:val="0"/>
        <w:autoSpaceDN w:val="0"/>
        <w:adjustRightInd w:val="0"/>
        <w:ind w:firstLine="360"/>
        <w:jc w:val="both"/>
        <w:rPr>
          <w:rFonts w:asciiTheme="majorBidi" w:hAnsiTheme="majorBidi" w:cstheme="majorBidi"/>
          <w:color w:val="131413"/>
          <w:lang w:val="en-US"/>
        </w:rPr>
      </w:pPr>
      <w:r w:rsidRPr="00A40A0D">
        <w:rPr>
          <w:rFonts w:asciiTheme="majorBidi" w:hAnsiTheme="majorBidi" w:cstheme="majorBidi"/>
        </w:rPr>
        <w:t xml:space="preserve">The co-creation of value necessitates a combined effort between customers and service providers (Prahalad &amp; Ramaswamy, 2004). This </w:t>
      </w:r>
      <w:r>
        <w:rPr>
          <w:rFonts w:asciiTheme="majorBidi" w:hAnsiTheme="majorBidi" w:cstheme="majorBidi"/>
        </w:rPr>
        <w:t>can be</w:t>
      </w:r>
      <w:r w:rsidRPr="00A40A0D">
        <w:rPr>
          <w:rFonts w:asciiTheme="majorBidi" w:hAnsiTheme="majorBidi" w:cstheme="majorBidi"/>
        </w:rPr>
        <w:t xml:space="preserve"> supported by Vargo and Lusch’s (2008) argument, which emphasizes that parties in an exchange relationship play the roles of resource integrators and eng</w:t>
      </w:r>
      <w:r>
        <w:rPr>
          <w:rFonts w:asciiTheme="majorBidi" w:hAnsiTheme="majorBidi" w:cstheme="majorBidi"/>
        </w:rPr>
        <w:t>age in the provision of service</w:t>
      </w:r>
      <w:r w:rsidRPr="00A40A0D">
        <w:rPr>
          <w:rFonts w:asciiTheme="majorBidi" w:hAnsiTheme="majorBidi" w:cstheme="majorBidi"/>
        </w:rPr>
        <w:t xml:space="preserve"> in order to co-create value. </w:t>
      </w:r>
      <w:r>
        <w:rPr>
          <w:rFonts w:asciiTheme="majorBidi" w:hAnsiTheme="majorBidi" w:cstheme="majorBidi"/>
        </w:rPr>
        <w:t>It should be noted that</w:t>
      </w:r>
      <w:r w:rsidRPr="00A40A0D">
        <w:rPr>
          <w:rFonts w:asciiTheme="majorBidi" w:hAnsiTheme="majorBidi" w:cstheme="majorBidi"/>
        </w:rPr>
        <w:t xml:space="preserve"> the original sixth foundational premise </w:t>
      </w:r>
      <w:r w:rsidRPr="00A40A0D">
        <w:rPr>
          <w:rFonts w:asciiTheme="majorBidi" w:hAnsiTheme="majorBidi" w:cstheme="majorBidi"/>
          <w:b/>
          <w:bCs/>
        </w:rPr>
        <w:t xml:space="preserve">“FP6: The customer is always a co-producer” </w:t>
      </w:r>
      <w:r w:rsidRPr="00A40A0D">
        <w:rPr>
          <w:rFonts w:asciiTheme="majorBidi" w:hAnsiTheme="majorBidi" w:cstheme="majorBidi"/>
        </w:rPr>
        <w:t>(Vargo &amp; Lusch, 2004)</w:t>
      </w:r>
      <w:r w:rsidRPr="00A40A0D">
        <w:rPr>
          <w:rFonts w:asciiTheme="majorBidi" w:hAnsiTheme="majorBidi" w:cstheme="majorBidi"/>
          <w:b/>
          <w:bCs/>
        </w:rPr>
        <w:t xml:space="preserve"> </w:t>
      </w:r>
      <w:r w:rsidRPr="00A40A0D">
        <w:rPr>
          <w:rFonts w:asciiTheme="majorBidi" w:hAnsiTheme="majorBidi" w:cstheme="majorBidi"/>
        </w:rPr>
        <w:t xml:space="preserve">has been misleading and caused controversies and misunderstandings (Vargo &amp; Lusch, 2016). This, in turn, has led a number of researchers to unintentionally equate between value co-creation and customer involvement (through design and creation) in </w:t>
      </w:r>
      <w:r>
        <w:rPr>
          <w:rFonts w:asciiTheme="majorBidi" w:hAnsiTheme="majorBidi" w:cstheme="majorBidi"/>
        </w:rPr>
        <w:t xml:space="preserve">a </w:t>
      </w:r>
      <w:r w:rsidRPr="00A40A0D">
        <w:rPr>
          <w:rFonts w:asciiTheme="majorBidi" w:hAnsiTheme="majorBidi" w:cstheme="majorBidi"/>
        </w:rPr>
        <w:t>company’s offerings. T</w:t>
      </w:r>
      <w:r>
        <w:rPr>
          <w:rFonts w:asciiTheme="majorBidi" w:hAnsiTheme="majorBidi" w:cstheme="majorBidi"/>
        </w:rPr>
        <w:t>h</w:t>
      </w:r>
      <w:r w:rsidRPr="00A40A0D">
        <w:rPr>
          <w:rFonts w:asciiTheme="majorBidi" w:hAnsiTheme="majorBidi" w:cstheme="majorBidi"/>
        </w:rPr>
        <w:t>is can be attributed to the use of the term “co-production”</w:t>
      </w:r>
      <w:r>
        <w:rPr>
          <w:rFonts w:asciiTheme="majorBidi" w:hAnsiTheme="majorBidi" w:cstheme="majorBidi"/>
        </w:rPr>
        <w:t xml:space="preserve"> instead of “co-creation”</w:t>
      </w:r>
      <w:r w:rsidRPr="00A40A0D">
        <w:rPr>
          <w:rFonts w:asciiTheme="majorBidi" w:hAnsiTheme="majorBidi" w:cstheme="majorBidi"/>
        </w:rPr>
        <w:t>. To make up for this unexpected mistake, Vargo and Lusch (2008, 2016) clarified the differences between co-production and co-creation. They defined co-production as “</w:t>
      </w:r>
      <w:r w:rsidRPr="00A40A0D">
        <w:rPr>
          <w:rFonts w:asciiTheme="majorBidi" w:hAnsiTheme="majorBidi" w:cstheme="majorBidi"/>
          <w:i/>
          <w:iCs/>
          <w:color w:val="131413"/>
          <w:lang w:val="en-US"/>
        </w:rPr>
        <w:t xml:space="preserve">the creation of the value proposition—essentially, design, definition, production, etc.” </w:t>
      </w:r>
      <w:r w:rsidRPr="00A40A0D">
        <w:rPr>
          <w:rFonts w:asciiTheme="majorBidi" w:hAnsiTheme="majorBidi" w:cstheme="majorBidi"/>
          <w:color w:val="131413"/>
          <w:lang w:val="en-US"/>
        </w:rPr>
        <w:t>(2016, p. 8)</w:t>
      </w:r>
      <w:r w:rsidRPr="00A40A0D">
        <w:rPr>
          <w:rFonts w:asciiTheme="majorBidi" w:hAnsiTheme="majorBidi" w:cstheme="majorBidi"/>
          <w:i/>
          <w:iCs/>
          <w:color w:val="131413"/>
          <w:lang w:val="en-US"/>
        </w:rPr>
        <w:t xml:space="preserve">. </w:t>
      </w:r>
      <w:r w:rsidRPr="00A40A0D">
        <w:rPr>
          <w:rFonts w:asciiTheme="majorBidi" w:hAnsiTheme="majorBidi" w:cstheme="majorBidi"/>
          <w:color w:val="131413"/>
          <w:lang w:val="en-US"/>
        </w:rPr>
        <w:t xml:space="preserve">Co-production is mainly about playing a role during the actual process of creating a market offering. It involves the direct interaction between customers and service providers. Value co-creation, however, is different. It can be </w:t>
      </w:r>
      <w:r w:rsidRPr="00A40A0D">
        <w:rPr>
          <w:rFonts w:asciiTheme="majorBidi" w:hAnsiTheme="majorBidi" w:cstheme="majorBidi"/>
          <w:color w:val="131413"/>
          <w:lang w:val="en-US"/>
        </w:rPr>
        <w:lastRenderedPageBreak/>
        <w:t xml:space="preserve">defined as </w:t>
      </w:r>
      <w:r w:rsidRPr="00A40A0D">
        <w:rPr>
          <w:rFonts w:asciiTheme="majorBidi" w:hAnsiTheme="majorBidi" w:cstheme="majorBidi"/>
          <w:i/>
          <w:iCs/>
          <w:color w:val="131413"/>
          <w:lang w:val="en-US"/>
        </w:rPr>
        <w:t>“the actions of multiple actors, often unaware of each other, that contribute to each other’s wellbeing”</w:t>
      </w:r>
      <w:r w:rsidRPr="00A40A0D">
        <w:rPr>
          <w:rFonts w:asciiTheme="majorBidi" w:hAnsiTheme="majorBidi" w:cstheme="majorBidi"/>
          <w:color w:val="131413"/>
          <w:lang w:val="en-US"/>
        </w:rPr>
        <w:t xml:space="preserve"> (Vargo &amp; Lusch, 2016, p. 8).</w:t>
      </w:r>
    </w:p>
    <w:p w14:paraId="464F7C3A" w14:textId="77777777" w:rsidR="006057CD" w:rsidRPr="00A40A0D" w:rsidRDefault="006057CD" w:rsidP="006057CD">
      <w:pPr>
        <w:tabs>
          <w:tab w:val="left" w:pos="0"/>
          <w:tab w:val="left" w:pos="360"/>
        </w:tabs>
        <w:autoSpaceDE w:val="0"/>
        <w:autoSpaceDN w:val="0"/>
        <w:adjustRightInd w:val="0"/>
        <w:jc w:val="both"/>
        <w:rPr>
          <w:rFonts w:asciiTheme="majorBidi" w:hAnsiTheme="majorBidi" w:cstheme="majorBidi"/>
          <w:color w:val="131413"/>
          <w:lang w:val="en-US"/>
        </w:rPr>
      </w:pPr>
      <w:r w:rsidRPr="00A40A0D">
        <w:rPr>
          <w:rFonts w:asciiTheme="majorBidi" w:hAnsiTheme="majorBidi" w:cstheme="majorBidi"/>
          <w:color w:val="131413"/>
          <w:lang w:val="en-US"/>
        </w:rPr>
        <w:tab/>
        <w:t xml:space="preserve">Value co-creation, is obligatory since it is based on interdependency and specialization (Vargo &amp; Lusch, 2008, 2016), whereas customer co-production </w:t>
      </w:r>
      <w:r w:rsidRPr="00A40A0D">
        <w:rPr>
          <w:rFonts w:asciiTheme="majorBidi" w:hAnsiTheme="majorBidi" w:cstheme="majorBidi"/>
          <w:i/>
          <w:iCs/>
          <w:color w:val="131413"/>
          <w:lang w:val="en-US"/>
        </w:rPr>
        <w:t>“though distinct form (but nested within) co-creation of valu</w:t>
      </w:r>
      <w:r w:rsidRPr="00A40A0D">
        <w:rPr>
          <w:rFonts w:asciiTheme="majorBidi" w:hAnsiTheme="majorBidi" w:cstheme="majorBidi"/>
          <w:color w:val="131413"/>
          <w:lang w:val="en-US"/>
        </w:rPr>
        <w:t>e” (Vargo &amp; Lusch, 2008, p. 8) is not mandatory. Co-production is part of value co-creation and requires customers to take a role in the creation of the offering (Lusch &amp; Vargo, 2006). It is mainly based on a number of factors that determine the degree to which customers would like to be part of service co-production. These factors include expertise, control, physical capital, risk taking, psychic benefits, and economic benefits (Lusch, et al., 2007).  There are three types of service production based on the degree of customer involvement (</w:t>
      </w:r>
      <w:r w:rsidRPr="00A40A0D">
        <w:rPr>
          <w:rFonts w:asciiTheme="majorBidi" w:hAnsiTheme="majorBidi" w:cstheme="majorBidi"/>
          <w:lang w:val="en-US"/>
        </w:rPr>
        <w:t>Meuter &amp; Bitner, 1998)</w:t>
      </w:r>
      <w:r w:rsidRPr="00A40A0D">
        <w:rPr>
          <w:rFonts w:asciiTheme="majorBidi" w:hAnsiTheme="majorBidi" w:cstheme="majorBidi"/>
          <w:color w:val="131413"/>
          <w:lang w:val="en-US"/>
        </w:rPr>
        <w:t>; customer production (</w:t>
      </w:r>
      <w:r>
        <w:rPr>
          <w:rFonts w:asciiTheme="majorBidi" w:hAnsiTheme="majorBidi" w:cstheme="majorBidi"/>
          <w:color w:val="131413"/>
          <w:lang w:val="en-US"/>
        </w:rPr>
        <w:t xml:space="preserve">i.e. </w:t>
      </w:r>
      <w:r w:rsidRPr="00A40A0D">
        <w:rPr>
          <w:rFonts w:asciiTheme="majorBidi" w:hAnsiTheme="majorBidi" w:cstheme="majorBidi"/>
          <w:color w:val="131413"/>
          <w:lang w:val="en-US"/>
        </w:rPr>
        <w:t>the firm does not participate at all in the production process), firm production (</w:t>
      </w:r>
      <w:r>
        <w:rPr>
          <w:rFonts w:asciiTheme="majorBidi" w:hAnsiTheme="majorBidi" w:cstheme="majorBidi"/>
          <w:color w:val="131413"/>
          <w:lang w:val="en-US"/>
        </w:rPr>
        <w:t>i.e. the opposite extreme;</w:t>
      </w:r>
      <w:r w:rsidRPr="00A40A0D">
        <w:rPr>
          <w:rFonts w:asciiTheme="majorBidi" w:hAnsiTheme="majorBidi" w:cstheme="majorBidi"/>
          <w:color w:val="131413"/>
          <w:lang w:val="en-US"/>
        </w:rPr>
        <w:t xml:space="preserve"> customers do not participate at all in service production), and joint production (</w:t>
      </w:r>
      <w:r>
        <w:rPr>
          <w:rFonts w:asciiTheme="majorBidi" w:hAnsiTheme="majorBidi" w:cstheme="majorBidi"/>
          <w:color w:val="131413"/>
          <w:lang w:val="en-US"/>
        </w:rPr>
        <w:t xml:space="preserve">i.e. </w:t>
      </w:r>
      <w:r w:rsidRPr="00A40A0D">
        <w:rPr>
          <w:rFonts w:asciiTheme="majorBidi" w:hAnsiTheme="majorBidi" w:cstheme="majorBidi"/>
          <w:color w:val="131413"/>
          <w:lang w:val="en-US"/>
        </w:rPr>
        <w:t>where customers along with service employees play</w:t>
      </w:r>
      <w:r>
        <w:rPr>
          <w:rFonts w:asciiTheme="majorBidi" w:hAnsiTheme="majorBidi" w:cstheme="majorBidi"/>
          <w:color w:val="131413"/>
          <w:lang w:val="en-US"/>
        </w:rPr>
        <w:t xml:space="preserve"> a</w:t>
      </w:r>
      <w:r w:rsidRPr="00A40A0D">
        <w:rPr>
          <w:rFonts w:asciiTheme="majorBidi" w:hAnsiTheme="majorBidi" w:cstheme="majorBidi"/>
          <w:color w:val="131413"/>
          <w:lang w:val="en-US"/>
        </w:rPr>
        <w:t xml:space="preserve"> role in production). Since the main emphasis of the study is on </w:t>
      </w:r>
      <w:r>
        <w:rPr>
          <w:rFonts w:asciiTheme="majorBidi" w:hAnsiTheme="majorBidi" w:cstheme="majorBidi"/>
          <w:color w:val="131413"/>
          <w:lang w:val="en-US"/>
        </w:rPr>
        <w:t xml:space="preserve">the </w:t>
      </w:r>
      <w:r w:rsidRPr="00A40A0D">
        <w:rPr>
          <w:rFonts w:asciiTheme="majorBidi" w:hAnsiTheme="majorBidi" w:cstheme="majorBidi"/>
          <w:color w:val="131413"/>
          <w:lang w:val="en-US"/>
        </w:rPr>
        <w:t>co-creation of value from the customer viewpoint, concern will only be given to customer joint production “co-production”.</w:t>
      </w:r>
    </w:p>
    <w:p w14:paraId="725D94A9" w14:textId="77777777" w:rsidR="006057CD" w:rsidRPr="00F26BAE" w:rsidRDefault="006057CD" w:rsidP="006057CD">
      <w:pPr>
        <w:autoSpaceDE w:val="0"/>
        <w:autoSpaceDN w:val="0"/>
        <w:adjustRightInd w:val="0"/>
        <w:ind w:firstLine="360"/>
        <w:jc w:val="lowKashida"/>
        <w:rPr>
          <w:rFonts w:asciiTheme="majorBidi" w:hAnsiTheme="majorBidi" w:cstheme="majorBidi"/>
        </w:rPr>
      </w:pPr>
      <w:r w:rsidRPr="00A40A0D">
        <w:rPr>
          <w:rFonts w:asciiTheme="majorBidi" w:hAnsiTheme="majorBidi" w:cstheme="majorBidi"/>
        </w:rPr>
        <w:t>Indeed, S-D logic argues that producers and customers interact interdependently and co-create value through resource integration (Vargo &amp; Lusch, 2008). Since then, service</w:t>
      </w:r>
      <w:r>
        <w:rPr>
          <w:rFonts w:asciiTheme="majorBidi" w:hAnsiTheme="majorBidi" w:cstheme="majorBidi"/>
        </w:rPr>
        <w:t>s have</w:t>
      </w:r>
      <w:r w:rsidRPr="00A40A0D">
        <w:rPr>
          <w:rFonts w:asciiTheme="majorBidi" w:hAnsiTheme="majorBidi" w:cstheme="majorBidi"/>
        </w:rPr>
        <w:t xml:space="preserve"> been regarded as the principal basis of exchange. (Vargo, et al., 2008). Resources including people, information, technology, and emotions are made available to customers by the service providers and other customers (Vargo &amp; Lusch, 2004, 2008). Few consumer theorists are currently interested in customer context</w:t>
      </w:r>
      <w:r>
        <w:rPr>
          <w:rFonts w:asciiTheme="majorBidi" w:hAnsiTheme="majorBidi" w:cstheme="majorBidi"/>
        </w:rPr>
        <w:t>s</w:t>
      </w:r>
      <w:r w:rsidRPr="00A40A0D">
        <w:rPr>
          <w:rFonts w:asciiTheme="majorBidi" w:hAnsiTheme="majorBidi" w:cstheme="majorBidi"/>
        </w:rPr>
        <w:t xml:space="preserve"> and networks (e.g. culture, marketplace, creation of value), rather than their mere buying decisions, or interaction with companies (e.g. </w:t>
      </w:r>
      <w:r w:rsidRPr="00A40A0D">
        <w:rPr>
          <w:rFonts w:asciiTheme="majorBidi" w:hAnsiTheme="majorBidi" w:cstheme="majorBidi"/>
          <w:lang w:val="en-US"/>
        </w:rPr>
        <w:t>Arnould &amp; Thompson, 2005).</w:t>
      </w:r>
    </w:p>
    <w:p w14:paraId="0B1CFE33" w14:textId="77777777" w:rsidR="006057CD" w:rsidRPr="00A40A0D" w:rsidRDefault="006057CD" w:rsidP="006057CD">
      <w:pPr>
        <w:autoSpaceDE w:val="0"/>
        <w:autoSpaceDN w:val="0"/>
        <w:adjustRightInd w:val="0"/>
        <w:ind w:firstLine="360"/>
        <w:jc w:val="both"/>
        <w:rPr>
          <w:rFonts w:asciiTheme="majorBidi" w:hAnsiTheme="majorBidi" w:cstheme="majorBidi"/>
        </w:rPr>
      </w:pPr>
      <w:r w:rsidRPr="00A40A0D">
        <w:rPr>
          <w:rFonts w:asciiTheme="majorBidi" w:hAnsiTheme="majorBidi" w:cstheme="majorBidi"/>
          <w:lang w:val="en-US"/>
        </w:rPr>
        <w:t>It is worth noting that successful service organizations should consider their employees as operant resources (i.e. knowledgeable and skillful) that are difficult to replace, rather than operand resources, in order to gain a competitive advantage (Lusch, et al., 2007).</w:t>
      </w:r>
      <w:r w:rsidRPr="00A40A0D">
        <w:rPr>
          <w:rFonts w:asciiTheme="majorBidi" w:hAnsiTheme="majorBidi" w:cstheme="majorBidi"/>
        </w:rPr>
        <w:t xml:space="preserve"> Additionally, the higher the interaction between customers and employees, the higher the performance of the employees who express a clear understanding of customers’ desires and needs by sharing information. This, in turn, results in a </w:t>
      </w:r>
      <w:r>
        <w:rPr>
          <w:rFonts w:asciiTheme="majorBidi" w:hAnsiTheme="majorBidi" w:cstheme="majorBidi"/>
        </w:rPr>
        <w:t>better</w:t>
      </w:r>
      <w:r w:rsidRPr="00A40A0D">
        <w:rPr>
          <w:rFonts w:asciiTheme="majorBidi" w:hAnsiTheme="majorBidi" w:cstheme="majorBidi"/>
        </w:rPr>
        <w:t xml:space="preserve"> understanding of mutual needs (Homburg, et al., 2007).</w:t>
      </w:r>
    </w:p>
    <w:p w14:paraId="7250A618" w14:textId="77777777" w:rsidR="006057CD" w:rsidRPr="00A40A0D" w:rsidRDefault="006057CD" w:rsidP="006057CD">
      <w:pPr>
        <w:autoSpaceDE w:val="0"/>
        <w:autoSpaceDN w:val="0"/>
        <w:adjustRightInd w:val="0"/>
        <w:ind w:firstLine="360"/>
        <w:jc w:val="both"/>
        <w:rPr>
          <w:rFonts w:asciiTheme="majorBidi" w:hAnsiTheme="majorBidi" w:cstheme="majorBidi"/>
        </w:rPr>
      </w:pPr>
      <w:r w:rsidRPr="00A40A0D">
        <w:rPr>
          <w:rFonts w:asciiTheme="majorBidi" w:hAnsiTheme="majorBidi" w:cstheme="majorBidi"/>
        </w:rPr>
        <w:t>In spite of the importance of t</w:t>
      </w:r>
      <w:r>
        <w:rPr>
          <w:rFonts w:asciiTheme="majorBidi" w:hAnsiTheme="majorBidi" w:cstheme="majorBidi"/>
        </w:rPr>
        <w:t>he issue under study to service</w:t>
      </w:r>
      <w:r w:rsidRPr="00A40A0D">
        <w:rPr>
          <w:rFonts w:asciiTheme="majorBidi" w:hAnsiTheme="majorBidi" w:cstheme="majorBidi"/>
        </w:rPr>
        <w:t xml:space="preserve"> marketing scholars and practitioners, little research has </w:t>
      </w:r>
      <w:r>
        <w:rPr>
          <w:rFonts w:asciiTheme="majorBidi" w:hAnsiTheme="majorBidi" w:cstheme="majorBidi"/>
        </w:rPr>
        <w:t>focused</w:t>
      </w:r>
      <w:r w:rsidRPr="00A40A0D">
        <w:rPr>
          <w:rFonts w:asciiTheme="majorBidi" w:hAnsiTheme="majorBidi" w:cstheme="majorBidi"/>
        </w:rPr>
        <w:t xml:space="preserve"> on the understanding of value co-creation from a customer perspective (Payne, et al., 2008). One of the most important contributions aimed at understanding the process of value co-creation can be found in Yi and Gong’s (2013) study. They argue that value co-creation comprises two types of behaviour; customer participation behaviour and customer citizenship behaviour. </w:t>
      </w:r>
      <w:r w:rsidRPr="00A40A0D">
        <w:rPr>
          <w:rFonts w:asciiTheme="majorBidi" w:hAnsiTheme="majorBidi" w:cstheme="majorBidi"/>
          <w:kern w:val="36"/>
        </w:rPr>
        <w:t xml:space="preserve">Nevertheless, scant empirical research has been conducted to identify the psychological outcomes of value co-creation </w:t>
      </w:r>
      <w:r w:rsidRPr="00963D52">
        <w:rPr>
          <w:rFonts w:asciiTheme="majorBidi" w:hAnsiTheme="majorBidi" w:cstheme="majorBidi"/>
          <w:shd w:val="clear" w:color="auto" w:fill="FFFFFF"/>
        </w:rPr>
        <w:t>in the customer-employee dyad</w:t>
      </w:r>
      <w:r w:rsidRPr="00A40A0D">
        <w:rPr>
          <w:rFonts w:asciiTheme="majorBidi" w:hAnsiTheme="majorBidi" w:cstheme="majorBidi"/>
          <w:kern w:val="36"/>
        </w:rPr>
        <w:t xml:space="preserve"> (e.g. Dong, et al. 2008; Yi, et al., 2011). </w:t>
      </w:r>
      <w:r w:rsidRPr="00A40A0D">
        <w:rPr>
          <w:rFonts w:asciiTheme="majorBidi" w:hAnsiTheme="majorBidi" w:cstheme="majorBidi"/>
        </w:rPr>
        <w:t xml:space="preserve">Studying psychological outcomes of value co-creation is still in its very first steps. </w:t>
      </w:r>
      <w:r w:rsidRPr="00A40A0D">
        <w:rPr>
          <w:rFonts w:asciiTheme="majorBidi" w:hAnsiTheme="majorBidi" w:cstheme="majorBidi"/>
          <w:lang w:val="en-US"/>
        </w:rPr>
        <w:t xml:space="preserve">Concerning customer outcomes, </w:t>
      </w:r>
      <w:r w:rsidRPr="00A40A0D">
        <w:rPr>
          <w:rFonts w:asciiTheme="majorBidi" w:hAnsiTheme="majorBidi" w:cstheme="majorBidi"/>
        </w:rPr>
        <w:t>on</w:t>
      </w:r>
      <w:r>
        <w:rPr>
          <w:rFonts w:asciiTheme="majorBidi" w:hAnsiTheme="majorBidi" w:cstheme="majorBidi"/>
        </w:rPr>
        <w:t>e stream of research in service</w:t>
      </w:r>
      <w:r w:rsidRPr="00A40A0D">
        <w:rPr>
          <w:rFonts w:asciiTheme="majorBidi" w:hAnsiTheme="majorBidi" w:cstheme="majorBidi"/>
        </w:rPr>
        <w:t xml:space="preserve"> literature argues that the customer participation aspect of value co-creation strongly affects</w:t>
      </w:r>
      <w:r>
        <w:rPr>
          <w:rFonts w:asciiTheme="majorBidi" w:hAnsiTheme="majorBidi" w:cstheme="majorBidi"/>
        </w:rPr>
        <w:t xml:space="preserve"> loyalty</w:t>
      </w:r>
      <w:r w:rsidRPr="00A40A0D">
        <w:rPr>
          <w:rFonts w:asciiTheme="majorBidi" w:hAnsiTheme="majorBidi" w:cstheme="majorBidi"/>
        </w:rPr>
        <w:t xml:space="preserve"> and perceptions of service quality (e.g. Kelley, et al., 1990; Kellogg, et al., 1997; Yi, et al., 2011). </w:t>
      </w:r>
      <w:r>
        <w:rPr>
          <w:rFonts w:asciiTheme="majorBidi" w:hAnsiTheme="majorBidi" w:cstheme="majorBidi"/>
        </w:rPr>
        <w:t>Moreover</w:t>
      </w:r>
      <w:r w:rsidRPr="00A40A0D">
        <w:rPr>
          <w:rFonts w:asciiTheme="majorBidi" w:hAnsiTheme="majorBidi" w:cstheme="majorBidi"/>
        </w:rPr>
        <w:t xml:space="preserve">, </w:t>
      </w:r>
      <w:r w:rsidRPr="00A40A0D">
        <w:rPr>
          <w:rFonts w:asciiTheme="majorBidi" w:hAnsiTheme="majorBidi" w:cstheme="majorBidi"/>
          <w:lang w:val="en-US"/>
        </w:rPr>
        <w:t xml:space="preserve">value co-creation can strongly affect customer satisfaction </w:t>
      </w:r>
      <w:r w:rsidRPr="00A40A0D">
        <w:rPr>
          <w:rFonts w:asciiTheme="majorBidi" w:hAnsiTheme="majorBidi" w:cstheme="majorBidi"/>
          <w:kern w:val="36"/>
        </w:rPr>
        <w:t>(</w:t>
      </w:r>
      <w:r w:rsidRPr="00A40A0D">
        <w:rPr>
          <w:rFonts w:asciiTheme="majorBidi" w:hAnsiTheme="majorBidi" w:cstheme="majorBidi"/>
        </w:rPr>
        <w:t>Vega-Vazquez, et al., 2013), and perceived value (</w:t>
      </w:r>
      <w:r w:rsidRPr="00A40A0D">
        <w:rPr>
          <w:rFonts w:asciiTheme="majorBidi" w:hAnsiTheme="majorBidi" w:cstheme="majorBidi"/>
          <w:color w:val="222222"/>
        </w:rPr>
        <w:t>Polo Peña, et al., 2014</w:t>
      </w:r>
      <w:r w:rsidRPr="00A40A0D">
        <w:rPr>
          <w:rFonts w:asciiTheme="majorBidi" w:hAnsiTheme="majorBidi" w:cstheme="majorBidi"/>
        </w:rPr>
        <w:t>).</w:t>
      </w:r>
    </w:p>
    <w:p w14:paraId="1B00D012" w14:textId="77777777" w:rsidR="006057CD" w:rsidRPr="00A40A0D" w:rsidRDefault="006057CD" w:rsidP="006057CD">
      <w:pPr>
        <w:autoSpaceDE w:val="0"/>
        <w:autoSpaceDN w:val="0"/>
        <w:adjustRightInd w:val="0"/>
        <w:ind w:firstLine="360"/>
        <w:jc w:val="both"/>
        <w:rPr>
          <w:rFonts w:asciiTheme="majorBidi" w:hAnsiTheme="majorBidi" w:cstheme="majorBidi"/>
        </w:rPr>
      </w:pPr>
      <w:r>
        <w:rPr>
          <w:rFonts w:asciiTheme="majorBidi" w:hAnsiTheme="majorBidi" w:cstheme="majorBidi"/>
        </w:rPr>
        <w:t>Similarly</w:t>
      </w:r>
      <w:r w:rsidRPr="00A40A0D">
        <w:rPr>
          <w:rFonts w:asciiTheme="majorBidi" w:hAnsiTheme="majorBidi" w:cstheme="majorBidi"/>
        </w:rPr>
        <w:t xml:space="preserve">, value co-creation can strongly affect employee psychological outcomes. For example, customer participation in the form of responsible behaviour is likely to increase productivity, employee performance, </w:t>
      </w:r>
      <w:r>
        <w:rPr>
          <w:rFonts w:asciiTheme="majorBidi" w:hAnsiTheme="majorBidi" w:cstheme="majorBidi"/>
        </w:rPr>
        <w:t>and commitment. It can also</w:t>
      </w:r>
      <w:r w:rsidRPr="00A40A0D">
        <w:rPr>
          <w:rFonts w:asciiTheme="majorBidi" w:hAnsiTheme="majorBidi" w:cstheme="majorBidi"/>
        </w:rPr>
        <w:t xml:space="preserve"> affect </w:t>
      </w:r>
      <w:r>
        <w:rPr>
          <w:rFonts w:asciiTheme="majorBidi" w:hAnsiTheme="majorBidi" w:cstheme="majorBidi"/>
        </w:rPr>
        <w:t>employee</w:t>
      </w:r>
      <w:r w:rsidRPr="00A40A0D">
        <w:rPr>
          <w:rFonts w:asciiTheme="majorBidi" w:hAnsiTheme="majorBidi" w:cstheme="majorBidi"/>
        </w:rPr>
        <w:t xml:space="preserve"> emotional responses, and reduce their perceived workload (</w:t>
      </w:r>
      <w:r w:rsidRPr="00A40A0D">
        <w:rPr>
          <w:rFonts w:asciiTheme="majorBidi" w:hAnsiTheme="majorBidi" w:cstheme="majorBidi"/>
          <w:lang w:val="en-US"/>
        </w:rPr>
        <w:t>Halbesleben &amp; Stoutner, 2013</w:t>
      </w:r>
      <w:r w:rsidRPr="00A40A0D">
        <w:rPr>
          <w:rFonts w:asciiTheme="majorBidi" w:hAnsiTheme="majorBidi" w:cstheme="majorBidi"/>
        </w:rPr>
        <w:t xml:space="preserve">; Yi, </w:t>
      </w:r>
      <w:r>
        <w:rPr>
          <w:rFonts w:asciiTheme="majorBidi" w:hAnsiTheme="majorBidi" w:cstheme="majorBidi"/>
        </w:rPr>
        <w:t>et al., 2011). C</w:t>
      </w:r>
      <w:r w:rsidRPr="00A40A0D">
        <w:rPr>
          <w:rFonts w:asciiTheme="majorBidi" w:hAnsiTheme="majorBidi" w:cstheme="majorBidi"/>
        </w:rPr>
        <w:t>usto</w:t>
      </w:r>
      <w:r>
        <w:rPr>
          <w:rFonts w:asciiTheme="majorBidi" w:hAnsiTheme="majorBidi" w:cstheme="majorBidi"/>
        </w:rPr>
        <w:t xml:space="preserve">mer citizenship can result in </w:t>
      </w:r>
      <w:r w:rsidRPr="00A40A0D">
        <w:rPr>
          <w:rFonts w:asciiTheme="majorBidi" w:hAnsiTheme="majorBidi" w:cstheme="majorBidi"/>
        </w:rPr>
        <w:t xml:space="preserve">better employee state of mind (Yi, et al., 2011), and increased performance </w:t>
      </w:r>
      <w:r>
        <w:rPr>
          <w:rFonts w:asciiTheme="majorBidi" w:hAnsiTheme="majorBidi" w:cstheme="majorBidi"/>
        </w:rPr>
        <w:t>in</w:t>
      </w:r>
      <w:r w:rsidRPr="00A40A0D">
        <w:rPr>
          <w:rFonts w:asciiTheme="majorBidi" w:hAnsiTheme="majorBidi" w:cstheme="majorBidi"/>
        </w:rPr>
        <w:t xml:space="preserve"> service organizations (Bove, et al., 2009; Yi &amp; Gong, 2013). </w:t>
      </w:r>
      <w:r>
        <w:rPr>
          <w:rFonts w:asciiTheme="majorBidi" w:hAnsiTheme="majorBidi" w:cstheme="majorBidi"/>
          <w:shd w:val="clear" w:color="auto" w:fill="FFFFFF"/>
        </w:rPr>
        <w:t xml:space="preserve">To better understand </w:t>
      </w:r>
      <w:r>
        <w:rPr>
          <w:rFonts w:asciiTheme="majorBidi" w:hAnsiTheme="majorBidi" w:cstheme="majorBidi"/>
          <w:shd w:val="clear" w:color="auto" w:fill="FFFFFF"/>
        </w:rPr>
        <w:lastRenderedPageBreak/>
        <w:t>value co-creation, service encounter needs to be investigated as a mutual and joint effort exerted by customers and employees.</w:t>
      </w:r>
      <w:r>
        <w:rPr>
          <w:rFonts w:asciiTheme="majorBidi" w:hAnsiTheme="majorBidi" w:cstheme="majorBidi"/>
        </w:rPr>
        <w:t xml:space="preserve"> Both customers and employees represent the most important actors in value co-creation (Vargo &amp; Lusch, 2016). </w:t>
      </w:r>
      <w:r>
        <w:rPr>
          <w:rFonts w:asciiTheme="majorBidi" w:hAnsiTheme="majorBidi" w:cstheme="majorBidi"/>
          <w:shd w:val="clear" w:color="auto" w:fill="FFFFFF"/>
        </w:rPr>
        <w:t>Frontline employees usually interact with customers in service situations. Because this interaction usually leads to the successful “co-creation” of value (Vargo &amp; Lusch, 2004), the inclusion of employees in the study is crucial. Additionally, employees are required to understand their customer needs in order to enhance the value co-creation process (</w:t>
      </w:r>
      <w:r>
        <w:t xml:space="preserve">Kristensson, et al., 2008). The value that employees gain results from the interaction process with </w:t>
      </w:r>
      <w:r w:rsidRPr="003A51F2">
        <w:rPr>
          <w:rFonts w:asciiTheme="majorBidi" w:hAnsiTheme="majorBidi" w:cstheme="majorBidi"/>
        </w:rPr>
        <w:t>customers.</w:t>
      </w:r>
    </w:p>
    <w:p w14:paraId="093B0501" w14:textId="77777777" w:rsidR="006057CD" w:rsidRPr="00A40A0D" w:rsidRDefault="006057CD" w:rsidP="006057CD">
      <w:pPr>
        <w:autoSpaceDE w:val="0"/>
        <w:autoSpaceDN w:val="0"/>
        <w:adjustRightInd w:val="0"/>
        <w:ind w:firstLine="360"/>
        <w:jc w:val="both"/>
        <w:rPr>
          <w:rFonts w:asciiTheme="majorBidi" w:hAnsiTheme="majorBidi" w:cstheme="majorBidi"/>
        </w:rPr>
      </w:pPr>
    </w:p>
    <w:p w14:paraId="383BAF43" w14:textId="77777777" w:rsidR="006057CD" w:rsidRPr="00A40A0D" w:rsidRDefault="006057CD" w:rsidP="006057CD">
      <w:pPr>
        <w:pStyle w:val="ListParagraph"/>
        <w:numPr>
          <w:ilvl w:val="0"/>
          <w:numId w:val="4"/>
        </w:numPr>
        <w:spacing w:after="0"/>
        <w:rPr>
          <w:rFonts w:asciiTheme="majorBidi" w:hAnsiTheme="majorBidi" w:cstheme="majorBidi"/>
          <w:b/>
          <w:bCs/>
          <w:kern w:val="36"/>
          <w:sz w:val="24"/>
          <w:szCs w:val="24"/>
        </w:rPr>
      </w:pPr>
      <w:r w:rsidRPr="00A40A0D">
        <w:rPr>
          <w:rFonts w:asciiTheme="majorBidi" w:hAnsiTheme="majorBidi" w:cstheme="majorBidi"/>
          <w:b/>
          <w:bCs/>
          <w:kern w:val="36"/>
          <w:sz w:val="24"/>
          <w:szCs w:val="24"/>
        </w:rPr>
        <w:t>Research Questions</w:t>
      </w:r>
    </w:p>
    <w:p w14:paraId="64BF6425" w14:textId="77777777" w:rsidR="006057CD" w:rsidRPr="00A40A0D" w:rsidRDefault="006057CD" w:rsidP="006057CD">
      <w:pPr>
        <w:ind w:firstLine="360"/>
        <w:jc w:val="both"/>
        <w:rPr>
          <w:rFonts w:asciiTheme="majorBidi" w:hAnsiTheme="majorBidi" w:cstheme="majorBidi"/>
        </w:rPr>
      </w:pPr>
      <w:r w:rsidRPr="00A40A0D">
        <w:rPr>
          <w:rFonts w:asciiTheme="majorBidi" w:hAnsiTheme="majorBidi" w:cstheme="majorBidi"/>
        </w:rPr>
        <w:t>Based on the previous illustrations, t</w:t>
      </w:r>
      <w:r>
        <w:rPr>
          <w:rFonts w:asciiTheme="majorBidi" w:hAnsiTheme="majorBidi" w:cstheme="majorBidi"/>
        </w:rPr>
        <w:t>his study seeks to answer</w:t>
      </w:r>
      <w:r w:rsidRPr="00A40A0D">
        <w:rPr>
          <w:rFonts w:asciiTheme="majorBidi" w:hAnsiTheme="majorBidi" w:cstheme="majorBidi"/>
        </w:rPr>
        <w:t xml:space="preserve"> the following research questions:</w:t>
      </w:r>
    </w:p>
    <w:p w14:paraId="1D71D23C" w14:textId="77777777" w:rsidR="006057CD" w:rsidRPr="00A40A0D" w:rsidRDefault="006057CD" w:rsidP="006057CD">
      <w:pPr>
        <w:jc w:val="both"/>
        <w:rPr>
          <w:rFonts w:asciiTheme="majorBidi" w:hAnsiTheme="majorBidi" w:cstheme="majorBidi"/>
          <w:b/>
          <w:bCs/>
        </w:rPr>
      </w:pPr>
      <w:r w:rsidRPr="00A40A0D">
        <w:rPr>
          <w:rFonts w:asciiTheme="majorBidi" w:hAnsiTheme="majorBidi" w:cstheme="majorBidi"/>
          <w:b/>
          <w:bCs/>
        </w:rPr>
        <w:t>RQ1: What are the main consequences of value co-creation on customer-firm relationships?</w:t>
      </w:r>
    </w:p>
    <w:p w14:paraId="329B05C4" w14:textId="77777777" w:rsidR="006057CD" w:rsidRPr="00911F2C" w:rsidRDefault="006057CD" w:rsidP="006057CD">
      <w:pPr>
        <w:jc w:val="both"/>
        <w:rPr>
          <w:rFonts w:asciiTheme="majorBidi" w:hAnsiTheme="majorBidi" w:cstheme="majorBidi"/>
        </w:rPr>
      </w:pPr>
      <w:r w:rsidRPr="00A40A0D">
        <w:rPr>
          <w:rFonts w:asciiTheme="majorBidi" w:hAnsiTheme="majorBidi" w:cstheme="majorBidi"/>
        </w:rPr>
        <w:t>This question addresses the effect of value co-creation on the nature of the relation between customers and ser</w:t>
      </w:r>
      <w:r>
        <w:rPr>
          <w:rFonts w:asciiTheme="majorBidi" w:hAnsiTheme="majorBidi" w:cstheme="majorBidi"/>
        </w:rPr>
        <w:t>vice firms. In other words, how</w:t>
      </w:r>
      <w:r w:rsidRPr="00A40A0D">
        <w:rPr>
          <w:rFonts w:asciiTheme="majorBidi" w:hAnsiTheme="majorBidi" w:cstheme="majorBidi"/>
        </w:rPr>
        <w:t xml:space="preserve"> is value co-creation likely to enhance customer satisfaction, commitment, and repurchase intention?</w:t>
      </w:r>
    </w:p>
    <w:p w14:paraId="0038EC00" w14:textId="77777777" w:rsidR="006057CD" w:rsidRPr="00A40A0D" w:rsidRDefault="006057CD" w:rsidP="006057CD">
      <w:pPr>
        <w:jc w:val="both"/>
        <w:rPr>
          <w:rFonts w:asciiTheme="majorBidi" w:hAnsiTheme="majorBidi" w:cstheme="majorBidi"/>
          <w:b/>
          <w:bCs/>
        </w:rPr>
      </w:pPr>
      <w:r w:rsidRPr="00A40A0D">
        <w:rPr>
          <w:rFonts w:asciiTheme="majorBidi" w:hAnsiTheme="majorBidi" w:cstheme="majorBidi"/>
          <w:b/>
          <w:bCs/>
        </w:rPr>
        <w:t>RQ2: What are the main consequences of value co-creation on employee-firm relationships?</w:t>
      </w:r>
    </w:p>
    <w:p w14:paraId="22C26D88" w14:textId="77777777" w:rsidR="006057CD" w:rsidRPr="00911F2C" w:rsidRDefault="006057CD" w:rsidP="006057CD">
      <w:pPr>
        <w:jc w:val="both"/>
        <w:rPr>
          <w:rFonts w:asciiTheme="majorBidi" w:hAnsiTheme="majorBidi" w:cstheme="majorBidi"/>
        </w:rPr>
      </w:pPr>
      <w:r w:rsidRPr="00A40A0D">
        <w:rPr>
          <w:rFonts w:asciiTheme="majorBidi" w:hAnsiTheme="majorBidi" w:cstheme="majorBidi"/>
        </w:rPr>
        <w:t>This question address</w:t>
      </w:r>
      <w:r>
        <w:rPr>
          <w:rFonts w:asciiTheme="majorBidi" w:hAnsiTheme="majorBidi" w:cstheme="majorBidi"/>
        </w:rPr>
        <w:t>es</w:t>
      </w:r>
      <w:r w:rsidRPr="00A40A0D">
        <w:rPr>
          <w:rFonts w:asciiTheme="majorBidi" w:hAnsiTheme="majorBidi" w:cstheme="majorBidi"/>
        </w:rPr>
        <w:t xml:space="preserve"> the psychological consequences of value co-creation on employee outcomes in terms of satisfaction, commitment, and turnover intention.</w:t>
      </w:r>
    </w:p>
    <w:p w14:paraId="17F0B05C" w14:textId="77777777" w:rsidR="006057CD" w:rsidRPr="00A40A0D" w:rsidRDefault="006057CD" w:rsidP="006057CD">
      <w:pPr>
        <w:jc w:val="both"/>
        <w:rPr>
          <w:rFonts w:asciiTheme="majorBidi" w:hAnsiTheme="majorBidi" w:cstheme="majorBidi"/>
          <w:b/>
          <w:bCs/>
        </w:rPr>
      </w:pPr>
      <w:r w:rsidRPr="00A40A0D">
        <w:rPr>
          <w:rFonts w:asciiTheme="majorBidi" w:hAnsiTheme="majorBidi" w:cstheme="majorBidi"/>
          <w:b/>
          <w:bCs/>
        </w:rPr>
        <w:t xml:space="preserve">RQ3: Which aspect of value co-creation is the most influential on customer-firm relationships? </w:t>
      </w:r>
    </w:p>
    <w:p w14:paraId="07AA72E5" w14:textId="77777777" w:rsidR="006057CD" w:rsidRPr="00911F2C" w:rsidRDefault="006057CD" w:rsidP="006057CD">
      <w:pPr>
        <w:jc w:val="both"/>
        <w:rPr>
          <w:rFonts w:asciiTheme="majorBidi" w:hAnsiTheme="majorBidi" w:cstheme="majorBidi"/>
        </w:rPr>
      </w:pPr>
      <w:r w:rsidRPr="00A40A0D">
        <w:rPr>
          <w:rFonts w:asciiTheme="majorBidi" w:hAnsiTheme="majorBidi" w:cstheme="majorBidi"/>
        </w:rPr>
        <w:t>This question addresses</w:t>
      </w:r>
      <w:r>
        <w:rPr>
          <w:rFonts w:asciiTheme="majorBidi" w:hAnsiTheme="majorBidi" w:cstheme="majorBidi"/>
        </w:rPr>
        <w:t xml:space="preserve"> which component of value co-creation (customer participation vs.</w:t>
      </w:r>
      <w:r w:rsidRPr="00A40A0D">
        <w:rPr>
          <w:rFonts w:asciiTheme="majorBidi" w:hAnsiTheme="majorBidi" w:cstheme="majorBidi"/>
        </w:rPr>
        <w:t xml:space="preserve"> </w:t>
      </w:r>
      <w:r>
        <w:rPr>
          <w:rFonts w:asciiTheme="majorBidi" w:hAnsiTheme="majorBidi" w:cstheme="majorBidi"/>
        </w:rPr>
        <w:t xml:space="preserve">customer citizenship) </w:t>
      </w:r>
      <w:r w:rsidRPr="00A40A0D">
        <w:rPr>
          <w:rFonts w:asciiTheme="majorBidi" w:hAnsiTheme="majorBidi" w:cstheme="majorBidi"/>
        </w:rPr>
        <w:t xml:space="preserve">has a </w:t>
      </w:r>
      <w:r>
        <w:rPr>
          <w:rFonts w:asciiTheme="majorBidi" w:hAnsiTheme="majorBidi" w:cstheme="majorBidi"/>
        </w:rPr>
        <w:t>stronger influence on customer-firm relationships</w:t>
      </w:r>
      <w:r w:rsidRPr="00A40A0D">
        <w:rPr>
          <w:rFonts w:asciiTheme="majorBidi" w:hAnsiTheme="majorBidi" w:cstheme="majorBidi"/>
        </w:rPr>
        <w:t xml:space="preserve">. </w:t>
      </w:r>
      <w:r>
        <w:rPr>
          <w:rFonts w:asciiTheme="majorBidi" w:hAnsiTheme="majorBidi" w:cstheme="majorBidi"/>
        </w:rPr>
        <w:t>The question also aims at</w:t>
      </w:r>
      <w:r w:rsidRPr="00A40A0D">
        <w:rPr>
          <w:rFonts w:asciiTheme="majorBidi" w:hAnsiTheme="majorBidi" w:cstheme="majorBidi"/>
        </w:rPr>
        <w:t xml:space="preserve"> identify</w:t>
      </w:r>
      <w:r>
        <w:rPr>
          <w:rFonts w:asciiTheme="majorBidi" w:hAnsiTheme="majorBidi" w:cstheme="majorBidi"/>
        </w:rPr>
        <w:t>ing</w:t>
      </w:r>
      <w:r w:rsidRPr="00A40A0D">
        <w:rPr>
          <w:rFonts w:asciiTheme="majorBidi" w:hAnsiTheme="majorBidi" w:cstheme="majorBidi"/>
        </w:rPr>
        <w:t xml:space="preserve"> which dimension exerts the strongest influence on customer-firm relationships.</w:t>
      </w:r>
    </w:p>
    <w:p w14:paraId="31067AE2" w14:textId="77777777" w:rsidR="006057CD" w:rsidRPr="00A40A0D" w:rsidRDefault="006057CD" w:rsidP="006057CD">
      <w:pPr>
        <w:jc w:val="both"/>
        <w:rPr>
          <w:rFonts w:asciiTheme="majorBidi" w:hAnsiTheme="majorBidi" w:cstheme="majorBidi"/>
          <w:b/>
          <w:bCs/>
        </w:rPr>
      </w:pPr>
      <w:r w:rsidRPr="00A40A0D">
        <w:rPr>
          <w:rFonts w:asciiTheme="majorBidi" w:hAnsiTheme="majorBidi" w:cstheme="majorBidi"/>
          <w:b/>
          <w:bCs/>
        </w:rPr>
        <w:t>RQ4: Which aspect of value co-creation is the most influential on employee-firm relationships?</w:t>
      </w:r>
    </w:p>
    <w:p w14:paraId="60A4F2B6" w14:textId="77777777" w:rsidR="006057CD" w:rsidRPr="00911F2C" w:rsidRDefault="006057CD" w:rsidP="006057CD">
      <w:pPr>
        <w:jc w:val="both"/>
        <w:rPr>
          <w:rFonts w:asciiTheme="majorBidi" w:hAnsiTheme="majorBidi" w:cstheme="majorBidi"/>
        </w:rPr>
      </w:pPr>
      <w:r>
        <w:rPr>
          <w:rFonts w:asciiTheme="majorBidi" w:hAnsiTheme="majorBidi" w:cstheme="majorBidi"/>
        </w:rPr>
        <w:t xml:space="preserve">This question is similar to the previous one but </w:t>
      </w:r>
      <w:r w:rsidRPr="00A40A0D">
        <w:rPr>
          <w:rFonts w:asciiTheme="majorBidi" w:hAnsiTheme="majorBidi" w:cstheme="majorBidi"/>
        </w:rPr>
        <w:t xml:space="preserve">applies to employee-firm relationships. Which </w:t>
      </w:r>
      <w:r>
        <w:rPr>
          <w:rFonts w:asciiTheme="majorBidi" w:hAnsiTheme="majorBidi" w:cstheme="majorBidi"/>
        </w:rPr>
        <w:t>component</w:t>
      </w:r>
      <w:r w:rsidRPr="00A40A0D">
        <w:rPr>
          <w:rFonts w:asciiTheme="majorBidi" w:hAnsiTheme="majorBidi" w:cstheme="majorBidi"/>
        </w:rPr>
        <w:t xml:space="preserve"> of customer participation </w:t>
      </w:r>
      <w:r>
        <w:rPr>
          <w:rFonts w:asciiTheme="majorBidi" w:hAnsiTheme="majorBidi" w:cstheme="majorBidi"/>
        </w:rPr>
        <w:t>and customer</w:t>
      </w:r>
      <w:r w:rsidRPr="00A40A0D">
        <w:rPr>
          <w:rFonts w:asciiTheme="majorBidi" w:hAnsiTheme="majorBidi" w:cstheme="majorBidi"/>
        </w:rPr>
        <w:t xml:space="preserve"> citizenship behaviours has the strongest effect on employee outcomes?</w:t>
      </w:r>
    </w:p>
    <w:p w14:paraId="33001C51" w14:textId="77777777" w:rsidR="006057CD" w:rsidRPr="00A40A0D" w:rsidRDefault="006057CD" w:rsidP="006057CD">
      <w:pPr>
        <w:jc w:val="both"/>
        <w:rPr>
          <w:rFonts w:asciiTheme="majorBidi" w:hAnsiTheme="majorBidi" w:cstheme="majorBidi"/>
          <w:b/>
          <w:bCs/>
        </w:rPr>
      </w:pPr>
      <w:r w:rsidRPr="00A40A0D">
        <w:rPr>
          <w:rFonts w:asciiTheme="majorBidi" w:hAnsiTheme="majorBidi" w:cstheme="majorBidi"/>
          <w:b/>
          <w:bCs/>
        </w:rPr>
        <w:t>RQ5: To what extent do customer de</w:t>
      </w:r>
      <w:r>
        <w:rPr>
          <w:rFonts w:asciiTheme="majorBidi" w:hAnsiTheme="majorBidi" w:cstheme="majorBidi"/>
          <w:b/>
          <w:bCs/>
        </w:rPr>
        <w:t>mographics and relationship age</w:t>
      </w:r>
      <w:r w:rsidRPr="00A40A0D">
        <w:rPr>
          <w:rFonts w:asciiTheme="majorBidi" w:hAnsiTheme="majorBidi" w:cstheme="majorBidi"/>
          <w:b/>
          <w:bCs/>
        </w:rPr>
        <w:t xml:space="preserve"> play a moderating role in the asso</w:t>
      </w:r>
      <w:r>
        <w:rPr>
          <w:rFonts w:asciiTheme="majorBidi" w:hAnsiTheme="majorBidi" w:cstheme="majorBidi"/>
          <w:b/>
          <w:bCs/>
        </w:rPr>
        <w:t xml:space="preserve">ciation among value co-creation, </w:t>
      </w:r>
      <w:r w:rsidRPr="00A40A0D">
        <w:rPr>
          <w:rFonts w:asciiTheme="majorBidi" w:hAnsiTheme="majorBidi" w:cstheme="majorBidi"/>
          <w:b/>
          <w:bCs/>
        </w:rPr>
        <w:t>custome</w:t>
      </w:r>
      <w:r>
        <w:rPr>
          <w:rFonts w:asciiTheme="majorBidi" w:hAnsiTheme="majorBidi" w:cstheme="majorBidi"/>
          <w:b/>
          <w:bCs/>
        </w:rPr>
        <w:t xml:space="preserve">r-firm, and </w:t>
      </w:r>
      <w:r w:rsidRPr="00A40A0D">
        <w:rPr>
          <w:rFonts w:asciiTheme="majorBidi" w:hAnsiTheme="majorBidi" w:cstheme="majorBidi"/>
          <w:b/>
          <w:bCs/>
        </w:rPr>
        <w:t xml:space="preserve">employee-firm relationships? </w:t>
      </w:r>
    </w:p>
    <w:p w14:paraId="264B0DFE" w14:textId="77777777" w:rsidR="006057CD" w:rsidRPr="00A40A0D" w:rsidRDefault="006057CD" w:rsidP="006057CD">
      <w:pPr>
        <w:jc w:val="both"/>
        <w:rPr>
          <w:rFonts w:asciiTheme="majorBidi" w:hAnsiTheme="majorBidi" w:cstheme="majorBidi"/>
        </w:rPr>
      </w:pPr>
      <w:r w:rsidRPr="00A40A0D">
        <w:rPr>
          <w:rFonts w:asciiTheme="majorBidi" w:hAnsiTheme="majorBidi" w:cstheme="majorBidi"/>
        </w:rPr>
        <w:tab/>
      </w:r>
    </w:p>
    <w:p w14:paraId="28649674" w14:textId="77777777" w:rsidR="006057CD" w:rsidRPr="00A40A0D" w:rsidRDefault="006057CD" w:rsidP="006057CD">
      <w:pPr>
        <w:pStyle w:val="ListParagraph"/>
        <w:numPr>
          <w:ilvl w:val="0"/>
          <w:numId w:val="4"/>
        </w:numPr>
        <w:spacing w:after="0" w:line="240" w:lineRule="auto"/>
        <w:rPr>
          <w:rFonts w:asciiTheme="majorBidi" w:hAnsiTheme="majorBidi" w:cstheme="majorBidi"/>
          <w:b/>
          <w:bCs/>
          <w:kern w:val="36"/>
          <w:sz w:val="24"/>
          <w:szCs w:val="24"/>
        </w:rPr>
      </w:pPr>
      <w:r w:rsidRPr="00A40A0D">
        <w:rPr>
          <w:rFonts w:asciiTheme="majorBidi" w:hAnsiTheme="majorBidi" w:cstheme="majorBidi"/>
          <w:b/>
          <w:bCs/>
          <w:kern w:val="36"/>
          <w:sz w:val="24"/>
          <w:szCs w:val="24"/>
        </w:rPr>
        <w:t>Proposed Conceptual Framework and Methodology</w:t>
      </w:r>
    </w:p>
    <w:p w14:paraId="35EC9710" w14:textId="77777777" w:rsidR="006057CD" w:rsidRPr="00E06250" w:rsidRDefault="006057CD" w:rsidP="006057CD">
      <w:pPr>
        <w:pStyle w:val="ListParagraph"/>
        <w:numPr>
          <w:ilvl w:val="1"/>
          <w:numId w:val="4"/>
        </w:numPr>
        <w:spacing w:after="0"/>
        <w:rPr>
          <w:rFonts w:asciiTheme="majorBidi" w:hAnsiTheme="majorBidi" w:cstheme="majorBidi"/>
          <w:b/>
          <w:bCs/>
          <w:i/>
          <w:iCs/>
          <w:kern w:val="36"/>
          <w:sz w:val="24"/>
          <w:szCs w:val="24"/>
        </w:rPr>
      </w:pPr>
      <w:r w:rsidRPr="00E06250">
        <w:rPr>
          <w:rFonts w:asciiTheme="majorBidi" w:hAnsiTheme="majorBidi" w:cstheme="majorBidi"/>
          <w:b/>
          <w:bCs/>
          <w:i/>
          <w:iCs/>
          <w:kern w:val="36"/>
          <w:sz w:val="24"/>
          <w:szCs w:val="24"/>
        </w:rPr>
        <w:t>Research Setting</w:t>
      </w:r>
    </w:p>
    <w:p w14:paraId="506C201F" w14:textId="77777777" w:rsidR="006057CD" w:rsidRPr="00A40A0D" w:rsidRDefault="006057CD" w:rsidP="006057CD">
      <w:pPr>
        <w:ind w:firstLine="360"/>
        <w:jc w:val="both"/>
        <w:rPr>
          <w:rFonts w:asciiTheme="majorBidi" w:hAnsiTheme="majorBidi" w:cstheme="majorBidi"/>
        </w:rPr>
      </w:pPr>
      <w:r w:rsidRPr="00A40A0D">
        <w:rPr>
          <w:rFonts w:asciiTheme="majorBidi" w:hAnsiTheme="majorBidi" w:cstheme="majorBidi"/>
        </w:rPr>
        <w:t>The application of S-D logic and value co-creation has been evident in a wide range of disciplines, such as information technology (e.g. Matthing, et al., 2006; Yan, et al., 2010), hospitality management (e.g. Shaw, et al., 2011), and telecom industry (e.g. Magnusson, et al., 2003). The study will be applied in the telecommunications sector in Egypt. The telecommunications sector is mainly based on providing customers with technology-based services. This sector is characterized by limited face-to-face interactions between customers and service providers. Thus, companies in this sector find it difficult to deal closely with their customers, and usually receive service failure compl</w:t>
      </w:r>
      <w:r>
        <w:rPr>
          <w:rFonts w:asciiTheme="majorBidi" w:hAnsiTheme="majorBidi" w:cstheme="majorBidi"/>
        </w:rPr>
        <w:t>aints (Kristensson, et al., 2008</w:t>
      </w:r>
      <w:r w:rsidRPr="00A40A0D">
        <w:rPr>
          <w:rFonts w:asciiTheme="majorBidi" w:hAnsiTheme="majorBidi" w:cstheme="majorBidi"/>
        </w:rPr>
        <w:t>). Moreover, because most users of this kind of service usually have limited technological knowledge, they are most of the time unaware of the needs that are likely to add value to them (Kristen</w:t>
      </w:r>
      <w:r>
        <w:rPr>
          <w:rFonts w:asciiTheme="majorBidi" w:hAnsiTheme="majorBidi" w:cstheme="majorBidi"/>
        </w:rPr>
        <w:t>sson, et al., 2008</w:t>
      </w:r>
      <w:r w:rsidRPr="00A40A0D">
        <w:rPr>
          <w:rFonts w:asciiTheme="majorBidi" w:hAnsiTheme="majorBidi" w:cstheme="majorBidi"/>
        </w:rPr>
        <w:t xml:space="preserve">; Matthing, et al., 2006) let alone being involved in the generation of new services. In other words, asking customers about their preferences and desires concerning telecom services would be meaningless. In addition to that, identifying innovative customers with creative ideas for new </w:t>
      </w:r>
      <w:r w:rsidRPr="00A40A0D">
        <w:rPr>
          <w:rFonts w:asciiTheme="majorBidi" w:hAnsiTheme="majorBidi" w:cstheme="majorBidi"/>
        </w:rPr>
        <w:lastRenderedPageBreak/>
        <w:t>services requires an extensive study of their behaviours and attitudes; a challenge to service organizations. Service companies in other sectors take advantage of their frequent dealings with their customers to facilitate the value co-creation process.</w:t>
      </w:r>
    </w:p>
    <w:p w14:paraId="5F1920E6" w14:textId="77777777" w:rsidR="006057CD" w:rsidRPr="00A40A0D" w:rsidRDefault="006057CD" w:rsidP="006057CD">
      <w:pPr>
        <w:ind w:firstLine="360"/>
        <w:jc w:val="both"/>
        <w:rPr>
          <w:rFonts w:asciiTheme="majorBidi" w:hAnsiTheme="majorBidi" w:cstheme="majorBidi"/>
        </w:rPr>
      </w:pPr>
      <w:r w:rsidRPr="00A40A0D">
        <w:rPr>
          <w:rFonts w:asciiTheme="majorBidi" w:hAnsiTheme="majorBidi" w:cstheme="majorBidi"/>
        </w:rPr>
        <w:t>It’s also worth noting that research focusing on customer involvement in the development of new services in technology-based industries has b</w:t>
      </w:r>
      <w:r>
        <w:rPr>
          <w:rFonts w:asciiTheme="majorBidi" w:hAnsiTheme="majorBidi" w:cstheme="majorBidi"/>
        </w:rPr>
        <w:t>een well established in service</w:t>
      </w:r>
      <w:r w:rsidRPr="00A40A0D">
        <w:rPr>
          <w:rFonts w:asciiTheme="majorBidi" w:hAnsiTheme="majorBidi" w:cstheme="majorBidi"/>
        </w:rPr>
        <w:t xml:space="preserve"> literature. Since value co-creation necessitates the integration of resources from different actors, a number of companies in the telecom industry </w:t>
      </w:r>
      <w:r>
        <w:rPr>
          <w:rFonts w:asciiTheme="majorBidi" w:hAnsiTheme="majorBidi" w:cstheme="majorBidi"/>
        </w:rPr>
        <w:t xml:space="preserve">has recently </w:t>
      </w:r>
      <w:r w:rsidRPr="00A40A0D">
        <w:rPr>
          <w:rFonts w:asciiTheme="majorBidi" w:hAnsiTheme="majorBidi" w:cstheme="majorBidi"/>
        </w:rPr>
        <w:t xml:space="preserve">started involving users in the creation of new services to gain competitive edge (e.g. Takeshi Natsuno in Japan, and Halebop in Sweden). In technology-based service contexts, employees and customers should interact when co-creating value, so that the service would be beneficial to the customers, and </w:t>
      </w:r>
      <w:r>
        <w:rPr>
          <w:rFonts w:asciiTheme="majorBidi" w:hAnsiTheme="majorBidi" w:cstheme="majorBidi"/>
        </w:rPr>
        <w:t>would provide</w:t>
      </w:r>
      <w:r w:rsidRPr="00A40A0D">
        <w:rPr>
          <w:rFonts w:asciiTheme="majorBidi" w:hAnsiTheme="majorBidi" w:cstheme="majorBidi"/>
        </w:rPr>
        <w:t xml:space="preserve"> technological competitiveness in comparison with </w:t>
      </w:r>
      <w:r>
        <w:rPr>
          <w:rFonts w:asciiTheme="majorBidi" w:hAnsiTheme="majorBidi" w:cstheme="majorBidi"/>
        </w:rPr>
        <w:t xml:space="preserve">the service offerings of other competitors </w:t>
      </w:r>
      <w:r w:rsidRPr="00A40A0D">
        <w:rPr>
          <w:rFonts w:asciiTheme="majorBidi" w:hAnsiTheme="majorBidi" w:cstheme="majorBidi"/>
        </w:rPr>
        <w:t>(Melton &amp; Hartline, 2015). No study so far has outlined the value co-creation process in existing services. Based on these illustrations, the focus of this study will be mainly on technology-based daily services, with no refere</w:t>
      </w:r>
      <w:r>
        <w:rPr>
          <w:rFonts w:asciiTheme="majorBidi" w:hAnsiTheme="majorBidi" w:cstheme="majorBidi"/>
        </w:rPr>
        <w:t>nce to new service development. This will help</w:t>
      </w:r>
      <w:r w:rsidRPr="00A40A0D">
        <w:rPr>
          <w:rFonts w:asciiTheme="majorBidi" w:hAnsiTheme="majorBidi" w:cstheme="majorBidi"/>
        </w:rPr>
        <w:t xml:space="preserve"> shed light on the co-creation activity of all customers (i.e. not only lead users who represent the main emphasis of value co-creation in new service development) </w:t>
      </w:r>
      <w:r>
        <w:rPr>
          <w:rFonts w:asciiTheme="majorBidi" w:hAnsiTheme="majorBidi" w:cstheme="majorBidi"/>
        </w:rPr>
        <w:t>and</w:t>
      </w:r>
      <w:r w:rsidRPr="00A40A0D">
        <w:rPr>
          <w:rFonts w:asciiTheme="majorBidi" w:hAnsiTheme="majorBidi" w:cstheme="majorBidi"/>
        </w:rPr>
        <w:t xml:space="preserve"> employees who engage in the co-creation of value through their interaction with customers.</w:t>
      </w:r>
      <w:r>
        <w:rPr>
          <w:rFonts w:asciiTheme="majorBidi" w:hAnsiTheme="majorBidi" w:cstheme="majorBidi"/>
        </w:rPr>
        <w:t xml:space="preserve"> </w:t>
      </w:r>
      <w:r w:rsidRPr="00A40A0D">
        <w:rPr>
          <w:rFonts w:asciiTheme="majorBidi" w:hAnsiTheme="majorBidi" w:cstheme="majorBidi"/>
        </w:rPr>
        <w:t>Customer participation through information sharing is likely to help technology-based service providers understand the true and hidden needs of their customers. This form of co-creation can facilitate the improvement of the day-to-day services provided by the mobile network operators.</w:t>
      </w:r>
    </w:p>
    <w:p w14:paraId="620FF703" w14:textId="77777777" w:rsidR="006057CD" w:rsidRPr="00A40A0D" w:rsidRDefault="006057CD" w:rsidP="006057CD">
      <w:pPr>
        <w:ind w:firstLine="360"/>
        <w:jc w:val="both"/>
        <w:rPr>
          <w:rFonts w:asciiTheme="majorBidi" w:hAnsiTheme="majorBidi" w:cstheme="majorBidi"/>
        </w:rPr>
      </w:pPr>
    </w:p>
    <w:p w14:paraId="198417AB" w14:textId="77777777" w:rsidR="006057CD" w:rsidRPr="00E06250" w:rsidRDefault="006057CD" w:rsidP="006057CD">
      <w:pPr>
        <w:pStyle w:val="ListParagraph"/>
        <w:numPr>
          <w:ilvl w:val="1"/>
          <w:numId w:val="4"/>
        </w:numPr>
        <w:spacing w:after="0"/>
        <w:rPr>
          <w:rFonts w:asciiTheme="majorBidi" w:hAnsiTheme="majorBidi" w:cstheme="majorBidi"/>
          <w:b/>
          <w:bCs/>
          <w:i/>
          <w:iCs/>
          <w:kern w:val="36"/>
          <w:sz w:val="24"/>
          <w:szCs w:val="24"/>
        </w:rPr>
      </w:pPr>
      <w:r w:rsidRPr="00E06250">
        <w:rPr>
          <w:rFonts w:asciiTheme="majorBidi" w:hAnsiTheme="majorBidi" w:cstheme="majorBidi"/>
          <w:b/>
          <w:bCs/>
          <w:i/>
          <w:iCs/>
          <w:kern w:val="36"/>
          <w:sz w:val="24"/>
          <w:szCs w:val="24"/>
        </w:rPr>
        <w:t>Data Collection Procedures</w:t>
      </w:r>
    </w:p>
    <w:p w14:paraId="7B8CABF9" w14:textId="77777777" w:rsidR="006057CD" w:rsidRPr="00A40A0D" w:rsidRDefault="006057CD" w:rsidP="006057CD">
      <w:pPr>
        <w:ind w:firstLine="360"/>
        <w:jc w:val="both"/>
        <w:rPr>
          <w:rFonts w:asciiTheme="majorBidi" w:hAnsiTheme="majorBidi" w:cstheme="majorBidi"/>
        </w:rPr>
      </w:pPr>
      <w:r w:rsidRPr="00A40A0D">
        <w:rPr>
          <w:rFonts w:asciiTheme="majorBidi" w:hAnsiTheme="majorBidi" w:cstheme="majorBidi"/>
        </w:rPr>
        <w:t>Th</w:t>
      </w:r>
      <w:r>
        <w:rPr>
          <w:rFonts w:asciiTheme="majorBidi" w:hAnsiTheme="majorBidi" w:cstheme="majorBidi"/>
        </w:rPr>
        <w:t>e</w:t>
      </w:r>
      <w:r w:rsidRPr="00A40A0D">
        <w:rPr>
          <w:rFonts w:asciiTheme="majorBidi" w:hAnsiTheme="majorBidi" w:cstheme="majorBidi"/>
        </w:rPr>
        <w:t>re</w:t>
      </w:r>
      <w:r>
        <w:rPr>
          <w:rFonts w:asciiTheme="majorBidi" w:hAnsiTheme="majorBidi" w:cstheme="majorBidi"/>
        </w:rPr>
        <w:t xml:space="preserve"> ar</w:t>
      </w:r>
      <w:r w:rsidRPr="00A40A0D">
        <w:rPr>
          <w:rFonts w:asciiTheme="majorBidi" w:hAnsiTheme="majorBidi" w:cstheme="majorBidi"/>
        </w:rPr>
        <w:t>e</w:t>
      </w:r>
      <w:r>
        <w:rPr>
          <w:rFonts w:asciiTheme="majorBidi" w:hAnsiTheme="majorBidi" w:cstheme="majorBidi"/>
        </w:rPr>
        <w:t xml:space="preserve"> three</w:t>
      </w:r>
      <w:r w:rsidRPr="00A40A0D">
        <w:rPr>
          <w:rFonts w:asciiTheme="majorBidi" w:hAnsiTheme="majorBidi" w:cstheme="majorBidi"/>
        </w:rPr>
        <w:t xml:space="preserve"> mobile network operators in Egypt</w:t>
      </w:r>
      <w:r>
        <w:rPr>
          <w:rFonts w:asciiTheme="majorBidi" w:hAnsiTheme="majorBidi" w:cstheme="majorBidi"/>
        </w:rPr>
        <w:t>;</w:t>
      </w:r>
      <w:r w:rsidRPr="00A40A0D">
        <w:rPr>
          <w:rFonts w:asciiTheme="majorBidi" w:hAnsiTheme="majorBidi" w:cstheme="majorBidi"/>
        </w:rPr>
        <w:t xml:space="preserve"> Vodafone, Orange, and Etisalat. The total number of mobile subscriptions in the three networks reached 95.99 million by April</w:t>
      </w:r>
      <w:r>
        <w:rPr>
          <w:rFonts w:asciiTheme="majorBidi" w:hAnsiTheme="majorBidi" w:cstheme="majorBidi"/>
        </w:rPr>
        <w:t>,</w:t>
      </w:r>
      <w:r w:rsidRPr="00A40A0D">
        <w:rPr>
          <w:rFonts w:asciiTheme="majorBidi" w:hAnsiTheme="majorBidi" w:cstheme="majorBidi"/>
        </w:rPr>
        <w:t xml:space="preserve"> 2015, according to the most recent statistical report issued by the Egyptian Central Agency for Public Mobilization and Statistics (CAPMAS) in September</w:t>
      </w:r>
      <w:r>
        <w:rPr>
          <w:rFonts w:asciiTheme="majorBidi" w:hAnsiTheme="majorBidi" w:cstheme="majorBidi"/>
        </w:rPr>
        <w:t>,</w:t>
      </w:r>
      <w:r w:rsidRPr="00A40A0D">
        <w:rPr>
          <w:rFonts w:asciiTheme="majorBidi" w:hAnsiTheme="majorBidi" w:cstheme="majorBidi"/>
        </w:rPr>
        <w:t xml:space="preserve"> 2015. An exploratory phase will be carried out where </w:t>
      </w:r>
      <w:r>
        <w:rPr>
          <w:rFonts w:asciiTheme="majorBidi" w:hAnsiTheme="majorBidi" w:cstheme="majorBidi"/>
        </w:rPr>
        <w:t>twenty four</w:t>
      </w:r>
      <w:r w:rsidRPr="00A40A0D">
        <w:rPr>
          <w:rFonts w:asciiTheme="majorBidi" w:hAnsiTheme="majorBidi" w:cstheme="majorBidi"/>
        </w:rPr>
        <w:t xml:space="preserve"> in-depth interviews will be conducted with customers and employees from the different companies to pre-test the measurement variables and determine their practical validity.</w:t>
      </w:r>
    </w:p>
    <w:p w14:paraId="5EAE59C7" w14:textId="77777777" w:rsidR="006057CD" w:rsidRPr="00A40A0D" w:rsidRDefault="006057CD" w:rsidP="006057CD">
      <w:pPr>
        <w:ind w:firstLine="360"/>
        <w:jc w:val="both"/>
        <w:rPr>
          <w:rFonts w:asciiTheme="majorBidi" w:hAnsiTheme="majorBidi" w:cstheme="majorBidi"/>
        </w:rPr>
      </w:pPr>
      <w:r>
        <w:rPr>
          <w:rFonts w:asciiTheme="majorBidi" w:hAnsiTheme="majorBidi" w:cstheme="majorBidi"/>
        </w:rPr>
        <w:t>Questionnaires</w:t>
      </w:r>
      <w:r w:rsidRPr="00A40A0D">
        <w:rPr>
          <w:rFonts w:asciiTheme="majorBidi" w:hAnsiTheme="majorBidi" w:cstheme="majorBidi"/>
        </w:rPr>
        <w:t xml:space="preserve"> will </w:t>
      </w:r>
      <w:r>
        <w:rPr>
          <w:rFonts w:asciiTheme="majorBidi" w:hAnsiTheme="majorBidi" w:cstheme="majorBidi"/>
        </w:rPr>
        <w:t xml:space="preserve">then </w:t>
      </w:r>
      <w:r w:rsidRPr="00A40A0D">
        <w:rPr>
          <w:rFonts w:asciiTheme="majorBidi" w:hAnsiTheme="majorBidi" w:cstheme="majorBidi"/>
        </w:rPr>
        <w:t xml:space="preserve">be formulated in the quantitative phase of the study. One </w:t>
      </w:r>
      <w:r>
        <w:rPr>
          <w:rFonts w:asciiTheme="majorBidi" w:hAnsiTheme="majorBidi" w:cstheme="majorBidi"/>
        </w:rPr>
        <w:t xml:space="preserve">version </w:t>
      </w:r>
      <w:r w:rsidRPr="00A40A0D">
        <w:rPr>
          <w:rFonts w:asciiTheme="majorBidi" w:hAnsiTheme="majorBidi" w:cstheme="majorBidi"/>
        </w:rPr>
        <w:t xml:space="preserve">is to be directed towards customers, and </w:t>
      </w:r>
      <w:r>
        <w:rPr>
          <w:rFonts w:asciiTheme="majorBidi" w:hAnsiTheme="majorBidi" w:cstheme="majorBidi"/>
        </w:rPr>
        <w:t>an</w:t>
      </w:r>
      <w:r w:rsidRPr="00A40A0D">
        <w:rPr>
          <w:rFonts w:asciiTheme="majorBidi" w:hAnsiTheme="majorBidi" w:cstheme="majorBidi"/>
        </w:rPr>
        <w:t xml:space="preserve">other towards employees. The questionnaires </w:t>
      </w:r>
      <w:r>
        <w:rPr>
          <w:rFonts w:asciiTheme="majorBidi" w:hAnsiTheme="majorBidi" w:cstheme="majorBidi"/>
        </w:rPr>
        <w:t>will</w:t>
      </w:r>
      <w:r w:rsidRPr="00A40A0D">
        <w:rPr>
          <w:rFonts w:asciiTheme="majorBidi" w:hAnsiTheme="majorBidi" w:cstheme="majorBidi"/>
        </w:rPr>
        <w:t xml:space="preserve"> </w:t>
      </w:r>
      <w:r>
        <w:rPr>
          <w:rFonts w:asciiTheme="majorBidi" w:hAnsiTheme="majorBidi" w:cstheme="majorBidi"/>
        </w:rPr>
        <w:t>incorporate questions about</w:t>
      </w:r>
      <w:r w:rsidRPr="00A40A0D">
        <w:rPr>
          <w:rFonts w:asciiTheme="majorBidi" w:hAnsiTheme="majorBidi" w:cstheme="majorBidi"/>
        </w:rPr>
        <w:t xml:space="preserve"> customer-firm outcomes (in terms of customer satisfaction, customer commitment,</w:t>
      </w:r>
      <w:r>
        <w:rPr>
          <w:rFonts w:asciiTheme="majorBidi" w:hAnsiTheme="majorBidi" w:cstheme="majorBidi"/>
        </w:rPr>
        <w:t xml:space="preserve"> and</w:t>
      </w:r>
      <w:r w:rsidRPr="00A40A0D">
        <w:rPr>
          <w:rFonts w:asciiTheme="majorBidi" w:hAnsiTheme="majorBidi" w:cstheme="majorBidi"/>
        </w:rPr>
        <w:t xml:space="preserve"> repurchase intention), and employee-firm outcomes (in terms of employee satisfaction, employee commitment, </w:t>
      </w:r>
      <w:r>
        <w:rPr>
          <w:rFonts w:asciiTheme="majorBidi" w:hAnsiTheme="majorBidi" w:cstheme="majorBidi"/>
        </w:rPr>
        <w:t xml:space="preserve">and </w:t>
      </w:r>
      <w:r w:rsidRPr="00A40A0D">
        <w:rPr>
          <w:rFonts w:asciiTheme="majorBidi" w:hAnsiTheme="majorBidi" w:cstheme="majorBidi"/>
        </w:rPr>
        <w:t>turnover intention).</w:t>
      </w:r>
    </w:p>
    <w:p w14:paraId="61B71DE7" w14:textId="77777777" w:rsidR="006057CD" w:rsidRPr="00A40A0D" w:rsidRDefault="006057CD" w:rsidP="006057CD">
      <w:pPr>
        <w:jc w:val="both"/>
        <w:rPr>
          <w:rFonts w:asciiTheme="majorBidi" w:hAnsiTheme="majorBidi" w:cstheme="majorBidi"/>
        </w:rPr>
      </w:pPr>
    </w:p>
    <w:p w14:paraId="4903155D" w14:textId="77777777" w:rsidR="006057CD" w:rsidRPr="00E06250" w:rsidRDefault="006057CD" w:rsidP="006057CD">
      <w:pPr>
        <w:pStyle w:val="ListParagraph"/>
        <w:numPr>
          <w:ilvl w:val="1"/>
          <w:numId w:val="4"/>
        </w:numPr>
        <w:spacing w:after="0" w:line="240" w:lineRule="auto"/>
        <w:rPr>
          <w:rFonts w:asciiTheme="majorBidi" w:hAnsiTheme="majorBidi" w:cstheme="majorBidi"/>
          <w:b/>
          <w:bCs/>
          <w:i/>
          <w:iCs/>
          <w:kern w:val="36"/>
          <w:sz w:val="24"/>
          <w:szCs w:val="24"/>
        </w:rPr>
      </w:pPr>
      <w:r w:rsidRPr="00E06250">
        <w:rPr>
          <w:rFonts w:asciiTheme="majorBidi" w:hAnsiTheme="majorBidi" w:cstheme="majorBidi"/>
          <w:b/>
          <w:bCs/>
          <w:i/>
          <w:iCs/>
          <w:kern w:val="36"/>
          <w:sz w:val="24"/>
          <w:szCs w:val="24"/>
        </w:rPr>
        <w:t>Data Analysis and Interpretation</w:t>
      </w:r>
    </w:p>
    <w:p w14:paraId="16576096" w14:textId="77777777" w:rsidR="006057CD" w:rsidRPr="00A40A0D" w:rsidRDefault="006057CD" w:rsidP="006057CD">
      <w:pPr>
        <w:tabs>
          <w:tab w:val="left" w:pos="360"/>
        </w:tabs>
        <w:autoSpaceDE w:val="0"/>
        <w:autoSpaceDN w:val="0"/>
        <w:adjustRightInd w:val="0"/>
        <w:jc w:val="both"/>
        <w:rPr>
          <w:rFonts w:asciiTheme="majorBidi" w:hAnsiTheme="majorBidi" w:cstheme="majorBidi"/>
        </w:rPr>
      </w:pPr>
      <w:r w:rsidRPr="00A40A0D">
        <w:rPr>
          <w:rFonts w:asciiTheme="majorBidi" w:hAnsiTheme="majorBidi" w:cstheme="majorBidi"/>
        </w:rPr>
        <w:tab/>
        <w:t xml:space="preserve">The data obtained will be analysed through Structural Equation Modelling (SEM) on LISREL. SEM is defined as </w:t>
      </w:r>
      <w:r w:rsidRPr="00A40A0D">
        <w:rPr>
          <w:rFonts w:asciiTheme="majorBidi" w:hAnsiTheme="majorBidi" w:cstheme="majorBidi"/>
          <w:i/>
          <w:iCs/>
        </w:rPr>
        <w:t xml:space="preserve">“a family of statistical models that seek to explain the relationships among multiple variables” </w:t>
      </w:r>
      <w:r w:rsidRPr="00A40A0D">
        <w:rPr>
          <w:rFonts w:asciiTheme="majorBidi" w:hAnsiTheme="majorBidi" w:cstheme="majorBidi"/>
        </w:rPr>
        <w:t>(Hair, et al., 2006, p. 711). In other words, a number of independent multiple regressions are to be made at the same time by SEM implying that the direct and i</w:t>
      </w:r>
      <w:r>
        <w:rPr>
          <w:rFonts w:asciiTheme="majorBidi" w:hAnsiTheme="majorBidi" w:cstheme="majorBidi"/>
        </w:rPr>
        <w:t>ndirect effects are determined.</w:t>
      </w:r>
    </w:p>
    <w:p w14:paraId="31211F21" w14:textId="77777777" w:rsidR="006057CD" w:rsidRPr="00A40A0D" w:rsidRDefault="006057CD" w:rsidP="006057CD">
      <w:pPr>
        <w:tabs>
          <w:tab w:val="left" w:pos="360"/>
        </w:tabs>
        <w:autoSpaceDE w:val="0"/>
        <w:autoSpaceDN w:val="0"/>
        <w:adjustRightInd w:val="0"/>
        <w:jc w:val="both"/>
        <w:rPr>
          <w:rFonts w:asciiTheme="majorBidi" w:hAnsiTheme="majorBidi" w:cstheme="majorBidi"/>
        </w:rPr>
      </w:pPr>
      <w:r w:rsidRPr="00A40A0D">
        <w:rPr>
          <w:rFonts w:asciiTheme="majorBidi" w:hAnsiTheme="majorBidi" w:cstheme="majorBidi"/>
        </w:rPr>
        <w:tab/>
        <w:t>The choice of SEM was preferred to multiple regression and ANOVA for a number of reasons (Hair, et al., 2006): Firstly, these multivariate statistical techniques evaluate only single relationships. Secondly, SEM accounts for measurement error. Thirdly, SEM can identify the overall model fit using model fit indices. The maximum likelihood estimation method will be used in SEM because it can be considered as a “moderately robust” estimation method that accounts for violations in the assumption of normality (Hair, et al., 2006).</w:t>
      </w:r>
    </w:p>
    <w:p w14:paraId="5EB3F726" w14:textId="77777777" w:rsidR="006057CD" w:rsidRPr="00A40A0D" w:rsidRDefault="006057CD" w:rsidP="006057CD">
      <w:pPr>
        <w:tabs>
          <w:tab w:val="left" w:pos="360"/>
        </w:tabs>
        <w:autoSpaceDE w:val="0"/>
        <w:autoSpaceDN w:val="0"/>
        <w:adjustRightInd w:val="0"/>
        <w:jc w:val="both"/>
        <w:rPr>
          <w:rFonts w:asciiTheme="majorBidi" w:hAnsiTheme="majorBidi" w:cstheme="majorBidi"/>
        </w:rPr>
      </w:pPr>
      <w:r w:rsidRPr="00A40A0D">
        <w:rPr>
          <w:rFonts w:asciiTheme="majorBidi" w:hAnsiTheme="majorBidi" w:cstheme="majorBidi"/>
        </w:rPr>
        <w:lastRenderedPageBreak/>
        <w:tab/>
        <w:t xml:space="preserve">All relationships are hypothesized to be </w:t>
      </w:r>
      <w:r>
        <w:rPr>
          <w:rFonts w:asciiTheme="majorBidi" w:hAnsiTheme="majorBidi" w:cstheme="majorBidi"/>
        </w:rPr>
        <w:t xml:space="preserve">strongly and </w:t>
      </w:r>
      <w:r w:rsidRPr="00A40A0D">
        <w:rPr>
          <w:rFonts w:asciiTheme="majorBidi" w:hAnsiTheme="majorBidi" w:cstheme="majorBidi"/>
        </w:rPr>
        <w:t>positively related, except the relation between employee satisfaction and turnover intention, and the relation between employee commitment and turnover intention which are hypothesized to be negatively related. Moreover, the link between the independent variables and the dependent variables is moderated by relationship age and customer demographics</w:t>
      </w:r>
      <w:r>
        <w:rPr>
          <w:rFonts w:asciiTheme="majorBidi" w:hAnsiTheme="majorBidi" w:cstheme="majorBidi"/>
        </w:rPr>
        <w:t>,</w:t>
      </w:r>
      <w:r w:rsidRPr="00A40A0D">
        <w:rPr>
          <w:rFonts w:asciiTheme="majorBidi" w:hAnsiTheme="majorBidi" w:cstheme="majorBidi"/>
        </w:rPr>
        <w:t xml:space="preserve"> </w:t>
      </w:r>
      <w:r>
        <w:rPr>
          <w:rFonts w:asciiTheme="majorBidi" w:hAnsiTheme="majorBidi" w:cstheme="majorBidi"/>
        </w:rPr>
        <w:t>such as</w:t>
      </w:r>
      <w:r w:rsidRPr="00A40A0D">
        <w:rPr>
          <w:rFonts w:asciiTheme="majorBidi" w:hAnsiTheme="majorBidi" w:cstheme="majorBidi"/>
        </w:rPr>
        <w:t xml:space="preserve"> gender, age, and level of education. Multiple group analysis will be used to te</w:t>
      </w:r>
      <w:r>
        <w:rPr>
          <w:rFonts w:asciiTheme="majorBidi" w:hAnsiTheme="majorBidi" w:cstheme="majorBidi"/>
        </w:rPr>
        <w:t>st for these moderating effects</w:t>
      </w:r>
      <w:r w:rsidRPr="00A40A0D">
        <w:rPr>
          <w:rFonts w:asciiTheme="majorBidi" w:hAnsiTheme="majorBidi" w:cstheme="majorBidi"/>
        </w:rPr>
        <w:t>.</w:t>
      </w:r>
    </w:p>
    <w:p w14:paraId="391D558E" w14:textId="77777777" w:rsidR="006057CD" w:rsidRPr="00A40A0D" w:rsidRDefault="006057CD" w:rsidP="006057CD">
      <w:pPr>
        <w:tabs>
          <w:tab w:val="left" w:pos="360"/>
        </w:tabs>
        <w:autoSpaceDE w:val="0"/>
        <w:autoSpaceDN w:val="0"/>
        <w:adjustRightInd w:val="0"/>
        <w:jc w:val="both"/>
        <w:rPr>
          <w:rFonts w:asciiTheme="majorBidi" w:hAnsiTheme="majorBidi" w:cstheme="majorBidi"/>
        </w:rPr>
      </w:pPr>
    </w:p>
    <w:p w14:paraId="3567FFE1" w14:textId="77777777" w:rsidR="006057CD" w:rsidRPr="00A40A0D" w:rsidRDefault="006057CD" w:rsidP="006057CD">
      <w:pPr>
        <w:pStyle w:val="ListParagraph"/>
        <w:numPr>
          <w:ilvl w:val="0"/>
          <w:numId w:val="4"/>
        </w:numPr>
        <w:spacing w:after="0" w:line="240" w:lineRule="auto"/>
        <w:rPr>
          <w:rFonts w:asciiTheme="majorBidi" w:hAnsiTheme="majorBidi" w:cstheme="majorBidi"/>
          <w:sz w:val="24"/>
          <w:szCs w:val="24"/>
        </w:rPr>
      </w:pPr>
      <w:r w:rsidRPr="00A40A0D">
        <w:rPr>
          <w:rFonts w:asciiTheme="majorBidi" w:hAnsiTheme="majorBidi" w:cstheme="majorBidi"/>
          <w:b/>
          <w:bCs/>
          <w:kern w:val="36"/>
          <w:sz w:val="24"/>
          <w:szCs w:val="24"/>
        </w:rPr>
        <w:t>Theoretical Contributions and Managerial Implications</w:t>
      </w:r>
    </w:p>
    <w:p w14:paraId="71D025AA" w14:textId="77777777" w:rsidR="006057CD" w:rsidRPr="004D3030" w:rsidRDefault="006057CD" w:rsidP="006057CD">
      <w:pPr>
        <w:autoSpaceDE w:val="0"/>
        <w:autoSpaceDN w:val="0"/>
        <w:adjustRightInd w:val="0"/>
        <w:ind w:firstLine="360"/>
        <w:jc w:val="lowKashida"/>
      </w:pPr>
      <w:r w:rsidRPr="00A40A0D">
        <w:rPr>
          <w:rFonts w:asciiTheme="majorBidi" w:hAnsiTheme="majorBidi" w:cstheme="majorBidi"/>
        </w:rPr>
        <w:t>The study is expected to contribute to theory and practice in different ways. Theoretically, the s</w:t>
      </w:r>
      <w:r>
        <w:rPr>
          <w:rFonts w:asciiTheme="majorBidi" w:hAnsiTheme="majorBidi" w:cstheme="majorBidi"/>
        </w:rPr>
        <w:t>tudy bridges the gap in service</w:t>
      </w:r>
      <w:r w:rsidRPr="00A40A0D">
        <w:rPr>
          <w:rFonts w:asciiTheme="majorBidi" w:hAnsiTheme="majorBidi" w:cstheme="majorBidi"/>
        </w:rPr>
        <w:t xml:space="preserve"> marketing literature by examining the consequences of value co-creation on employee outcomes, firm performance, and productivity in service co-creation settings (Yi, et al., 2011). A second theoretical contribution is based on studying the consequences of value co-creation on customer outcomes. Finding a link between co-creation and customer outcomes is likely to provide a deeper understanding </w:t>
      </w:r>
      <w:r w:rsidR="00C56361">
        <w:rPr>
          <w:rFonts w:asciiTheme="majorBidi" w:hAnsiTheme="majorBidi" w:cstheme="majorBidi"/>
        </w:rPr>
        <w:t xml:space="preserve">and a better conceptualization </w:t>
      </w:r>
      <w:r w:rsidRPr="00A40A0D">
        <w:rPr>
          <w:rFonts w:asciiTheme="majorBidi" w:hAnsiTheme="majorBidi" w:cstheme="majorBidi"/>
        </w:rPr>
        <w:t>f</w:t>
      </w:r>
      <w:r w:rsidR="00C56361">
        <w:rPr>
          <w:rFonts w:asciiTheme="majorBidi" w:hAnsiTheme="majorBidi" w:cstheme="majorBidi"/>
        </w:rPr>
        <w:t>or</w:t>
      </w:r>
      <w:r w:rsidRPr="00A40A0D">
        <w:rPr>
          <w:rFonts w:asciiTheme="majorBidi" w:hAnsiTheme="majorBidi" w:cstheme="majorBidi"/>
        </w:rPr>
        <w:t xml:space="preserve"> this construct.</w:t>
      </w:r>
      <w:r>
        <w:rPr>
          <w:rFonts w:asciiTheme="majorBidi" w:hAnsiTheme="majorBidi" w:cstheme="majorBidi"/>
        </w:rPr>
        <w:t xml:space="preserve"> </w:t>
      </w:r>
      <w:r>
        <w:t xml:space="preserve">Also, the articulation of customer experiences along with employee outcomes manifests the research’s interdisciplinary nature, and outlines the importance of involving human resource management in value co-creation studies. Additionally, </w:t>
      </w:r>
      <w:r>
        <w:rPr>
          <w:rFonts w:asciiTheme="majorBidi" w:hAnsiTheme="majorBidi" w:cstheme="majorBidi"/>
        </w:rPr>
        <w:t>t</w:t>
      </w:r>
      <w:r w:rsidRPr="00A40A0D">
        <w:rPr>
          <w:rFonts w:asciiTheme="majorBidi" w:hAnsiTheme="majorBidi" w:cstheme="majorBidi"/>
        </w:rPr>
        <w:t xml:space="preserve">he study is expected to make an empirical contribution, in terms of determining which aspect of value co-creation is the most influential on </w:t>
      </w:r>
      <w:r>
        <w:rPr>
          <w:rFonts w:asciiTheme="majorBidi" w:hAnsiTheme="majorBidi" w:cstheme="majorBidi"/>
        </w:rPr>
        <w:t>customer and employee psychological outcomes</w:t>
      </w:r>
      <w:r w:rsidRPr="00A40A0D">
        <w:rPr>
          <w:rFonts w:asciiTheme="majorBidi" w:hAnsiTheme="majorBidi" w:cstheme="majorBidi"/>
        </w:rPr>
        <w:t xml:space="preserve"> in the Egyptian telecom industry. </w:t>
      </w:r>
    </w:p>
    <w:p w14:paraId="5941DD2C" w14:textId="77777777" w:rsidR="006057CD" w:rsidRPr="001F0264" w:rsidRDefault="006057CD" w:rsidP="006057CD">
      <w:pPr>
        <w:ind w:firstLine="360"/>
        <w:jc w:val="both"/>
        <w:rPr>
          <w:rFonts w:asciiTheme="majorBidi" w:hAnsiTheme="majorBidi" w:cstheme="majorBidi"/>
        </w:rPr>
      </w:pPr>
      <w:r w:rsidRPr="00A40A0D">
        <w:rPr>
          <w:rFonts w:asciiTheme="majorBidi" w:hAnsiTheme="majorBidi" w:cstheme="majorBidi"/>
        </w:rPr>
        <w:t>A number of managerial implications is suggested. Given the proposed conceptual framework, customer behaviour is likely to have a strong influence on employees and customer experiences. This provides insights to service managers concerning the effective management of customers, by treating them as “partial employees” who actively participate in the process of value co-creation. The focus of managers should change from figuring out ways of serving customers and treating them as passive audience to working on getting them invo</w:t>
      </w:r>
      <w:r>
        <w:rPr>
          <w:rFonts w:asciiTheme="majorBidi" w:hAnsiTheme="majorBidi" w:cstheme="majorBidi"/>
        </w:rPr>
        <w:t>lved in the delivery of service</w:t>
      </w:r>
      <w:r w:rsidRPr="00A40A0D">
        <w:rPr>
          <w:rFonts w:asciiTheme="majorBidi" w:hAnsiTheme="majorBidi" w:cstheme="majorBidi"/>
        </w:rPr>
        <w:t xml:space="preserve"> (customer participation), or even pursuing them to adopt extra-role behaviours (customer citizenship). For example, the involvement of telecom customers in the design and creation of mobile-specific</w:t>
      </w:r>
      <w:r>
        <w:rPr>
          <w:rFonts w:asciiTheme="majorBidi" w:hAnsiTheme="majorBidi" w:cstheme="majorBidi"/>
        </w:rPr>
        <w:t xml:space="preserve"> </w:t>
      </w:r>
      <w:r w:rsidRPr="00A40A0D">
        <w:rPr>
          <w:rFonts w:asciiTheme="majorBidi" w:hAnsiTheme="majorBidi" w:cstheme="majorBidi"/>
        </w:rPr>
        <w:t>services</w:t>
      </w:r>
      <w:r>
        <w:rPr>
          <w:rFonts w:asciiTheme="majorBidi" w:hAnsiTheme="majorBidi" w:cstheme="majorBidi"/>
        </w:rPr>
        <w:t>,</w:t>
      </w:r>
      <w:r w:rsidRPr="00A40A0D">
        <w:rPr>
          <w:rFonts w:asciiTheme="majorBidi" w:hAnsiTheme="majorBidi" w:cstheme="majorBidi"/>
        </w:rPr>
        <w:t xml:space="preserve"> rate plans</w:t>
      </w:r>
      <w:r>
        <w:rPr>
          <w:rFonts w:asciiTheme="majorBidi" w:hAnsiTheme="majorBidi" w:cstheme="majorBidi"/>
        </w:rPr>
        <w:t xml:space="preserve">, </w:t>
      </w:r>
      <w:r w:rsidRPr="00A40A0D">
        <w:rPr>
          <w:rFonts w:asciiTheme="majorBidi" w:hAnsiTheme="majorBidi" w:cstheme="majorBidi"/>
        </w:rPr>
        <w:t xml:space="preserve">and </w:t>
      </w:r>
      <w:r>
        <w:rPr>
          <w:rFonts w:asciiTheme="majorBidi" w:hAnsiTheme="majorBidi" w:cstheme="majorBidi"/>
        </w:rPr>
        <w:t>new deals is</w:t>
      </w:r>
      <w:r w:rsidRPr="00A40A0D">
        <w:rPr>
          <w:rFonts w:asciiTheme="majorBidi" w:hAnsiTheme="majorBidi" w:cstheme="majorBidi"/>
        </w:rPr>
        <w:t xml:space="preserve"> likely to facilitate the role of frontline service employees in handling customers’ concerns, enquiries, and complaints. </w:t>
      </w:r>
      <w:r>
        <w:rPr>
          <w:rFonts w:asciiTheme="majorBidi" w:hAnsiTheme="majorBidi" w:cstheme="majorBidi"/>
        </w:rPr>
        <w:t>This, in turn, will help service employees better understand customer needs and desires. Additionally, this is</w:t>
      </w:r>
      <w:r w:rsidRPr="00A40A0D">
        <w:rPr>
          <w:rFonts w:asciiTheme="majorBidi" w:hAnsiTheme="majorBidi" w:cstheme="majorBidi"/>
        </w:rPr>
        <w:t xml:space="preserve"> expected to affect customers’ experiences with their mobile service operators</w:t>
      </w:r>
      <w:r>
        <w:rPr>
          <w:rFonts w:asciiTheme="majorBidi" w:hAnsiTheme="majorBidi" w:cstheme="majorBidi"/>
        </w:rPr>
        <w:t xml:space="preserve"> in a favourable manner, since their</w:t>
      </w:r>
      <w:r w:rsidRPr="00A40A0D">
        <w:rPr>
          <w:rFonts w:asciiTheme="majorBidi" w:hAnsiTheme="majorBidi" w:cstheme="majorBidi"/>
        </w:rPr>
        <w:t xml:space="preserve"> preferences are accounted for when developing new mobile </w:t>
      </w:r>
      <w:r>
        <w:rPr>
          <w:rFonts w:asciiTheme="majorBidi" w:hAnsiTheme="majorBidi" w:cstheme="majorBidi"/>
        </w:rPr>
        <w:t xml:space="preserve">phone </w:t>
      </w:r>
      <w:r w:rsidRPr="00A40A0D">
        <w:rPr>
          <w:rFonts w:asciiTheme="majorBidi" w:hAnsiTheme="majorBidi" w:cstheme="majorBidi"/>
        </w:rPr>
        <w:t>services.</w:t>
      </w:r>
    </w:p>
    <w:p w14:paraId="4ECEC8E9" w14:textId="77777777" w:rsidR="006A0A10" w:rsidRPr="008B6204" w:rsidRDefault="006A0A10" w:rsidP="006057CD">
      <w:pPr>
        <w:keepNext/>
        <w:keepLines/>
        <w:jc w:val="both"/>
        <w:outlineLvl w:val="1"/>
        <w:rPr>
          <w:rFonts w:asciiTheme="majorBidi" w:eastAsiaTheme="majorEastAsia" w:hAnsiTheme="majorBidi" w:cstheme="majorBidi"/>
          <w:b/>
          <w:bCs/>
        </w:rPr>
      </w:pPr>
    </w:p>
    <w:p w14:paraId="6DFE6A02" w14:textId="77777777" w:rsidR="006A0A10" w:rsidRPr="008B6204" w:rsidRDefault="006A0A10" w:rsidP="00B77007">
      <w:pPr>
        <w:keepNext/>
        <w:keepLines/>
        <w:jc w:val="both"/>
        <w:outlineLvl w:val="1"/>
        <w:rPr>
          <w:rFonts w:asciiTheme="majorBidi" w:eastAsiaTheme="majorEastAsia" w:hAnsiTheme="majorBidi" w:cstheme="majorBidi"/>
          <w:b/>
          <w:bCs/>
          <w:lang w:val="en-AU"/>
        </w:rPr>
      </w:pPr>
    </w:p>
    <w:p w14:paraId="5435C6FC" w14:textId="77777777" w:rsidR="006A0A10" w:rsidRPr="008B6204" w:rsidRDefault="006A0A10" w:rsidP="00B77007">
      <w:pPr>
        <w:keepNext/>
        <w:keepLines/>
        <w:jc w:val="both"/>
        <w:outlineLvl w:val="1"/>
        <w:rPr>
          <w:rFonts w:asciiTheme="majorBidi" w:eastAsiaTheme="minorHAnsi" w:hAnsiTheme="majorBidi" w:cstheme="majorBidi"/>
          <w:b/>
          <w:bCs/>
          <w:lang w:val="en-AU"/>
        </w:rPr>
        <w:sectPr w:rsidR="006A0A10" w:rsidRPr="008B6204" w:rsidSect="000237A5">
          <w:pgSz w:w="12240" w:h="15840"/>
          <w:pgMar w:top="1411" w:right="1411" w:bottom="1411" w:left="1411" w:header="720" w:footer="720" w:gutter="0"/>
          <w:cols w:space="720"/>
          <w:docGrid w:linePitch="360"/>
        </w:sectPr>
      </w:pPr>
      <w:r w:rsidRPr="008B6204">
        <w:rPr>
          <w:rFonts w:asciiTheme="majorBidi" w:eastAsiaTheme="majorEastAsia" w:hAnsiTheme="majorBidi" w:cstheme="majorBidi"/>
          <w:b/>
          <w:bCs/>
          <w:lang w:val="en-AU"/>
        </w:rPr>
        <w:tab/>
      </w:r>
    </w:p>
    <w:p w14:paraId="2E1F9FEB" w14:textId="77777777" w:rsidR="006057CD" w:rsidRPr="00A40A0D" w:rsidRDefault="006057CD" w:rsidP="006057CD">
      <w:pPr>
        <w:tabs>
          <w:tab w:val="left" w:pos="709"/>
        </w:tabs>
        <w:autoSpaceDE w:val="0"/>
        <w:autoSpaceDN w:val="0"/>
        <w:adjustRightInd w:val="0"/>
        <w:jc w:val="both"/>
        <w:rPr>
          <w:rFonts w:asciiTheme="majorBidi" w:hAnsiTheme="majorBidi" w:cstheme="majorBidi"/>
          <w:b/>
          <w:bCs/>
          <w:lang w:val="en-AU"/>
        </w:rPr>
      </w:pPr>
      <w:r w:rsidRPr="00A40A0D">
        <w:rPr>
          <w:rFonts w:asciiTheme="majorBidi" w:hAnsiTheme="majorBidi" w:cstheme="majorBidi"/>
          <w:b/>
          <w:bCs/>
          <w:lang w:val="en-AU"/>
        </w:rPr>
        <w:lastRenderedPageBreak/>
        <w:t>References</w:t>
      </w:r>
    </w:p>
    <w:p w14:paraId="0E46C334"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rPr>
      </w:pPr>
      <w:r w:rsidRPr="00A40A0D">
        <w:rPr>
          <w:rFonts w:asciiTheme="majorBidi" w:hAnsiTheme="majorBidi" w:cstheme="majorBidi"/>
        </w:rPr>
        <w:t xml:space="preserve">Arnould, E. &amp; Thompson, C. (2005). Consumer Culture Theory (CCT): Twenty Years of Research. </w:t>
      </w:r>
      <w:r w:rsidRPr="00A40A0D">
        <w:rPr>
          <w:rFonts w:asciiTheme="majorBidi" w:hAnsiTheme="majorBidi" w:cstheme="majorBidi"/>
          <w:i/>
          <w:iCs/>
        </w:rPr>
        <w:t>Journal of Consumer Research</w:t>
      </w:r>
      <w:r w:rsidRPr="00A40A0D">
        <w:rPr>
          <w:rFonts w:asciiTheme="majorBidi" w:hAnsiTheme="majorBidi" w:cstheme="majorBidi"/>
        </w:rPr>
        <w:t>, 31(4), 868−882.</w:t>
      </w:r>
    </w:p>
    <w:p w14:paraId="4BBB6AA5"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rPr>
      </w:pPr>
      <w:r w:rsidRPr="00A40A0D">
        <w:rPr>
          <w:rFonts w:asciiTheme="majorBidi" w:hAnsiTheme="majorBidi" w:cstheme="majorBidi"/>
        </w:rPr>
        <w:t xml:space="preserve">Bove, L.L., Pervan, S.J., Beatty, S.E. &amp; Shiu, E. (2009). Service Worker Role in Encouraging Customer Organizational Citizenship Behaviors. </w:t>
      </w:r>
      <w:r w:rsidRPr="00A40A0D">
        <w:rPr>
          <w:rFonts w:asciiTheme="majorBidi" w:hAnsiTheme="majorBidi" w:cstheme="majorBidi"/>
          <w:i/>
          <w:iCs/>
        </w:rPr>
        <w:t>Journal of Business Research</w:t>
      </w:r>
      <w:r w:rsidRPr="00A40A0D">
        <w:rPr>
          <w:rFonts w:asciiTheme="majorBidi" w:hAnsiTheme="majorBidi" w:cstheme="majorBidi"/>
        </w:rPr>
        <w:t>, 62(7), 698-705.</w:t>
      </w:r>
    </w:p>
    <w:p w14:paraId="6FF72417"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color w:val="333333"/>
          <w:shd w:val="clear" w:color="auto" w:fill="FFFFFF"/>
        </w:rPr>
      </w:pPr>
      <w:r w:rsidRPr="00A40A0D">
        <w:rPr>
          <w:rFonts w:asciiTheme="majorBidi" w:hAnsiTheme="majorBidi" w:cstheme="majorBidi"/>
        </w:rPr>
        <w:t xml:space="preserve">Dong, B., Evans, K. &amp; Zou, S. (2008). The Effects of Customer Participation in Co-created Service Recovery. </w:t>
      </w:r>
      <w:r w:rsidRPr="00A40A0D">
        <w:rPr>
          <w:rFonts w:asciiTheme="majorBidi" w:hAnsiTheme="majorBidi" w:cstheme="majorBidi"/>
          <w:i/>
          <w:iCs/>
        </w:rPr>
        <w:t>Journal of the Academy Marketing Science</w:t>
      </w:r>
      <w:r w:rsidRPr="00A40A0D">
        <w:rPr>
          <w:rFonts w:asciiTheme="majorBidi" w:hAnsiTheme="majorBidi" w:cstheme="majorBidi"/>
        </w:rPr>
        <w:t>, 36(1), 123-137.</w:t>
      </w:r>
      <w:r w:rsidRPr="00A40A0D">
        <w:rPr>
          <w:rFonts w:asciiTheme="majorBidi" w:hAnsiTheme="majorBidi" w:cstheme="majorBidi"/>
          <w:color w:val="333333"/>
          <w:shd w:val="clear" w:color="auto" w:fill="FFFFFF"/>
        </w:rPr>
        <w:t xml:space="preserve"> </w:t>
      </w:r>
    </w:p>
    <w:p w14:paraId="773072A0"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rPr>
      </w:pPr>
      <w:r w:rsidRPr="00A40A0D">
        <w:rPr>
          <w:rFonts w:asciiTheme="majorBidi" w:hAnsiTheme="majorBidi" w:cstheme="majorBidi"/>
        </w:rPr>
        <w:t xml:space="preserve">Hair, J.F., Tatham, R.L., Anderson, R.E. &amp; Black, W.C. (2006). </w:t>
      </w:r>
      <w:r w:rsidRPr="00A40A0D">
        <w:rPr>
          <w:rFonts w:asciiTheme="majorBidi" w:hAnsiTheme="majorBidi" w:cstheme="majorBidi"/>
          <w:i/>
          <w:iCs/>
        </w:rPr>
        <w:t>Multivariate Data Analysis</w:t>
      </w:r>
      <w:r w:rsidRPr="00A40A0D">
        <w:rPr>
          <w:rFonts w:asciiTheme="majorBidi" w:hAnsiTheme="majorBidi" w:cstheme="majorBidi"/>
        </w:rPr>
        <w:t>. 6</w:t>
      </w:r>
      <w:r w:rsidRPr="00A40A0D">
        <w:rPr>
          <w:rFonts w:asciiTheme="majorBidi" w:hAnsiTheme="majorBidi" w:cstheme="majorBidi"/>
          <w:vertAlign w:val="superscript"/>
        </w:rPr>
        <w:t>th</w:t>
      </w:r>
      <w:r w:rsidRPr="00A40A0D">
        <w:rPr>
          <w:rFonts w:asciiTheme="majorBidi" w:hAnsiTheme="majorBidi" w:cstheme="majorBidi"/>
        </w:rPr>
        <w:t xml:space="preserve"> ed. Upper Saddle River, New Jersey: Prentice-Hall, Inc.</w:t>
      </w:r>
    </w:p>
    <w:p w14:paraId="18AA5019"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rPr>
      </w:pPr>
      <w:r w:rsidRPr="00A40A0D">
        <w:rPr>
          <w:rFonts w:asciiTheme="majorBidi" w:hAnsiTheme="majorBidi" w:cstheme="majorBidi"/>
        </w:rPr>
        <w:t xml:space="preserve">Halbesleben, J.R.B. &amp; Stoutner, O.K. (2013). Developing Customers as Partial Employees: Predictors and Outcomes of Customer Performance in a Services Context”, </w:t>
      </w:r>
      <w:r w:rsidRPr="00A40A0D">
        <w:rPr>
          <w:rFonts w:asciiTheme="majorBidi" w:hAnsiTheme="majorBidi" w:cstheme="majorBidi"/>
          <w:i/>
          <w:iCs/>
        </w:rPr>
        <w:t>Human Resource Development Quarterly</w:t>
      </w:r>
      <w:r w:rsidRPr="00A40A0D">
        <w:rPr>
          <w:rFonts w:asciiTheme="majorBidi" w:hAnsiTheme="majorBidi" w:cstheme="majorBidi"/>
        </w:rPr>
        <w:t>, 24(3), 313-353.</w:t>
      </w:r>
    </w:p>
    <w:p w14:paraId="58CF9F2E"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rPr>
      </w:pPr>
      <w:r w:rsidRPr="00A40A0D">
        <w:rPr>
          <w:rFonts w:asciiTheme="majorBidi" w:hAnsiTheme="majorBidi" w:cstheme="majorBidi"/>
        </w:rPr>
        <w:t xml:space="preserve">Homburg, C., Grozdanovic M. &amp; Klarmann M. (2007). Responsiveness to Customers and Competitors: The Role of Affective and Cognitive Organizational Systems. </w:t>
      </w:r>
      <w:r w:rsidRPr="00A40A0D">
        <w:rPr>
          <w:rFonts w:asciiTheme="majorBidi" w:hAnsiTheme="majorBidi" w:cstheme="majorBidi"/>
          <w:i/>
          <w:iCs/>
        </w:rPr>
        <w:t>Journal of Marketing</w:t>
      </w:r>
      <w:r w:rsidRPr="00A40A0D">
        <w:rPr>
          <w:rFonts w:asciiTheme="majorBidi" w:hAnsiTheme="majorBidi" w:cstheme="majorBidi"/>
        </w:rPr>
        <w:t xml:space="preserve">, 71(3), 18–38. </w:t>
      </w:r>
    </w:p>
    <w:p w14:paraId="301A8838"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rPr>
      </w:pPr>
      <w:r w:rsidRPr="00A40A0D">
        <w:rPr>
          <w:rFonts w:asciiTheme="majorBidi" w:hAnsiTheme="majorBidi" w:cstheme="majorBidi"/>
          <w:color w:val="222222"/>
        </w:rPr>
        <w:t xml:space="preserve">Kelley, S., Donnelly Jr, J &amp; Skinner, S. (1990). Customer Participation in Service Production and Delivery. </w:t>
      </w:r>
      <w:r w:rsidRPr="00A40A0D">
        <w:rPr>
          <w:rFonts w:asciiTheme="majorBidi" w:hAnsiTheme="majorBidi" w:cstheme="majorBidi"/>
          <w:i/>
          <w:iCs/>
          <w:color w:val="222222"/>
        </w:rPr>
        <w:t>Journal of Retailing</w:t>
      </w:r>
      <w:r w:rsidRPr="00A40A0D">
        <w:rPr>
          <w:rFonts w:asciiTheme="majorBidi" w:hAnsiTheme="majorBidi" w:cstheme="majorBidi"/>
          <w:color w:val="222222"/>
        </w:rPr>
        <w:t>, 66(3), 315-335.</w:t>
      </w:r>
      <w:r>
        <w:rPr>
          <w:rFonts w:asciiTheme="majorBidi" w:hAnsiTheme="majorBidi" w:cstheme="majorBidi"/>
          <w:color w:val="222222"/>
        </w:rPr>
        <w:t xml:space="preserve"> </w:t>
      </w:r>
    </w:p>
    <w:p w14:paraId="04E8A463" w14:textId="77777777" w:rsidR="006057CD" w:rsidRPr="00A40A0D" w:rsidRDefault="006057CD" w:rsidP="00202FB9">
      <w:pPr>
        <w:spacing w:after="240"/>
        <w:ind w:left="360" w:hanging="360"/>
        <w:jc w:val="both"/>
        <w:rPr>
          <w:rFonts w:asciiTheme="majorBidi" w:hAnsiTheme="majorBidi" w:cstheme="majorBidi"/>
          <w:noProof/>
        </w:rPr>
      </w:pPr>
      <w:r w:rsidRPr="00A40A0D">
        <w:rPr>
          <w:rFonts w:asciiTheme="majorBidi" w:hAnsiTheme="majorBidi" w:cstheme="majorBidi"/>
          <w:noProof/>
        </w:rPr>
        <w:t xml:space="preserve">Kellogg, D.L., Youngdahl, W.E. &amp; Bowen, D.E. (1997). On the Relationship Between Customer Participation and Satisfaction: Two Frameworks. </w:t>
      </w:r>
      <w:r w:rsidRPr="00A40A0D">
        <w:rPr>
          <w:rFonts w:asciiTheme="majorBidi" w:hAnsiTheme="majorBidi" w:cstheme="majorBidi"/>
          <w:i/>
          <w:iCs/>
          <w:noProof/>
        </w:rPr>
        <w:t>International Journal of Service Industry Management</w:t>
      </w:r>
      <w:r w:rsidRPr="00A40A0D">
        <w:rPr>
          <w:rFonts w:asciiTheme="majorBidi" w:hAnsiTheme="majorBidi" w:cstheme="majorBidi"/>
          <w:noProof/>
        </w:rPr>
        <w:t>, 8(3), 206-219.</w:t>
      </w:r>
    </w:p>
    <w:p w14:paraId="6BF72DD9" w14:textId="77777777" w:rsidR="006057CD" w:rsidRPr="00A40A0D" w:rsidRDefault="006057CD" w:rsidP="00202FB9">
      <w:pPr>
        <w:spacing w:after="240"/>
        <w:ind w:left="360" w:hanging="360"/>
        <w:jc w:val="both"/>
        <w:rPr>
          <w:rFonts w:asciiTheme="majorBidi" w:hAnsiTheme="majorBidi" w:cstheme="majorBidi"/>
          <w:noProof/>
        </w:rPr>
      </w:pPr>
      <w:r w:rsidRPr="00A40A0D">
        <w:rPr>
          <w:rFonts w:asciiTheme="majorBidi" w:hAnsiTheme="majorBidi" w:cstheme="majorBidi"/>
          <w:noProof/>
        </w:rPr>
        <w:t xml:space="preserve">Kristensson, P., Matthing, J. &amp; Johansson, N. (2008). </w:t>
      </w:r>
      <w:r w:rsidRPr="00A40A0D">
        <w:rPr>
          <w:rFonts w:asciiTheme="majorBidi" w:hAnsiTheme="majorBidi" w:cstheme="majorBidi"/>
        </w:rPr>
        <w:t>Key Strategies for the Successful Involvement of Customers in the Co-creation of New Technology-based Services</w:t>
      </w:r>
      <w:r w:rsidRPr="00A40A0D">
        <w:rPr>
          <w:rFonts w:asciiTheme="majorBidi" w:hAnsiTheme="majorBidi" w:cstheme="majorBidi"/>
          <w:noProof/>
        </w:rPr>
        <w:t xml:space="preserve">. </w:t>
      </w:r>
      <w:r w:rsidRPr="00A40A0D">
        <w:rPr>
          <w:rFonts w:asciiTheme="majorBidi" w:hAnsiTheme="majorBidi" w:cstheme="majorBidi"/>
          <w:i/>
          <w:iCs/>
          <w:noProof/>
        </w:rPr>
        <w:t>International Journal of Service Industry Management</w:t>
      </w:r>
      <w:r w:rsidRPr="00A40A0D">
        <w:rPr>
          <w:rFonts w:asciiTheme="majorBidi" w:hAnsiTheme="majorBidi" w:cstheme="majorBidi"/>
          <w:noProof/>
        </w:rPr>
        <w:t>, 19, 4,  474-491.</w:t>
      </w:r>
    </w:p>
    <w:p w14:paraId="04A6CD67"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color w:val="141314"/>
        </w:rPr>
      </w:pPr>
      <w:r w:rsidRPr="00A40A0D">
        <w:rPr>
          <w:rFonts w:asciiTheme="majorBidi" w:hAnsiTheme="majorBidi" w:cstheme="majorBidi"/>
          <w:color w:val="141314"/>
        </w:rPr>
        <w:t xml:space="preserve">Lusch, R. &amp; Vargo, S. (2006). The Service-Dominant Logic of Marketing: Reactions, Reflections, and Refinements. </w:t>
      </w:r>
      <w:r w:rsidRPr="00A40A0D">
        <w:rPr>
          <w:rFonts w:asciiTheme="majorBidi" w:hAnsiTheme="majorBidi" w:cstheme="majorBidi"/>
          <w:i/>
          <w:iCs/>
          <w:color w:val="141314"/>
        </w:rPr>
        <w:t>Marketing Theory</w:t>
      </w:r>
      <w:r w:rsidRPr="00A40A0D">
        <w:rPr>
          <w:rFonts w:asciiTheme="majorBidi" w:hAnsiTheme="majorBidi" w:cstheme="majorBidi"/>
          <w:color w:val="141314"/>
        </w:rPr>
        <w:t>, 6(3), 281–288.</w:t>
      </w:r>
    </w:p>
    <w:p w14:paraId="0E22ADBB"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color w:val="131413"/>
        </w:rPr>
      </w:pPr>
      <w:r w:rsidRPr="00A40A0D">
        <w:rPr>
          <w:rFonts w:asciiTheme="majorBidi" w:hAnsiTheme="majorBidi" w:cstheme="majorBidi"/>
          <w:color w:val="131413"/>
        </w:rPr>
        <w:t xml:space="preserve">Lusch, R. &amp; Vargo, S. (2014). </w:t>
      </w:r>
      <w:r w:rsidRPr="00A40A0D">
        <w:rPr>
          <w:rFonts w:asciiTheme="majorBidi" w:hAnsiTheme="majorBidi" w:cstheme="majorBidi"/>
          <w:i/>
          <w:iCs/>
          <w:color w:val="131413"/>
        </w:rPr>
        <w:t>Service-Dominant Logic: Premises, Perspectives, Possibilities.</w:t>
      </w:r>
      <w:r w:rsidRPr="00A40A0D">
        <w:rPr>
          <w:rFonts w:asciiTheme="majorBidi" w:hAnsiTheme="majorBidi" w:cstheme="majorBidi"/>
          <w:color w:val="131413"/>
        </w:rPr>
        <w:t xml:space="preserve"> Cambridge: Cambridge University Press.</w:t>
      </w:r>
    </w:p>
    <w:p w14:paraId="636F9315" w14:textId="77777777" w:rsidR="006057CD" w:rsidRPr="00A40A0D" w:rsidRDefault="006057CD" w:rsidP="00202FB9">
      <w:pPr>
        <w:spacing w:after="240"/>
        <w:ind w:left="360" w:hanging="360"/>
        <w:jc w:val="both"/>
        <w:rPr>
          <w:rFonts w:asciiTheme="majorBidi" w:hAnsiTheme="majorBidi" w:cstheme="majorBidi"/>
          <w:color w:val="222222"/>
          <w:shd w:val="clear" w:color="auto" w:fill="FFFFFF"/>
        </w:rPr>
      </w:pPr>
      <w:r w:rsidRPr="00A40A0D">
        <w:rPr>
          <w:rFonts w:asciiTheme="majorBidi" w:hAnsiTheme="majorBidi" w:cstheme="majorBidi"/>
          <w:color w:val="222222"/>
          <w:shd w:val="clear" w:color="auto" w:fill="FFFFFF"/>
        </w:rPr>
        <w:t>Lusch, R., Vargo, S. &amp; O’Brien, M. (2007). Competing through Service: Insights from Service-Dominant Logic.</w:t>
      </w:r>
      <w:r w:rsidRPr="00A40A0D">
        <w:rPr>
          <w:rStyle w:val="apple-converted-space"/>
          <w:rFonts w:asciiTheme="majorBidi" w:hAnsiTheme="majorBidi" w:cstheme="majorBidi"/>
          <w:color w:val="222222"/>
          <w:shd w:val="clear" w:color="auto" w:fill="FFFFFF"/>
        </w:rPr>
        <w:t> </w:t>
      </w:r>
      <w:r w:rsidRPr="00A40A0D">
        <w:rPr>
          <w:rFonts w:asciiTheme="majorBidi" w:hAnsiTheme="majorBidi" w:cstheme="majorBidi"/>
          <w:i/>
          <w:iCs/>
          <w:color w:val="222222"/>
          <w:shd w:val="clear" w:color="auto" w:fill="FFFFFF"/>
        </w:rPr>
        <w:t xml:space="preserve">Journal of Retailing, </w:t>
      </w:r>
      <w:r w:rsidRPr="00A40A0D">
        <w:rPr>
          <w:rFonts w:asciiTheme="majorBidi" w:hAnsiTheme="majorBidi" w:cstheme="majorBidi"/>
          <w:color w:val="222222"/>
          <w:shd w:val="clear" w:color="auto" w:fill="FFFFFF"/>
        </w:rPr>
        <w:t>83(1), 5-18.</w:t>
      </w:r>
    </w:p>
    <w:p w14:paraId="4A6A76A7" w14:textId="77777777" w:rsidR="006057CD" w:rsidRPr="00A40A0D" w:rsidRDefault="006057CD" w:rsidP="00202FB9">
      <w:pPr>
        <w:spacing w:after="240"/>
        <w:ind w:left="360" w:hanging="360"/>
        <w:jc w:val="both"/>
        <w:rPr>
          <w:rFonts w:asciiTheme="majorBidi" w:hAnsiTheme="majorBidi" w:cstheme="majorBidi"/>
          <w:color w:val="222222"/>
          <w:shd w:val="clear" w:color="auto" w:fill="FFFFFF"/>
        </w:rPr>
      </w:pPr>
      <w:r w:rsidRPr="00A40A0D">
        <w:rPr>
          <w:rFonts w:asciiTheme="majorBidi" w:hAnsiTheme="majorBidi" w:cstheme="majorBidi"/>
          <w:color w:val="222222"/>
        </w:rPr>
        <w:t xml:space="preserve">Magnusson, P., Matthing, J. &amp; Kristensson, P. (2003). Managing User Involvement in Service Innovation: Experiments with Innovating End Users. </w:t>
      </w:r>
      <w:r w:rsidRPr="00A40A0D">
        <w:rPr>
          <w:rFonts w:asciiTheme="majorBidi" w:hAnsiTheme="majorBidi" w:cstheme="majorBidi"/>
          <w:i/>
          <w:iCs/>
          <w:color w:val="222222"/>
        </w:rPr>
        <w:t>Journal of Service Research</w:t>
      </w:r>
      <w:r w:rsidRPr="00A40A0D">
        <w:rPr>
          <w:rFonts w:asciiTheme="majorBidi" w:hAnsiTheme="majorBidi" w:cstheme="majorBidi"/>
          <w:color w:val="222222"/>
        </w:rPr>
        <w:t>, 6(2), 111-124.</w:t>
      </w:r>
    </w:p>
    <w:p w14:paraId="7156BF54" w14:textId="77777777" w:rsidR="006057CD" w:rsidRPr="00A40A0D" w:rsidRDefault="006057CD" w:rsidP="00202FB9">
      <w:pPr>
        <w:spacing w:after="240"/>
        <w:ind w:left="360" w:hanging="360"/>
        <w:jc w:val="both"/>
        <w:rPr>
          <w:rFonts w:asciiTheme="majorBidi" w:hAnsiTheme="majorBidi" w:cstheme="majorBidi"/>
          <w:color w:val="222222"/>
        </w:rPr>
      </w:pPr>
      <w:r w:rsidRPr="00A40A0D">
        <w:rPr>
          <w:rFonts w:asciiTheme="majorBidi" w:hAnsiTheme="majorBidi" w:cstheme="majorBidi"/>
          <w:color w:val="222222"/>
        </w:rPr>
        <w:t xml:space="preserve">Matthing, J., Kristensson, P., Gustafsson, A. &amp; Parasuraman, A. (2006). Developing Successful Technology-Based Services: The Issue of Identifying and Involving Innovative Users. </w:t>
      </w:r>
      <w:r w:rsidRPr="00A40A0D">
        <w:rPr>
          <w:rFonts w:asciiTheme="majorBidi" w:hAnsiTheme="majorBidi" w:cstheme="majorBidi"/>
          <w:i/>
          <w:iCs/>
          <w:color w:val="222222"/>
        </w:rPr>
        <w:t>Journal of Services Marketing</w:t>
      </w:r>
      <w:r w:rsidRPr="00A40A0D">
        <w:rPr>
          <w:rFonts w:asciiTheme="majorBidi" w:hAnsiTheme="majorBidi" w:cstheme="majorBidi"/>
          <w:color w:val="222222"/>
        </w:rPr>
        <w:t>, 20(5), 288-297.</w:t>
      </w:r>
    </w:p>
    <w:p w14:paraId="27F6F17A" w14:textId="77777777" w:rsidR="006057CD" w:rsidRPr="00A40A0D" w:rsidRDefault="006057CD" w:rsidP="00202FB9">
      <w:pPr>
        <w:tabs>
          <w:tab w:val="left" w:pos="810"/>
        </w:tabs>
        <w:spacing w:after="240"/>
        <w:ind w:left="360" w:hanging="360"/>
        <w:jc w:val="both"/>
        <w:rPr>
          <w:rFonts w:asciiTheme="majorBidi" w:hAnsiTheme="majorBidi" w:cstheme="majorBidi"/>
          <w:color w:val="222222"/>
          <w:shd w:val="clear" w:color="auto" w:fill="FFFFFF"/>
        </w:rPr>
      </w:pPr>
      <w:r w:rsidRPr="00A40A0D">
        <w:rPr>
          <w:rFonts w:asciiTheme="majorBidi" w:hAnsiTheme="majorBidi" w:cstheme="majorBidi"/>
          <w:color w:val="222222"/>
        </w:rPr>
        <w:lastRenderedPageBreak/>
        <w:t xml:space="preserve">Melton, H., &amp; Hartline, M. D. (2015). Customer and Employee Co-creation of Radical Service Innovations”, </w:t>
      </w:r>
      <w:r w:rsidRPr="00A40A0D">
        <w:rPr>
          <w:rFonts w:asciiTheme="majorBidi" w:hAnsiTheme="majorBidi" w:cstheme="majorBidi"/>
          <w:i/>
          <w:iCs/>
          <w:color w:val="222222"/>
        </w:rPr>
        <w:t>Journal of Services Marketing</w:t>
      </w:r>
      <w:r w:rsidRPr="00A40A0D">
        <w:rPr>
          <w:rFonts w:asciiTheme="majorBidi" w:hAnsiTheme="majorBidi" w:cstheme="majorBidi"/>
          <w:color w:val="222222"/>
        </w:rPr>
        <w:t>, 29(2), 112-123.</w:t>
      </w:r>
    </w:p>
    <w:p w14:paraId="479AA7D1" w14:textId="77777777" w:rsidR="006057CD" w:rsidRPr="00A40A0D" w:rsidRDefault="006057CD" w:rsidP="00202FB9">
      <w:pPr>
        <w:spacing w:after="240"/>
        <w:ind w:left="360" w:hanging="360"/>
        <w:jc w:val="both"/>
        <w:rPr>
          <w:rFonts w:asciiTheme="majorBidi" w:hAnsiTheme="majorBidi" w:cstheme="majorBidi"/>
          <w:noProof/>
        </w:rPr>
      </w:pPr>
      <w:r w:rsidRPr="00A40A0D">
        <w:rPr>
          <w:rFonts w:asciiTheme="majorBidi" w:hAnsiTheme="majorBidi" w:cstheme="majorBidi"/>
          <w:color w:val="222222"/>
        </w:rPr>
        <w:t xml:space="preserve">Meuter, M &amp; Bitner, M. (1998). Self-Service Technologies: Extending Service Frameworks and Identifying Issues for Research. In </w:t>
      </w:r>
      <w:r w:rsidRPr="00A40A0D">
        <w:rPr>
          <w:rFonts w:asciiTheme="majorBidi" w:hAnsiTheme="majorBidi" w:cstheme="majorBidi"/>
          <w:i/>
          <w:iCs/>
          <w:color w:val="222222"/>
        </w:rPr>
        <w:t>American Marketing Association Conference Proceedings</w:t>
      </w:r>
      <w:r w:rsidRPr="00A40A0D">
        <w:rPr>
          <w:rFonts w:asciiTheme="majorBidi" w:hAnsiTheme="majorBidi" w:cstheme="majorBidi"/>
          <w:color w:val="222222"/>
        </w:rPr>
        <w:t>, 9(12). American Marketing Association.</w:t>
      </w:r>
    </w:p>
    <w:p w14:paraId="1324D63E"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rPr>
      </w:pPr>
      <w:r w:rsidRPr="00A40A0D">
        <w:rPr>
          <w:rFonts w:asciiTheme="majorBidi" w:hAnsiTheme="majorBidi" w:cstheme="majorBidi"/>
        </w:rPr>
        <w:t xml:space="preserve">Payne, A.F., Storbacka, K. &amp; Frow, P. (2008). Managing the Co-creation of Value. </w:t>
      </w:r>
      <w:r w:rsidRPr="00A40A0D">
        <w:rPr>
          <w:rFonts w:asciiTheme="majorBidi" w:hAnsiTheme="majorBidi" w:cstheme="majorBidi"/>
          <w:i/>
          <w:iCs/>
        </w:rPr>
        <w:t>Journal of the Academy of Marketing Science</w:t>
      </w:r>
      <w:r w:rsidRPr="00A40A0D">
        <w:rPr>
          <w:rFonts w:asciiTheme="majorBidi" w:hAnsiTheme="majorBidi" w:cstheme="majorBidi"/>
        </w:rPr>
        <w:t>, 36(1), 83-96.</w:t>
      </w:r>
    </w:p>
    <w:p w14:paraId="073BCFC9" w14:textId="77777777" w:rsidR="006057CD" w:rsidRPr="00A40A0D" w:rsidRDefault="006057CD" w:rsidP="00202FB9">
      <w:pPr>
        <w:spacing w:after="240"/>
        <w:ind w:left="360" w:hanging="360"/>
        <w:jc w:val="both"/>
        <w:rPr>
          <w:rFonts w:asciiTheme="majorBidi" w:hAnsiTheme="majorBidi" w:cstheme="majorBidi"/>
        </w:rPr>
      </w:pPr>
      <w:r w:rsidRPr="00A40A0D">
        <w:rPr>
          <w:rFonts w:asciiTheme="majorBidi" w:hAnsiTheme="majorBidi" w:cstheme="majorBidi"/>
          <w:color w:val="222222"/>
        </w:rPr>
        <w:t xml:space="preserve">Polo Peña, A., Frías Jamilena, D. &amp; Rodríguez Molina, M. (2014). Value Co-creation via Information and Communications Technology. </w:t>
      </w:r>
      <w:r w:rsidRPr="00A40A0D">
        <w:rPr>
          <w:rFonts w:asciiTheme="majorBidi" w:hAnsiTheme="majorBidi" w:cstheme="majorBidi"/>
          <w:i/>
          <w:iCs/>
          <w:color w:val="222222"/>
        </w:rPr>
        <w:t>The Service Industries Journal</w:t>
      </w:r>
      <w:r w:rsidRPr="00A40A0D">
        <w:rPr>
          <w:rFonts w:asciiTheme="majorBidi" w:hAnsiTheme="majorBidi" w:cstheme="majorBidi"/>
          <w:color w:val="222222"/>
        </w:rPr>
        <w:t>, 34(13), 1043-1059.</w:t>
      </w:r>
    </w:p>
    <w:p w14:paraId="1C9EFB88"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rPr>
      </w:pPr>
      <w:r w:rsidRPr="00A40A0D">
        <w:rPr>
          <w:rFonts w:asciiTheme="majorBidi" w:hAnsiTheme="majorBidi" w:cstheme="majorBidi"/>
        </w:rPr>
        <w:t xml:space="preserve">Prahalad, C.K., &amp; Ramaswamy, V. (2004). Co-creation Experiences: The Next Practice in Value Creation. </w:t>
      </w:r>
      <w:r w:rsidRPr="00A40A0D">
        <w:rPr>
          <w:rFonts w:asciiTheme="majorBidi" w:hAnsiTheme="majorBidi" w:cstheme="majorBidi"/>
          <w:i/>
          <w:iCs/>
        </w:rPr>
        <w:t>Journal of Interactive Marketing</w:t>
      </w:r>
      <w:r w:rsidRPr="00A40A0D">
        <w:rPr>
          <w:rFonts w:asciiTheme="majorBidi" w:hAnsiTheme="majorBidi" w:cstheme="majorBidi"/>
        </w:rPr>
        <w:t>, 18(3), 5-14.</w:t>
      </w:r>
    </w:p>
    <w:p w14:paraId="1A245C03"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color w:val="131413"/>
        </w:rPr>
      </w:pPr>
      <w:r w:rsidRPr="00A40A0D">
        <w:rPr>
          <w:rFonts w:asciiTheme="majorBidi" w:hAnsiTheme="majorBidi" w:cstheme="majorBidi"/>
          <w:color w:val="131413"/>
        </w:rPr>
        <w:t>Ramaswamy, V. &amp; Ozcan, K. (2014).</w:t>
      </w:r>
      <w:r w:rsidRPr="00A40A0D">
        <w:rPr>
          <w:rFonts w:asciiTheme="majorBidi" w:hAnsiTheme="majorBidi" w:cstheme="majorBidi"/>
          <w:i/>
          <w:iCs/>
          <w:color w:val="131413"/>
        </w:rPr>
        <w:t xml:space="preserve"> The Co-Creation Paradigm</w:t>
      </w:r>
      <w:r w:rsidRPr="00A40A0D">
        <w:rPr>
          <w:rFonts w:asciiTheme="majorBidi" w:hAnsiTheme="majorBidi" w:cstheme="majorBidi"/>
          <w:color w:val="131413"/>
        </w:rPr>
        <w:t>. Redwood City: Stanford University Press.</w:t>
      </w:r>
    </w:p>
    <w:p w14:paraId="7FEA9D20" w14:textId="77777777" w:rsidR="006057CD" w:rsidRDefault="006057CD" w:rsidP="00202FB9">
      <w:pPr>
        <w:tabs>
          <w:tab w:val="left" w:pos="360"/>
        </w:tabs>
        <w:autoSpaceDE w:val="0"/>
        <w:autoSpaceDN w:val="0"/>
        <w:adjustRightInd w:val="0"/>
        <w:spacing w:after="240"/>
        <w:ind w:left="360" w:hanging="360"/>
        <w:jc w:val="both"/>
        <w:rPr>
          <w:rFonts w:asciiTheme="majorBidi" w:hAnsiTheme="majorBidi" w:cstheme="majorBidi"/>
          <w:color w:val="131413"/>
        </w:rPr>
      </w:pPr>
      <w:r w:rsidRPr="00A40A0D">
        <w:rPr>
          <w:rFonts w:asciiTheme="majorBidi" w:hAnsiTheme="majorBidi" w:cstheme="majorBidi"/>
          <w:color w:val="131413"/>
        </w:rPr>
        <w:t xml:space="preserve">Shaw, G., Bailey, A. &amp; Williams, A. (2011). Aspects of Service-Dominant Logic and its Implications for Tourism Management: Examples from the Hotel Industry. </w:t>
      </w:r>
      <w:r w:rsidRPr="00A40A0D">
        <w:rPr>
          <w:rFonts w:asciiTheme="majorBidi" w:hAnsiTheme="majorBidi" w:cstheme="majorBidi"/>
          <w:i/>
          <w:iCs/>
          <w:color w:val="131413"/>
        </w:rPr>
        <w:t>Tourism Management</w:t>
      </w:r>
      <w:r w:rsidRPr="00A40A0D">
        <w:rPr>
          <w:rFonts w:asciiTheme="majorBidi" w:hAnsiTheme="majorBidi" w:cstheme="majorBidi"/>
          <w:color w:val="131413"/>
        </w:rPr>
        <w:t>, 32(2), 207–214.</w:t>
      </w:r>
    </w:p>
    <w:p w14:paraId="669AE41C" w14:textId="77777777" w:rsidR="006057CD" w:rsidRPr="000D6A8B" w:rsidRDefault="006057CD" w:rsidP="00202FB9">
      <w:pPr>
        <w:autoSpaceDE w:val="0"/>
        <w:autoSpaceDN w:val="0"/>
        <w:adjustRightInd w:val="0"/>
        <w:spacing w:after="240"/>
        <w:ind w:left="360" w:hanging="360"/>
        <w:jc w:val="both"/>
        <w:rPr>
          <w:rFonts w:asciiTheme="majorBidi" w:eastAsiaTheme="minorHAnsi" w:hAnsiTheme="majorBidi" w:cstheme="majorBidi"/>
          <w:lang w:val="en-US" w:eastAsia="en-US"/>
        </w:rPr>
      </w:pPr>
      <w:r>
        <w:rPr>
          <w:rFonts w:asciiTheme="majorBidi" w:eastAsiaTheme="minorHAnsi" w:hAnsiTheme="majorBidi" w:cstheme="majorBidi"/>
          <w:lang w:val="en-US" w:eastAsia="en-US"/>
        </w:rPr>
        <w:t xml:space="preserve">Schneider, </w:t>
      </w:r>
      <w:r w:rsidRPr="000D6A8B">
        <w:rPr>
          <w:rFonts w:asciiTheme="majorBidi" w:eastAsiaTheme="minorHAnsi" w:hAnsiTheme="majorBidi" w:cstheme="majorBidi"/>
          <w:lang w:val="en-US" w:eastAsia="en-US"/>
        </w:rPr>
        <w:t>B</w:t>
      </w:r>
      <w:r>
        <w:rPr>
          <w:rFonts w:asciiTheme="majorBidi" w:eastAsiaTheme="minorHAnsi" w:hAnsiTheme="majorBidi" w:cstheme="majorBidi"/>
          <w:lang w:val="en-US" w:eastAsia="en-US"/>
        </w:rPr>
        <w:t xml:space="preserve">. &amp; White, </w:t>
      </w:r>
      <w:r w:rsidRPr="000D6A8B">
        <w:rPr>
          <w:rFonts w:asciiTheme="majorBidi" w:eastAsiaTheme="minorHAnsi" w:hAnsiTheme="majorBidi" w:cstheme="majorBidi"/>
          <w:lang w:val="en-US" w:eastAsia="en-US"/>
        </w:rPr>
        <w:t xml:space="preserve">S. </w:t>
      </w:r>
      <w:r>
        <w:rPr>
          <w:rFonts w:asciiTheme="majorBidi" w:eastAsiaTheme="minorHAnsi" w:hAnsiTheme="majorBidi" w:cstheme="majorBidi"/>
          <w:lang w:val="en-US" w:eastAsia="en-US"/>
        </w:rPr>
        <w:t xml:space="preserve">(2004). </w:t>
      </w:r>
      <w:r w:rsidRPr="000D6A8B">
        <w:rPr>
          <w:rFonts w:asciiTheme="majorBidi" w:eastAsiaTheme="minorHAnsi" w:hAnsiTheme="majorBidi" w:cstheme="majorBidi"/>
          <w:i/>
          <w:iCs/>
          <w:lang w:val="en-US" w:eastAsia="en-US"/>
        </w:rPr>
        <w:t>Service Quality: Research Perspectives</w:t>
      </w:r>
      <w:r w:rsidRPr="000D6A8B">
        <w:rPr>
          <w:rFonts w:asciiTheme="majorBidi" w:eastAsiaTheme="minorHAnsi" w:hAnsiTheme="majorBidi" w:cstheme="majorBidi"/>
          <w:lang w:val="en-US" w:eastAsia="en-US"/>
        </w:rPr>
        <w:t>. Thousand Oaks, CA: Sage Publications.</w:t>
      </w:r>
    </w:p>
    <w:p w14:paraId="5F2E0061" w14:textId="77777777" w:rsidR="006057CD" w:rsidRPr="00A40A0D" w:rsidRDefault="006057CD" w:rsidP="00202FB9">
      <w:pPr>
        <w:pStyle w:val="Bibliography"/>
        <w:spacing w:after="240"/>
        <w:ind w:left="360" w:hanging="360"/>
        <w:jc w:val="both"/>
        <w:rPr>
          <w:rFonts w:asciiTheme="majorBidi" w:hAnsiTheme="majorBidi" w:cstheme="majorBidi"/>
        </w:rPr>
      </w:pPr>
      <w:r w:rsidRPr="00A40A0D">
        <w:rPr>
          <w:rFonts w:asciiTheme="majorBidi" w:hAnsiTheme="majorBidi" w:cstheme="majorBidi"/>
        </w:rPr>
        <w:t xml:space="preserve">Vargo, S. &amp; Lusch, R. (2004). Evolving to New Dominant Logic for Marketing. </w:t>
      </w:r>
      <w:r w:rsidRPr="00A40A0D">
        <w:rPr>
          <w:rFonts w:asciiTheme="majorBidi" w:hAnsiTheme="majorBidi" w:cstheme="majorBidi"/>
          <w:i/>
          <w:iCs/>
        </w:rPr>
        <w:t>Journal of Marketing</w:t>
      </w:r>
      <w:r w:rsidRPr="00A40A0D">
        <w:rPr>
          <w:rFonts w:asciiTheme="majorBidi" w:hAnsiTheme="majorBidi" w:cstheme="majorBidi"/>
        </w:rPr>
        <w:t>, 68(1), 1-27.</w:t>
      </w:r>
    </w:p>
    <w:p w14:paraId="02D16CE6" w14:textId="77777777" w:rsidR="006057CD" w:rsidRPr="00A40A0D" w:rsidRDefault="006057CD" w:rsidP="00202FB9">
      <w:pPr>
        <w:pStyle w:val="Bibliography"/>
        <w:spacing w:after="240"/>
        <w:ind w:left="360" w:hanging="360"/>
        <w:jc w:val="both"/>
        <w:rPr>
          <w:rFonts w:asciiTheme="majorBidi" w:hAnsiTheme="majorBidi" w:cstheme="majorBidi"/>
        </w:rPr>
      </w:pPr>
      <w:r w:rsidRPr="00A40A0D">
        <w:rPr>
          <w:rFonts w:asciiTheme="majorBidi" w:hAnsiTheme="majorBidi" w:cstheme="majorBidi"/>
        </w:rPr>
        <w:t xml:space="preserve">Vargo, S. &amp; Lusch, R. (2008). Service-Dominant Logic: Continuing the Evolution. </w:t>
      </w:r>
      <w:r w:rsidRPr="00A40A0D">
        <w:rPr>
          <w:rFonts w:asciiTheme="majorBidi" w:hAnsiTheme="majorBidi" w:cstheme="majorBidi"/>
          <w:i/>
          <w:iCs/>
        </w:rPr>
        <w:t>Journal of the Academy of Marketing Science</w:t>
      </w:r>
      <w:r w:rsidRPr="00A40A0D">
        <w:rPr>
          <w:rFonts w:asciiTheme="majorBidi" w:hAnsiTheme="majorBidi" w:cstheme="majorBidi"/>
        </w:rPr>
        <w:t>, 36(1), 1-10.</w:t>
      </w:r>
    </w:p>
    <w:p w14:paraId="374B56FF" w14:textId="77777777" w:rsidR="006057CD" w:rsidRPr="00A40A0D" w:rsidRDefault="006057CD" w:rsidP="00202FB9">
      <w:pPr>
        <w:spacing w:after="240"/>
        <w:ind w:left="360" w:hanging="360"/>
        <w:jc w:val="both"/>
        <w:rPr>
          <w:rFonts w:asciiTheme="majorBidi" w:hAnsiTheme="majorBidi" w:cstheme="majorBidi"/>
        </w:rPr>
      </w:pPr>
      <w:r w:rsidRPr="00A40A0D">
        <w:rPr>
          <w:rFonts w:asciiTheme="majorBidi" w:hAnsiTheme="majorBidi" w:cstheme="majorBidi"/>
          <w:color w:val="222222"/>
          <w:shd w:val="clear" w:color="auto" w:fill="FFFFFF"/>
        </w:rPr>
        <w:t>Vargo, S. &amp; Lusch, R. (2011). It's all B2B… and Beyond: Toward a Systems Perspective of the Market.</w:t>
      </w:r>
      <w:r w:rsidRPr="00A40A0D">
        <w:rPr>
          <w:rStyle w:val="apple-converted-space"/>
          <w:rFonts w:asciiTheme="majorBidi" w:hAnsiTheme="majorBidi" w:cstheme="majorBidi"/>
          <w:color w:val="222222"/>
          <w:shd w:val="clear" w:color="auto" w:fill="FFFFFF"/>
        </w:rPr>
        <w:t> </w:t>
      </w:r>
      <w:r w:rsidRPr="00A40A0D">
        <w:rPr>
          <w:rFonts w:asciiTheme="majorBidi" w:hAnsiTheme="majorBidi" w:cstheme="majorBidi"/>
          <w:i/>
          <w:iCs/>
          <w:color w:val="222222"/>
          <w:shd w:val="clear" w:color="auto" w:fill="FFFFFF"/>
        </w:rPr>
        <w:t xml:space="preserve">Industrial Marketing Management, </w:t>
      </w:r>
      <w:r w:rsidRPr="00A40A0D">
        <w:rPr>
          <w:rFonts w:asciiTheme="majorBidi" w:hAnsiTheme="majorBidi" w:cstheme="majorBidi"/>
          <w:color w:val="222222"/>
          <w:shd w:val="clear" w:color="auto" w:fill="FFFFFF"/>
        </w:rPr>
        <w:t>40(2), 181-187.</w:t>
      </w:r>
    </w:p>
    <w:p w14:paraId="60554B41" w14:textId="77777777" w:rsidR="006057CD" w:rsidRPr="00A40A0D" w:rsidRDefault="006057CD" w:rsidP="00202FB9">
      <w:pPr>
        <w:spacing w:after="240"/>
        <w:ind w:left="360" w:hanging="360"/>
        <w:jc w:val="both"/>
        <w:rPr>
          <w:rFonts w:asciiTheme="majorBidi" w:hAnsiTheme="majorBidi" w:cstheme="majorBidi"/>
        </w:rPr>
      </w:pPr>
      <w:r w:rsidRPr="00A40A0D">
        <w:rPr>
          <w:rFonts w:asciiTheme="majorBidi" w:hAnsiTheme="majorBidi" w:cstheme="majorBidi"/>
          <w:color w:val="222222"/>
          <w:shd w:val="clear" w:color="auto" w:fill="FFFFFF"/>
        </w:rPr>
        <w:t>Vargo, S. &amp; Lusch, R. (2016). Institutions and Axioms: An Extension and Update of Service-Dominant Logic.</w:t>
      </w:r>
      <w:r w:rsidRPr="00A40A0D">
        <w:rPr>
          <w:rStyle w:val="apple-converted-space"/>
          <w:rFonts w:asciiTheme="majorBidi" w:hAnsiTheme="majorBidi" w:cstheme="majorBidi"/>
          <w:color w:val="222222"/>
          <w:shd w:val="clear" w:color="auto" w:fill="FFFFFF"/>
        </w:rPr>
        <w:t> </w:t>
      </w:r>
      <w:r w:rsidRPr="00A40A0D">
        <w:rPr>
          <w:rFonts w:asciiTheme="majorBidi" w:hAnsiTheme="majorBidi" w:cstheme="majorBidi"/>
          <w:i/>
          <w:iCs/>
          <w:color w:val="222222"/>
          <w:shd w:val="clear" w:color="auto" w:fill="FFFFFF"/>
        </w:rPr>
        <w:t>Journal of the Academy of Marketing Science</w:t>
      </w:r>
      <w:r w:rsidRPr="00A40A0D">
        <w:rPr>
          <w:rStyle w:val="apple-converted-space"/>
          <w:rFonts w:asciiTheme="majorBidi" w:hAnsiTheme="majorBidi" w:cstheme="majorBidi"/>
          <w:color w:val="222222"/>
          <w:shd w:val="clear" w:color="auto" w:fill="FFFFFF"/>
        </w:rPr>
        <w:t>,</w:t>
      </w:r>
      <w:r w:rsidRPr="00A40A0D">
        <w:rPr>
          <w:rFonts w:asciiTheme="majorBidi" w:hAnsiTheme="majorBidi" w:cstheme="majorBidi"/>
          <w:color w:val="222222"/>
          <w:shd w:val="clear" w:color="auto" w:fill="FFFFFF"/>
        </w:rPr>
        <w:t xml:space="preserve"> 44(1), 5-23.</w:t>
      </w:r>
    </w:p>
    <w:p w14:paraId="4334EC8E" w14:textId="77777777" w:rsidR="006057CD" w:rsidRPr="00A40A0D" w:rsidRDefault="006057CD" w:rsidP="00202FB9">
      <w:pPr>
        <w:pStyle w:val="Bibliography"/>
        <w:spacing w:after="240"/>
        <w:ind w:left="360" w:hanging="360"/>
        <w:jc w:val="both"/>
        <w:rPr>
          <w:rFonts w:asciiTheme="majorBidi" w:hAnsiTheme="majorBidi" w:cstheme="majorBidi"/>
          <w:noProof/>
        </w:rPr>
      </w:pPr>
      <w:r w:rsidRPr="00A40A0D">
        <w:rPr>
          <w:rFonts w:asciiTheme="majorBidi" w:hAnsiTheme="majorBidi" w:cstheme="majorBidi"/>
        </w:rPr>
        <w:t xml:space="preserve">Vargo, S., Maglio, P. &amp; Akaka, M. (2008). On Value and Value Co-creation: A Service Systems and Service Logic Perspective. </w:t>
      </w:r>
      <w:r w:rsidRPr="00A40A0D">
        <w:rPr>
          <w:rFonts w:asciiTheme="majorBidi" w:hAnsiTheme="majorBidi" w:cstheme="majorBidi"/>
          <w:i/>
          <w:iCs/>
        </w:rPr>
        <w:t>European Management Journal</w:t>
      </w:r>
      <w:r w:rsidRPr="00A40A0D">
        <w:rPr>
          <w:rFonts w:asciiTheme="majorBidi" w:hAnsiTheme="majorBidi" w:cstheme="majorBidi"/>
        </w:rPr>
        <w:t>, 26(3), 145-152.</w:t>
      </w:r>
    </w:p>
    <w:p w14:paraId="6063EBA9"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rPr>
      </w:pPr>
      <w:r w:rsidRPr="00A40A0D">
        <w:rPr>
          <w:rFonts w:asciiTheme="majorBidi" w:hAnsiTheme="majorBidi" w:cstheme="majorBidi"/>
        </w:rPr>
        <w:t xml:space="preserve">Vega-Vazquez, M. &amp; Revilla, M. (2013). The Value Co-creation Process as a Determinant of Customer Satisfaction. </w:t>
      </w:r>
      <w:r w:rsidRPr="00A40A0D">
        <w:rPr>
          <w:rFonts w:asciiTheme="majorBidi" w:hAnsiTheme="majorBidi" w:cstheme="majorBidi"/>
          <w:i/>
          <w:iCs/>
        </w:rPr>
        <w:t>Management Decision</w:t>
      </w:r>
      <w:r w:rsidRPr="00A40A0D">
        <w:rPr>
          <w:rFonts w:asciiTheme="majorBidi" w:hAnsiTheme="majorBidi" w:cstheme="majorBidi"/>
        </w:rPr>
        <w:t>, 51(10), 1945-1953.</w:t>
      </w:r>
    </w:p>
    <w:p w14:paraId="745497B2"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color w:val="131413"/>
        </w:rPr>
      </w:pPr>
      <w:r w:rsidRPr="00A40A0D">
        <w:rPr>
          <w:rFonts w:asciiTheme="majorBidi" w:hAnsiTheme="majorBidi" w:cstheme="majorBidi"/>
          <w:color w:val="131413"/>
        </w:rPr>
        <w:t xml:space="preserve">Yan, J., Ye, K., Wang, H. &amp; Hua, Z. (2010). Ontology of Collaborative Manufacturing: Alignment of Service-Oriented Framework with Service-Dominant Logic. </w:t>
      </w:r>
      <w:r w:rsidRPr="00A40A0D">
        <w:rPr>
          <w:rFonts w:asciiTheme="majorBidi" w:hAnsiTheme="majorBidi" w:cstheme="majorBidi"/>
          <w:i/>
          <w:iCs/>
          <w:color w:val="131413"/>
        </w:rPr>
        <w:t>Expert Systems with Applications</w:t>
      </w:r>
      <w:r w:rsidRPr="00A40A0D">
        <w:rPr>
          <w:rFonts w:asciiTheme="majorBidi" w:hAnsiTheme="majorBidi" w:cstheme="majorBidi"/>
          <w:color w:val="131413"/>
        </w:rPr>
        <w:t>, 37(2), 2222–2231.</w:t>
      </w:r>
    </w:p>
    <w:p w14:paraId="6C4C77AE" w14:textId="77777777" w:rsidR="006057CD" w:rsidRPr="00A40A0D" w:rsidRDefault="006057CD" w:rsidP="00202FB9">
      <w:pPr>
        <w:autoSpaceDE w:val="0"/>
        <w:autoSpaceDN w:val="0"/>
        <w:adjustRightInd w:val="0"/>
        <w:spacing w:after="240"/>
        <w:ind w:left="360" w:hanging="360"/>
        <w:jc w:val="both"/>
        <w:rPr>
          <w:rFonts w:asciiTheme="majorBidi" w:hAnsiTheme="majorBidi" w:cstheme="majorBidi"/>
        </w:rPr>
      </w:pPr>
      <w:r w:rsidRPr="00A40A0D">
        <w:rPr>
          <w:rFonts w:asciiTheme="majorBidi" w:hAnsiTheme="majorBidi" w:cstheme="majorBidi"/>
        </w:rPr>
        <w:lastRenderedPageBreak/>
        <w:t xml:space="preserve">Yi, Y., Nataraajan, R. &amp; Gong, T. (2011). Customer Participation and Citizenship Behavioral Influences on Employee Performance, Satisfaction, Commitment, and Turnover Intention. </w:t>
      </w:r>
      <w:r w:rsidRPr="00A40A0D">
        <w:rPr>
          <w:rFonts w:asciiTheme="majorBidi" w:hAnsiTheme="majorBidi" w:cstheme="majorBidi"/>
          <w:i/>
          <w:iCs/>
        </w:rPr>
        <w:t>Journal of Business Research</w:t>
      </w:r>
      <w:r w:rsidRPr="00A40A0D">
        <w:rPr>
          <w:rFonts w:asciiTheme="majorBidi" w:hAnsiTheme="majorBidi" w:cstheme="majorBidi"/>
        </w:rPr>
        <w:t>, 64(1), 87-95.</w:t>
      </w:r>
    </w:p>
    <w:p w14:paraId="4C983D54" w14:textId="77777777" w:rsidR="006057CD" w:rsidRPr="00A40A0D" w:rsidRDefault="006057CD" w:rsidP="006057CD">
      <w:pPr>
        <w:autoSpaceDE w:val="0"/>
        <w:autoSpaceDN w:val="0"/>
        <w:adjustRightInd w:val="0"/>
        <w:ind w:left="360" w:hanging="360"/>
        <w:jc w:val="both"/>
        <w:rPr>
          <w:rFonts w:asciiTheme="majorBidi" w:hAnsiTheme="majorBidi" w:cstheme="majorBidi"/>
        </w:rPr>
      </w:pPr>
      <w:r w:rsidRPr="00A40A0D">
        <w:rPr>
          <w:rFonts w:asciiTheme="majorBidi" w:hAnsiTheme="majorBidi" w:cstheme="majorBidi"/>
        </w:rPr>
        <w:t xml:space="preserve">Yi, Y. &amp; Gong, T. (2013). Customer Value Co-Creation Behavior: Scale Development and Validation. </w:t>
      </w:r>
      <w:r w:rsidRPr="00A40A0D">
        <w:rPr>
          <w:rFonts w:asciiTheme="majorBidi" w:hAnsiTheme="majorBidi" w:cstheme="majorBidi"/>
          <w:i/>
          <w:iCs/>
        </w:rPr>
        <w:t>Journal of Business Research</w:t>
      </w:r>
      <w:r w:rsidRPr="00A40A0D">
        <w:rPr>
          <w:rFonts w:asciiTheme="majorBidi" w:hAnsiTheme="majorBidi" w:cstheme="majorBidi"/>
        </w:rPr>
        <w:t>, 66(9), 1279-1284.</w:t>
      </w:r>
    </w:p>
    <w:p w14:paraId="0775A7BF" w14:textId="77777777" w:rsidR="00F9274A" w:rsidRDefault="00F9274A" w:rsidP="00753D37">
      <w:pPr>
        <w:autoSpaceDE w:val="0"/>
        <w:autoSpaceDN w:val="0"/>
        <w:adjustRightInd w:val="0"/>
        <w:ind w:left="720" w:hanging="720"/>
        <w:jc w:val="both"/>
        <w:rPr>
          <w:rFonts w:asciiTheme="majorBidi" w:hAnsiTheme="majorBidi" w:cstheme="majorBidi"/>
        </w:rPr>
      </w:pPr>
    </w:p>
    <w:p w14:paraId="47B0F0E6" w14:textId="77777777" w:rsidR="00F9274A" w:rsidRDefault="00F9274A" w:rsidP="00753D37">
      <w:pPr>
        <w:autoSpaceDE w:val="0"/>
        <w:autoSpaceDN w:val="0"/>
        <w:adjustRightInd w:val="0"/>
        <w:ind w:left="720" w:hanging="720"/>
        <w:jc w:val="both"/>
        <w:rPr>
          <w:rFonts w:asciiTheme="majorBidi" w:hAnsiTheme="majorBidi" w:cstheme="majorBidi"/>
        </w:rPr>
        <w:sectPr w:rsidR="00F9274A" w:rsidSect="00C806E9">
          <w:pgSz w:w="12240" w:h="15840"/>
          <w:pgMar w:top="1411" w:right="1411" w:bottom="1411" w:left="1411" w:header="720" w:footer="720" w:gutter="0"/>
          <w:cols w:space="720"/>
          <w:docGrid w:linePitch="360"/>
        </w:sectPr>
      </w:pPr>
    </w:p>
    <w:p w14:paraId="6A168F54" w14:textId="77777777" w:rsidR="00CB0F7E" w:rsidRPr="00A40A0D" w:rsidRDefault="00CB0F7E" w:rsidP="00CB0F7E">
      <w:pPr>
        <w:tabs>
          <w:tab w:val="left" w:pos="709"/>
        </w:tabs>
        <w:autoSpaceDE w:val="0"/>
        <w:autoSpaceDN w:val="0"/>
        <w:adjustRightInd w:val="0"/>
        <w:ind w:left="-360" w:hanging="540"/>
        <w:jc w:val="both"/>
        <w:rPr>
          <w:rFonts w:asciiTheme="majorBidi" w:hAnsiTheme="majorBidi" w:cstheme="majorBidi"/>
          <w:b/>
          <w:bCs/>
          <w:lang w:val="en-AU"/>
        </w:rPr>
      </w:pPr>
      <w:r w:rsidRPr="00A40A0D">
        <w:rPr>
          <w:rFonts w:asciiTheme="majorBidi" w:hAnsiTheme="majorBidi" w:cstheme="majorBidi"/>
          <w:b/>
          <w:bCs/>
          <w:lang w:val="en-AU"/>
        </w:rPr>
        <w:lastRenderedPageBreak/>
        <w:t>Appendi</w:t>
      </w:r>
      <w:r>
        <w:rPr>
          <w:rFonts w:asciiTheme="majorBidi" w:hAnsiTheme="majorBidi" w:cstheme="majorBidi"/>
          <w:b/>
          <w:bCs/>
          <w:lang w:val="en-AU"/>
        </w:rPr>
        <w:t>x: Proposed Conceptual Framework</w:t>
      </w:r>
    </w:p>
    <w:p w14:paraId="7E85794E" w14:textId="77777777" w:rsidR="00CB0F7E" w:rsidRPr="00A40A0D" w:rsidRDefault="00CB0F7E" w:rsidP="00CB0F7E">
      <w:pPr>
        <w:tabs>
          <w:tab w:val="left" w:pos="709"/>
        </w:tabs>
        <w:autoSpaceDE w:val="0"/>
        <w:autoSpaceDN w:val="0"/>
        <w:adjustRightInd w:val="0"/>
        <w:ind w:left="-360"/>
        <w:jc w:val="both"/>
        <w:rPr>
          <w:rFonts w:asciiTheme="majorBidi" w:hAnsiTheme="majorBidi" w:cstheme="majorBidi"/>
          <w:b/>
          <w:bCs/>
          <w:lang w:val="en-AU"/>
        </w:rPr>
      </w:pPr>
    </w:p>
    <w:p w14:paraId="618BA5D6" w14:textId="77777777" w:rsidR="00CB0F7E" w:rsidRPr="00A40A0D" w:rsidRDefault="00CB0F7E" w:rsidP="00CB0F7E">
      <w:pPr>
        <w:tabs>
          <w:tab w:val="left" w:pos="709"/>
        </w:tabs>
        <w:autoSpaceDE w:val="0"/>
        <w:autoSpaceDN w:val="0"/>
        <w:adjustRightInd w:val="0"/>
        <w:ind w:left="630"/>
        <w:jc w:val="both"/>
        <w:rPr>
          <w:rFonts w:asciiTheme="majorBidi" w:hAnsiTheme="majorBidi" w:cstheme="majorBidi"/>
          <w:b/>
          <w:bCs/>
          <w:lang w:val="en-AU"/>
        </w:rPr>
      </w:pPr>
      <w:r w:rsidRPr="00A40A0D">
        <w:rPr>
          <w:rFonts w:asciiTheme="majorBidi" w:hAnsiTheme="majorBidi" w:cstheme="majorBidi"/>
          <w:noProof/>
          <w:lang w:val="en-US" w:eastAsia="en-US"/>
        </w:rPr>
        <mc:AlternateContent>
          <mc:Choice Requires="wps">
            <w:drawing>
              <wp:anchor distT="0" distB="0" distL="114300" distR="114300" simplePos="0" relativeHeight="251691008" behindDoc="0" locked="0" layoutInCell="1" allowOverlap="1" wp14:anchorId="00F07F72" wp14:editId="2555D93C">
                <wp:simplePos x="0" y="0"/>
                <wp:positionH relativeFrom="column">
                  <wp:posOffset>333375</wp:posOffset>
                </wp:positionH>
                <wp:positionV relativeFrom="paragraph">
                  <wp:posOffset>75565</wp:posOffset>
                </wp:positionV>
                <wp:extent cx="2860040" cy="628650"/>
                <wp:effectExtent l="0" t="0" r="1651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628650"/>
                        </a:xfrm>
                        <a:prstGeom prst="rect">
                          <a:avLst/>
                        </a:prstGeom>
                        <a:solidFill>
                          <a:srgbClr val="FFFFFF"/>
                        </a:solidFill>
                        <a:ln w="9525">
                          <a:solidFill>
                            <a:srgbClr val="000000"/>
                          </a:solidFill>
                          <a:miter lim="800000"/>
                          <a:headEnd/>
                          <a:tailEnd/>
                        </a:ln>
                      </wps:spPr>
                      <wps:txbx>
                        <w:txbxContent>
                          <w:p w14:paraId="6AC37731" w14:textId="77777777" w:rsidR="00CB0F7E" w:rsidRPr="00D767B5" w:rsidRDefault="00CB0F7E" w:rsidP="00CB0F7E">
                            <w:pPr>
                              <w:jc w:val="center"/>
                              <w:rPr>
                                <w:rFonts w:asciiTheme="majorBidi" w:hAnsiTheme="majorBidi" w:cstheme="majorBidi"/>
                                <w:b/>
                                <w:bCs/>
                                <w:i/>
                                <w:iCs/>
                                <w:sz w:val="22"/>
                                <w:szCs w:val="22"/>
                                <w:u w:val="single"/>
                              </w:rPr>
                            </w:pPr>
                            <w:r w:rsidRPr="00D767B5">
                              <w:rPr>
                                <w:rFonts w:asciiTheme="majorBidi" w:hAnsiTheme="majorBidi" w:cstheme="majorBidi"/>
                                <w:b/>
                                <w:bCs/>
                                <w:i/>
                                <w:iCs/>
                                <w:sz w:val="22"/>
                                <w:szCs w:val="22"/>
                                <w:u w:val="single"/>
                              </w:rPr>
                              <w:t>Moderating Variables:</w:t>
                            </w:r>
                          </w:p>
                          <w:p w14:paraId="67C07FF8" w14:textId="77777777" w:rsidR="00CB0F7E" w:rsidRPr="00D767B5" w:rsidRDefault="00CB0F7E" w:rsidP="00CB0F7E">
                            <w:pPr>
                              <w:pStyle w:val="ListParagraph"/>
                              <w:numPr>
                                <w:ilvl w:val="0"/>
                                <w:numId w:val="6"/>
                              </w:numPr>
                              <w:spacing w:after="0" w:line="240" w:lineRule="auto"/>
                              <w:rPr>
                                <w:rFonts w:asciiTheme="majorBidi" w:hAnsiTheme="majorBidi" w:cstheme="majorBidi"/>
                              </w:rPr>
                            </w:pPr>
                            <w:r w:rsidRPr="00D767B5">
                              <w:rPr>
                                <w:rFonts w:asciiTheme="majorBidi" w:hAnsiTheme="majorBidi" w:cstheme="majorBidi"/>
                              </w:rPr>
                              <w:t>Relationship Age</w:t>
                            </w:r>
                          </w:p>
                          <w:p w14:paraId="5EFA3FE2" w14:textId="77777777" w:rsidR="00CB0F7E" w:rsidRPr="00D767B5" w:rsidRDefault="00CB0F7E" w:rsidP="00CB0F7E">
                            <w:pPr>
                              <w:pStyle w:val="ListParagraph"/>
                              <w:numPr>
                                <w:ilvl w:val="0"/>
                                <w:numId w:val="6"/>
                              </w:numPr>
                              <w:spacing w:after="0" w:line="240" w:lineRule="auto"/>
                              <w:rPr>
                                <w:rFonts w:asciiTheme="majorBidi" w:hAnsiTheme="majorBidi" w:cstheme="majorBidi"/>
                              </w:rPr>
                            </w:pPr>
                            <w:r w:rsidRPr="00D767B5">
                              <w:rPr>
                                <w:rFonts w:asciiTheme="majorBidi" w:hAnsiTheme="majorBidi" w:cstheme="majorBidi"/>
                              </w:rPr>
                              <w:t>Demographics (gender, age,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52F3B" id="_x0000_t202" coordsize="21600,21600" o:spt="202" path="m,l,21600r21600,l21600,xe">
                <v:stroke joinstyle="miter"/>
                <v:path gradientshapeok="t" o:connecttype="rect"/>
              </v:shapetype>
              <v:shape id="Text Box 2" o:spid="_x0000_s1026" type="#_x0000_t202" style="position:absolute;left:0;text-align:left;margin-left:26.25pt;margin-top:5.95pt;width:225.2pt;height:4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9wIg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">
                <v:textbox>
                  <w:txbxContent>
                    <w:p w:rsidR="00CB0F7E" w:rsidRPr="00D767B5" w:rsidRDefault="00CB0F7E" w:rsidP="00CB0F7E">
                      <w:pPr>
                        <w:jc w:val="center"/>
                        <w:rPr>
                          <w:rFonts w:asciiTheme="majorBidi" w:hAnsiTheme="majorBidi" w:cstheme="majorBidi"/>
                          <w:b/>
                          <w:bCs/>
                          <w:i/>
                          <w:iCs/>
                          <w:sz w:val="22"/>
                          <w:szCs w:val="22"/>
                          <w:u w:val="single"/>
                        </w:rPr>
                      </w:pPr>
                      <w:r w:rsidRPr="00D767B5">
                        <w:rPr>
                          <w:rFonts w:asciiTheme="majorBidi" w:hAnsiTheme="majorBidi" w:cstheme="majorBidi"/>
                          <w:b/>
                          <w:bCs/>
                          <w:i/>
                          <w:iCs/>
                          <w:sz w:val="22"/>
                          <w:szCs w:val="22"/>
                          <w:u w:val="single"/>
                        </w:rPr>
                        <w:t>Moderating Variables:</w:t>
                      </w:r>
                    </w:p>
                    <w:p w:rsidR="00CB0F7E" w:rsidRPr="00D767B5" w:rsidRDefault="00CB0F7E" w:rsidP="00CB0F7E">
                      <w:pPr>
                        <w:pStyle w:val="ListParagraph"/>
                        <w:numPr>
                          <w:ilvl w:val="0"/>
                          <w:numId w:val="6"/>
                        </w:numPr>
                        <w:spacing w:after="0" w:line="240" w:lineRule="auto"/>
                        <w:rPr>
                          <w:rFonts w:asciiTheme="majorBidi" w:hAnsiTheme="majorBidi" w:cstheme="majorBidi"/>
                        </w:rPr>
                      </w:pPr>
                      <w:r w:rsidRPr="00D767B5">
                        <w:rPr>
                          <w:rFonts w:asciiTheme="majorBidi" w:hAnsiTheme="majorBidi" w:cstheme="majorBidi"/>
                        </w:rPr>
                        <w:t>Relationship Age</w:t>
                      </w:r>
                    </w:p>
                    <w:p w:rsidR="00CB0F7E" w:rsidRPr="00D767B5" w:rsidRDefault="00CB0F7E" w:rsidP="00CB0F7E">
                      <w:pPr>
                        <w:pStyle w:val="ListParagraph"/>
                        <w:numPr>
                          <w:ilvl w:val="0"/>
                          <w:numId w:val="6"/>
                        </w:numPr>
                        <w:spacing w:after="0" w:line="240" w:lineRule="auto"/>
                        <w:rPr>
                          <w:rFonts w:asciiTheme="majorBidi" w:hAnsiTheme="majorBidi" w:cstheme="majorBidi"/>
                        </w:rPr>
                      </w:pPr>
                      <w:r w:rsidRPr="00D767B5">
                        <w:rPr>
                          <w:rFonts w:asciiTheme="majorBidi" w:hAnsiTheme="majorBidi" w:cstheme="majorBidi"/>
                        </w:rPr>
                        <w:t>Demographics (gender, age, education)</w:t>
                      </w:r>
                    </w:p>
                  </w:txbxContent>
                </v:textbox>
              </v:shape>
            </w:pict>
          </mc:Fallback>
        </mc:AlternateContent>
      </w:r>
    </w:p>
    <w:p w14:paraId="4565F05D" w14:textId="77777777" w:rsidR="00CB0F7E" w:rsidRPr="00A40A0D" w:rsidRDefault="00CB0F7E" w:rsidP="00CB0F7E">
      <w:pPr>
        <w:ind w:left="630"/>
        <w:rPr>
          <w:rFonts w:asciiTheme="majorBidi" w:hAnsiTheme="majorBidi" w:cstheme="majorBidi"/>
        </w:rPr>
      </w:pPr>
    </w:p>
    <w:p w14:paraId="72C2EFA8" w14:textId="77777777" w:rsidR="00CB0F7E" w:rsidRPr="00A40A0D" w:rsidRDefault="00CB0F7E" w:rsidP="00CB0F7E">
      <w:pPr>
        <w:ind w:left="630" w:firstLine="360"/>
        <w:rPr>
          <w:rFonts w:asciiTheme="majorBidi" w:hAnsiTheme="majorBidi" w:cstheme="majorBidi"/>
        </w:rPr>
      </w:pPr>
      <w:r w:rsidRPr="00A40A0D">
        <w:rPr>
          <w:rFonts w:asciiTheme="majorBidi" w:hAnsiTheme="majorBidi" w:cstheme="majorBidi"/>
          <w:noProof/>
          <w:lang w:val="en-US" w:eastAsia="en-US"/>
        </w:rPr>
        <mc:AlternateContent>
          <mc:Choice Requires="wps">
            <w:drawing>
              <wp:anchor distT="0" distB="0" distL="114300" distR="114300" simplePos="0" relativeHeight="251687936" behindDoc="0" locked="0" layoutInCell="1" allowOverlap="1" wp14:anchorId="697B9BB3" wp14:editId="4611239E">
                <wp:simplePos x="0" y="0"/>
                <wp:positionH relativeFrom="column">
                  <wp:posOffset>3345815</wp:posOffset>
                </wp:positionH>
                <wp:positionV relativeFrom="paragraph">
                  <wp:posOffset>59690</wp:posOffset>
                </wp:positionV>
                <wp:extent cx="2402840" cy="1403985"/>
                <wp:effectExtent l="0" t="0" r="16510" b="2476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1403985"/>
                        </a:xfrm>
                        <a:prstGeom prst="rect">
                          <a:avLst/>
                        </a:prstGeom>
                        <a:solidFill>
                          <a:srgbClr val="FFFFFF"/>
                        </a:solidFill>
                        <a:ln w="9525">
                          <a:solidFill>
                            <a:schemeClr val="bg1"/>
                          </a:solidFill>
                          <a:miter lim="800000"/>
                          <a:headEnd/>
                          <a:tailEnd/>
                        </a:ln>
                      </wps:spPr>
                      <wps:txbx>
                        <w:txbxContent>
                          <w:p w14:paraId="3FE44F1E" w14:textId="77777777" w:rsidR="00CB0F7E" w:rsidRPr="00262CA6" w:rsidRDefault="00CB0F7E" w:rsidP="00CB0F7E">
                            <w:pPr>
                              <w:jc w:val="center"/>
                              <w:rPr>
                                <w:b/>
                                <w:bCs/>
                                <w:i/>
                                <w:iCs/>
                                <w:sz w:val="22"/>
                                <w:szCs w:val="22"/>
                                <w:u w:val="single"/>
                              </w:rPr>
                            </w:pPr>
                            <w:r>
                              <w:rPr>
                                <w:b/>
                                <w:bCs/>
                                <w:i/>
                                <w:iCs/>
                                <w:sz w:val="22"/>
                                <w:szCs w:val="22"/>
                                <w:u w:val="single"/>
                              </w:rPr>
                              <w:t xml:space="preserve">Dependent </w:t>
                            </w:r>
                            <w:r w:rsidRPr="001E2B9D">
                              <w:rPr>
                                <w:b/>
                                <w:bCs/>
                                <w:i/>
                                <w:iCs/>
                                <w:sz w:val="22"/>
                                <w:szCs w:val="22"/>
                                <w:u w:val="single"/>
                              </w:rPr>
                              <w:t>Variable</w:t>
                            </w:r>
                            <w:r>
                              <w:rPr>
                                <w:b/>
                                <w:bCs/>
                                <w:i/>
                                <w:iCs/>
                                <w:sz w:val="22"/>
                                <w:szCs w:val="22"/>
                                <w:u w:val="single"/>
                              </w:rPr>
                              <w:t>s</w:t>
                            </w:r>
                            <w:r w:rsidRPr="001E2B9D">
                              <w:rPr>
                                <w:b/>
                                <w:bCs/>
                                <w:i/>
                                <w:iCs/>
                                <w:sz w:val="22"/>
                                <w:szCs w:val="22"/>
                                <w:u w:val="singl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EB7692" id="_x0000_s1027" type="#_x0000_t202" style="position:absolute;left:0;text-align:left;margin-left:263.45pt;margin-top:4.7pt;width:189.2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" strokecolor="white [3212]">
                <v:textbox style="mso-fit-shape-to-text:t">
                  <w:txbxContent>
                    <w:p w:rsidR="00CB0F7E" w:rsidRPr="00262CA6" w:rsidRDefault="00CB0F7E" w:rsidP="00CB0F7E">
                      <w:pPr>
                        <w:jc w:val="center"/>
                        <w:rPr>
                          <w:b/>
                          <w:bCs/>
                          <w:i/>
                          <w:iCs/>
                          <w:sz w:val="22"/>
                          <w:szCs w:val="22"/>
                          <w:u w:val="single"/>
                        </w:rPr>
                      </w:pPr>
                      <w:r>
                        <w:rPr>
                          <w:b/>
                          <w:bCs/>
                          <w:i/>
                          <w:iCs/>
                          <w:sz w:val="22"/>
                          <w:szCs w:val="22"/>
                          <w:u w:val="single"/>
                        </w:rPr>
                        <w:t xml:space="preserve">Dependent </w:t>
                      </w:r>
                      <w:r w:rsidRPr="001E2B9D">
                        <w:rPr>
                          <w:b/>
                          <w:bCs/>
                          <w:i/>
                          <w:iCs/>
                          <w:sz w:val="22"/>
                          <w:szCs w:val="22"/>
                          <w:u w:val="single"/>
                        </w:rPr>
                        <w:t>Variable</w:t>
                      </w:r>
                      <w:r>
                        <w:rPr>
                          <w:b/>
                          <w:bCs/>
                          <w:i/>
                          <w:iCs/>
                          <w:sz w:val="22"/>
                          <w:szCs w:val="22"/>
                          <w:u w:val="single"/>
                        </w:rPr>
                        <w:t>s</w:t>
                      </w:r>
                      <w:r w:rsidRPr="001E2B9D">
                        <w:rPr>
                          <w:b/>
                          <w:bCs/>
                          <w:i/>
                          <w:iCs/>
                          <w:sz w:val="22"/>
                          <w:szCs w:val="22"/>
                          <w:u w:val="single"/>
                        </w:rPr>
                        <w:t>:</w:t>
                      </w:r>
                    </w:p>
                  </w:txbxContent>
                </v:textbox>
              </v:shape>
            </w:pict>
          </mc:Fallback>
        </mc:AlternateContent>
      </w:r>
    </w:p>
    <w:p w14:paraId="3B70F1FF" w14:textId="77777777" w:rsidR="00CB0F7E" w:rsidRPr="00A40A0D" w:rsidRDefault="00CB0F7E" w:rsidP="00CB0F7E">
      <w:pPr>
        <w:ind w:left="630" w:firstLine="360"/>
        <w:rPr>
          <w:rFonts w:asciiTheme="majorBidi" w:hAnsiTheme="majorBidi" w:cstheme="majorBidi"/>
        </w:rPr>
      </w:pPr>
    </w:p>
    <w:p w14:paraId="7700A81D" w14:textId="77777777" w:rsidR="00CB0F7E" w:rsidRPr="00A40A0D" w:rsidRDefault="00CB0F7E" w:rsidP="00CB0F7E">
      <w:pPr>
        <w:tabs>
          <w:tab w:val="left" w:pos="1080"/>
          <w:tab w:val="left" w:pos="3795"/>
        </w:tabs>
        <w:ind w:left="630" w:firstLine="360"/>
        <w:rPr>
          <w:rFonts w:asciiTheme="majorBidi" w:hAnsiTheme="majorBidi" w:cstheme="majorBidi"/>
        </w:rPr>
      </w:pPr>
      <w:r w:rsidRPr="00A40A0D">
        <w:rPr>
          <w:rFonts w:asciiTheme="majorBidi" w:hAnsiTheme="majorBidi" w:cstheme="majorBidi"/>
          <w:noProof/>
          <w:lang w:val="en-US" w:eastAsia="en-US"/>
        </w:rPr>
        <mc:AlternateContent>
          <mc:Choice Requires="wps">
            <w:drawing>
              <wp:anchor distT="0" distB="0" distL="114300" distR="114300" simplePos="0" relativeHeight="251689984" behindDoc="0" locked="0" layoutInCell="1" allowOverlap="1" wp14:anchorId="1A9030AE" wp14:editId="28A8333E">
                <wp:simplePos x="0" y="0"/>
                <wp:positionH relativeFrom="column">
                  <wp:posOffset>2228216</wp:posOffset>
                </wp:positionH>
                <wp:positionV relativeFrom="paragraph">
                  <wp:posOffset>17145</wp:posOffset>
                </wp:positionV>
                <wp:extent cx="45719" cy="2676525"/>
                <wp:effectExtent l="38100" t="0" r="69215" b="47625"/>
                <wp:wrapNone/>
                <wp:docPr id="2" name="Straight Arrow Connector 2"/>
                <wp:cNvGraphicFramePr/>
                <a:graphic xmlns:a="http://schemas.openxmlformats.org/drawingml/2006/main">
                  <a:graphicData uri="http://schemas.microsoft.com/office/word/2010/wordprocessingShape">
                    <wps:wsp>
                      <wps:cNvCnPr/>
                      <wps:spPr>
                        <a:xfrm>
                          <a:off x="0" y="0"/>
                          <a:ext cx="45719" cy="267652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79942A" id="_x0000_t32" coordsize="21600,21600" o:spt="32" o:oned="t" path="m,l21600,21600e" filled="f">
                <v:path arrowok="t" fillok="f" o:connecttype="none"/>
                <o:lock v:ext="edit" shapetype="t"/>
              </v:shapetype>
              <v:shape id="Straight Arrow Connector 2" o:spid="_x0000_s1026" type="#_x0000_t32" style="position:absolute;margin-left:175.45pt;margin-top:1.35pt;width:3.6pt;height:21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" strokecolor="black [3200]" strokeweight=".5pt">
                <v:stroke dashstyle="dash" endarrow="block" joinstyle="miter"/>
              </v:shape>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59264" behindDoc="0" locked="0" layoutInCell="1" allowOverlap="1" wp14:anchorId="57C2958F" wp14:editId="5EF06617">
                <wp:simplePos x="0" y="0"/>
                <wp:positionH relativeFrom="column">
                  <wp:posOffset>2726690</wp:posOffset>
                </wp:positionH>
                <wp:positionV relativeFrom="paragraph">
                  <wp:posOffset>74930</wp:posOffset>
                </wp:positionV>
                <wp:extent cx="3412490" cy="2519680"/>
                <wp:effectExtent l="0" t="0" r="16510" b="13970"/>
                <wp:wrapNone/>
                <wp:docPr id="291" name="Rectangle 291"/>
                <wp:cNvGraphicFramePr/>
                <a:graphic xmlns:a="http://schemas.openxmlformats.org/drawingml/2006/main">
                  <a:graphicData uri="http://schemas.microsoft.com/office/word/2010/wordprocessingShape">
                    <wps:wsp>
                      <wps:cNvSpPr/>
                      <wps:spPr>
                        <a:xfrm>
                          <a:off x="0" y="0"/>
                          <a:ext cx="3412490" cy="25196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8121B" id="Rectangle 291" o:spid="_x0000_s1026" style="position:absolute;margin-left:214.7pt;margin-top:5.9pt;width:268.7pt;height:1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" fillcolor="white [3201]" strokecolor="black [3213]" strokeweight=".5pt"/>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85888" behindDoc="0" locked="0" layoutInCell="1" allowOverlap="1" wp14:anchorId="478963B6" wp14:editId="7CC31168">
                <wp:simplePos x="0" y="0"/>
                <wp:positionH relativeFrom="column">
                  <wp:posOffset>3346450</wp:posOffset>
                </wp:positionH>
                <wp:positionV relativeFrom="paragraph">
                  <wp:posOffset>163830</wp:posOffset>
                </wp:positionV>
                <wp:extent cx="2530475" cy="318770"/>
                <wp:effectExtent l="0" t="0" r="22225" b="2413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318770"/>
                        </a:xfrm>
                        <a:prstGeom prst="rect">
                          <a:avLst/>
                        </a:prstGeom>
                        <a:solidFill>
                          <a:srgbClr val="FFFFFF"/>
                        </a:solidFill>
                        <a:ln w="9525">
                          <a:solidFill>
                            <a:schemeClr val="bg1"/>
                          </a:solidFill>
                          <a:miter lim="800000"/>
                          <a:headEnd/>
                          <a:tailEnd/>
                        </a:ln>
                      </wps:spPr>
                      <wps:txbx>
                        <w:txbxContent>
                          <w:p w14:paraId="2CD066B2" w14:textId="77777777" w:rsidR="00CB0F7E" w:rsidRPr="00234993" w:rsidRDefault="00CB0F7E" w:rsidP="00CB0F7E">
                            <w:pPr>
                              <w:jc w:val="center"/>
                              <w:rPr>
                                <w:b/>
                                <w:bCs/>
                                <w:i/>
                                <w:iCs/>
                                <w:sz w:val="22"/>
                                <w:szCs w:val="22"/>
                              </w:rPr>
                            </w:pPr>
                            <w:r w:rsidRPr="00234993">
                              <w:rPr>
                                <w:b/>
                                <w:bCs/>
                                <w:i/>
                                <w:iCs/>
                                <w:sz w:val="22"/>
                                <w:szCs w:val="22"/>
                              </w:rPr>
                              <w:t>Cu</w:t>
                            </w:r>
                            <w:r>
                              <w:rPr>
                                <w:b/>
                                <w:bCs/>
                                <w:i/>
                                <w:iCs/>
                                <w:sz w:val="22"/>
                                <w:szCs w:val="22"/>
                              </w:rPr>
                              <w:t>stomer-Firm Relationships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8E11F" id="_x0000_s1028" type="#_x0000_t202" style="position:absolute;left:0;text-align:left;margin-left:263.5pt;margin-top:12.9pt;width:199.25pt;height:2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" strokecolor="white [3212]">
                <v:textbox>
                  <w:txbxContent>
                    <w:p w:rsidR="00CB0F7E" w:rsidRPr="00234993" w:rsidRDefault="00CB0F7E" w:rsidP="00CB0F7E">
                      <w:pPr>
                        <w:jc w:val="center"/>
                        <w:rPr>
                          <w:b/>
                          <w:bCs/>
                          <w:i/>
                          <w:iCs/>
                          <w:sz w:val="22"/>
                          <w:szCs w:val="22"/>
                        </w:rPr>
                      </w:pPr>
                      <w:r w:rsidRPr="00234993">
                        <w:rPr>
                          <w:b/>
                          <w:bCs/>
                          <w:i/>
                          <w:iCs/>
                          <w:sz w:val="22"/>
                          <w:szCs w:val="22"/>
                        </w:rPr>
                        <w:t>Cu</w:t>
                      </w:r>
                      <w:r>
                        <w:rPr>
                          <w:b/>
                          <w:bCs/>
                          <w:i/>
                          <w:iCs/>
                          <w:sz w:val="22"/>
                          <w:szCs w:val="22"/>
                        </w:rPr>
                        <w:t>stomer-Firm Relationships</w:t>
                      </w:r>
                    </w:p>
                  </w:txbxContent>
                </v:textbox>
              </v:shape>
            </w:pict>
          </mc:Fallback>
        </mc:AlternateContent>
      </w:r>
      <w:r w:rsidRPr="00A40A0D">
        <w:rPr>
          <w:rFonts w:asciiTheme="majorBidi" w:hAnsiTheme="majorBidi" w:cstheme="majorBidi"/>
        </w:rPr>
        <w:tab/>
      </w:r>
      <w:r w:rsidRPr="00A40A0D">
        <w:rPr>
          <w:rFonts w:asciiTheme="majorBidi" w:hAnsiTheme="majorBidi" w:cstheme="majorBidi"/>
        </w:rPr>
        <w:tab/>
      </w:r>
    </w:p>
    <w:p w14:paraId="6F3E50A0" w14:textId="77777777" w:rsidR="00CB0F7E" w:rsidRPr="00A40A0D" w:rsidRDefault="00CB0F7E" w:rsidP="00CB0F7E">
      <w:pPr>
        <w:ind w:left="630" w:firstLine="360"/>
        <w:rPr>
          <w:rFonts w:asciiTheme="majorBidi" w:hAnsiTheme="majorBidi" w:cstheme="majorBidi"/>
        </w:rPr>
      </w:pPr>
    </w:p>
    <w:p w14:paraId="44A80023" w14:textId="77777777" w:rsidR="00CB0F7E" w:rsidRPr="00A40A0D" w:rsidRDefault="00CB0F7E" w:rsidP="00CB0F7E">
      <w:pPr>
        <w:ind w:left="630" w:firstLine="360"/>
        <w:rPr>
          <w:rFonts w:asciiTheme="majorBidi" w:hAnsiTheme="majorBidi" w:cstheme="majorBidi"/>
        </w:rPr>
      </w:pPr>
      <w:r w:rsidRPr="00A40A0D">
        <w:rPr>
          <w:rFonts w:asciiTheme="majorBidi" w:hAnsiTheme="majorBidi" w:cstheme="majorBidi"/>
          <w:noProof/>
          <w:lang w:val="en-US" w:eastAsia="en-US"/>
        </w:rPr>
        <mc:AlternateContent>
          <mc:Choice Requires="wps">
            <w:drawing>
              <wp:anchor distT="0" distB="0" distL="114300" distR="114300" simplePos="0" relativeHeight="251688960" behindDoc="0" locked="0" layoutInCell="1" allowOverlap="1" wp14:anchorId="627FD03E" wp14:editId="5C64D854">
                <wp:simplePos x="0" y="0"/>
                <wp:positionH relativeFrom="column">
                  <wp:posOffset>-759785</wp:posOffset>
                </wp:positionH>
                <wp:positionV relativeFrom="paragraph">
                  <wp:posOffset>234773</wp:posOffset>
                </wp:positionV>
                <wp:extent cx="2402840" cy="308344"/>
                <wp:effectExtent l="0" t="0" r="16510" b="15875"/>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308344"/>
                        </a:xfrm>
                        <a:prstGeom prst="rect">
                          <a:avLst/>
                        </a:prstGeom>
                        <a:solidFill>
                          <a:srgbClr val="FFFFFF"/>
                        </a:solidFill>
                        <a:ln w="9525">
                          <a:solidFill>
                            <a:schemeClr val="bg1"/>
                          </a:solidFill>
                          <a:miter lim="800000"/>
                          <a:headEnd/>
                          <a:tailEnd/>
                        </a:ln>
                      </wps:spPr>
                      <wps:txbx>
                        <w:txbxContent>
                          <w:p w14:paraId="7A0BF904" w14:textId="77777777" w:rsidR="00CB0F7E" w:rsidRPr="001E2B9D" w:rsidRDefault="00CB0F7E" w:rsidP="00CB0F7E">
                            <w:pPr>
                              <w:jc w:val="center"/>
                              <w:rPr>
                                <w:b/>
                                <w:bCs/>
                                <w:i/>
                                <w:iCs/>
                                <w:sz w:val="22"/>
                                <w:szCs w:val="22"/>
                                <w:u w:val="single"/>
                              </w:rPr>
                            </w:pPr>
                            <w:r>
                              <w:rPr>
                                <w:b/>
                                <w:bCs/>
                                <w:i/>
                                <w:iCs/>
                                <w:sz w:val="22"/>
                                <w:szCs w:val="22"/>
                                <w:u w:val="single"/>
                              </w:rPr>
                              <w:t>Independent</w:t>
                            </w:r>
                            <w:r w:rsidRPr="001E2B9D">
                              <w:rPr>
                                <w:b/>
                                <w:bCs/>
                                <w:i/>
                                <w:iCs/>
                                <w:sz w:val="22"/>
                                <w:szCs w:val="22"/>
                                <w:u w:val="single"/>
                              </w:rPr>
                              <w:t xml:space="preserve"> Variable</w:t>
                            </w:r>
                            <w:r>
                              <w:rPr>
                                <w:b/>
                                <w:bCs/>
                                <w:i/>
                                <w:iCs/>
                                <w:sz w:val="22"/>
                                <w:szCs w:val="22"/>
                                <w:u w:val="single"/>
                              </w:rPr>
                              <w:t>s</w:t>
                            </w:r>
                            <w:r w:rsidRPr="001E2B9D">
                              <w:rPr>
                                <w:b/>
                                <w:bCs/>
                                <w:i/>
                                <w:iCs/>
                                <w:sz w:val="22"/>
                                <w:szCs w:val="22"/>
                                <w:u w:val="single"/>
                              </w:rPr>
                              <w:t>:</w:t>
                            </w:r>
                          </w:p>
                          <w:p w14:paraId="385D0F68" w14:textId="77777777" w:rsidR="00CB0F7E" w:rsidRPr="001E2B9D" w:rsidRDefault="00CB0F7E" w:rsidP="00CB0F7E">
                            <w:pPr>
                              <w:jc w:val="center"/>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675AA" id="_x0000_s1029" type="#_x0000_t202" style="position:absolute;left:0;text-align:left;margin-left:-59.85pt;margin-top:18.5pt;width:189.2pt;height:2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" strokecolor="white [3212]">
                <v:textbox>
                  <w:txbxContent>
                    <w:p w:rsidR="00CB0F7E" w:rsidRPr="001E2B9D" w:rsidRDefault="00CB0F7E" w:rsidP="00CB0F7E">
                      <w:pPr>
                        <w:jc w:val="center"/>
                        <w:rPr>
                          <w:b/>
                          <w:bCs/>
                          <w:i/>
                          <w:iCs/>
                          <w:sz w:val="22"/>
                          <w:szCs w:val="22"/>
                          <w:u w:val="single"/>
                        </w:rPr>
                      </w:pPr>
                      <w:r>
                        <w:rPr>
                          <w:b/>
                          <w:bCs/>
                          <w:i/>
                          <w:iCs/>
                          <w:sz w:val="22"/>
                          <w:szCs w:val="22"/>
                          <w:u w:val="single"/>
                        </w:rPr>
                        <w:t>Independent</w:t>
                      </w:r>
                      <w:r w:rsidRPr="001E2B9D">
                        <w:rPr>
                          <w:b/>
                          <w:bCs/>
                          <w:i/>
                          <w:iCs/>
                          <w:sz w:val="22"/>
                          <w:szCs w:val="22"/>
                          <w:u w:val="single"/>
                        </w:rPr>
                        <w:t xml:space="preserve"> Variable</w:t>
                      </w:r>
                      <w:r>
                        <w:rPr>
                          <w:b/>
                          <w:bCs/>
                          <w:i/>
                          <w:iCs/>
                          <w:sz w:val="22"/>
                          <w:szCs w:val="22"/>
                          <w:u w:val="single"/>
                        </w:rPr>
                        <w:t>s</w:t>
                      </w:r>
                      <w:r w:rsidRPr="001E2B9D">
                        <w:rPr>
                          <w:b/>
                          <w:bCs/>
                          <w:i/>
                          <w:iCs/>
                          <w:sz w:val="22"/>
                          <w:szCs w:val="22"/>
                          <w:u w:val="single"/>
                        </w:rPr>
                        <w:t>:</w:t>
                      </w:r>
                    </w:p>
                    <w:p w:rsidR="00CB0F7E" w:rsidRPr="001E2B9D" w:rsidRDefault="00CB0F7E" w:rsidP="00CB0F7E">
                      <w:pPr>
                        <w:jc w:val="center"/>
                        <w:rPr>
                          <w:b/>
                          <w:bCs/>
                          <w:sz w:val="22"/>
                          <w:szCs w:val="22"/>
                        </w:rPr>
                      </w:pPr>
                    </w:p>
                  </w:txbxContent>
                </v:textbox>
              </v:shape>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70528" behindDoc="0" locked="0" layoutInCell="1" allowOverlap="1" wp14:anchorId="23CBE762" wp14:editId="60785E69">
                <wp:simplePos x="0" y="0"/>
                <wp:positionH relativeFrom="column">
                  <wp:posOffset>2726690</wp:posOffset>
                </wp:positionH>
                <wp:positionV relativeFrom="paragraph">
                  <wp:posOffset>2658745</wp:posOffset>
                </wp:positionV>
                <wp:extent cx="3412490" cy="2625090"/>
                <wp:effectExtent l="0" t="0" r="16510" b="22860"/>
                <wp:wrapNone/>
                <wp:docPr id="293" name="Rectangle 293"/>
                <wp:cNvGraphicFramePr/>
                <a:graphic xmlns:a="http://schemas.openxmlformats.org/drawingml/2006/main">
                  <a:graphicData uri="http://schemas.microsoft.com/office/word/2010/wordprocessingShape">
                    <wps:wsp>
                      <wps:cNvSpPr/>
                      <wps:spPr>
                        <a:xfrm>
                          <a:off x="0" y="0"/>
                          <a:ext cx="3412490" cy="262509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39966" id="Rectangle 293" o:spid="_x0000_s1026" style="position:absolute;margin-left:214.7pt;margin-top:209.35pt;width:268.7pt;height:20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" fillcolor="white [3201]" strokecolor="black [3213]" strokeweight=".5pt"/>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69504" behindDoc="0" locked="0" layoutInCell="1" allowOverlap="1" wp14:anchorId="04CACAC0" wp14:editId="72D0CABD">
                <wp:simplePos x="0" y="0"/>
                <wp:positionH relativeFrom="column">
                  <wp:posOffset>1695893</wp:posOffset>
                </wp:positionH>
                <wp:positionV relativeFrom="paragraph">
                  <wp:posOffset>1659358</wp:posOffset>
                </wp:positionV>
                <wp:extent cx="1392865" cy="96077"/>
                <wp:effectExtent l="0" t="76200" r="0" b="37465"/>
                <wp:wrapNone/>
                <wp:docPr id="21" name="Straight Arrow Connector 21"/>
                <wp:cNvGraphicFramePr/>
                <a:graphic xmlns:a="http://schemas.openxmlformats.org/drawingml/2006/main">
                  <a:graphicData uri="http://schemas.microsoft.com/office/word/2010/wordprocessingShape">
                    <wps:wsp>
                      <wps:cNvCnPr/>
                      <wps:spPr>
                        <a:xfrm flipV="1">
                          <a:off x="0" y="0"/>
                          <a:ext cx="1392865" cy="9607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E072C" id="Straight Arrow Connector 21" o:spid="_x0000_s1026" type="#_x0000_t32" style="position:absolute;margin-left:133.55pt;margin-top:130.65pt;width:109.65pt;height:7.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" strokecolor="black [3200]" strokeweight=".5pt">
                <v:stroke endarrow="open" joinstyle="miter"/>
              </v:shape>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71552" behindDoc="0" locked="0" layoutInCell="1" allowOverlap="1" wp14:anchorId="4EFEAE31" wp14:editId="1B6D7F9F">
                <wp:simplePos x="0" y="0"/>
                <wp:positionH relativeFrom="column">
                  <wp:posOffset>1695893</wp:posOffset>
                </wp:positionH>
                <wp:positionV relativeFrom="paragraph">
                  <wp:posOffset>468896</wp:posOffset>
                </wp:positionV>
                <wp:extent cx="1392865" cy="1285964"/>
                <wp:effectExtent l="0" t="38100" r="55245" b="28575"/>
                <wp:wrapNone/>
                <wp:docPr id="22" name="Straight Arrow Connector 22"/>
                <wp:cNvGraphicFramePr/>
                <a:graphic xmlns:a="http://schemas.openxmlformats.org/drawingml/2006/main">
                  <a:graphicData uri="http://schemas.microsoft.com/office/word/2010/wordprocessingShape">
                    <wps:wsp>
                      <wps:cNvCnPr/>
                      <wps:spPr>
                        <a:xfrm flipV="1">
                          <a:off x="0" y="0"/>
                          <a:ext cx="1392865" cy="12859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5A87F1" id="Straight Arrow Connector 22" o:spid="_x0000_s1026" type="#_x0000_t32" style="position:absolute;margin-left:133.55pt;margin-top:36.9pt;width:109.65pt;height:101.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" strokecolor="black [3200]" strokeweight=".5pt">
                <v:stroke endarrow="open" joinstyle="miter"/>
              </v:shape>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68480" behindDoc="0" locked="0" layoutInCell="1" allowOverlap="1" wp14:anchorId="52C5A6DD" wp14:editId="039F5DA8">
                <wp:simplePos x="0" y="0"/>
                <wp:positionH relativeFrom="column">
                  <wp:posOffset>1642730</wp:posOffset>
                </wp:positionH>
                <wp:positionV relativeFrom="paragraph">
                  <wp:posOffset>1989352</wp:posOffset>
                </wp:positionV>
                <wp:extent cx="1626782" cy="1414071"/>
                <wp:effectExtent l="0" t="38100" r="50165" b="34290"/>
                <wp:wrapNone/>
                <wp:docPr id="26" name="Straight Arrow Connector 26"/>
                <wp:cNvGraphicFramePr/>
                <a:graphic xmlns:a="http://schemas.openxmlformats.org/drawingml/2006/main">
                  <a:graphicData uri="http://schemas.microsoft.com/office/word/2010/wordprocessingShape">
                    <wps:wsp>
                      <wps:cNvCnPr/>
                      <wps:spPr>
                        <a:xfrm flipV="1">
                          <a:off x="0" y="0"/>
                          <a:ext cx="1626782" cy="14140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8BCF63" id="Straight Arrow Connector 26" o:spid="_x0000_s1026" type="#_x0000_t32" style="position:absolute;margin-left:129.35pt;margin-top:156.65pt;width:128.1pt;height:111.3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" strokecolor="black [3200]" strokeweight=".5pt">
                <v:stroke endarrow="open" joinstyle="miter"/>
              </v:shape>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78720" behindDoc="0" locked="0" layoutInCell="1" allowOverlap="1" wp14:anchorId="13D8A2B1" wp14:editId="78E61DAA">
                <wp:simplePos x="0" y="0"/>
                <wp:positionH relativeFrom="column">
                  <wp:posOffset>1642730</wp:posOffset>
                </wp:positionH>
                <wp:positionV relativeFrom="paragraph">
                  <wp:posOffset>3403482</wp:posOffset>
                </wp:positionV>
                <wp:extent cx="1382233" cy="202018"/>
                <wp:effectExtent l="0" t="0" r="66040" b="102870"/>
                <wp:wrapNone/>
                <wp:docPr id="30" name="Straight Arrow Connector 30"/>
                <wp:cNvGraphicFramePr/>
                <a:graphic xmlns:a="http://schemas.openxmlformats.org/drawingml/2006/main">
                  <a:graphicData uri="http://schemas.microsoft.com/office/word/2010/wordprocessingShape">
                    <wps:wsp>
                      <wps:cNvCnPr/>
                      <wps:spPr>
                        <a:xfrm>
                          <a:off x="0" y="0"/>
                          <a:ext cx="1382233" cy="20201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0B677E" id="Straight Arrow Connector 30" o:spid="_x0000_s1026" type="#_x0000_t32" style="position:absolute;margin-left:129.35pt;margin-top:268pt;width:108.85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" strokecolor="black [3200]" strokeweight=".5pt">
                <v:stroke endarrow="open" joinstyle="miter"/>
              </v:shape>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80768" behindDoc="0" locked="0" layoutInCell="1" allowOverlap="1" wp14:anchorId="2F0CF9E5" wp14:editId="1FDB98D7">
                <wp:simplePos x="0" y="0"/>
                <wp:positionH relativeFrom="column">
                  <wp:posOffset>1632098</wp:posOffset>
                </wp:positionH>
                <wp:positionV relativeFrom="paragraph">
                  <wp:posOffset>3403482</wp:posOffset>
                </wp:positionV>
                <wp:extent cx="1339702" cy="1413658"/>
                <wp:effectExtent l="0" t="0" r="70485" b="53340"/>
                <wp:wrapNone/>
                <wp:docPr id="31" name="Straight Arrow Connector 31"/>
                <wp:cNvGraphicFramePr/>
                <a:graphic xmlns:a="http://schemas.openxmlformats.org/drawingml/2006/main">
                  <a:graphicData uri="http://schemas.microsoft.com/office/word/2010/wordprocessingShape">
                    <wps:wsp>
                      <wps:cNvCnPr/>
                      <wps:spPr>
                        <a:xfrm>
                          <a:off x="0" y="0"/>
                          <a:ext cx="1339702" cy="141365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C7393B" id="Straight Arrow Connector 31" o:spid="_x0000_s1026" type="#_x0000_t32" style="position:absolute;margin-left:128.5pt;margin-top:268pt;width:105.5pt;height:11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" strokecolor="black [3200]" strokeweight=".5pt">
                <v:stroke endarrow="open" joinstyle="miter"/>
              </v:shape>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83840" behindDoc="0" locked="0" layoutInCell="1" allowOverlap="1" wp14:anchorId="468330FE" wp14:editId="31FB65A7">
                <wp:simplePos x="0" y="0"/>
                <wp:positionH relativeFrom="column">
                  <wp:posOffset>4322135</wp:posOffset>
                </wp:positionH>
                <wp:positionV relativeFrom="paragraph">
                  <wp:posOffset>3605500</wp:posOffset>
                </wp:positionV>
                <wp:extent cx="499730" cy="382773"/>
                <wp:effectExtent l="0" t="0" r="53340" b="55880"/>
                <wp:wrapNone/>
                <wp:docPr id="289" name="Straight Arrow Connector 289"/>
                <wp:cNvGraphicFramePr/>
                <a:graphic xmlns:a="http://schemas.openxmlformats.org/drawingml/2006/main">
                  <a:graphicData uri="http://schemas.microsoft.com/office/word/2010/wordprocessingShape">
                    <wps:wsp>
                      <wps:cNvCnPr/>
                      <wps:spPr>
                        <a:xfrm>
                          <a:off x="0" y="0"/>
                          <a:ext cx="499730" cy="38277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10BBAA" id="Straight Arrow Connector 289" o:spid="_x0000_s1026" type="#_x0000_t32" style="position:absolute;margin-left:340.35pt;margin-top:283.9pt;width:39.35pt;height:3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" strokecolor="black [3200]" strokeweight=".5pt">
                <v:stroke endarrow="open" joinstyle="miter"/>
              </v:shape>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82816" behindDoc="0" locked="0" layoutInCell="1" allowOverlap="1" wp14:anchorId="1477884B" wp14:editId="48B469CE">
                <wp:simplePos x="0" y="0"/>
                <wp:positionH relativeFrom="column">
                  <wp:posOffset>4385310</wp:posOffset>
                </wp:positionH>
                <wp:positionV relativeFrom="paragraph">
                  <wp:posOffset>4349115</wp:posOffset>
                </wp:positionV>
                <wp:extent cx="584200" cy="467360"/>
                <wp:effectExtent l="0" t="38100" r="63500" b="27940"/>
                <wp:wrapNone/>
                <wp:docPr id="290" name="Straight Arrow Connector 290"/>
                <wp:cNvGraphicFramePr/>
                <a:graphic xmlns:a="http://schemas.openxmlformats.org/drawingml/2006/main">
                  <a:graphicData uri="http://schemas.microsoft.com/office/word/2010/wordprocessingShape">
                    <wps:wsp>
                      <wps:cNvCnPr/>
                      <wps:spPr>
                        <a:xfrm flipV="1">
                          <a:off x="0" y="0"/>
                          <a:ext cx="584200" cy="4673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94C3E" id="Straight Arrow Connector 290" o:spid="_x0000_s1026" type="#_x0000_t32" style="position:absolute;margin-left:345.3pt;margin-top:342.45pt;width:46pt;height:36.8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" strokecolor="black [3200]" strokeweight=".5pt">
                <v:stroke endarrow="open" joinstyle="miter"/>
              </v:shape>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84864" behindDoc="0" locked="0" layoutInCell="1" allowOverlap="1" wp14:anchorId="4C4BE564" wp14:editId="16AC1A34">
                <wp:simplePos x="0" y="0"/>
                <wp:positionH relativeFrom="column">
                  <wp:posOffset>3694814</wp:posOffset>
                </wp:positionH>
                <wp:positionV relativeFrom="paragraph">
                  <wp:posOffset>3988273</wp:posOffset>
                </wp:positionV>
                <wp:extent cx="0" cy="467832"/>
                <wp:effectExtent l="95250" t="0" r="57150" b="66040"/>
                <wp:wrapNone/>
                <wp:docPr id="288" name="Straight Arrow Connector 288"/>
                <wp:cNvGraphicFramePr/>
                <a:graphic xmlns:a="http://schemas.openxmlformats.org/drawingml/2006/main">
                  <a:graphicData uri="http://schemas.microsoft.com/office/word/2010/wordprocessingShape">
                    <wps:wsp>
                      <wps:cNvCnPr/>
                      <wps:spPr>
                        <a:xfrm>
                          <a:off x="0" y="0"/>
                          <a:ext cx="0" cy="4678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F3732E" id="Straight Arrow Connector 288" o:spid="_x0000_s1026" type="#_x0000_t32" style="position:absolute;margin-left:290.95pt;margin-top:314.05pt;width:0;height:3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" strokecolor="black [3200]" strokeweight=".5pt">
                <v:stroke endarrow="open" joinstyle="miter"/>
              </v:shape>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75648" behindDoc="0" locked="0" layoutInCell="1" allowOverlap="1" wp14:anchorId="6375ED71" wp14:editId="3E22FCDD">
                <wp:simplePos x="0" y="0"/>
                <wp:positionH relativeFrom="column">
                  <wp:posOffset>2972080</wp:posOffset>
                </wp:positionH>
                <wp:positionV relativeFrom="paragraph">
                  <wp:posOffset>4454968</wp:posOffset>
                </wp:positionV>
                <wp:extent cx="1413510" cy="669290"/>
                <wp:effectExtent l="0" t="0" r="15240" b="16510"/>
                <wp:wrapNone/>
                <wp:docPr id="14" name="Oval 14"/>
                <wp:cNvGraphicFramePr/>
                <a:graphic xmlns:a="http://schemas.openxmlformats.org/drawingml/2006/main">
                  <a:graphicData uri="http://schemas.microsoft.com/office/word/2010/wordprocessingShape">
                    <wps:wsp>
                      <wps:cNvSpPr/>
                      <wps:spPr>
                        <a:xfrm>
                          <a:off x="0" y="0"/>
                          <a:ext cx="1413510" cy="66929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D2198F" w14:textId="77777777" w:rsidR="00CB0F7E" w:rsidRPr="00723E73" w:rsidRDefault="00CB0F7E" w:rsidP="00CB0F7E">
                            <w:pPr>
                              <w:spacing w:line="276" w:lineRule="auto"/>
                              <w:jc w:val="center"/>
                              <w:rPr>
                                <w:b/>
                                <w:bCs/>
                                <w:sz w:val="22"/>
                                <w:szCs w:val="22"/>
                                <w:lang w:val="en-US"/>
                              </w:rPr>
                            </w:pPr>
                            <w:r w:rsidRPr="00723E73">
                              <w:rPr>
                                <w:b/>
                                <w:bCs/>
                                <w:sz w:val="22"/>
                                <w:szCs w:val="22"/>
                                <w:lang w:val="en-US"/>
                              </w:rPr>
                              <w:t>Employee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197854" id="Oval 14" o:spid="_x0000_s1030" style="position:absolute;left:0;text-align:left;margin-left:234pt;margin-top:350.8pt;width:111.3pt;height:5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" fillcolor="white [3201]" strokecolor="black [3213]" strokeweight=".25pt">
                <v:stroke joinstyle="miter"/>
                <v:textbox>
                  <w:txbxContent>
                    <w:p w:rsidR="00CB0F7E" w:rsidRPr="00723E73" w:rsidRDefault="00CB0F7E" w:rsidP="00CB0F7E">
                      <w:pPr>
                        <w:spacing w:line="276" w:lineRule="auto"/>
                        <w:jc w:val="center"/>
                        <w:rPr>
                          <w:b/>
                          <w:bCs/>
                          <w:sz w:val="22"/>
                          <w:szCs w:val="22"/>
                          <w:lang w:val="en-US"/>
                        </w:rPr>
                      </w:pPr>
                      <w:r w:rsidRPr="00723E73">
                        <w:rPr>
                          <w:b/>
                          <w:bCs/>
                          <w:sz w:val="22"/>
                          <w:szCs w:val="22"/>
                          <w:lang w:val="en-US"/>
                        </w:rPr>
                        <w:t>Employee Commitment</w:t>
                      </w:r>
                    </w:p>
                  </w:txbxContent>
                </v:textbox>
              </v:oval>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76672" behindDoc="0" locked="0" layoutInCell="1" allowOverlap="1" wp14:anchorId="5F4B8AF1" wp14:editId="701E2587">
                <wp:simplePos x="0" y="0"/>
                <wp:positionH relativeFrom="column">
                  <wp:posOffset>3024505</wp:posOffset>
                </wp:positionH>
                <wp:positionV relativeFrom="paragraph">
                  <wp:posOffset>3254375</wp:posOffset>
                </wp:positionV>
                <wp:extent cx="1296670" cy="732155"/>
                <wp:effectExtent l="0" t="0" r="17780" b="10795"/>
                <wp:wrapNone/>
                <wp:docPr id="13" name="Oval 13"/>
                <wp:cNvGraphicFramePr/>
                <a:graphic xmlns:a="http://schemas.openxmlformats.org/drawingml/2006/main">
                  <a:graphicData uri="http://schemas.microsoft.com/office/word/2010/wordprocessingShape">
                    <wps:wsp>
                      <wps:cNvSpPr/>
                      <wps:spPr>
                        <a:xfrm>
                          <a:off x="0" y="0"/>
                          <a:ext cx="1296670" cy="73215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C797BF" w14:textId="77777777" w:rsidR="00CB0F7E" w:rsidRPr="00723E73" w:rsidRDefault="00CB0F7E" w:rsidP="00CB0F7E">
                            <w:pPr>
                              <w:spacing w:line="276" w:lineRule="auto"/>
                              <w:jc w:val="center"/>
                              <w:rPr>
                                <w:b/>
                                <w:bCs/>
                                <w:sz w:val="22"/>
                                <w:szCs w:val="22"/>
                                <w:lang w:val="en-US"/>
                              </w:rPr>
                            </w:pPr>
                            <w:r w:rsidRPr="00723E73">
                              <w:rPr>
                                <w:b/>
                                <w:bCs/>
                                <w:sz w:val="22"/>
                                <w:szCs w:val="22"/>
                                <w:lang w:val="en-US"/>
                              </w:rPr>
                              <w:t>Employee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6F101D" id="Oval 13" o:spid="_x0000_s1031" style="position:absolute;left:0;text-align:left;margin-left:238.15pt;margin-top:256.25pt;width:102.1pt;height:5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" fillcolor="white [3201]" strokecolor="black [3213]" strokeweight=".25pt">
                <v:stroke joinstyle="miter"/>
                <v:textbox>
                  <w:txbxContent>
                    <w:p w:rsidR="00CB0F7E" w:rsidRPr="00723E73" w:rsidRDefault="00CB0F7E" w:rsidP="00CB0F7E">
                      <w:pPr>
                        <w:spacing w:line="276" w:lineRule="auto"/>
                        <w:jc w:val="center"/>
                        <w:rPr>
                          <w:b/>
                          <w:bCs/>
                          <w:sz w:val="22"/>
                          <w:szCs w:val="22"/>
                          <w:lang w:val="en-US"/>
                        </w:rPr>
                      </w:pPr>
                      <w:r w:rsidRPr="00723E73">
                        <w:rPr>
                          <w:b/>
                          <w:bCs/>
                          <w:sz w:val="22"/>
                          <w:szCs w:val="22"/>
                          <w:lang w:val="en-US"/>
                        </w:rPr>
                        <w:t>Employee Satisfaction</w:t>
                      </w:r>
                    </w:p>
                  </w:txbxContent>
                </v:textbox>
              </v:oval>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73600" behindDoc="0" locked="0" layoutInCell="1" allowOverlap="1" wp14:anchorId="4F928E0C" wp14:editId="446052AD">
                <wp:simplePos x="0" y="0"/>
                <wp:positionH relativeFrom="column">
                  <wp:posOffset>3760470</wp:posOffset>
                </wp:positionH>
                <wp:positionV relativeFrom="paragraph">
                  <wp:posOffset>907415</wp:posOffset>
                </wp:positionV>
                <wp:extent cx="0" cy="424815"/>
                <wp:effectExtent l="95250" t="0" r="57150" b="51435"/>
                <wp:wrapNone/>
                <wp:docPr id="23" name="Straight Arrow Connector 23"/>
                <wp:cNvGraphicFramePr/>
                <a:graphic xmlns:a="http://schemas.openxmlformats.org/drawingml/2006/main">
                  <a:graphicData uri="http://schemas.microsoft.com/office/word/2010/wordprocessingShape">
                    <wps:wsp>
                      <wps:cNvCnPr/>
                      <wps:spPr>
                        <a:xfrm>
                          <a:off x="0" y="0"/>
                          <a:ext cx="0" cy="4248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868EA1" id="Straight Arrow Connector 23" o:spid="_x0000_s1026" type="#_x0000_t32" style="position:absolute;margin-left:296.1pt;margin-top:71.45pt;width:0;height:3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" strokecolor="black [3200]" strokeweight=".5pt">
                <v:stroke endarrow="open" joinstyle="miter"/>
              </v:shape>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81792" behindDoc="0" locked="0" layoutInCell="1" allowOverlap="1" wp14:anchorId="3E509B67" wp14:editId="35668F1E">
                <wp:simplePos x="0" y="0"/>
                <wp:positionH relativeFrom="column">
                  <wp:posOffset>4824730</wp:posOffset>
                </wp:positionH>
                <wp:positionV relativeFrom="paragraph">
                  <wp:posOffset>3598545</wp:posOffset>
                </wp:positionV>
                <wp:extent cx="1211580" cy="892175"/>
                <wp:effectExtent l="0" t="0" r="26670" b="22225"/>
                <wp:wrapNone/>
                <wp:docPr id="11" name="Oval 11"/>
                <wp:cNvGraphicFramePr/>
                <a:graphic xmlns:a="http://schemas.openxmlformats.org/drawingml/2006/main">
                  <a:graphicData uri="http://schemas.microsoft.com/office/word/2010/wordprocessingShape">
                    <wps:wsp>
                      <wps:cNvSpPr/>
                      <wps:spPr>
                        <a:xfrm>
                          <a:off x="0" y="0"/>
                          <a:ext cx="1211580" cy="89217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4FBB1A" w14:textId="77777777" w:rsidR="00CB0F7E" w:rsidRPr="00723E73" w:rsidRDefault="00CB0F7E" w:rsidP="00CB0F7E">
                            <w:pPr>
                              <w:spacing w:line="276" w:lineRule="auto"/>
                              <w:jc w:val="center"/>
                              <w:rPr>
                                <w:b/>
                                <w:bCs/>
                                <w:sz w:val="22"/>
                                <w:szCs w:val="22"/>
                                <w:lang w:val="en-US"/>
                              </w:rPr>
                            </w:pPr>
                            <w:r w:rsidRPr="00723E73">
                              <w:rPr>
                                <w:b/>
                                <w:bCs/>
                                <w:sz w:val="22"/>
                                <w:szCs w:val="22"/>
                                <w:lang w:val="en-US"/>
                              </w:rPr>
                              <w:t xml:space="preserve">Turnover </w:t>
                            </w:r>
                            <w:r>
                              <w:rPr>
                                <w:b/>
                                <w:bCs/>
                                <w:sz w:val="22"/>
                                <w:szCs w:val="22"/>
                                <w:lang w:val="en-US"/>
                              </w:rPr>
                              <w:t>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12AFFA" id="Oval 11" o:spid="_x0000_s1032" style="position:absolute;left:0;text-align:left;margin-left:379.9pt;margin-top:283.35pt;width:95.4pt;height:7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" fillcolor="white [3201]" strokecolor="black [3213]" strokeweight=".25pt">
                <v:stroke joinstyle="miter"/>
                <v:textbox>
                  <w:txbxContent>
                    <w:p w:rsidR="00CB0F7E" w:rsidRPr="00723E73" w:rsidRDefault="00CB0F7E" w:rsidP="00CB0F7E">
                      <w:pPr>
                        <w:spacing w:line="276" w:lineRule="auto"/>
                        <w:jc w:val="center"/>
                        <w:rPr>
                          <w:b/>
                          <w:bCs/>
                          <w:sz w:val="22"/>
                          <w:szCs w:val="22"/>
                          <w:lang w:val="en-US"/>
                        </w:rPr>
                      </w:pPr>
                      <w:r w:rsidRPr="00723E73">
                        <w:rPr>
                          <w:b/>
                          <w:bCs/>
                          <w:sz w:val="22"/>
                          <w:szCs w:val="22"/>
                          <w:lang w:val="en-US"/>
                        </w:rPr>
                        <w:t xml:space="preserve">Turnover </w:t>
                      </w:r>
                      <w:r>
                        <w:rPr>
                          <w:b/>
                          <w:bCs/>
                          <w:sz w:val="22"/>
                          <w:szCs w:val="22"/>
                          <w:lang w:val="en-US"/>
                        </w:rPr>
                        <w:t>Intention</w:t>
                      </w:r>
                    </w:p>
                  </w:txbxContent>
                </v:textbox>
              </v:oval>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65408" behindDoc="0" locked="0" layoutInCell="1" allowOverlap="1" wp14:anchorId="3A8D3D6D" wp14:editId="577A5C08">
                <wp:simplePos x="0" y="0"/>
                <wp:positionH relativeFrom="column">
                  <wp:posOffset>4717415</wp:posOffset>
                </wp:positionH>
                <wp:positionV relativeFrom="paragraph">
                  <wp:posOffset>661670</wp:posOffset>
                </wp:positionV>
                <wp:extent cx="1318260" cy="882015"/>
                <wp:effectExtent l="0" t="0" r="15240" b="13335"/>
                <wp:wrapNone/>
                <wp:docPr id="15" name="Oval 15"/>
                <wp:cNvGraphicFramePr/>
                <a:graphic xmlns:a="http://schemas.openxmlformats.org/drawingml/2006/main">
                  <a:graphicData uri="http://schemas.microsoft.com/office/word/2010/wordprocessingShape">
                    <wps:wsp>
                      <wps:cNvSpPr/>
                      <wps:spPr>
                        <a:xfrm>
                          <a:off x="0" y="0"/>
                          <a:ext cx="1318260" cy="8820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0762FC" w14:textId="77777777" w:rsidR="00CB0F7E" w:rsidRPr="00723E73" w:rsidRDefault="00CB0F7E" w:rsidP="00CB0F7E">
                            <w:pPr>
                              <w:spacing w:line="276" w:lineRule="auto"/>
                              <w:jc w:val="center"/>
                              <w:rPr>
                                <w:b/>
                                <w:bCs/>
                                <w:sz w:val="22"/>
                                <w:szCs w:val="22"/>
                                <w:lang w:val="en-US"/>
                              </w:rPr>
                            </w:pPr>
                            <w:r>
                              <w:rPr>
                                <w:b/>
                                <w:bCs/>
                                <w:sz w:val="22"/>
                                <w:szCs w:val="22"/>
                                <w:lang w:val="en-US"/>
                              </w:rPr>
                              <w:t>Repurchase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4EC88D" id="Oval 15" o:spid="_x0000_s1033" style="position:absolute;left:0;text-align:left;margin-left:371.45pt;margin-top:52.1pt;width:103.8pt;height:6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" fillcolor="white [3201]" strokecolor="black [3213]" strokeweight=".25pt">
                <v:stroke joinstyle="miter"/>
                <v:textbox>
                  <w:txbxContent>
                    <w:p w:rsidR="00CB0F7E" w:rsidRPr="00723E73" w:rsidRDefault="00CB0F7E" w:rsidP="00CB0F7E">
                      <w:pPr>
                        <w:spacing w:line="276" w:lineRule="auto"/>
                        <w:jc w:val="center"/>
                        <w:rPr>
                          <w:b/>
                          <w:bCs/>
                          <w:sz w:val="22"/>
                          <w:szCs w:val="22"/>
                          <w:lang w:val="en-US"/>
                        </w:rPr>
                      </w:pPr>
                      <w:r>
                        <w:rPr>
                          <w:b/>
                          <w:bCs/>
                          <w:sz w:val="22"/>
                          <w:szCs w:val="22"/>
                          <w:lang w:val="en-US"/>
                        </w:rPr>
                        <w:t>Repurchase Intention</w:t>
                      </w:r>
                    </w:p>
                  </w:txbxContent>
                </v:textbox>
              </v:oval>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66432" behindDoc="0" locked="0" layoutInCell="1" allowOverlap="1" wp14:anchorId="0C298C28" wp14:editId="30F28790">
                <wp:simplePos x="0" y="0"/>
                <wp:positionH relativeFrom="column">
                  <wp:posOffset>3088640</wp:posOffset>
                </wp:positionH>
                <wp:positionV relativeFrom="paragraph">
                  <wp:posOffset>1329690</wp:posOffset>
                </wp:positionV>
                <wp:extent cx="1402715" cy="765175"/>
                <wp:effectExtent l="0" t="0" r="26035" b="15875"/>
                <wp:wrapNone/>
                <wp:docPr id="12" name="Oval 12"/>
                <wp:cNvGraphicFramePr/>
                <a:graphic xmlns:a="http://schemas.openxmlformats.org/drawingml/2006/main">
                  <a:graphicData uri="http://schemas.microsoft.com/office/word/2010/wordprocessingShape">
                    <wps:wsp>
                      <wps:cNvSpPr/>
                      <wps:spPr>
                        <a:xfrm>
                          <a:off x="0" y="0"/>
                          <a:ext cx="1402715" cy="76517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550C48" w14:textId="77777777" w:rsidR="00CB0F7E" w:rsidRPr="00723E73" w:rsidRDefault="00CB0F7E" w:rsidP="00CB0F7E">
                            <w:pPr>
                              <w:spacing w:line="276" w:lineRule="auto"/>
                              <w:jc w:val="center"/>
                              <w:rPr>
                                <w:b/>
                                <w:bCs/>
                                <w:sz w:val="22"/>
                                <w:szCs w:val="22"/>
                                <w:lang w:val="en-US"/>
                              </w:rPr>
                            </w:pPr>
                            <w:r w:rsidRPr="00723E73">
                              <w:rPr>
                                <w:b/>
                                <w:bCs/>
                                <w:sz w:val="22"/>
                                <w:szCs w:val="22"/>
                                <w:lang w:val="en-US"/>
                              </w:rPr>
                              <w:t>Customer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95F03A" id="Oval 12" o:spid="_x0000_s1034" style="position:absolute;left:0;text-align:left;margin-left:243.2pt;margin-top:104.7pt;width:110.45pt;height:6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" fillcolor="white [3201]" strokecolor="black [3213]" strokeweight=".25pt">
                <v:stroke joinstyle="miter"/>
                <v:textbox>
                  <w:txbxContent>
                    <w:p w:rsidR="00CB0F7E" w:rsidRPr="00723E73" w:rsidRDefault="00CB0F7E" w:rsidP="00CB0F7E">
                      <w:pPr>
                        <w:spacing w:line="276" w:lineRule="auto"/>
                        <w:jc w:val="center"/>
                        <w:rPr>
                          <w:b/>
                          <w:bCs/>
                          <w:sz w:val="22"/>
                          <w:szCs w:val="22"/>
                          <w:lang w:val="en-US"/>
                        </w:rPr>
                      </w:pPr>
                      <w:r w:rsidRPr="00723E73">
                        <w:rPr>
                          <w:b/>
                          <w:bCs/>
                          <w:sz w:val="22"/>
                          <w:szCs w:val="22"/>
                          <w:lang w:val="en-US"/>
                        </w:rPr>
                        <w:t>Customer Commitment</w:t>
                      </w:r>
                    </w:p>
                  </w:txbxContent>
                </v:textbox>
              </v:oval>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64384" behindDoc="0" locked="0" layoutInCell="1" allowOverlap="1" wp14:anchorId="63477F85" wp14:editId="48F3F3D9">
                <wp:simplePos x="0" y="0"/>
                <wp:positionH relativeFrom="column">
                  <wp:posOffset>3091180</wp:posOffset>
                </wp:positionH>
                <wp:positionV relativeFrom="paragraph">
                  <wp:posOffset>152400</wp:posOffset>
                </wp:positionV>
                <wp:extent cx="1349375" cy="765175"/>
                <wp:effectExtent l="0" t="0" r="22225" b="15875"/>
                <wp:wrapNone/>
                <wp:docPr id="10" name="Oval 10"/>
                <wp:cNvGraphicFramePr/>
                <a:graphic xmlns:a="http://schemas.openxmlformats.org/drawingml/2006/main">
                  <a:graphicData uri="http://schemas.microsoft.com/office/word/2010/wordprocessingShape">
                    <wps:wsp>
                      <wps:cNvSpPr/>
                      <wps:spPr>
                        <a:xfrm>
                          <a:off x="0" y="0"/>
                          <a:ext cx="1349375" cy="76517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30C73E" w14:textId="77777777" w:rsidR="00CB0F7E" w:rsidRPr="00723E73" w:rsidRDefault="00CB0F7E" w:rsidP="00CB0F7E">
                            <w:pPr>
                              <w:spacing w:line="276" w:lineRule="auto"/>
                              <w:jc w:val="center"/>
                              <w:rPr>
                                <w:b/>
                                <w:bCs/>
                                <w:sz w:val="22"/>
                                <w:szCs w:val="22"/>
                                <w:lang w:val="en-US"/>
                              </w:rPr>
                            </w:pPr>
                            <w:r w:rsidRPr="00723E73">
                              <w:rPr>
                                <w:b/>
                                <w:bCs/>
                                <w:sz w:val="22"/>
                                <w:szCs w:val="22"/>
                                <w:lang w:val="en-US"/>
                              </w:rPr>
                              <w:t>Customer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EA568A" id="Oval 10" o:spid="_x0000_s1035" style="position:absolute;left:0;text-align:left;margin-left:243.4pt;margin-top:12pt;width:106.25pt;height:6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" fillcolor="white [3201]" strokecolor="black [3213]" strokeweight=".25pt">
                <v:stroke joinstyle="miter"/>
                <v:textbox>
                  <w:txbxContent>
                    <w:p w:rsidR="00CB0F7E" w:rsidRPr="00723E73" w:rsidRDefault="00CB0F7E" w:rsidP="00CB0F7E">
                      <w:pPr>
                        <w:spacing w:line="276" w:lineRule="auto"/>
                        <w:jc w:val="center"/>
                        <w:rPr>
                          <w:b/>
                          <w:bCs/>
                          <w:sz w:val="22"/>
                          <w:szCs w:val="22"/>
                          <w:lang w:val="en-US"/>
                        </w:rPr>
                      </w:pPr>
                      <w:r w:rsidRPr="00723E73">
                        <w:rPr>
                          <w:b/>
                          <w:bCs/>
                          <w:sz w:val="22"/>
                          <w:szCs w:val="22"/>
                          <w:lang w:val="en-US"/>
                        </w:rPr>
                        <w:t>Customer Satisfaction</w:t>
                      </w:r>
                    </w:p>
                  </w:txbxContent>
                </v:textbox>
              </v:oval>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63360" behindDoc="0" locked="0" layoutInCell="1" allowOverlap="1" wp14:anchorId="51DEA033" wp14:editId="64B4B298">
                <wp:simplePos x="0" y="0"/>
                <wp:positionH relativeFrom="column">
                  <wp:posOffset>-791845</wp:posOffset>
                </wp:positionH>
                <wp:positionV relativeFrom="paragraph">
                  <wp:posOffset>674843</wp:posOffset>
                </wp:positionV>
                <wp:extent cx="2530475" cy="318770"/>
                <wp:effectExtent l="0" t="0" r="22225" b="2413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318770"/>
                        </a:xfrm>
                        <a:prstGeom prst="rect">
                          <a:avLst/>
                        </a:prstGeom>
                        <a:solidFill>
                          <a:srgbClr val="FFFFFF"/>
                        </a:solidFill>
                        <a:ln w="9525">
                          <a:solidFill>
                            <a:schemeClr val="bg1"/>
                          </a:solidFill>
                          <a:miter lim="800000"/>
                          <a:headEnd/>
                          <a:tailEnd/>
                        </a:ln>
                      </wps:spPr>
                      <wps:txbx>
                        <w:txbxContent>
                          <w:p w14:paraId="20CEC7C9" w14:textId="77777777" w:rsidR="00CB0F7E" w:rsidRPr="00234993" w:rsidRDefault="00CB0F7E" w:rsidP="00CB0F7E">
                            <w:pPr>
                              <w:jc w:val="center"/>
                              <w:rPr>
                                <w:b/>
                                <w:bCs/>
                                <w:i/>
                                <w:iCs/>
                                <w:sz w:val="22"/>
                                <w:szCs w:val="22"/>
                              </w:rPr>
                            </w:pPr>
                            <w:r w:rsidRPr="00234993">
                              <w:rPr>
                                <w:b/>
                                <w:bCs/>
                                <w:i/>
                                <w:iCs/>
                                <w:sz w:val="22"/>
                                <w:szCs w:val="22"/>
                              </w:rPr>
                              <w:t>V</w:t>
                            </w:r>
                            <w:r>
                              <w:rPr>
                                <w:b/>
                                <w:bCs/>
                                <w:i/>
                                <w:iCs/>
                                <w:sz w:val="22"/>
                                <w:szCs w:val="22"/>
                              </w:rPr>
                              <w:t>alue Co-Creation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05AF6" id="_x0000_s1036" type="#_x0000_t202" style="position:absolute;left:0;text-align:left;margin-left:-62.35pt;margin-top:53.15pt;width:199.25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" strokecolor="white [3212]">
                <v:textbox>
                  <w:txbxContent>
                    <w:p w:rsidR="00CB0F7E" w:rsidRPr="00234993" w:rsidRDefault="00CB0F7E" w:rsidP="00CB0F7E">
                      <w:pPr>
                        <w:jc w:val="center"/>
                        <w:rPr>
                          <w:b/>
                          <w:bCs/>
                          <w:i/>
                          <w:iCs/>
                          <w:sz w:val="22"/>
                          <w:szCs w:val="22"/>
                        </w:rPr>
                      </w:pPr>
                      <w:r w:rsidRPr="00234993">
                        <w:rPr>
                          <w:b/>
                          <w:bCs/>
                          <w:i/>
                          <w:iCs/>
                          <w:sz w:val="22"/>
                          <w:szCs w:val="22"/>
                        </w:rPr>
                        <w:t>V</w:t>
                      </w:r>
                      <w:r>
                        <w:rPr>
                          <w:b/>
                          <w:bCs/>
                          <w:i/>
                          <w:iCs/>
                          <w:sz w:val="22"/>
                          <w:szCs w:val="22"/>
                        </w:rPr>
                        <w:t>alue Co-Creation</w:t>
                      </w:r>
                    </w:p>
                  </w:txbxContent>
                </v:textbox>
              </v:shape>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62336" behindDoc="0" locked="0" layoutInCell="1" allowOverlap="1" wp14:anchorId="03346AE8" wp14:editId="0CF5F929">
                <wp:simplePos x="0" y="0"/>
                <wp:positionH relativeFrom="column">
                  <wp:posOffset>-713105</wp:posOffset>
                </wp:positionH>
                <wp:positionV relativeFrom="paragraph">
                  <wp:posOffset>2659218</wp:posOffset>
                </wp:positionV>
                <wp:extent cx="2349500" cy="1403350"/>
                <wp:effectExtent l="0" t="0" r="12700" b="25400"/>
                <wp:wrapNone/>
                <wp:docPr id="9" name="Oval 9"/>
                <wp:cNvGraphicFramePr/>
                <a:graphic xmlns:a="http://schemas.openxmlformats.org/drawingml/2006/main">
                  <a:graphicData uri="http://schemas.microsoft.com/office/word/2010/wordprocessingShape">
                    <wps:wsp>
                      <wps:cNvSpPr/>
                      <wps:spPr>
                        <a:xfrm>
                          <a:off x="0" y="0"/>
                          <a:ext cx="2349500" cy="14033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C5C44A" w14:textId="77777777" w:rsidR="00CB0F7E" w:rsidRPr="00D767B5" w:rsidRDefault="00CB0F7E" w:rsidP="00CB0F7E">
                            <w:pPr>
                              <w:spacing w:line="276" w:lineRule="auto"/>
                              <w:jc w:val="center"/>
                              <w:rPr>
                                <w:rFonts w:asciiTheme="majorBidi" w:hAnsiTheme="majorBidi" w:cstheme="majorBidi"/>
                                <w:b/>
                                <w:bCs/>
                                <w:sz w:val="22"/>
                                <w:szCs w:val="22"/>
                                <w:lang w:val="en-US"/>
                              </w:rPr>
                            </w:pPr>
                            <w:r w:rsidRPr="00D767B5">
                              <w:rPr>
                                <w:rFonts w:asciiTheme="majorBidi" w:hAnsiTheme="majorBidi" w:cstheme="majorBidi"/>
                                <w:b/>
                                <w:bCs/>
                                <w:sz w:val="22"/>
                                <w:szCs w:val="22"/>
                                <w:lang w:val="en-US"/>
                              </w:rPr>
                              <w:t xml:space="preserve">Customer Citizenship </w:t>
                            </w:r>
                          </w:p>
                          <w:p w14:paraId="2D0816C9" w14:textId="77777777" w:rsidR="00CB0F7E" w:rsidRPr="00D767B5" w:rsidRDefault="00CB0F7E" w:rsidP="00CB0F7E">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Feedback</w:t>
                            </w:r>
                          </w:p>
                          <w:p w14:paraId="2A5EF6EF" w14:textId="77777777" w:rsidR="00CB0F7E" w:rsidRPr="00D767B5" w:rsidRDefault="00CB0F7E" w:rsidP="00CB0F7E">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Advocacy</w:t>
                            </w:r>
                          </w:p>
                          <w:p w14:paraId="18340778" w14:textId="77777777" w:rsidR="00CB0F7E" w:rsidRPr="00D767B5" w:rsidRDefault="00CB0F7E" w:rsidP="00CB0F7E">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Helping</w:t>
                            </w:r>
                          </w:p>
                          <w:p w14:paraId="1F0F3580" w14:textId="77777777" w:rsidR="00CB0F7E" w:rsidRPr="00D767B5" w:rsidRDefault="00CB0F7E" w:rsidP="00CB0F7E">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Tolerance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69E2C0" id="Oval 9" o:spid="_x0000_s1037" style="position:absolute;left:0;text-align:left;margin-left:-56.15pt;margin-top:209.4pt;width:185pt;height:1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" fillcolor="white [3201]" strokecolor="black [3213]" strokeweight=".25pt">
                <v:stroke joinstyle="miter"/>
                <v:textbox>
                  <w:txbxContent>
                    <w:p w:rsidR="00CB0F7E" w:rsidRPr="00D767B5" w:rsidRDefault="00CB0F7E" w:rsidP="00CB0F7E">
                      <w:pPr>
                        <w:spacing w:line="276" w:lineRule="auto"/>
                        <w:jc w:val="center"/>
                        <w:rPr>
                          <w:rFonts w:asciiTheme="majorBidi" w:hAnsiTheme="majorBidi" w:cstheme="majorBidi"/>
                          <w:b/>
                          <w:bCs/>
                          <w:sz w:val="22"/>
                          <w:szCs w:val="22"/>
                          <w:lang w:val="en-US"/>
                        </w:rPr>
                      </w:pPr>
                      <w:r w:rsidRPr="00D767B5">
                        <w:rPr>
                          <w:rFonts w:asciiTheme="majorBidi" w:hAnsiTheme="majorBidi" w:cstheme="majorBidi"/>
                          <w:b/>
                          <w:bCs/>
                          <w:sz w:val="22"/>
                          <w:szCs w:val="22"/>
                          <w:lang w:val="en-US"/>
                        </w:rPr>
                        <w:t xml:space="preserve">Customer Citizenship </w:t>
                      </w:r>
                    </w:p>
                    <w:p w:rsidR="00CB0F7E" w:rsidRPr="00D767B5" w:rsidRDefault="00CB0F7E" w:rsidP="00CB0F7E">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Feedback</w:t>
                      </w:r>
                    </w:p>
                    <w:p w:rsidR="00CB0F7E" w:rsidRPr="00D767B5" w:rsidRDefault="00CB0F7E" w:rsidP="00CB0F7E">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Advocacy</w:t>
                      </w:r>
                    </w:p>
                    <w:p w:rsidR="00CB0F7E" w:rsidRPr="00D767B5" w:rsidRDefault="00CB0F7E" w:rsidP="00CB0F7E">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Helping</w:t>
                      </w:r>
                    </w:p>
                    <w:p w:rsidR="00CB0F7E" w:rsidRPr="00D767B5" w:rsidRDefault="00CB0F7E" w:rsidP="00CB0F7E">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Tolerance</w:t>
                      </w:r>
                    </w:p>
                  </w:txbxContent>
                </v:textbox>
              </v:oval>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60288" behindDoc="0" locked="0" layoutInCell="1" allowOverlap="1" wp14:anchorId="53645A2F" wp14:editId="4BE4A810">
                <wp:simplePos x="0" y="0"/>
                <wp:positionH relativeFrom="column">
                  <wp:posOffset>-888365</wp:posOffset>
                </wp:positionH>
                <wp:positionV relativeFrom="paragraph">
                  <wp:posOffset>600548</wp:posOffset>
                </wp:positionV>
                <wp:extent cx="2710815" cy="3646805"/>
                <wp:effectExtent l="0" t="0" r="13335" b="10795"/>
                <wp:wrapNone/>
                <wp:docPr id="19" name="Rectangle 19"/>
                <wp:cNvGraphicFramePr/>
                <a:graphic xmlns:a="http://schemas.openxmlformats.org/drawingml/2006/main">
                  <a:graphicData uri="http://schemas.microsoft.com/office/word/2010/wordprocessingShape">
                    <wps:wsp>
                      <wps:cNvSpPr/>
                      <wps:spPr>
                        <a:xfrm>
                          <a:off x="0" y="0"/>
                          <a:ext cx="2710815" cy="364680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6AF8A" id="Rectangle 19" o:spid="_x0000_s1026" style="position:absolute;margin-left:-69.95pt;margin-top:47.3pt;width:213.45pt;height:28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" fillcolor="white [3201]" strokecolor="black [3213]" strokeweight=".5pt"/>
            </w:pict>
          </mc:Fallback>
        </mc:AlternateContent>
      </w:r>
    </w:p>
    <w:p w14:paraId="7C1A1BD9" w14:textId="77777777" w:rsidR="00CB0F7E" w:rsidRPr="00A40A0D" w:rsidRDefault="00CB0F7E" w:rsidP="00CB0F7E">
      <w:pPr>
        <w:ind w:left="630"/>
        <w:rPr>
          <w:rFonts w:asciiTheme="majorBidi" w:hAnsiTheme="majorBidi" w:cstheme="majorBidi"/>
        </w:rPr>
      </w:pPr>
    </w:p>
    <w:p w14:paraId="10AB4B92" w14:textId="77777777" w:rsidR="00CB0F7E" w:rsidRPr="00A40A0D" w:rsidRDefault="00CB0F7E" w:rsidP="00CB0F7E">
      <w:pPr>
        <w:ind w:left="630" w:firstLine="360"/>
        <w:rPr>
          <w:rFonts w:asciiTheme="majorBidi" w:hAnsiTheme="majorBidi" w:cstheme="majorBidi"/>
        </w:rPr>
      </w:pPr>
    </w:p>
    <w:p w14:paraId="167EDDB5" w14:textId="77777777" w:rsidR="00CB0F7E" w:rsidRPr="00A40A0D" w:rsidRDefault="00CB0F7E" w:rsidP="00CB0F7E">
      <w:pPr>
        <w:ind w:left="630" w:firstLine="360"/>
        <w:rPr>
          <w:rFonts w:asciiTheme="majorBidi" w:hAnsiTheme="majorBidi" w:cstheme="majorBidi"/>
        </w:rPr>
      </w:pPr>
      <w:r w:rsidRPr="00A40A0D">
        <w:rPr>
          <w:rFonts w:asciiTheme="majorBidi" w:hAnsiTheme="majorBidi" w:cstheme="majorBidi"/>
          <w:noProof/>
          <w:lang w:val="en-US" w:eastAsia="en-US"/>
        </w:rPr>
        <mc:AlternateContent>
          <mc:Choice Requires="wps">
            <w:drawing>
              <wp:anchor distT="0" distB="0" distL="114300" distR="114300" simplePos="0" relativeHeight="251674624" behindDoc="0" locked="0" layoutInCell="1" allowOverlap="1" wp14:anchorId="1E10470E" wp14:editId="7182A45F">
                <wp:simplePos x="0" y="0"/>
                <wp:positionH relativeFrom="column">
                  <wp:posOffset>4448175</wp:posOffset>
                </wp:positionH>
                <wp:positionV relativeFrom="paragraph">
                  <wp:posOffset>55245</wp:posOffset>
                </wp:positionV>
                <wp:extent cx="285750" cy="414020"/>
                <wp:effectExtent l="0" t="0" r="57150" b="62230"/>
                <wp:wrapNone/>
                <wp:docPr id="24" name="Straight Arrow Connector 24"/>
                <wp:cNvGraphicFramePr/>
                <a:graphic xmlns:a="http://schemas.openxmlformats.org/drawingml/2006/main">
                  <a:graphicData uri="http://schemas.microsoft.com/office/word/2010/wordprocessingShape">
                    <wps:wsp>
                      <wps:cNvCnPr/>
                      <wps:spPr>
                        <a:xfrm>
                          <a:off x="0" y="0"/>
                          <a:ext cx="285750" cy="4140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FD2E71" id="Straight Arrow Connector 24" o:spid="_x0000_s1026" type="#_x0000_t32" style="position:absolute;margin-left:350.25pt;margin-top:4.35pt;width:22.5pt;height:3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" strokecolor="black [3200]" strokeweight=".5pt">
                <v:stroke endarrow="open" joinstyle="miter"/>
              </v:shape>
            </w:pict>
          </mc:Fallback>
        </mc:AlternateContent>
      </w:r>
    </w:p>
    <w:p w14:paraId="1C0C2F0A" w14:textId="77777777" w:rsidR="00CB0F7E" w:rsidRPr="00A40A0D" w:rsidRDefault="00CB0F7E" w:rsidP="00CB0F7E">
      <w:pPr>
        <w:ind w:left="630" w:firstLine="360"/>
        <w:rPr>
          <w:rFonts w:asciiTheme="majorBidi" w:hAnsiTheme="majorBidi" w:cstheme="majorBidi"/>
        </w:rPr>
      </w:pPr>
      <w:r w:rsidRPr="00A40A0D">
        <w:rPr>
          <w:rFonts w:asciiTheme="majorBidi" w:hAnsiTheme="majorBidi" w:cstheme="majorBidi"/>
          <w:noProof/>
          <w:lang w:val="en-US" w:eastAsia="en-US"/>
        </w:rPr>
        <mc:AlternateContent>
          <mc:Choice Requires="wps">
            <w:drawing>
              <wp:anchor distT="0" distB="0" distL="114300" distR="114300" simplePos="0" relativeHeight="251667456" behindDoc="0" locked="0" layoutInCell="1" allowOverlap="1" wp14:anchorId="3BE8CADF" wp14:editId="6CBB9850">
                <wp:simplePos x="0" y="0"/>
                <wp:positionH relativeFrom="column">
                  <wp:posOffset>1641142</wp:posOffset>
                </wp:positionH>
                <wp:positionV relativeFrom="paragraph">
                  <wp:posOffset>108159</wp:posOffset>
                </wp:positionV>
                <wp:extent cx="1626719" cy="2590790"/>
                <wp:effectExtent l="0" t="38100" r="50165" b="19685"/>
                <wp:wrapNone/>
                <wp:docPr id="27" name="Straight Arrow Connector 27"/>
                <wp:cNvGraphicFramePr/>
                <a:graphic xmlns:a="http://schemas.openxmlformats.org/drawingml/2006/main">
                  <a:graphicData uri="http://schemas.microsoft.com/office/word/2010/wordprocessingShape">
                    <wps:wsp>
                      <wps:cNvCnPr/>
                      <wps:spPr>
                        <a:xfrm flipV="1">
                          <a:off x="0" y="0"/>
                          <a:ext cx="1626719" cy="25907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BE6B03" id="Straight Arrow Connector 27" o:spid="_x0000_s1026" type="#_x0000_t32" style="position:absolute;margin-left:129.2pt;margin-top:8.5pt;width:128.1pt;height:20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" strokecolor="black [3200]" strokeweight=".5pt">
                <v:stroke endarrow="open" joinstyle="miter"/>
              </v:shape>
            </w:pict>
          </mc:Fallback>
        </mc:AlternateContent>
      </w:r>
    </w:p>
    <w:p w14:paraId="1A7554A6" w14:textId="77777777" w:rsidR="00CB0F7E" w:rsidRPr="00A40A0D" w:rsidRDefault="00CB0F7E" w:rsidP="00CB0F7E">
      <w:pPr>
        <w:ind w:left="630" w:firstLine="360"/>
        <w:rPr>
          <w:rFonts w:asciiTheme="majorBidi" w:hAnsiTheme="majorBidi" w:cstheme="majorBidi"/>
        </w:rPr>
      </w:pPr>
      <w:r w:rsidRPr="00A40A0D">
        <w:rPr>
          <w:rFonts w:asciiTheme="majorBidi" w:hAnsiTheme="majorBidi" w:cstheme="majorBidi"/>
          <w:noProof/>
          <w:lang w:val="en-US" w:eastAsia="en-US"/>
        </w:rPr>
        <mc:AlternateContent>
          <mc:Choice Requires="wps">
            <w:drawing>
              <wp:anchor distT="0" distB="0" distL="114300" distR="114300" simplePos="0" relativeHeight="251661312" behindDoc="0" locked="0" layoutInCell="1" allowOverlap="1" wp14:anchorId="73CF23F4" wp14:editId="6CA3413F">
                <wp:simplePos x="0" y="0"/>
                <wp:positionH relativeFrom="column">
                  <wp:posOffset>-733425</wp:posOffset>
                </wp:positionH>
                <wp:positionV relativeFrom="paragraph">
                  <wp:posOffset>187960</wp:posOffset>
                </wp:positionV>
                <wp:extent cx="2434590" cy="1447800"/>
                <wp:effectExtent l="0" t="0" r="22860" b="19050"/>
                <wp:wrapNone/>
                <wp:docPr id="1" name="Oval 1"/>
                <wp:cNvGraphicFramePr/>
                <a:graphic xmlns:a="http://schemas.openxmlformats.org/drawingml/2006/main">
                  <a:graphicData uri="http://schemas.microsoft.com/office/word/2010/wordprocessingShape">
                    <wps:wsp>
                      <wps:cNvSpPr/>
                      <wps:spPr>
                        <a:xfrm>
                          <a:off x="0" y="0"/>
                          <a:ext cx="2434590" cy="144780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4F33AD" w14:textId="77777777" w:rsidR="00CB0F7E" w:rsidRPr="00D767B5" w:rsidRDefault="00CB0F7E" w:rsidP="00CB0F7E">
                            <w:pPr>
                              <w:spacing w:line="276" w:lineRule="auto"/>
                              <w:jc w:val="center"/>
                              <w:rPr>
                                <w:rFonts w:asciiTheme="majorBidi" w:hAnsiTheme="majorBidi" w:cstheme="majorBidi"/>
                                <w:b/>
                                <w:bCs/>
                                <w:sz w:val="22"/>
                                <w:szCs w:val="22"/>
                                <w:lang w:val="en-US"/>
                              </w:rPr>
                            </w:pPr>
                            <w:r w:rsidRPr="00D767B5">
                              <w:rPr>
                                <w:rFonts w:asciiTheme="majorBidi" w:hAnsiTheme="majorBidi" w:cstheme="majorBidi"/>
                                <w:b/>
                                <w:bCs/>
                                <w:sz w:val="22"/>
                                <w:szCs w:val="22"/>
                                <w:lang w:val="en-US"/>
                              </w:rPr>
                              <w:t>Customer Participation</w:t>
                            </w:r>
                          </w:p>
                          <w:p w14:paraId="427E5195" w14:textId="77777777" w:rsidR="00CB0F7E" w:rsidRPr="00D767B5" w:rsidRDefault="00CB0F7E" w:rsidP="00CB0F7E">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Information Seeking</w:t>
                            </w:r>
                          </w:p>
                          <w:p w14:paraId="030CA3E3" w14:textId="77777777" w:rsidR="00CB0F7E" w:rsidRPr="00D767B5" w:rsidRDefault="00CB0F7E" w:rsidP="00CB0F7E">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Information Sharing</w:t>
                            </w:r>
                          </w:p>
                          <w:p w14:paraId="16F7FE61" w14:textId="77777777" w:rsidR="00CB0F7E" w:rsidRPr="00D767B5" w:rsidRDefault="00CB0F7E" w:rsidP="00CB0F7E">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 xml:space="preserve">Responsible </w:t>
                            </w:r>
                            <w:r w:rsidRPr="00D767B5">
                              <w:rPr>
                                <w:rFonts w:asciiTheme="majorBidi" w:hAnsiTheme="majorBidi" w:cstheme="majorBidi"/>
                              </w:rPr>
                              <w:t>Behaviour</w:t>
                            </w:r>
                          </w:p>
                          <w:p w14:paraId="42E68A95" w14:textId="77777777" w:rsidR="00CB0F7E" w:rsidRPr="00D767B5" w:rsidRDefault="00CB0F7E" w:rsidP="00CB0F7E">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Personal Interaction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22DEBA" id="Oval 1" o:spid="_x0000_s1038" style="position:absolute;left:0;text-align:left;margin-left:-57.75pt;margin-top:14.8pt;width:191.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" fillcolor="white [3201]" strokecolor="black [3213]" strokeweight=".25pt">
                <v:stroke joinstyle="miter"/>
                <v:textbox>
                  <w:txbxContent>
                    <w:p w:rsidR="00CB0F7E" w:rsidRPr="00D767B5" w:rsidRDefault="00CB0F7E" w:rsidP="00CB0F7E">
                      <w:pPr>
                        <w:spacing w:line="276" w:lineRule="auto"/>
                        <w:jc w:val="center"/>
                        <w:rPr>
                          <w:rFonts w:asciiTheme="majorBidi" w:hAnsiTheme="majorBidi" w:cstheme="majorBidi"/>
                          <w:b/>
                          <w:bCs/>
                          <w:sz w:val="22"/>
                          <w:szCs w:val="22"/>
                          <w:lang w:val="en-US"/>
                        </w:rPr>
                      </w:pPr>
                      <w:r w:rsidRPr="00D767B5">
                        <w:rPr>
                          <w:rFonts w:asciiTheme="majorBidi" w:hAnsiTheme="majorBidi" w:cstheme="majorBidi"/>
                          <w:b/>
                          <w:bCs/>
                          <w:sz w:val="22"/>
                          <w:szCs w:val="22"/>
                          <w:lang w:val="en-US"/>
                        </w:rPr>
                        <w:t>Customer Participation</w:t>
                      </w:r>
                    </w:p>
                    <w:p w:rsidR="00CB0F7E" w:rsidRPr="00D767B5" w:rsidRDefault="00CB0F7E" w:rsidP="00CB0F7E">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Information Seeking</w:t>
                      </w:r>
                    </w:p>
                    <w:p w:rsidR="00CB0F7E" w:rsidRPr="00D767B5" w:rsidRDefault="00CB0F7E" w:rsidP="00CB0F7E">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Information Sharing</w:t>
                      </w:r>
                    </w:p>
                    <w:p w:rsidR="00CB0F7E" w:rsidRPr="00D767B5" w:rsidRDefault="00CB0F7E" w:rsidP="00CB0F7E">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 xml:space="preserve">Responsible </w:t>
                      </w:r>
                      <w:r w:rsidRPr="00D767B5">
                        <w:rPr>
                          <w:rFonts w:asciiTheme="majorBidi" w:hAnsiTheme="majorBidi" w:cstheme="majorBidi"/>
                        </w:rPr>
                        <w:t>Behaviour</w:t>
                      </w:r>
                    </w:p>
                    <w:p w:rsidR="00CB0F7E" w:rsidRPr="00D767B5" w:rsidRDefault="00CB0F7E" w:rsidP="00CB0F7E">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Personal Interaction</w:t>
                      </w:r>
                    </w:p>
                  </w:txbxContent>
                </v:textbox>
              </v:oval>
            </w:pict>
          </mc:Fallback>
        </mc:AlternateContent>
      </w:r>
    </w:p>
    <w:p w14:paraId="223D18C2" w14:textId="77777777" w:rsidR="00CB0F7E" w:rsidRPr="00A40A0D" w:rsidRDefault="00CB0F7E" w:rsidP="00CB0F7E">
      <w:pPr>
        <w:ind w:left="630" w:firstLine="360"/>
        <w:rPr>
          <w:rFonts w:asciiTheme="majorBidi" w:hAnsiTheme="majorBidi" w:cstheme="majorBidi"/>
        </w:rPr>
      </w:pPr>
    </w:p>
    <w:p w14:paraId="1CEB83A6" w14:textId="77777777" w:rsidR="00CB0F7E" w:rsidRPr="00A40A0D" w:rsidRDefault="00CB0F7E" w:rsidP="00CB0F7E">
      <w:pPr>
        <w:ind w:left="630" w:firstLine="360"/>
        <w:rPr>
          <w:rFonts w:asciiTheme="majorBidi" w:hAnsiTheme="majorBidi" w:cstheme="majorBidi"/>
        </w:rPr>
      </w:pPr>
    </w:p>
    <w:p w14:paraId="1226417D" w14:textId="77777777" w:rsidR="00CB0F7E" w:rsidRPr="00A40A0D" w:rsidRDefault="00CB0F7E" w:rsidP="00CB0F7E">
      <w:pPr>
        <w:ind w:left="630" w:firstLine="360"/>
        <w:rPr>
          <w:rFonts w:asciiTheme="majorBidi" w:hAnsiTheme="majorBidi" w:cstheme="majorBidi"/>
        </w:rPr>
      </w:pPr>
      <w:r w:rsidRPr="00A40A0D">
        <w:rPr>
          <w:rFonts w:asciiTheme="majorBidi" w:hAnsiTheme="majorBidi" w:cstheme="majorBidi"/>
          <w:noProof/>
          <w:lang w:val="en-US" w:eastAsia="en-US"/>
        </w:rPr>
        <mc:AlternateContent>
          <mc:Choice Requires="wps">
            <w:drawing>
              <wp:anchor distT="0" distB="0" distL="114300" distR="114300" simplePos="0" relativeHeight="251672576" behindDoc="0" locked="0" layoutInCell="1" allowOverlap="1" wp14:anchorId="4E0B0698" wp14:editId="1808E70A">
                <wp:simplePos x="0" y="0"/>
                <wp:positionH relativeFrom="column">
                  <wp:posOffset>4486275</wp:posOffset>
                </wp:positionH>
                <wp:positionV relativeFrom="paragraph">
                  <wp:posOffset>35559</wp:posOffset>
                </wp:positionV>
                <wp:extent cx="419100" cy="180975"/>
                <wp:effectExtent l="0" t="38100" r="57150" b="28575"/>
                <wp:wrapNone/>
                <wp:docPr id="25" name="Straight Arrow Connector 25"/>
                <wp:cNvGraphicFramePr/>
                <a:graphic xmlns:a="http://schemas.openxmlformats.org/drawingml/2006/main">
                  <a:graphicData uri="http://schemas.microsoft.com/office/word/2010/wordprocessingShape">
                    <wps:wsp>
                      <wps:cNvCnPr/>
                      <wps:spPr>
                        <a:xfrm flipV="1">
                          <a:off x="0" y="0"/>
                          <a:ext cx="41910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030443" id="Straight Arrow Connector 25" o:spid="_x0000_s1026" type="#_x0000_t32" style="position:absolute;margin-left:353.25pt;margin-top:2.8pt;width:33pt;height:14.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" strokecolor="black [3200]" strokeweight=".5pt">
                <v:stroke endarrow="open" joinstyle="miter"/>
              </v:shape>
            </w:pict>
          </mc:Fallback>
        </mc:AlternateContent>
      </w:r>
    </w:p>
    <w:p w14:paraId="60AB0524" w14:textId="77777777" w:rsidR="00CB0F7E" w:rsidRPr="00A40A0D" w:rsidRDefault="00CB0F7E" w:rsidP="00CB0F7E">
      <w:pPr>
        <w:ind w:left="630" w:firstLine="360"/>
        <w:rPr>
          <w:rFonts w:asciiTheme="majorBidi" w:hAnsiTheme="majorBidi" w:cstheme="majorBidi"/>
        </w:rPr>
      </w:pPr>
      <w:r w:rsidRPr="00A40A0D">
        <w:rPr>
          <w:rFonts w:asciiTheme="majorBidi" w:hAnsiTheme="majorBidi" w:cstheme="majorBidi"/>
          <w:noProof/>
          <w:lang w:val="en-US" w:eastAsia="en-US"/>
        </w:rPr>
        <mc:AlternateContent>
          <mc:Choice Requires="wps">
            <w:drawing>
              <wp:anchor distT="0" distB="0" distL="114300" distR="114300" simplePos="0" relativeHeight="251679744" behindDoc="0" locked="0" layoutInCell="1" allowOverlap="1" wp14:anchorId="28941ABD" wp14:editId="54D28FAA">
                <wp:simplePos x="0" y="0"/>
                <wp:positionH relativeFrom="column">
                  <wp:posOffset>1702558</wp:posOffset>
                </wp:positionH>
                <wp:positionV relativeFrom="paragraph">
                  <wp:posOffset>176539</wp:posOffset>
                </wp:positionV>
                <wp:extent cx="1391124" cy="2821315"/>
                <wp:effectExtent l="0" t="0" r="57150" b="55245"/>
                <wp:wrapNone/>
                <wp:docPr id="29" name="Straight Arrow Connector 29"/>
                <wp:cNvGraphicFramePr/>
                <a:graphic xmlns:a="http://schemas.openxmlformats.org/drawingml/2006/main">
                  <a:graphicData uri="http://schemas.microsoft.com/office/word/2010/wordprocessingShape">
                    <wps:wsp>
                      <wps:cNvCnPr/>
                      <wps:spPr>
                        <a:xfrm>
                          <a:off x="0" y="0"/>
                          <a:ext cx="1391124" cy="2821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3DCDAF" id="Straight Arrow Connector 29" o:spid="_x0000_s1026" type="#_x0000_t32" style="position:absolute;margin-left:134.05pt;margin-top:13.9pt;width:109.55pt;height:22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" strokecolor="black [3200]" strokeweight=".5pt">
                <v:stroke endarrow="open" joinstyle="miter"/>
              </v:shape>
            </w:pict>
          </mc:Fallback>
        </mc:AlternateContent>
      </w:r>
      <w:r w:rsidRPr="00A40A0D">
        <w:rPr>
          <w:rFonts w:asciiTheme="majorBidi" w:hAnsiTheme="majorBidi" w:cstheme="majorBidi"/>
          <w:noProof/>
          <w:lang w:val="en-US" w:eastAsia="en-US"/>
        </w:rPr>
        <mc:AlternateContent>
          <mc:Choice Requires="wps">
            <w:drawing>
              <wp:anchor distT="0" distB="0" distL="114300" distR="114300" simplePos="0" relativeHeight="251677696" behindDoc="0" locked="0" layoutInCell="1" allowOverlap="1" wp14:anchorId="2CDE3FC8" wp14:editId="65419905">
                <wp:simplePos x="0" y="0"/>
                <wp:positionH relativeFrom="column">
                  <wp:posOffset>1701164</wp:posOffset>
                </wp:positionH>
                <wp:positionV relativeFrom="paragraph">
                  <wp:posOffset>175259</wp:posOffset>
                </wp:positionV>
                <wp:extent cx="1463675" cy="1649095"/>
                <wp:effectExtent l="0" t="0" r="79375" b="65405"/>
                <wp:wrapNone/>
                <wp:docPr id="28" name="Straight Arrow Connector 28"/>
                <wp:cNvGraphicFramePr/>
                <a:graphic xmlns:a="http://schemas.openxmlformats.org/drawingml/2006/main">
                  <a:graphicData uri="http://schemas.microsoft.com/office/word/2010/wordprocessingShape">
                    <wps:wsp>
                      <wps:cNvCnPr/>
                      <wps:spPr>
                        <a:xfrm>
                          <a:off x="0" y="0"/>
                          <a:ext cx="1463675" cy="16490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3151C2" id="Straight Arrow Connector 28" o:spid="_x0000_s1026" type="#_x0000_t32" style="position:absolute;margin-left:133.95pt;margin-top:13.8pt;width:115.25pt;height:12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" strokecolor="black [3200]" strokeweight=".5pt">
                <v:stroke endarrow="open" joinstyle="miter"/>
              </v:shape>
            </w:pict>
          </mc:Fallback>
        </mc:AlternateContent>
      </w:r>
    </w:p>
    <w:p w14:paraId="1BF120C7" w14:textId="77777777" w:rsidR="00CB0F7E" w:rsidRPr="00A40A0D" w:rsidRDefault="00CB0F7E" w:rsidP="00CB0F7E">
      <w:pPr>
        <w:ind w:left="630" w:firstLine="360"/>
        <w:rPr>
          <w:rFonts w:asciiTheme="majorBidi" w:hAnsiTheme="majorBidi" w:cstheme="majorBidi"/>
        </w:rPr>
      </w:pPr>
    </w:p>
    <w:p w14:paraId="0C833EF3" w14:textId="77777777" w:rsidR="00CB0F7E" w:rsidRPr="00A40A0D" w:rsidRDefault="00CB0F7E" w:rsidP="00CB0F7E">
      <w:pPr>
        <w:ind w:left="630" w:firstLine="360"/>
        <w:rPr>
          <w:rFonts w:asciiTheme="majorBidi" w:hAnsiTheme="majorBidi" w:cstheme="majorBidi"/>
        </w:rPr>
      </w:pPr>
    </w:p>
    <w:p w14:paraId="22129CC9" w14:textId="77777777" w:rsidR="00CB0F7E" w:rsidRPr="00A40A0D" w:rsidRDefault="00CB0F7E" w:rsidP="00CB0F7E">
      <w:pPr>
        <w:ind w:left="630" w:firstLine="360"/>
        <w:rPr>
          <w:rFonts w:asciiTheme="majorBidi" w:hAnsiTheme="majorBidi" w:cstheme="majorBidi"/>
        </w:rPr>
      </w:pPr>
    </w:p>
    <w:p w14:paraId="3F15A0D0" w14:textId="77777777" w:rsidR="00CB0F7E" w:rsidRPr="00A40A0D" w:rsidRDefault="00CB0F7E" w:rsidP="00CB0F7E">
      <w:pPr>
        <w:ind w:left="630" w:firstLine="360"/>
        <w:rPr>
          <w:rFonts w:asciiTheme="majorBidi" w:hAnsiTheme="majorBidi" w:cstheme="majorBidi"/>
        </w:rPr>
      </w:pPr>
    </w:p>
    <w:p w14:paraId="3BC72494" w14:textId="77777777" w:rsidR="00CB0F7E" w:rsidRPr="00A40A0D" w:rsidRDefault="00CB0F7E" w:rsidP="00CB0F7E">
      <w:pPr>
        <w:ind w:left="630" w:firstLine="360"/>
        <w:rPr>
          <w:rFonts w:asciiTheme="majorBidi" w:hAnsiTheme="majorBidi" w:cstheme="majorBidi"/>
        </w:rPr>
      </w:pPr>
    </w:p>
    <w:p w14:paraId="61D31383" w14:textId="77777777" w:rsidR="00CB0F7E" w:rsidRPr="00A40A0D" w:rsidRDefault="00CB0F7E" w:rsidP="00CB0F7E">
      <w:pPr>
        <w:ind w:left="630" w:firstLine="360"/>
        <w:rPr>
          <w:rFonts w:asciiTheme="majorBidi" w:hAnsiTheme="majorBidi" w:cstheme="majorBidi"/>
        </w:rPr>
      </w:pPr>
    </w:p>
    <w:p w14:paraId="79A068F2" w14:textId="77777777" w:rsidR="00CB0F7E" w:rsidRPr="00A40A0D" w:rsidRDefault="00CB0F7E" w:rsidP="00CB0F7E">
      <w:pPr>
        <w:ind w:left="630" w:firstLine="360"/>
        <w:rPr>
          <w:rFonts w:asciiTheme="majorBidi" w:hAnsiTheme="majorBidi" w:cstheme="majorBidi"/>
        </w:rPr>
      </w:pPr>
      <w:r w:rsidRPr="00A40A0D">
        <w:rPr>
          <w:rFonts w:asciiTheme="majorBidi" w:hAnsiTheme="majorBidi" w:cstheme="majorBidi"/>
          <w:noProof/>
          <w:lang w:val="en-US" w:eastAsia="en-US"/>
        </w:rPr>
        <mc:AlternateContent>
          <mc:Choice Requires="wps">
            <w:drawing>
              <wp:anchor distT="0" distB="0" distL="114300" distR="114300" simplePos="0" relativeHeight="251686912" behindDoc="0" locked="0" layoutInCell="1" allowOverlap="1" wp14:anchorId="20984BF4" wp14:editId="0DA6A224">
                <wp:simplePos x="0" y="0"/>
                <wp:positionH relativeFrom="column">
                  <wp:posOffset>3268980</wp:posOffset>
                </wp:positionH>
                <wp:positionV relativeFrom="paragraph">
                  <wp:posOffset>1905</wp:posOffset>
                </wp:positionV>
                <wp:extent cx="2530475" cy="318770"/>
                <wp:effectExtent l="0" t="0" r="22225" b="2413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318770"/>
                        </a:xfrm>
                        <a:prstGeom prst="rect">
                          <a:avLst/>
                        </a:prstGeom>
                        <a:solidFill>
                          <a:srgbClr val="FFFFFF"/>
                        </a:solidFill>
                        <a:ln w="9525">
                          <a:solidFill>
                            <a:schemeClr val="bg1"/>
                          </a:solidFill>
                          <a:miter lim="800000"/>
                          <a:headEnd/>
                          <a:tailEnd/>
                        </a:ln>
                      </wps:spPr>
                      <wps:txbx>
                        <w:txbxContent>
                          <w:p w14:paraId="632F305F" w14:textId="77777777" w:rsidR="00CB0F7E" w:rsidRPr="00234993" w:rsidRDefault="00CB0F7E" w:rsidP="00CB0F7E">
                            <w:pPr>
                              <w:jc w:val="center"/>
                              <w:rPr>
                                <w:b/>
                                <w:bCs/>
                                <w:i/>
                                <w:iCs/>
                                <w:sz w:val="22"/>
                                <w:szCs w:val="22"/>
                              </w:rPr>
                            </w:pPr>
                            <w:r>
                              <w:rPr>
                                <w:b/>
                                <w:bCs/>
                                <w:i/>
                                <w:iCs/>
                                <w:sz w:val="22"/>
                                <w:szCs w:val="22"/>
                              </w:rPr>
                              <w:t>Employee-Firm Relationships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44F1" id="_x0000_s1039" type="#_x0000_t202" style="position:absolute;left:0;text-align:left;margin-left:257.4pt;margin-top:.15pt;width:199.25pt;height:2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" strokecolor="white [3212]">
                <v:textbox>
                  <w:txbxContent>
                    <w:p w:rsidR="00CB0F7E" w:rsidRPr="00234993" w:rsidRDefault="00CB0F7E" w:rsidP="00CB0F7E">
                      <w:pPr>
                        <w:jc w:val="center"/>
                        <w:rPr>
                          <w:b/>
                          <w:bCs/>
                          <w:i/>
                          <w:iCs/>
                          <w:sz w:val="22"/>
                          <w:szCs w:val="22"/>
                        </w:rPr>
                      </w:pPr>
                      <w:r>
                        <w:rPr>
                          <w:b/>
                          <w:bCs/>
                          <w:i/>
                          <w:iCs/>
                          <w:sz w:val="22"/>
                          <w:szCs w:val="22"/>
                        </w:rPr>
                        <w:t>Employee-Firm Relationships</w:t>
                      </w:r>
                    </w:p>
                  </w:txbxContent>
                </v:textbox>
              </v:shape>
            </w:pict>
          </mc:Fallback>
        </mc:AlternateContent>
      </w:r>
    </w:p>
    <w:p w14:paraId="19E6FC62" w14:textId="77777777" w:rsidR="00CB0F7E" w:rsidRPr="00A40A0D" w:rsidRDefault="00CB0F7E" w:rsidP="00CB0F7E">
      <w:pPr>
        <w:ind w:left="630" w:firstLine="360"/>
        <w:rPr>
          <w:rFonts w:asciiTheme="majorBidi" w:hAnsiTheme="majorBidi" w:cstheme="majorBidi"/>
        </w:rPr>
      </w:pPr>
    </w:p>
    <w:p w14:paraId="4D6D07CE" w14:textId="77777777" w:rsidR="00CB0F7E" w:rsidRPr="00A40A0D" w:rsidRDefault="00CB0F7E" w:rsidP="00CB0F7E">
      <w:pPr>
        <w:ind w:left="630" w:firstLine="360"/>
        <w:rPr>
          <w:rFonts w:asciiTheme="majorBidi" w:hAnsiTheme="majorBidi" w:cstheme="majorBidi"/>
        </w:rPr>
      </w:pPr>
    </w:p>
    <w:p w14:paraId="6AD13942" w14:textId="77777777" w:rsidR="00CB0F7E" w:rsidRPr="00A40A0D" w:rsidRDefault="00CB0F7E" w:rsidP="00CB0F7E">
      <w:pPr>
        <w:ind w:left="630" w:firstLine="360"/>
        <w:rPr>
          <w:rFonts w:asciiTheme="majorBidi" w:hAnsiTheme="majorBidi" w:cstheme="majorBidi"/>
        </w:rPr>
      </w:pPr>
    </w:p>
    <w:p w14:paraId="778E877E" w14:textId="77777777" w:rsidR="00CB0F7E" w:rsidRPr="00A40A0D" w:rsidRDefault="00CB0F7E" w:rsidP="00CB0F7E">
      <w:pPr>
        <w:ind w:left="630" w:firstLine="360"/>
        <w:rPr>
          <w:rFonts w:asciiTheme="majorBidi" w:hAnsiTheme="majorBidi" w:cstheme="majorBidi"/>
        </w:rPr>
      </w:pPr>
    </w:p>
    <w:p w14:paraId="31F0E9FB" w14:textId="77777777" w:rsidR="00CB0F7E" w:rsidRPr="00A40A0D" w:rsidRDefault="00CB0F7E" w:rsidP="00CB0F7E">
      <w:pPr>
        <w:ind w:left="630" w:firstLine="360"/>
        <w:rPr>
          <w:rFonts w:asciiTheme="majorBidi" w:hAnsiTheme="majorBidi" w:cstheme="majorBidi"/>
        </w:rPr>
      </w:pPr>
    </w:p>
    <w:p w14:paraId="024D09BF" w14:textId="77777777" w:rsidR="00CB0F7E" w:rsidRPr="00A40A0D" w:rsidRDefault="00CB0F7E" w:rsidP="00CB0F7E">
      <w:pPr>
        <w:ind w:left="630" w:firstLine="360"/>
        <w:rPr>
          <w:rFonts w:asciiTheme="majorBidi" w:hAnsiTheme="majorBidi" w:cstheme="majorBidi"/>
        </w:rPr>
      </w:pPr>
    </w:p>
    <w:p w14:paraId="607B8368" w14:textId="77777777" w:rsidR="00CB0F7E" w:rsidRPr="00A40A0D" w:rsidRDefault="00CB0F7E" w:rsidP="00CB0F7E">
      <w:pPr>
        <w:ind w:left="630" w:firstLine="360"/>
        <w:rPr>
          <w:rFonts w:asciiTheme="majorBidi" w:hAnsiTheme="majorBidi" w:cstheme="majorBidi"/>
        </w:rPr>
      </w:pPr>
    </w:p>
    <w:p w14:paraId="7D6D0E43" w14:textId="77777777" w:rsidR="00CB0F7E" w:rsidRPr="00A40A0D" w:rsidRDefault="00CB0F7E" w:rsidP="00CB0F7E">
      <w:pPr>
        <w:ind w:left="630" w:firstLine="360"/>
        <w:rPr>
          <w:rFonts w:asciiTheme="majorBidi" w:hAnsiTheme="majorBidi" w:cstheme="majorBidi"/>
        </w:rPr>
      </w:pPr>
    </w:p>
    <w:p w14:paraId="5BC91D3E" w14:textId="77777777" w:rsidR="00CB0F7E" w:rsidRPr="00A40A0D" w:rsidRDefault="00CB0F7E" w:rsidP="00CB0F7E">
      <w:pPr>
        <w:ind w:left="630" w:firstLine="360"/>
        <w:rPr>
          <w:rFonts w:asciiTheme="majorBidi" w:hAnsiTheme="majorBidi" w:cstheme="majorBidi"/>
        </w:rPr>
      </w:pPr>
    </w:p>
    <w:p w14:paraId="4D73CBEF" w14:textId="77777777" w:rsidR="00CB0F7E" w:rsidRPr="00A40A0D" w:rsidRDefault="00CB0F7E" w:rsidP="00CB0F7E">
      <w:pPr>
        <w:ind w:left="630" w:firstLine="360"/>
        <w:rPr>
          <w:rFonts w:asciiTheme="majorBidi" w:hAnsiTheme="majorBidi" w:cstheme="majorBidi"/>
        </w:rPr>
      </w:pPr>
    </w:p>
    <w:p w14:paraId="6E6365B1" w14:textId="77777777" w:rsidR="00CB0F7E" w:rsidRPr="00A40A0D" w:rsidRDefault="00CB0F7E" w:rsidP="00CB0F7E">
      <w:pPr>
        <w:ind w:left="630" w:firstLine="360"/>
        <w:rPr>
          <w:rFonts w:asciiTheme="majorBidi" w:hAnsiTheme="majorBidi" w:cstheme="majorBidi"/>
        </w:rPr>
      </w:pPr>
    </w:p>
    <w:p w14:paraId="76411748" w14:textId="77777777" w:rsidR="00CB0F7E" w:rsidRPr="00A40A0D" w:rsidRDefault="00CB0F7E" w:rsidP="00CB0F7E">
      <w:pPr>
        <w:ind w:left="630" w:firstLine="360"/>
        <w:rPr>
          <w:rFonts w:asciiTheme="majorBidi" w:hAnsiTheme="majorBidi" w:cstheme="majorBidi"/>
        </w:rPr>
      </w:pPr>
    </w:p>
    <w:p w14:paraId="3A271939" w14:textId="77777777" w:rsidR="00CB0F7E" w:rsidRPr="00A40A0D" w:rsidRDefault="00CB0F7E" w:rsidP="00CB0F7E">
      <w:pPr>
        <w:tabs>
          <w:tab w:val="left" w:pos="709"/>
        </w:tabs>
        <w:autoSpaceDE w:val="0"/>
        <w:autoSpaceDN w:val="0"/>
        <w:adjustRightInd w:val="0"/>
        <w:ind w:left="630"/>
        <w:jc w:val="both"/>
        <w:rPr>
          <w:rFonts w:asciiTheme="majorBidi" w:hAnsiTheme="majorBidi" w:cstheme="majorBidi"/>
          <w:b/>
          <w:bCs/>
          <w:lang w:val="en-AU"/>
        </w:rPr>
      </w:pPr>
    </w:p>
    <w:p w14:paraId="08FF6120" w14:textId="77777777" w:rsidR="00CB0F7E" w:rsidRPr="00A40A0D" w:rsidRDefault="00CB0F7E" w:rsidP="00CB0F7E">
      <w:pPr>
        <w:autoSpaceDE w:val="0"/>
        <w:autoSpaceDN w:val="0"/>
        <w:adjustRightInd w:val="0"/>
        <w:ind w:left="720" w:hanging="720"/>
        <w:jc w:val="both"/>
        <w:rPr>
          <w:rFonts w:asciiTheme="majorBidi" w:hAnsiTheme="majorBidi" w:cstheme="majorBidi"/>
        </w:rPr>
      </w:pPr>
    </w:p>
    <w:p w14:paraId="483DABB1" w14:textId="77777777" w:rsidR="00F9274A" w:rsidRPr="008B6204" w:rsidRDefault="00F9274A" w:rsidP="00CB0F7E">
      <w:pPr>
        <w:tabs>
          <w:tab w:val="left" w:pos="709"/>
        </w:tabs>
        <w:autoSpaceDE w:val="0"/>
        <w:autoSpaceDN w:val="0"/>
        <w:adjustRightInd w:val="0"/>
        <w:ind w:left="-360"/>
        <w:jc w:val="both"/>
        <w:rPr>
          <w:rFonts w:asciiTheme="majorBidi" w:hAnsiTheme="majorBidi" w:cstheme="majorBidi"/>
        </w:rPr>
      </w:pPr>
    </w:p>
    <w:sectPr w:rsidR="00F9274A" w:rsidRPr="008B6204" w:rsidSect="00C12AD5">
      <w:pgSz w:w="12240" w:h="15840"/>
      <w:pgMar w:top="1411" w:right="1411" w:bottom="1411" w:left="1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7D16" w14:textId="77777777" w:rsidR="0093794A" w:rsidRDefault="0093794A" w:rsidP="00A101EA">
      <w:r>
        <w:separator/>
      </w:r>
    </w:p>
  </w:endnote>
  <w:endnote w:type="continuationSeparator" w:id="0">
    <w:p w14:paraId="15E15FAD" w14:textId="77777777" w:rsidR="0093794A" w:rsidRDefault="0093794A" w:rsidP="00A1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544447"/>
      <w:docPartObj>
        <w:docPartGallery w:val="Page Numbers (Bottom of Page)"/>
        <w:docPartUnique/>
      </w:docPartObj>
    </w:sdtPr>
    <w:sdtEndPr>
      <w:rPr>
        <w:noProof/>
      </w:rPr>
    </w:sdtEndPr>
    <w:sdtContent>
      <w:p w14:paraId="24F0FCDE" w14:textId="77777777" w:rsidR="006A0A10" w:rsidRDefault="006A0A10">
        <w:pPr>
          <w:pStyle w:val="Footer"/>
          <w:jc w:val="center"/>
        </w:pPr>
        <w:r>
          <w:fldChar w:fldCharType="begin"/>
        </w:r>
        <w:r>
          <w:instrText xml:space="preserve"> PAGE   \* MERGEFORMAT </w:instrText>
        </w:r>
        <w:r>
          <w:fldChar w:fldCharType="separate"/>
        </w:r>
        <w:r w:rsidR="00BD6F4A">
          <w:rPr>
            <w:noProof/>
          </w:rPr>
          <w:t>6</w:t>
        </w:r>
        <w:r>
          <w:rPr>
            <w:noProof/>
          </w:rPr>
          <w:fldChar w:fldCharType="end"/>
        </w:r>
      </w:p>
    </w:sdtContent>
  </w:sdt>
  <w:p w14:paraId="4C219E59" w14:textId="77777777" w:rsidR="006A0A10" w:rsidRDefault="006A0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4058" w14:textId="77777777" w:rsidR="0093794A" w:rsidRDefault="0093794A" w:rsidP="00A101EA">
      <w:r>
        <w:separator/>
      </w:r>
    </w:p>
  </w:footnote>
  <w:footnote w:type="continuationSeparator" w:id="0">
    <w:p w14:paraId="7DC377EA" w14:textId="77777777" w:rsidR="0093794A" w:rsidRDefault="0093794A" w:rsidP="00A1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4893" w14:textId="77777777" w:rsidR="006A0A10" w:rsidRDefault="006A0A10" w:rsidP="009C3564">
    <w:pPr>
      <w:pStyle w:val="Header"/>
    </w:pPr>
  </w:p>
  <w:p w14:paraId="42C238D2" w14:textId="77777777" w:rsidR="006A0A10" w:rsidRDefault="006A0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04D"/>
    <w:multiLevelType w:val="hybridMultilevel"/>
    <w:tmpl w:val="D866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D1CC2"/>
    <w:multiLevelType w:val="hybridMultilevel"/>
    <w:tmpl w:val="ABE297FC"/>
    <w:lvl w:ilvl="0" w:tplc="31EE07B0">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281D34"/>
    <w:multiLevelType w:val="multilevel"/>
    <w:tmpl w:val="38D80C8E"/>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D9E5F8A"/>
    <w:multiLevelType w:val="hybridMultilevel"/>
    <w:tmpl w:val="EDF8D130"/>
    <w:lvl w:ilvl="0" w:tplc="FAE495DE">
      <w:start w:val="1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26792A07"/>
    <w:multiLevelType w:val="hybridMultilevel"/>
    <w:tmpl w:val="0F1AA506"/>
    <w:lvl w:ilvl="0" w:tplc="5A6418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447E5"/>
    <w:multiLevelType w:val="multilevel"/>
    <w:tmpl w:val="DF48928A"/>
    <w:lvl w:ilvl="0">
      <w:start w:val="1"/>
      <w:numFmt w:val="decimal"/>
      <w:lvlText w:val="%1."/>
      <w:lvlJc w:val="left"/>
      <w:pPr>
        <w:ind w:left="720" w:hanging="360"/>
      </w:pPr>
      <w:rPr>
        <w:rFonts w:hint="default"/>
        <w:b/>
        <w:bCs/>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B0B6177"/>
    <w:multiLevelType w:val="hybridMultilevel"/>
    <w:tmpl w:val="ED5C6622"/>
    <w:lvl w:ilvl="0" w:tplc="C1AC99F4">
      <w:start w:val="1"/>
      <w:numFmt w:val="decimal"/>
      <w:lvlText w:val="%1)"/>
      <w:lvlJc w:val="left"/>
      <w:pPr>
        <w:ind w:left="360" w:hanging="360"/>
      </w:pPr>
      <w:rPr>
        <w:rFonts w:asciiTheme="majorBidi" w:eastAsia="Times New Roman" w:hAnsiTheme="majorBidi" w:cstheme="maj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15692720">
    <w:abstractNumId w:val="0"/>
  </w:num>
  <w:num w:numId="2" w16cid:durableId="2143500204">
    <w:abstractNumId w:val="5"/>
  </w:num>
  <w:num w:numId="3" w16cid:durableId="1668052910">
    <w:abstractNumId w:val="6"/>
  </w:num>
  <w:num w:numId="4" w16cid:durableId="413404680">
    <w:abstractNumId w:val="2"/>
  </w:num>
  <w:num w:numId="5" w16cid:durableId="554049295">
    <w:abstractNumId w:val="3"/>
  </w:num>
  <w:num w:numId="6" w16cid:durableId="968317299">
    <w:abstractNumId w:val="4"/>
  </w:num>
  <w:num w:numId="7" w16cid:durableId="328756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A2"/>
    <w:rsid w:val="00002C36"/>
    <w:rsid w:val="00012595"/>
    <w:rsid w:val="000237A5"/>
    <w:rsid w:val="00025BE0"/>
    <w:rsid w:val="000300B8"/>
    <w:rsid w:val="0006268C"/>
    <w:rsid w:val="00062A98"/>
    <w:rsid w:val="00070871"/>
    <w:rsid w:val="00070B84"/>
    <w:rsid w:val="00076737"/>
    <w:rsid w:val="00093329"/>
    <w:rsid w:val="000E626E"/>
    <w:rsid w:val="001136CB"/>
    <w:rsid w:val="00123BED"/>
    <w:rsid w:val="0012710B"/>
    <w:rsid w:val="001563BA"/>
    <w:rsid w:val="00172D78"/>
    <w:rsid w:val="00184B90"/>
    <w:rsid w:val="00190AAB"/>
    <w:rsid w:val="001C72C6"/>
    <w:rsid w:val="001D26EC"/>
    <w:rsid w:val="00202FB9"/>
    <w:rsid w:val="00211758"/>
    <w:rsid w:val="00214B2A"/>
    <w:rsid w:val="00217FA3"/>
    <w:rsid w:val="00217FC6"/>
    <w:rsid w:val="00232764"/>
    <w:rsid w:val="00253159"/>
    <w:rsid w:val="002614C0"/>
    <w:rsid w:val="00266FEA"/>
    <w:rsid w:val="0027265E"/>
    <w:rsid w:val="0027302B"/>
    <w:rsid w:val="00285542"/>
    <w:rsid w:val="00292B65"/>
    <w:rsid w:val="002A2FF2"/>
    <w:rsid w:val="002A6735"/>
    <w:rsid w:val="002E5E8D"/>
    <w:rsid w:val="002E70AE"/>
    <w:rsid w:val="003012D8"/>
    <w:rsid w:val="00304E1F"/>
    <w:rsid w:val="00314FB3"/>
    <w:rsid w:val="00322C4B"/>
    <w:rsid w:val="00346325"/>
    <w:rsid w:val="00357F1F"/>
    <w:rsid w:val="003644BA"/>
    <w:rsid w:val="00365BB2"/>
    <w:rsid w:val="003A22BF"/>
    <w:rsid w:val="003B0C4E"/>
    <w:rsid w:val="003B32C4"/>
    <w:rsid w:val="003B41B2"/>
    <w:rsid w:val="003D039B"/>
    <w:rsid w:val="003F176F"/>
    <w:rsid w:val="003F4922"/>
    <w:rsid w:val="00425209"/>
    <w:rsid w:val="00431DF3"/>
    <w:rsid w:val="00447A20"/>
    <w:rsid w:val="00464E51"/>
    <w:rsid w:val="00466DDF"/>
    <w:rsid w:val="00470964"/>
    <w:rsid w:val="004740D2"/>
    <w:rsid w:val="004775E4"/>
    <w:rsid w:val="004A20C9"/>
    <w:rsid w:val="004A5A56"/>
    <w:rsid w:val="004A6792"/>
    <w:rsid w:val="004C141B"/>
    <w:rsid w:val="004D240C"/>
    <w:rsid w:val="004D28E5"/>
    <w:rsid w:val="004D4DB2"/>
    <w:rsid w:val="004E3641"/>
    <w:rsid w:val="004E395E"/>
    <w:rsid w:val="004E6038"/>
    <w:rsid w:val="004F7E25"/>
    <w:rsid w:val="005130F1"/>
    <w:rsid w:val="00540B34"/>
    <w:rsid w:val="00544B11"/>
    <w:rsid w:val="00551A42"/>
    <w:rsid w:val="00551FDD"/>
    <w:rsid w:val="005924D6"/>
    <w:rsid w:val="005A4D39"/>
    <w:rsid w:val="005A7F9A"/>
    <w:rsid w:val="005B2943"/>
    <w:rsid w:val="005F29A8"/>
    <w:rsid w:val="006057CD"/>
    <w:rsid w:val="0063606B"/>
    <w:rsid w:val="00644C57"/>
    <w:rsid w:val="006532E3"/>
    <w:rsid w:val="006670CD"/>
    <w:rsid w:val="00683097"/>
    <w:rsid w:val="006A0662"/>
    <w:rsid w:val="006A0A10"/>
    <w:rsid w:val="006C6D4A"/>
    <w:rsid w:val="006C70BF"/>
    <w:rsid w:val="006D1CD3"/>
    <w:rsid w:val="006D37AD"/>
    <w:rsid w:val="006E65D0"/>
    <w:rsid w:val="006F26A1"/>
    <w:rsid w:val="007104EB"/>
    <w:rsid w:val="00711C9D"/>
    <w:rsid w:val="007142B1"/>
    <w:rsid w:val="0071483E"/>
    <w:rsid w:val="00753D37"/>
    <w:rsid w:val="007542A2"/>
    <w:rsid w:val="00757E03"/>
    <w:rsid w:val="00762798"/>
    <w:rsid w:val="00791081"/>
    <w:rsid w:val="007A36B6"/>
    <w:rsid w:val="007B5872"/>
    <w:rsid w:val="007D24D9"/>
    <w:rsid w:val="007E054D"/>
    <w:rsid w:val="008156AF"/>
    <w:rsid w:val="00817850"/>
    <w:rsid w:val="008210E8"/>
    <w:rsid w:val="008308AB"/>
    <w:rsid w:val="00866E17"/>
    <w:rsid w:val="008702FE"/>
    <w:rsid w:val="0089137E"/>
    <w:rsid w:val="008977B7"/>
    <w:rsid w:val="008A0FC2"/>
    <w:rsid w:val="008B6204"/>
    <w:rsid w:val="008C2D9E"/>
    <w:rsid w:val="008D3476"/>
    <w:rsid w:val="008F2230"/>
    <w:rsid w:val="008F70BE"/>
    <w:rsid w:val="009022E6"/>
    <w:rsid w:val="00902843"/>
    <w:rsid w:val="00905CAB"/>
    <w:rsid w:val="00910C85"/>
    <w:rsid w:val="00912C10"/>
    <w:rsid w:val="009262B5"/>
    <w:rsid w:val="0093794A"/>
    <w:rsid w:val="009419AA"/>
    <w:rsid w:val="0095076F"/>
    <w:rsid w:val="00956A3A"/>
    <w:rsid w:val="009639DC"/>
    <w:rsid w:val="00967318"/>
    <w:rsid w:val="00980C01"/>
    <w:rsid w:val="009912C3"/>
    <w:rsid w:val="009975A2"/>
    <w:rsid w:val="009A0386"/>
    <w:rsid w:val="009C3564"/>
    <w:rsid w:val="009D34F2"/>
    <w:rsid w:val="009F26CD"/>
    <w:rsid w:val="00A059C9"/>
    <w:rsid w:val="00A101EA"/>
    <w:rsid w:val="00A11428"/>
    <w:rsid w:val="00A1147E"/>
    <w:rsid w:val="00A3685E"/>
    <w:rsid w:val="00A45F9D"/>
    <w:rsid w:val="00A643F9"/>
    <w:rsid w:val="00A6486F"/>
    <w:rsid w:val="00A70C9A"/>
    <w:rsid w:val="00A73CCB"/>
    <w:rsid w:val="00A746CE"/>
    <w:rsid w:val="00A81E08"/>
    <w:rsid w:val="00A84F9B"/>
    <w:rsid w:val="00A95A67"/>
    <w:rsid w:val="00AA2842"/>
    <w:rsid w:val="00AC5B94"/>
    <w:rsid w:val="00AD57D8"/>
    <w:rsid w:val="00AD5959"/>
    <w:rsid w:val="00AD6CCE"/>
    <w:rsid w:val="00AE096B"/>
    <w:rsid w:val="00AF33DC"/>
    <w:rsid w:val="00AF3905"/>
    <w:rsid w:val="00B007B7"/>
    <w:rsid w:val="00B16740"/>
    <w:rsid w:val="00B5264B"/>
    <w:rsid w:val="00B54D1E"/>
    <w:rsid w:val="00B651F3"/>
    <w:rsid w:val="00B6693D"/>
    <w:rsid w:val="00B74D5D"/>
    <w:rsid w:val="00B77007"/>
    <w:rsid w:val="00B91BDC"/>
    <w:rsid w:val="00B9771C"/>
    <w:rsid w:val="00BA51D8"/>
    <w:rsid w:val="00BD6F4A"/>
    <w:rsid w:val="00BD6FFF"/>
    <w:rsid w:val="00BE4E0F"/>
    <w:rsid w:val="00BE570E"/>
    <w:rsid w:val="00BF32FE"/>
    <w:rsid w:val="00BF76B2"/>
    <w:rsid w:val="00C101E1"/>
    <w:rsid w:val="00C56361"/>
    <w:rsid w:val="00C61006"/>
    <w:rsid w:val="00C806E9"/>
    <w:rsid w:val="00C95648"/>
    <w:rsid w:val="00CB0F7E"/>
    <w:rsid w:val="00CB36CC"/>
    <w:rsid w:val="00CE31FC"/>
    <w:rsid w:val="00CE77F2"/>
    <w:rsid w:val="00D03E54"/>
    <w:rsid w:val="00D03F57"/>
    <w:rsid w:val="00D33216"/>
    <w:rsid w:val="00D549B1"/>
    <w:rsid w:val="00D56809"/>
    <w:rsid w:val="00D61DA2"/>
    <w:rsid w:val="00D767B5"/>
    <w:rsid w:val="00D77C87"/>
    <w:rsid w:val="00D85CB3"/>
    <w:rsid w:val="00DC280D"/>
    <w:rsid w:val="00DE29EC"/>
    <w:rsid w:val="00DE3F18"/>
    <w:rsid w:val="00DF1564"/>
    <w:rsid w:val="00DF71ED"/>
    <w:rsid w:val="00E03D5E"/>
    <w:rsid w:val="00E101FB"/>
    <w:rsid w:val="00E140EC"/>
    <w:rsid w:val="00E17D55"/>
    <w:rsid w:val="00E244F6"/>
    <w:rsid w:val="00E3147F"/>
    <w:rsid w:val="00E50610"/>
    <w:rsid w:val="00E57F51"/>
    <w:rsid w:val="00E62413"/>
    <w:rsid w:val="00E631D6"/>
    <w:rsid w:val="00E638C9"/>
    <w:rsid w:val="00E70EA7"/>
    <w:rsid w:val="00E7171C"/>
    <w:rsid w:val="00E749D1"/>
    <w:rsid w:val="00EA1E9D"/>
    <w:rsid w:val="00EB393D"/>
    <w:rsid w:val="00EB3CDA"/>
    <w:rsid w:val="00EC06E9"/>
    <w:rsid w:val="00F03944"/>
    <w:rsid w:val="00F1287B"/>
    <w:rsid w:val="00F20D6B"/>
    <w:rsid w:val="00F3291C"/>
    <w:rsid w:val="00F53F85"/>
    <w:rsid w:val="00F6284B"/>
    <w:rsid w:val="00F844C1"/>
    <w:rsid w:val="00F9274A"/>
    <w:rsid w:val="00FA7CA7"/>
    <w:rsid w:val="00FC15A1"/>
    <w:rsid w:val="00FC3A0F"/>
    <w:rsid w:val="00FE6C49"/>
    <w:rsid w:val="00FE7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889E"/>
  <w15:chartTrackingRefBased/>
  <w15:docId w15:val="{90F4B1B4-6FDE-46ED-8C9B-92111A79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1E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link w:val="HeaderChar"/>
    <w:uiPriority w:val="99"/>
    <w:unhideWhenUsed/>
    <w:rsid w:val="00A101EA"/>
    <w:pPr>
      <w:tabs>
        <w:tab w:val="center" w:pos="4320"/>
        <w:tab w:val="right" w:pos="8640"/>
      </w:tabs>
    </w:pPr>
  </w:style>
  <w:style w:type="character" w:customStyle="1" w:styleId="HeaderChar">
    <w:name w:val="Header Char"/>
    <w:aliases w:val="Header 1 Char"/>
    <w:basedOn w:val="DefaultParagraphFont"/>
    <w:link w:val="Header"/>
    <w:uiPriority w:val="99"/>
    <w:rsid w:val="00A101E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101EA"/>
    <w:pPr>
      <w:tabs>
        <w:tab w:val="center" w:pos="4320"/>
        <w:tab w:val="right" w:pos="8640"/>
      </w:tabs>
    </w:pPr>
  </w:style>
  <w:style w:type="character" w:customStyle="1" w:styleId="FooterChar">
    <w:name w:val="Footer Char"/>
    <w:basedOn w:val="DefaultParagraphFont"/>
    <w:link w:val="Footer"/>
    <w:uiPriority w:val="99"/>
    <w:rsid w:val="00A101EA"/>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551A42"/>
    <w:pPr>
      <w:spacing w:after="200" w:line="276" w:lineRule="auto"/>
      <w:ind w:left="720"/>
      <w:contextualSpacing/>
    </w:pPr>
    <w:rPr>
      <w:rFonts w:ascii="Calibri" w:eastAsia="Calibri" w:hAnsi="Calibri" w:cs="Arial"/>
      <w:sz w:val="22"/>
      <w:szCs w:val="22"/>
      <w:lang w:eastAsia="en-US"/>
    </w:rPr>
  </w:style>
  <w:style w:type="character" w:styleId="Hyperlink">
    <w:name w:val="Hyperlink"/>
    <w:basedOn w:val="DefaultParagraphFont"/>
    <w:uiPriority w:val="99"/>
    <w:unhideWhenUsed/>
    <w:rsid w:val="00FA7CA7"/>
    <w:rPr>
      <w:color w:val="0563C1" w:themeColor="hyperlink"/>
      <w:u w:val="single"/>
    </w:rPr>
  </w:style>
  <w:style w:type="paragraph" w:styleId="Bibliography">
    <w:name w:val="Bibliography"/>
    <w:basedOn w:val="Normal"/>
    <w:next w:val="Normal"/>
    <w:uiPriority w:val="37"/>
    <w:unhideWhenUsed/>
    <w:rsid w:val="00012595"/>
  </w:style>
  <w:style w:type="character" w:customStyle="1" w:styleId="apple-converted-space">
    <w:name w:val="apple-converted-space"/>
    <w:basedOn w:val="DefaultParagraphFont"/>
    <w:rsid w:val="0001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01605">
      <w:bodyDiv w:val="1"/>
      <w:marLeft w:val="0"/>
      <w:marRight w:val="0"/>
      <w:marTop w:val="0"/>
      <w:marBottom w:val="0"/>
      <w:divBdr>
        <w:top w:val="none" w:sz="0" w:space="0" w:color="auto"/>
        <w:left w:val="none" w:sz="0" w:space="0" w:color="auto"/>
        <w:bottom w:val="none" w:sz="0" w:space="0" w:color="auto"/>
        <w:right w:val="none" w:sz="0" w:space="0" w:color="auto"/>
      </w:divBdr>
    </w:div>
    <w:div w:id="123647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11</Pages>
  <Words>4423</Words>
  <Characters>25213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Mohamed Maher</cp:lastModifiedBy>
  <cp:revision>183</cp:revision>
  <cp:lastPrinted>2016-03-27T18:46:00Z</cp:lastPrinted>
  <dcterms:created xsi:type="dcterms:W3CDTF">2015-06-15T14:49:00Z</dcterms:created>
  <dcterms:modified xsi:type="dcterms:W3CDTF">2025-01-27T09:54:00Z</dcterms:modified>
</cp:coreProperties>
</file>